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62C" w:rsidRPr="002732B6" w:rsidRDefault="00126766" w:rsidP="00F64CAB">
      <w:pPr>
        <w:pStyle w:val="ConsPlusNonformat"/>
        <w:suppressAutoHyphens/>
        <w:jc w:val="both"/>
        <w:rPr>
          <w:rFonts w:ascii="Times New Roman" w:hAnsi="Times New Roman" w:cs="Times New Roman"/>
          <w:sz w:val="16"/>
          <w:szCs w:val="16"/>
        </w:rPr>
      </w:pPr>
      <w:r>
        <w:rPr>
          <w:rFonts w:ascii="Times New Roman" w:hAnsi="Times New Roman" w:cs="Times New Roman"/>
          <w:sz w:val="16"/>
          <w:szCs w:val="16"/>
        </w:rPr>
        <w:t xml:space="preserve"> </w:t>
      </w:r>
      <w:bookmarkStart w:id="0" w:name="_GoBack"/>
      <w:bookmarkEnd w:id="0"/>
    </w:p>
    <w:p w:rsidR="005D7FAD" w:rsidRPr="002732B6" w:rsidRDefault="005D7FAD" w:rsidP="00F64CAB">
      <w:pPr>
        <w:jc w:val="center"/>
        <w:rPr>
          <w:b/>
          <w:sz w:val="16"/>
          <w:szCs w:val="16"/>
        </w:rPr>
      </w:pPr>
      <w:r w:rsidRPr="002732B6">
        <w:rPr>
          <w:b/>
          <w:sz w:val="16"/>
          <w:szCs w:val="16"/>
        </w:rPr>
        <w:t>ПОСТАНОВЛЕНИЕ</w:t>
      </w:r>
    </w:p>
    <w:p w:rsidR="005D7FAD" w:rsidRPr="002732B6" w:rsidRDefault="005D7FAD" w:rsidP="00F64CAB">
      <w:pPr>
        <w:jc w:val="center"/>
        <w:rPr>
          <w:b/>
          <w:sz w:val="16"/>
          <w:szCs w:val="16"/>
        </w:rPr>
      </w:pPr>
      <w:r w:rsidRPr="002732B6">
        <w:rPr>
          <w:b/>
          <w:sz w:val="16"/>
          <w:szCs w:val="16"/>
        </w:rPr>
        <w:t>Администрации Солецкого муниципального района</w:t>
      </w:r>
    </w:p>
    <w:p w:rsidR="005D7FAD" w:rsidRPr="002732B6" w:rsidRDefault="005D7FAD" w:rsidP="00F64CAB">
      <w:pPr>
        <w:rPr>
          <w:sz w:val="16"/>
          <w:szCs w:val="16"/>
        </w:rPr>
      </w:pPr>
    </w:p>
    <w:p w:rsidR="005D7FAD" w:rsidRPr="002732B6" w:rsidRDefault="006D681C" w:rsidP="00F64CAB">
      <w:pPr>
        <w:jc w:val="center"/>
        <w:rPr>
          <w:sz w:val="16"/>
          <w:szCs w:val="16"/>
        </w:rPr>
      </w:pPr>
      <w:r w:rsidRPr="002732B6">
        <w:rPr>
          <w:sz w:val="16"/>
          <w:szCs w:val="16"/>
        </w:rPr>
        <w:t>от 0</w:t>
      </w:r>
      <w:r w:rsidR="000E0661" w:rsidRPr="002732B6">
        <w:rPr>
          <w:sz w:val="16"/>
          <w:szCs w:val="16"/>
        </w:rPr>
        <w:t>2</w:t>
      </w:r>
      <w:r w:rsidR="005D7FAD" w:rsidRPr="002732B6">
        <w:rPr>
          <w:sz w:val="16"/>
          <w:szCs w:val="16"/>
        </w:rPr>
        <w:t>.0</w:t>
      </w:r>
      <w:r w:rsidRPr="002732B6">
        <w:rPr>
          <w:sz w:val="16"/>
          <w:szCs w:val="16"/>
        </w:rPr>
        <w:t>5</w:t>
      </w:r>
      <w:r w:rsidR="005D7FAD" w:rsidRPr="002732B6">
        <w:rPr>
          <w:sz w:val="16"/>
          <w:szCs w:val="16"/>
        </w:rPr>
        <w:t xml:space="preserve">.2017 № </w:t>
      </w:r>
      <w:r w:rsidRPr="002732B6">
        <w:rPr>
          <w:sz w:val="16"/>
          <w:szCs w:val="16"/>
        </w:rPr>
        <w:t>607</w:t>
      </w:r>
    </w:p>
    <w:p w:rsidR="005D7FAD" w:rsidRPr="002732B6" w:rsidRDefault="005D7FAD"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0E0661" w:rsidRPr="002732B6" w:rsidRDefault="000E0661" w:rsidP="00F64CAB">
      <w:pPr>
        <w:suppressAutoHyphens/>
        <w:jc w:val="center"/>
        <w:rPr>
          <w:b/>
          <w:sz w:val="16"/>
          <w:szCs w:val="16"/>
        </w:rPr>
      </w:pPr>
    </w:p>
    <w:tbl>
      <w:tblPr>
        <w:tblpPr w:leftFromText="180" w:rightFromText="180" w:vertAnchor="page" w:horzAnchor="margin" w:tblpY="148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784CAC" w:rsidRPr="002732B6" w:rsidTr="00A34F7F">
        <w:trPr>
          <w:trHeight w:val="410"/>
        </w:trPr>
        <w:tc>
          <w:tcPr>
            <w:tcW w:w="4928" w:type="dxa"/>
            <w:shd w:val="clear" w:color="auto" w:fill="auto"/>
          </w:tcPr>
          <w:p w:rsidR="008844C2" w:rsidRPr="002732B6" w:rsidRDefault="008844C2" w:rsidP="00F64CAB">
            <w:pPr>
              <w:widowControl w:val="0"/>
              <w:autoSpaceDE w:val="0"/>
              <w:autoSpaceDN w:val="0"/>
              <w:adjustRightInd w:val="0"/>
              <w:jc w:val="both"/>
              <w:rPr>
                <w:rFonts w:eastAsia="Times New Roman"/>
                <w:b/>
                <w:sz w:val="16"/>
                <w:szCs w:val="16"/>
                <w:lang w:eastAsia="ru-RU"/>
              </w:rPr>
            </w:pPr>
            <w:r w:rsidRPr="002732B6">
              <w:rPr>
                <w:rFonts w:eastAsia="Times New Roman"/>
                <w:b/>
                <w:sz w:val="16"/>
                <w:szCs w:val="16"/>
                <w:lang w:eastAsia="ru-RU"/>
              </w:rPr>
              <w:t>Учредитель:</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sz w:val="16"/>
                <w:szCs w:val="16"/>
                <w:lang w:eastAsia="ru-RU"/>
              </w:rPr>
              <w:t>Дума Солецкого муниципального района</w:t>
            </w:r>
          </w:p>
          <w:p w:rsidR="008844C2" w:rsidRPr="002732B6" w:rsidRDefault="008844C2" w:rsidP="00F64CAB">
            <w:pPr>
              <w:widowControl w:val="0"/>
              <w:autoSpaceDE w:val="0"/>
              <w:autoSpaceDN w:val="0"/>
              <w:adjustRightInd w:val="0"/>
              <w:jc w:val="both"/>
              <w:rPr>
                <w:rFonts w:eastAsia="Times New Roman"/>
                <w:sz w:val="16"/>
                <w:szCs w:val="16"/>
                <w:lang w:eastAsia="ru-RU"/>
              </w:rPr>
            </w:pPr>
          </w:p>
          <w:p w:rsidR="008844C2" w:rsidRPr="002732B6" w:rsidRDefault="008844C2" w:rsidP="00F64CAB">
            <w:pPr>
              <w:widowControl w:val="0"/>
              <w:autoSpaceDE w:val="0"/>
              <w:autoSpaceDN w:val="0"/>
              <w:adjustRightInd w:val="0"/>
              <w:jc w:val="both"/>
              <w:rPr>
                <w:rFonts w:eastAsia="Times New Roman"/>
                <w:b/>
                <w:sz w:val="16"/>
                <w:szCs w:val="16"/>
                <w:lang w:eastAsia="ru-RU"/>
              </w:rPr>
            </w:pPr>
            <w:r w:rsidRPr="002732B6">
              <w:rPr>
                <w:rFonts w:eastAsia="Times New Roman"/>
                <w:b/>
                <w:sz w:val="16"/>
                <w:szCs w:val="16"/>
                <w:lang w:eastAsia="ru-RU"/>
              </w:rPr>
              <w:t>Издатель:</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sz w:val="16"/>
                <w:szCs w:val="16"/>
                <w:lang w:eastAsia="ru-RU"/>
              </w:rPr>
              <w:t>Администрация Солецкого муниципального района</w:t>
            </w:r>
          </w:p>
          <w:p w:rsidR="008844C2" w:rsidRPr="002732B6" w:rsidRDefault="008844C2" w:rsidP="00F64CAB">
            <w:pPr>
              <w:widowControl w:val="0"/>
              <w:autoSpaceDE w:val="0"/>
              <w:autoSpaceDN w:val="0"/>
              <w:adjustRightInd w:val="0"/>
              <w:jc w:val="both"/>
              <w:rPr>
                <w:rFonts w:eastAsia="Times New Roman"/>
                <w:sz w:val="16"/>
                <w:szCs w:val="16"/>
                <w:lang w:eastAsia="ru-RU"/>
              </w:rPr>
            </w:pPr>
          </w:p>
          <w:p w:rsidR="008844C2" w:rsidRPr="002732B6" w:rsidRDefault="008844C2" w:rsidP="00F64CAB">
            <w:pPr>
              <w:widowControl w:val="0"/>
              <w:autoSpaceDE w:val="0"/>
              <w:autoSpaceDN w:val="0"/>
              <w:adjustRightInd w:val="0"/>
              <w:jc w:val="both"/>
              <w:rPr>
                <w:rFonts w:eastAsia="Times New Roman"/>
                <w:b/>
                <w:sz w:val="16"/>
                <w:szCs w:val="16"/>
                <w:lang w:eastAsia="ru-RU"/>
              </w:rPr>
            </w:pPr>
            <w:r w:rsidRPr="002732B6">
              <w:rPr>
                <w:rFonts w:eastAsia="Times New Roman"/>
                <w:b/>
                <w:sz w:val="16"/>
                <w:szCs w:val="16"/>
                <w:lang w:eastAsia="ru-RU"/>
              </w:rPr>
              <w:t xml:space="preserve">Адрес издателя: </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sz w:val="16"/>
                <w:szCs w:val="16"/>
                <w:lang w:eastAsia="ru-RU"/>
              </w:rPr>
              <w:t>175040, г. Сольцы,  пл. Победы, д.3</w:t>
            </w:r>
          </w:p>
        </w:tc>
        <w:tc>
          <w:tcPr>
            <w:tcW w:w="5103" w:type="dxa"/>
            <w:shd w:val="clear" w:color="auto" w:fill="auto"/>
          </w:tcPr>
          <w:p w:rsidR="008844C2" w:rsidRPr="002732B6" w:rsidRDefault="008844C2" w:rsidP="00F64CAB">
            <w:pPr>
              <w:widowControl w:val="0"/>
              <w:autoSpaceDE w:val="0"/>
              <w:autoSpaceDN w:val="0"/>
              <w:adjustRightInd w:val="0"/>
              <w:jc w:val="both"/>
              <w:rPr>
                <w:rFonts w:eastAsia="Times New Roman"/>
                <w:b/>
                <w:sz w:val="16"/>
                <w:szCs w:val="16"/>
                <w:lang w:eastAsia="ru-RU"/>
              </w:rPr>
            </w:pPr>
            <w:r w:rsidRPr="002732B6">
              <w:rPr>
                <w:rFonts w:eastAsia="Times New Roman"/>
                <w:b/>
                <w:sz w:val="16"/>
                <w:szCs w:val="16"/>
                <w:lang w:eastAsia="ru-RU"/>
              </w:rPr>
              <w:t xml:space="preserve">Главный редактор: </w:t>
            </w:r>
            <w:r w:rsidRPr="002732B6">
              <w:rPr>
                <w:rFonts w:eastAsia="Times New Roman"/>
                <w:sz w:val="16"/>
                <w:szCs w:val="16"/>
                <w:lang w:eastAsia="ru-RU"/>
              </w:rPr>
              <w:t>Котов А.Я.</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b/>
                <w:sz w:val="16"/>
                <w:szCs w:val="16"/>
                <w:lang w:eastAsia="ru-RU"/>
              </w:rPr>
              <w:t>Адрес редакции:</w:t>
            </w:r>
            <w:r w:rsidRPr="002732B6">
              <w:rPr>
                <w:rFonts w:eastAsia="Times New Roman"/>
                <w:sz w:val="16"/>
                <w:szCs w:val="16"/>
                <w:lang w:eastAsia="ru-RU"/>
              </w:rPr>
              <w:t xml:space="preserve"> 175040, г. Сольцы,  пл. Победы, д.3</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b/>
                <w:sz w:val="16"/>
                <w:szCs w:val="16"/>
                <w:lang w:eastAsia="ru-RU"/>
              </w:rPr>
              <w:t>Тел\Факс:</w:t>
            </w:r>
            <w:r w:rsidRPr="002732B6">
              <w:rPr>
                <w:rFonts w:eastAsia="Times New Roman"/>
                <w:sz w:val="16"/>
                <w:szCs w:val="16"/>
                <w:lang w:eastAsia="ru-RU"/>
              </w:rPr>
              <w:t>8(81655) 31748</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b/>
                <w:sz w:val="16"/>
                <w:szCs w:val="16"/>
                <w:lang w:val="en-US" w:eastAsia="ru-RU"/>
              </w:rPr>
              <w:t>E</w:t>
            </w:r>
            <w:r w:rsidRPr="002732B6">
              <w:rPr>
                <w:rFonts w:eastAsia="Times New Roman"/>
                <w:b/>
                <w:sz w:val="16"/>
                <w:szCs w:val="16"/>
                <w:lang w:eastAsia="ru-RU"/>
              </w:rPr>
              <w:t>-</w:t>
            </w:r>
            <w:r w:rsidRPr="002732B6">
              <w:rPr>
                <w:rFonts w:eastAsia="Times New Roman"/>
                <w:b/>
                <w:sz w:val="16"/>
                <w:szCs w:val="16"/>
                <w:lang w:val="en-US" w:eastAsia="ru-RU"/>
              </w:rPr>
              <w:t>mail</w:t>
            </w:r>
            <w:r w:rsidRPr="002732B6">
              <w:rPr>
                <w:rFonts w:eastAsia="Times New Roman"/>
                <w:b/>
                <w:sz w:val="16"/>
                <w:szCs w:val="16"/>
                <w:lang w:eastAsia="ru-RU"/>
              </w:rPr>
              <w:t xml:space="preserve">: </w:t>
            </w:r>
            <w:r w:rsidRPr="002732B6">
              <w:rPr>
                <w:rFonts w:eastAsia="Times New Roman"/>
                <w:sz w:val="16"/>
                <w:szCs w:val="16"/>
                <w:lang w:val="en-US" w:eastAsia="ru-RU"/>
              </w:rPr>
              <w:t>soleco</w:t>
            </w:r>
            <w:r w:rsidRPr="002732B6">
              <w:rPr>
                <w:rFonts w:eastAsia="Times New Roman"/>
                <w:sz w:val="16"/>
                <w:szCs w:val="16"/>
                <w:lang w:eastAsia="ru-RU"/>
              </w:rPr>
              <w:t>@</w:t>
            </w:r>
            <w:r w:rsidRPr="002732B6">
              <w:rPr>
                <w:rFonts w:eastAsia="Times New Roman"/>
                <w:sz w:val="16"/>
                <w:szCs w:val="16"/>
                <w:lang w:val="en-US" w:eastAsia="ru-RU"/>
              </w:rPr>
              <w:t>adminsoltcy</w:t>
            </w:r>
            <w:r w:rsidRPr="002732B6">
              <w:rPr>
                <w:rFonts w:eastAsia="Times New Roman"/>
                <w:sz w:val="16"/>
                <w:szCs w:val="16"/>
                <w:lang w:eastAsia="ru-RU"/>
              </w:rPr>
              <w:t>.</w:t>
            </w:r>
            <w:r w:rsidRPr="002732B6">
              <w:rPr>
                <w:rFonts w:eastAsia="Times New Roman"/>
                <w:sz w:val="16"/>
                <w:szCs w:val="16"/>
                <w:lang w:val="en-US" w:eastAsia="ru-RU"/>
              </w:rPr>
              <w:t>ru</w:t>
            </w:r>
          </w:p>
          <w:p w:rsidR="008844C2" w:rsidRPr="002732B6" w:rsidRDefault="008844C2" w:rsidP="00F64CAB">
            <w:pPr>
              <w:widowControl w:val="0"/>
              <w:autoSpaceDE w:val="0"/>
              <w:autoSpaceDN w:val="0"/>
              <w:adjustRightInd w:val="0"/>
              <w:jc w:val="both"/>
              <w:rPr>
                <w:rFonts w:eastAsia="Times New Roman"/>
                <w:sz w:val="16"/>
                <w:szCs w:val="16"/>
                <w:lang w:eastAsia="ru-RU"/>
              </w:rPr>
            </w:pPr>
            <w:r w:rsidRPr="002732B6">
              <w:rPr>
                <w:rFonts w:eastAsia="Times New Roman"/>
                <w:b/>
                <w:sz w:val="16"/>
                <w:szCs w:val="16"/>
                <w:lang w:eastAsia="ru-RU"/>
              </w:rPr>
              <w:t xml:space="preserve">Тираж: </w:t>
            </w:r>
            <w:r w:rsidRPr="002732B6">
              <w:rPr>
                <w:rFonts w:eastAsia="Times New Roman"/>
                <w:sz w:val="16"/>
                <w:szCs w:val="16"/>
                <w:lang w:eastAsia="ru-RU"/>
              </w:rPr>
              <w:t>15 экз</w:t>
            </w:r>
            <w:r w:rsidRPr="002732B6">
              <w:rPr>
                <w:rFonts w:eastAsia="Times New Roman"/>
                <w:b/>
                <w:sz w:val="16"/>
                <w:szCs w:val="16"/>
                <w:lang w:eastAsia="ru-RU"/>
              </w:rPr>
              <w:t>.</w:t>
            </w:r>
          </w:p>
        </w:tc>
      </w:tr>
    </w:tbl>
    <w:p w:rsidR="006D681C" w:rsidRPr="002732B6" w:rsidRDefault="006D681C" w:rsidP="00F64CAB">
      <w:pPr>
        <w:jc w:val="center"/>
        <w:rPr>
          <w:b/>
          <w:bCs/>
          <w:sz w:val="16"/>
          <w:szCs w:val="16"/>
        </w:rPr>
      </w:pPr>
      <w:r w:rsidRPr="002732B6">
        <w:rPr>
          <w:b/>
          <w:bCs/>
          <w:sz w:val="16"/>
          <w:szCs w:val="16"/>
        </w:rPr>
        <w:t xml:space="preserve">О внесении изменения в постановление Администрации </w:t>
      </w:r>
    </w:p>
    <w:p w:rsidR="006D681C" w:rsidRPr="002732B6" w:rsidRDefault="006D681C" w:rsidP="00F64CAB">
      <w:pPr>
        <w:jc w:val="center"/>
        <w:rPr>
          <w:b/>
          <w:bCs/>
          <w:sz w:val="16"/>
          <w:szCs w:val="16"/>
        </w:rPr>
      </w:pPr>
      <w:r w:rsidRPr="002732B6">
        <w:rPr>
          <w:b/>
          <w:bCs/>
          <w:sz w:val="16"/>
          <w:szCs w:val="16"/>
        </w:rPr>
        <w:t>Солецкого муниципального района от 25.04.2017 № 583</w:t>
      </w:r>
    </w:p>
    <w:p w:rsidR="006D681C" w:rsidRPr="002732B6" w:rsidRDefault="006D681C" w:rsidP="00F64CAB">
      <w:pPr>
        <w:jc w:val="both"/>
        <w:rPr>
          <w:sz w:val="16"/>
          <w:szCs w:val="16"/>
        </w:rPr>
      </w:pPr>
    </w:p>
    <w:p w:rsidR="006D681C" w:rsidRPr="002732B6" w:rsidRDefault="006D681C" w:rsidP="00F64CAB">
      <w:pPr>
        <w:suppressAutoHyphens/>
        <w:ind w:firstLine="284"/>
        <w:jc w:val="both"/>
        <w:rPr>
          <w:sz w:val="16"/>
          <w:szCs w:val="16"/>
        </w:rPr>
      </w:pPr>
      <w:r w:rsidRPr="002732B6">
        <w:rPr>
          <w:sz w:val="16"/>
          <w:szCs w:val="16"/>
        </w:rPr>
        <w:t xml:space="preserve">Администрация Солецкого муниципального района </w:t>
      </w:r>
    </w:p>
    <w:p w:rsidR="006D681C" w:rsidRPr="002732B6" w:rsidRDefault="006D681C" w:rsidP="00F64CAB">
      <w:pPr>
        <w:suppressAutoHyphens/>
        <w:jc w:val="both"/>
        <w:rPr>
          <w:sz w:val="16"/>
          <w:szCs w:val="16"/>
        </w:rPr>
      </w:pPr>
      <w:r w:rsidRPr="002732B6">
        <w:rPr>
          <w:b/>
          <w:sz w:val="16"/>
          <w:szCs w:val="16"/>
        </w:rPr>
        <w:t>ПОСТАНОВЛЯЕТ:</w:t>
      </w:r>
      <w:r w:rsidRPr="002732B6">
        <w:rPr>
          <w:sz w:val="16"/>
          <w:szCs w:val="16"/>
        </w:rPr>
        <w:t xml:space="preserve"> </w:t>
      </w:r>
    </w:p>
    <w:p w:rsidR="006D681C" w:rsidRPr="002732B6" w:rsidRDefault="006D681C" w:rsidP="00F64CAB">
      <w:pPr>
        <w:suppressAutoHyphens/>
        <w:ind w:firstLine="284"/>
        <w:jc w:val="both"/>
        <w:rPr>
          <w:sz w:val="16"/>
          <w:szCs w:val="16"/>
        </w:rPr>
      </w:pPr>
      <w:r w:rsidRPr="002732B6">
        <w:rPr>
          <w:sz w:val="16"/>
          <w:szCs w:val="16"/>
        </w:rPr>
        <w:t>1. Внести изменение в постановление Администрации муниципального района от 25.04.2017 № 583 «Об окончании отопительного периода 2016/2017 года» (далее – постановление), изложив пункт 1 постановления в редакции:</w:t>
      </w:r>
    </w:p>
    <w:p w:rsidR="006D681C" w:rsidRPr="002732B6" w:rsidRDefault="006D681C" w:rsidP="00F64CAB">
      <w:pPr>
        <w:suppressAutoHyphens/>
        <w:ind w:firstLine="284"/>
        <w:jc w:val="both"/>
        <w:rPr>
          <w:sz w:val="16"/>
          <w:szCs w:val="16"/>
        </w:rPr>
      </w:pPr>
      <w:r w:rsidRPr="002732B6">
        <w:rPr>
          <w:sz w:val="16"/>
          <w:szCs w:val="16"/>
        </w:rPr>
        <w:t>«1. Закончить отопительный период 2016/2017 года 15 мая 2017 года в 08.00 часов».</w:t>
      </w:r>
    </w:p>
    <w:p w:rsidR="006D681C" w:rsidRPr="002732B6" w:rsidRDefault="006D681C" w:rsidP="00F64CAB">
      <w:pPr>
        <w:suppressAutoHyphens/>
        <w:ind w:firstLine="284"/>
        <w:jc w:val="both"/>
        <w:rPr>
          <w:sz w:val="16"/>
          <w:szCs w:val="16"/>
        </w:rPr>
      </w:pPr>
      <w:r w:rsidRPr="002732B6">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D681C" w:rsidRPr="002732B6" w:rsidRDefault="006D681C" w:rsidP="00F64CAB">
      <w:pPr>
        <w:suppressAutoHyphens/>
        <w:jc w:val="both"/>
        <w:rPr>
          <w:b/>
          <w:sz w:val="16"/>
          <w:szCs w:val="16"/>
        </w:rPr>
      </w:pPr>
    </w:p>
    <w:p w:rsidR="006D681C" w:rsidRPr="002732B6" w:rsidRDefault="006D681C" w:rsidP="00F64CAB">
      <w:pPr>
        <w:jc w:val="both"/>
        <w:rPr>
          <w:sz w:val="16"/>
          <w:szCs w:val="16"/>
        </w:rPr>
      </w:pPr>
    </w:p>
    <w:p w:rsidR="006D681C" w:rsidRPr="002732B6" w:rsidRDefault="006D681C" w:rsidP="00F64CAB">
      <w:pPr>
        <w:pStyle w:val="32"/>
        <w:suppressAutoHyphens/>
        <w:spacing w:after="0"/>
        <w:ind w:left="0"/>
        <w:rPr>
          <w:b/>
        </w:rPr>
      </w:pPr>
      <w:r w:rsidRPr="002732B6">
        <w:rPr>
          <w:b/>
        </w:rPr>
        <w:t>Глава муниципального района   А.Я. Котов</w:t>
      </w:r>
    </w:p>
    <w:p w:rsidR="00D63E43" w:rsidRPr="002732B6" w:rsidRDefault="00D63E43" w:rsidP="00F64CAB">
      <w:pPr>
        <w:suppressAutoHyphens/>
        <w:ind w:firstLine="284"/>
        <w:rPr>
          <w:rStyle w:val="apple-converted-space"/>
          <w:sz w:val="16"/>
          <w:szCs w:val="16"/>
          <w:shd w:val="clear" w:color="auto" w:fill="FFFFFF"/>
        </w:rPr>
      </w:pPr>
    </w:p>
    <w:p w:rsidR="006D681C" w:rsidRPr="002732B6" w:rsidRDefault="006D681C" w:rsidP="00F64CAB">
      <w:pPr>
        <w:suppressAutoHyphens/>
        <w:ind w:firstLine="284"/>
        <w:rPr>
          <w:rStyle w:val="apple-converted-space"/>
          <w:sz w:val="16"/>
          <w:szCs w:val="16"/>
          <w:shd w:val="clear" w:color="auto" w:fill="FFFFFF"/>
        </w:rPr>
      </w:pPr>
    </w:p>
    <w:p w:rsidR="006D681C" w:rsidRPr="002732B6" w:rsidRDefault="006D681C" w:rsidP="00F64CAB">
      <w:pPr>
        <w:suppressAutoHyphens/>
        <w:ind w:firstLine="284"/>
        <w:rPr>
          <w:rStyle w:val="apple-converted-space"/>
          <w:sz w:val="16"/>
          <w:szCs w:val="16"/>
          <w:shd w:val="clear" w:color="auto" w:fill="FFFFFF"/>
        </w:rPr>
      </w:pPr>
    </w:p>
    <w:p w:rsidR="006D681C" w:rsidRPr="002732B6" w:rsidRDefault="006D681C" w:rsidP="00F64CAB">
      <w:pPr>
        <w:suppressAutoHyphens/>
        <w:ind w:firstLine="284"/>
        <w:rPr>
          <w:rStyle w:val="apple-converted-space"/>
          <w:sz w:val="16"/>
          <w:szCs w:val="16"/>
          <w:shd w:val="clear" w:color="auto" w:fill="FFFFFF"/>
        </w:rPr>
      </w:pPr>
    </w:p>
    <w:p w:rsidR="006D681C" w:rsidRPr="002732B6" w:rsidRDefault="006D681C" w:rsidP="00F64CAB">
      <w:pPr>
        <w:jc w:val="center"/>
        <w:rPr>
          <w:b/>
          <w:sz w:val="16"/>
          <w:szCs w:val="16"/>
        </w:rPr>
      </w:pPr>
      <w:r w:rsidRPr="002732B6">
        <w:rPr>
          <w:b/>
          <w:sz w:val="16"/>
          <w:szCs w:val="16"/>
        </w:rPr>
        <w:t>ПОСТАНОВЛЕНИЕ</w:t>
      </w:r>
    </w:p>
    <w:p w:rsidR="006D681C" w:rsidRPr="002732B6" w:rsidRDefault="006D681C" w:rsidP="00F64CAB">
      <w:pPr>
        <w:jc w:val="center"/>
        <w:rPr>
          <w:b/>
          <w:sz w:val="16"/>
          <w:szCs w:val="16"/>
        </w:rPr>
      </w:pPr>
      <w:r w:rsidRPr="002732B6">
        <w:rPr>
          <w:b/>
          <w:sz w:val="16"/>
          <w:szCs w:val="16"/>
        </w:rPr>
        <w:t>Администрации Солецкого муниципального района</w:t>
      </w:r>
    </w:p>
    <w:p w:rsidR="006D681C" w:rsidRPr="002732B6" w:rsidRDefault="006D681C" w:rsidP="00F64CAB">
      <w:pPr>
        <w:rPr>
          <w:sz w:val="16"/>
          <w:szCs w:val="16"/>
        </w:rPr>
      </w:pPr>
    </w:p>
    <w:p w:rsidR="006D681C" w:rsidRPr="002732B6" w:rsidRDefault="006D681C" w:rsidP="00F64CAB">
      <w:pPr>
        <w:jc w:val="center"/>
        <w:rPr>
          <w:sz w:val="16"/>
          <w:szCs w:val="16"/>
        </w:rPr>
      </w:pPr>
      <w:r w:rsidRPr="002732B6">
        <w:rPr>
          <w:sz w:val="16"/>
          <w:szCs w:val="16"/>
        </w:rPr>
        <w:t>от 10.05.2017 № 629</w:t>
      </w:r>
    </w:p>
    <w:p w:rsidR="006D681C" w:rsidRPr="002732B6" w:rsidRDefault="006D681C"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6D681C" w:rsidRPr="002732B6" w:rsidRDefault="006D681C" w:rsidP="00F64CAB">
      <w:pPr>
        <w:suppressAutoHyphens/>
        <w:ind w:firstLine="284"/>
        <w:rPr>
          <w:rStyle w:val="apple-converted-space"/>
          <w:sz w:val="16"/>
          <w:szCs w:val="16"/>
          <w:shd w:val="clear" w:color="auto" w:fill="FFFFFF"/>
        </w:rPr>
      </w:pPr>
    </w:p>
    <w:p w:rsidR="006D681C" w:rsidRPr="002732B6" w:rsidRDefault="006D681C" w:rsidP="00F64CAB">
      <w:pPr>
        <w:suppressAutoHyphens/>
        <w:ind w:firstLine="284"/>
        <w:rPr>
          <w:rStyle w:val="apple-converted-space"/>
          <w:sz w:val="16"/>
          <w:szCs w:val="16"/>
          <w:shd w:val="clear" w:color="auto" w:fill="FFFFFF"/>
        </w:rPr>
      </w:pPr>
    </w:p>
    <w:p w:rsidR="006D681C" w:rsidRPr="002732B6" w:rsidRDefault="006D681C" w:rsidP="00F64CAB">
      <w:pPr>
        <w:pStyle w:val="44"/>
        <w:shd w:val="clear" w:color="auto" w:fill="auto"/>
        <w:suppressAutoHyphens/>
        <w:spacing w:before="0" w:after="0" w:line="240" w:lineRule="auto"/>
        <w:rPr>
          <w:b/>
          <w:sz w:val="16"/>
          <w:szCs w:val="16"/>
        </w:rPr>
      </w:pPr>
      <w:r w:rsidRPr="002732B6">
        <w:rPr>
          <w:b/>
          <w:sz w:val="16"/>
          <w:szCs w:val="16"/>
        </w:rPr>
        <w:t>О внесении изменений в административный регламент</w:t>
      </w:r>
    </w:p>
    <w:p w:rsidR="006D681C" w:rsidRPr="002732B6" w:rsidRDefault="006D681C" w:rsidP="00F64CAB">
      <w:pPr>
        <w:pStyle w:val="44"/>
        <w:shd w:val="clear" w:color="auto" w:fill="auto"/>
        <w:suppressAutoHyphens/>
        <w:spacing w:before="0" w:after="0" w:line="240" w:lineRule="auto"/>
        <w:rPr>
          <w:sz w:val="16"/>
          <w:szCs w:val="16"/>
        </w:rPr>
      </w:pPr>
      <w:r w:rsidRPr="002732B6">
        <w:rPr>
          <w:b/>
          <w:sz w:val="16"/>
          <w:szCs w:val="16"/>
        </w:rPr>
        <w:t xml:space="preserve">предоставления муниципальной услуги по библиотечному обслуживанию населения Солецкого района </w:t>
      </w:r>
    </w:p>
    <w:p w:rsidR="006D681C" w:rsidRPr="002732B6" w:rsidRDefault="006D681C" w:rsidP="00F64CAB">
      <w:pPr>
        <w:pStyle w:val="44"/>
        <w:shd w:val="clear" w:color="auto" w:fill="auto"/>
        <w:suppressAutoHyphens/>
        <w:spacing w:before="0" w:after="0" w:line="240" w:lineRule="auto"/>
        <w:rPr>
          <w:b/>
          <w:sz w:val="16"/>
          <w:szCs w:val="16"/>
        </w:rPr>
      </w:pPr>
    </w:p>
    <w:p w:rsidR="006D681C" w:rsidRPr="002732B6" w:rsidRDefault="006D681C" w:rsidP="00F64CAB">
      <w:pPr>
        <w:pStyle w:val="1d"/>
        <w:shd w:val="clear" w:color="auto" w:fill="auto"/>
        <w:spacing w:after="0" w:line="240" w:lineRule="auto"/>
        <w:ind w:firstLine="284"/>
        <w:jc w:val="both"/>
        <w:rPr>
          <w:rFonts w:ascii="Times New Roman" w:hAnsi="Times New Roman"/>
          <w:sz w:val="16"/>
          <w:szCs w:val="16"/>
        </w:rPr>
      </w:pPr>
      <w:r w:rsidRPr="002732B6">
        <w:rPr>
          <w:rFonts w:ascii="Times New Roman" w:hAnsi="Times New Roman"/>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от 16.12.2016 № 1949) Администрация Солецкого муниципального района </w:t>
      </w:r>
      <w:r w:rsidRPr="002732B6">
        <w:rPr>
          <w:rStyle w:val="afffb"/>
          <w:rFonts w:eastAsiaTheme="minorHAnsi"/>
          <w:sz w:val="16"/>
          <w:szCs w:val="16"/>
        </w:rPr>
        <w:t>ПОСТАНОВЛЯЕТ:</w:t>
      </w:r>
    </w:p>
    <w:p w:rsidR="006D681C" w:rsidRPr="002732B6" w:rsidRDefault="006D681C" w:rsidP="00F64CAB">
      <w:pPr>
        <w:pStyle w:val="44"/>
        <w:shd w:val="clear" w:color="auto" w:fill="auto"/>
        <w:suppressAutoHyphens/>
        <w:spacing w:before="0" w:after="0" w:line="240" w:lineRule="auto"/>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w:t>
      </w:r>
      <w:r w:rsidRPr="002732B6">
        <w:rPr>
          <w:b/>
          <w:sz w:val="16"/>
          <w:szCs w:val="16"/>
        </w:rPr>
        <w:t xml:space="preserve"> </w:t>
      </w:r>
      <w:r w:rsidRPr="002732B6">
        <w:rPr>
          <w:sz w:val="16"/>
          <w:szCs w:val="16"/>
        </w:rPr>
        <w:t>библиотечному обслуживанию населения Солецкого района, утвержденный постановлением Администрации муниципального района от 14.01.2011 № 27 (далее – административный регламент), изложив его в новой прилагаемой редакции.</w:t>
      </w:r>
    </w:p>
    <w:p w:rsidR="006D681C" w:rsidRPr="002732B6" w:rsidRDefault="006D681C" w:rsidP="00F64CAB">
      <w:pPr>
        <w:pStyle w:val="44"/>
        <w:shd w:val="clear" w:color="auto" w:fill="auto"/>
        <w:suppressAutoHyphens/>
        <w:spacing w:before="0" w:after="0" w:line="240" w:lineRule="auto"/>
        <w:ind w:firstLine="284"/>
        <w:jc w:val="both"/>
        <w:rPr>
          <w:sz w:val="16"/>
          <w:szCs w:val="16"/>
        </w:rPr>
      </w:pPr>
      <w:r w:rsidRPr="002732B6">
        <w:rPr>
          <w:sz w:val="16"/>
          <w:szCs w:val="16"/>
        </w:rPr>
        <w:t>2. Признать утратившими силу постановления Администрации муниципального района:</w:t>
      </w:r>
    </w:p>
    <w:p w:rsidR="006D681C" w:rsidRPr="002732B6" w:rsidRDefault="006D681C" w:rsidP="00F64CAB">
      <w:pPr>
        <w:pStyle w:val="44"/>
        <w:shd w:val="clear" w:color="auto" w:fill="auto"/>
        <w:suppressAutoHyphens/>
        <w:spacing w:before="0" w:after="0" w:line="240" w:lineRule="auto"/>
        <w:ind w:firstLine="284"/>
        <w:jc w:val="both"/>
        <w:rPr>
          <w:sz w:val="16"/>
          <w:szCs w:val="16"/>
        </w:rPr>
      </w:pPr>
      <w:r w:rsidRPr="002732B6">
        <w:rPr>
          <w:sz w:val="16"/>
          <w:szCs w:val="16"/>
        </w:rPr>
        <w:t>от  05.07.2011 № 1189</w:t>
      </w:r>
      <w:r w:rsidRPr="002732B6">
        <w:rPr>
          <w:b/>
          <w:sz w:val="16"/>
          <w:szCs w:val="16"/>
        </w:rPr>
        <w:t xml:space="preserve"> </w:t>
      </w:r>
      <w:r w:rsidRPr="002732B6">
        <w:rPr>
          <w:sz w:val="16"/>
          <w:szCs w:val="16"/>
        </w:rPr>
        <w:t xml:space="preserve">«О внесении изменений в административный регламент предоставления муниципальной услуги по библиотечному обслуживанию населения», </w:t>
      </w:r>
    </w:p>
    <w:p w:rsidR="006D681C" w:rsidRPr="002732B6" w:rsidRDefault="006D681C" w:rsidP="00F64CAB">
      <w:pPr>
        <w:ind w:firstLine="284"/>
        <w:jc w:val="both"/>
        <w:rPr>
          <w:sz w:val="16"/>
          <w:szCs w:val="16"/>
        </w:rPr>
      </w:pPr>
      <w:r w:rsidRPr="002732B6">
        <w:rPr>
          <w:sz w:val="16"/>
          <w:szCs w:val="16"/>
        </w:rPr>
        <w:t>от 18.04.2012 № 696  «О внесении изменений в Административный регламент предоставления муниципальной услуги по библиотечному обслуживанию населения».</w:t>
      </w:r>
    </w:p>
    <w:p w:rsidR="006D681C" w:rsidRPr="002732B6" w:rsidRDefault="006D681C" w:rsidP="00F64CAB">
      <w:pPr>
        <w:tabs>
          <w:tab w:val="left" w:pos="6915"/>
        </w:tabs>
        <w:ind w:firstLine="284"/>
        <w:jc w:val="both"/>
        <w:rPr>
          <w:sz w:val="16"/>
          <w:szCs w:val="16"/>
        </w:rPr>
      </w:pPr>
      <w:r w:rsidRPr="002732B6">
        <w:rPr>
          <w:sz w:val="16"/>
          <w:szCs w:val="16"/>
        </w:rPr>
        <w:lastRenderedPageBreak/>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 </w:t>
      </w:r>
    </w:p>
    <w:p w:rsidR="006D681C" w:rsidRPr="002732B6" w:rsidRDefault="006D681C" w:rsidP="00F64CAB">
      <w:pPr>
        <w:tabs>
          <w:tab w:val="left" w:pos="4536"/>
        </w:tabs>
        <w:suppressAutoHyphens/>
        <w:jc w:val="center"/>
        <w:rPr>
          <w:sz w:val="16"/>
          <w:szCs w:val="16"/>
        </w:rPr>
      </w:pPr>
    </w:p>
    <w:p w:rsidR="006D681C" w:rsidRPr="002732B6" w:rsidRDefault="006D681C" w:rsidP="00F64CAB">
      <w:pPr>
        <w:pStyle w:val="32"/>
        <w:suppressAutoHyphens/>
        <w:spacing w:after="0"/>
        <w:ind w:left="0"/>
        <w:rPr>
          <w:b/>
        </w:rPr>
      </w:pPr>
    </w:p>
    <w:p w:rsidR="006D681C" w:rsidRPr="002732B6" w:rsidRDefault="006D681C" w:rsidP="00F64CAB">
      <w:pPr>
        <w:pStyle w:val="32"/>
        <w:suppressAutoHyphens/>
        <w:spacing w:after="0"/>
        <w:ind w:left="0"/>
        <w:rPr>
          <w:b/>
        </w:rPr>
      </w:pPr>
      <w:r w:rsidRPr="002732B6">
        <w:rPr>
          <w:b/>
        </w:rPr>
        <w:t>Глава муниципального района   А.Я. Котов</w:t>
      </w:r>
    </w:p>
    <w:p w:rsidR="006D681C" w:rsidRPr="002732B6" w:rsidRDefault="006D681C" w:rsidP="00F64CAB">
      <w:pPr>
        <w:pStyle w:val="32"/>
        <w:suppressAutoHyphens/>
        <w:spacing w:after="0"/>
        <w:ind w:left="0"/>
        <w:rPr>
          <w:b/>
        </w:rPr>
      </w:pPr>
    </w:p>
    <w:p w:rsidR="006D681C" w:rsidRPr="002732B6" w:rsidRDefault="006D681C" w:rsidP="00F64CAB">
      <w:pPr>
        <w:shd w:val="clear" w:color="auto" w:fill="FFFFFF"/>
        <w:tabs>
          <w:tab w:val="left" w:pos="1170"/>
        </w:tabs>
        <w:suppressAutoHyphens/>
        <w:jc w:val="right"/>
        <w:rPr>
          <w:sz w:val="16"/>
          <w:szCs w:val="16"/>
        </w:rPr>
      </w:pPr>
    </w:p>
    <w:p w:rsidR="006D681C" w:rsidRPr="002732B6" w:rsidRDefault="006D681C" w:rsidP="00F64CAB">
      <w:pPr>
        <w:shd w:val="clear" w:color="auto" w:fill="FFFFFF"/>
        <w:tabs>
          <w:tab w:val="left" w:pos="1170"/>
        </w:tabs>
        <w:suppressAutoHyphens/>
        <w:jc w:val="right"/>
        <w:rPr>
          <w:sz w:val="16"/>
          <w:szCs w:val="16"/>
        </w:rPr>
      </w:pPr>
      <w:r w:rsidRPr="002732B6">
        <w:rPr>
          <w:sz w:val="16"/>
          <w:szCs w:val="16"/>
        </w:rPr>
        <w:t xml:space="preserve">                                                         Утвержден </w:t>
      </w:r>
    </w:p>
    <w:p w:rsidR="006D681C" w:rsidRPr="002732B6" w:rsidRDefault="006D681C" w:rsidP="00F64CAB">
      <w:pPr>
        <w:shd w:val="clear" w:color="auto" w:fill="FFFFFF"/>
        <w:tabs>
          <w:tab w:val="left" w:pos="1170"/>
        </w:tabs>
        <w:suppressAutoHyphens/>
        <w:jc w:val="right"/>
        <w:rPr>
          <w:sz w:val="16"/>
          <w:szCs w:val="16"/>
        </w:rPr>
      </w:pPr>
      <w:r w:rsidRPr="002732B6">
        <w:rPr>
          <w:sz w:val="16"/>
          <w:szCs w:val="16"/>
        </w:rPr>
        <w:t xml:space="preserve"> постановлением Администрации</w:t>
      </w:r>
    </w:p>
    <w:p w:rsidR="006D681C" w:rsidRPr="002732B6" w:rsidRDefault="006D681C" w:rsidP="00F64CAB">
      <w:pPr>
        <w:shd w:val="clear" w:color="auto" w:fill="FFFFFF"/>
        <w:tabs>
          <w:tab w:val="left" w:pos="1170"/>
        </w:tabs>
        <w:suppressAutoHyphens/>
        <w:jc w:val="right"/>
        <w:rPr>
          <w:sz w:val="16"/>
          <w:szCs w:val="16"/>
        </w:rPr>
      </w:pPr>
      <w:r w:rsidRPr="002732B6">
        <w:rPr>
          <w:sz w:val="16"/>
          <w:szCs w:val="16"/>
        </w:rPr>
        <w:tab/>
        <w:t xml:space="preserve">          муниципального района</w:t>
      </w:r>
    </w:p>
    <w:p w:rsidR="006D681C" w:rsidRPr="002732B6" w:rsidRDefault="006D681C" w:rsidP="00F64CAB">
      <w:pPr>
        <w:shd w:val="clear" w:color="auto" w:fill="FFFFFF"/>
        <w:tabs>
          <w:tab w:val="left" w:pos="1170"/>
        </w:tabs>
        <w:suppressAutoHyphens/>
        <w:jc w:val="right"/>
        <w:rPr>
          <w:sz w:val="16"/>
          <w:szCs w:val="16"/>
        </w:rPr>
      </w:pPr>
      <w:r w:rsidRPr="002732B6">
        <w:rPr>
          <w:sz w:val="16"/>
          <w:szCs w:val="16"/>
        </w:rPr>
        <w:tab/>
        <w:t xml:space="preserve">         от  10.05.2017 № 629</w:t>
      </w:r>
    </w:p>
    <w:p w:rsidR="006D681C" w:rsidRPr="002732B6" w:rsidRDefault="006D681C" w:rsidP="00F64CAB">
      <w:pPr>
        <w:shd w:val="clear" w:color="auto" w:fill="FFFFFF"/>
        <w:tabs>
          <w:tab w:val="left" w:pos="1170"/>
        </w:tabs>
        <w:suppressAutoHyphens/>
        <w:jc w:val="center"/>
        <w:rPr>
          <w:sz w:val="16"/>
          <w:szCs w:val="16"/>
        </w:rPr>
      </w:pPr>
    </w:p>
    <w:p w:rsidR="006D681C" w:rsidRPr="002732B6" w:rsidRDefault="006D681C" w:rsidP="00F64CAB">
      <w:pPr>
        <w:suppressAutoHyphens/>
        <w:autoSpaceDE w:val="0"/>
        <w:autoSpaceDN w:val="0"/>
        <w:adjustRightInd w:val="0"/>
        <w:jc w:val="center"/>
        <w:outlineLvl w:val="1"/>
        <w:rPr>
          <w:b/>
          <w:caps/>
          <w:sz w:val="16"/>
          <w:szCs w:val="16"/>
        </w:rPr>
      </w:pPr>
      <w:r w:rsidRPr="002732B6">
        <w:rPr>
          <w:b/>
          <w:caps/>
          <w:sz w:val="16"/>
          <w:szCs w:val="16"/>
        </w:rPr>
        <w:t>административный регламент</w:t>
      </w:r>
    </w:p>
    <w:p w:rsidR="006D681C" w:rsidRPr="002732B6" w:rsidRDefault="006D681C" w:rsidP="00F64CAB">
      <w:pPr>
        <w:pStyle w:val="44"/>
        <w:shd w:val="clear" w:color="auto" w:fill="auto"/>
        <w:suppressAutoHyphens/>
        <w:spacing w:before="0" w:after="0" w:line="240" w:lineRule="auto"/>
        <w:rPr>
          <w:sz w:val="16"/>
          <w:szCs w:val="16"/>
        </w:rPr>
      </w:pPr>
      <w:r w:rsidRPr="002732B6">
        <w:rPr>
          <w:b/>
          <w:sz w:val="16"/>
          <w:szCs w:val="16"/>
        </w:rPr>
        <w:t>предоставления муниципальной услуги по библиотечному обслуживанию населения Солецкого района</w:t>
      </w:r>
    </w:p>
    <w:p w:rsidR="006D681C" w:rsidRPr="002732B6" w:rsidRDefault="006D681C" w:rsidP="00F64CAB">
      <w:pPr>
        <w:suppressAutoHyphens/>
        <w:jc w:val="both"/>
        <w:rPr>
          <w:b/>
          <w:sz w:val="16"/>
          <w:szCs w:val="16"/>
        </w:rPr>
      </w:pPr>
    </w:p>
    <w:p w:rsidR="006D681C" w:rsidRPr="002732B6" w:rsidRDefault="006D681C" w:rsidP="00F64CAB">
      <w:pPr>
        <w:suppressAutoHyphens/>
        <w:autoSpaceDE w:val="0"/>
        <w:autoSpaceDN w:val="0"/>
        <w:adjustRightInd w:val="0"/>
        <w:ind w:firstLine="284"/>
        <w:outlineLvl w:val="1"/>
        <w:rPr>
          <w:b/>
          <w:sz w:val="16"/>
          <w:szCs w:val="16"/>
        </w:rPr>
      </w:pPr>
      <w:r w:rsidRPr="002732B6">
        <w:rPr>
          <w:b/>
          <w:sz w:val="16"/>
          <w:szCs w:val="16"/>
        </w:rPr>
        <w:t>1. Общие положения</w:t>
      </w:r>
    </w:p>
    <w:p w:rsidR="006D681C" w:rsidRPr="002732B6" w:rsidRDefault="006D681C" w:rsidP="00F64CAB">
      <w:pPr>
        <w:suppressAutoHyphens/>
        <w:autoSpaceDE w:val="0"/>
        <w:autoSpaceDN w:val="0"/>
        <w:adjustRightInd w:val="0"/>
        <w:ind w:firstLine="284"/>
        <w:jc w:val="both"/>
        <w:outlineLvl w:val="1"/>
        <w:rPr>
          <w:b/>
          <w:sz w:val="16"/>
          <w:szCs w:val="16"/>
        </w:rPr>
      </w:pPr>
      <w:r w:rsidRPr="002732B6">
        <w:rPr>
          <w:b/>
          <w:sz w:val="16"/>
          <w:szCs w:val="16"/>
        </w:rPr>
        <w:t xml:space="preserve">1.1. Предмет регулирования административного регламента </w:t>
      </w:r>
    </w:p>
    <w:p w:rsidR="006D681C" w:rsidRPr="002732B6" w:rsidRDefault="006D681C" w:rsidP="00F64CAB">
      <w:pPr>
        <w:suppressAutoHyphens/>
        <w:ind w:firstLine="284"/>
        <w:jc w:val="both"/>
        <w:rPr>
          <w:sz w:val="16"/>
          <w:szCs w:val="16"/>
        </w:rPr>
      </w:pPr>
      <w:r w:rsidRPr="002732B6">
        <w:rPr>
          <w:sz w:val="16"/>
          <w:szCs w:val="16"/>
        </w:rPr>
        <w:t>1.1.1. Предметом регулирования административного регламента предоставления муниципальной услуги</w:t>
      </w:r>
      <w:r w:rsidRPr="002732B6">
        <w:rPr>
          <w:b/>
          <w:sz w:val="16"/>
          <w:szCs w:val="16"/>
        </w:rPr>
        <w:t xml:space="preserve"> </w:t>
      </w:r>
      <w:r w:rsidRPr="002732B6">
        <w:rPr>
          <w:sz w:val="16"/>
          <w:szCs w:val="16"/>
        </w:rPr>
        <w:t>по</w:t>
      </w:r>
      <w:r w:rsidRPr="002732B6">
        <w:rPr>
          <w:b/>
          <w:sz w:val="16"/>
          <w:szCs w:val="16"/>
        </w:rPr>
        <w:t xml:space="preserve"> </w:t>
      </w:r>
      <w:r w:rsidRPr="002732B6">
        <w:rPr>
          <w:sz w:val="16"/>
          <w:szCs w:val="16"/>
        </w:rPr>
        <w:t xml:space="preserve"> библиотечному обслуживанию населения Солецкого района (далее – административный регламент) являются отношения, возникающие между отделом культуры и молодежной политики Администрации муниципального района   и заявителями при предоставлении муниципальной услуги по библиотечному обслуживанию населения Солецкого района (далее – муниципальная услуга).</w:t>
      </w:r>
    </w:p>
    <w:p w:rsidR="006D681C" w:rsidRPr="002732B6" w:rsidRDefault="006D681C" w:rsidP="00F64CAB">
      <w:pPr>
        <w:suppressAutoHyphens/>
        <w:autoSpaceDE w:val="0"/>
        <w:autoSpaceDN w:val="0"/>
        <w:adjustRightInd w:val="0"/>
        <w:ind w:firstLine="284"/>
        <w:outlineLvl w:val="2"/>
        <w:rPr>
          <w:b/>
          <w:sz w:val="16"/>
          <w:szCs w:val="16"/>
        </w:rPr>
      </w:pPr>
      <w:r w:rsidRPr="002732B6">
        <w:rPr>
          <w:b/>
          <w:sz w:val="16"/>
          <w:szCs w:val="16"/>
        </w:rPr>
        <w:t>1.2. Круг заявителей</w:t>
      </w:r>
    </w:p>
    <w:p w:rsidR="006D681C" w:rsidRPr="002732B6" w:rsidRDefault="006D681C" w:rsidP="00F64CAB">
      <w:pPr>
        <w:suppressAutoHyphens/>
        <w:ind w:firstLine="284"/>
        <w:jc w:val="both"/>
        <w:rPr>
          <w:sz w:val="16"/>
          <w:szCs w:val="16"/>
        </w:rPr>
      </w:pPr>
      <w:r w:rsidRPr="002732B6">
        <w:rPr>
          <w:sz w:val="16"/>
          <w:szCs w:val="16"/>
        </w:rPr>
        <w:t>1.2.1. 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w:t>
      </w:r>
    </w:p>
    <w:p w:rsidR="006D681C" w:rsidRPr="002732B6" w:rsidRDefault="006D681C" w:rsidP="00F64CAB">
      <w:pPr>
        <w:suppressAutoHyphens/>
        <w:autoSpaceDE w:val="0"/>
        <w:autoSpaceDN w:val="0"/>
        <w:adjustRightInd w:val="0"/>
        <w:ind w:firstLine="284"/>
        <w:jc w:val="both"/>
        <w:rPr>
          <w:b/>
          <w:sz w:val="16"/>
          <w:szCs w:val="16"/>
        </w:rPr>
      </w:pPr>
      <w:r w:rsidRPr="002732B6">
        <w:rPr>
          <w:b/>
          <w:sz w:val="16"/>
          <w:szCs w:val="16"/>
        </w:rPr>
        <w:t>1.3. Требования к порядку информирования о предоставлении муниципальной услуги</w:t>
      </w:r>
    </w:p>
    <w:p w:rsidR="006D681C" w:rsidRPr="002732B6" w:rsidRDefault="006D681C" w:rsidP="00F64CAB">
      <w:pPr>
        <w:suppressAutoHyphens/>
        <w:ind w:firstLine="284"/>
        <w:jc w:val="both"/>
        <w:rPr>
          <w:sz w:val="16"/>
          <w:szCs w:val="16"/>
        </w:rPr>
      </w:pPr>
      <w:r w:rsidRPr="002732B6">
        <w:rPr>
          <w:sz w:val="16"/>
          <w:szCs w:val="16"/>
        </w:rPr>
        <w:t>1.3.1. Порядок информирования о предоставлении муниципальной услуги:</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 xml:space="preserve">1.3.1.1. Место нахождения отдела культуры и молодежной политики Администрации муниципального района (далее – отдел культуры): здание Администрации Солецкого муниципального района, кабинет 39. </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Почтовый адрес отдела культуры: 175040, Новгородская область, г. Сольцы, пл. Победы, д.3.</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График (режим) приёма заинтересованных лиц по вопросам предоставления муниципальной услуги:</w:t>
      </w:r>
    </w:p>
    <w:p w:rsidR="006D681C" w:rsidRPr="002732B6" w:rsidRDefault="006D681C" w:rsidP="00F64CAB">
      <w:pPr>
        <w:suppressAutoHyphens/>
        <w:ind w:firstLine="284"/>
        <w:jc w:val="both"/>
        <w:rPr>
          <w:sz w:val="16"/>
          <w:szCs w:val="16"/>
          <w:lang w:eastAsia="ar-SA"/>
        </w:rPr>
      </w:pPr>
      <w:r w:rsidRPr="002732B6">
        <w:rPr>
          <w:sz w:val="16"/>
          <w:szCs w:val="16"/>
        </w:rPr>
        <w:t xml:space="preserve"> Ежедневно с 08:00 до 17:00, перерыв на обед с 13:00 до 14:00, суббота, воскресенье – выходные дни. </w:t>
      </w:r>
      <w:r w:rsidRPr="002732B6">
        <w:rPr>
          <w:sz w:val="16"/>
          <w:szCs w:val="16"/>
          <w:lang w:eastAsia="ar-SA"/>
        </w:rPr>
        <w:t>В соответствии с действующим трудовым законодательством Российской Федерации продолжительность рабочего времени в предпраздничные дни сокращается на 1 час.</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Тел. 8(81655)30-110, факс 8(81655)31-748</w:t>
      </w:r>
    </w:p>
    <w:p w:rsidR="006D681C" w:rsidRPr="002732B6" w:rsidRDefault="006D681C" w:rsidP="00F64CAB">
      <w:pPr>
        <w:ind w:firstLine="284"/>
        <w:rPr>
          <w:sz w:val="16"/>
          <w:szCs w:val="16"/>
        </w:rPr>
      </w:pPr>
      <w:r w:rsidRPr="002732B6">
        <w:rPr>
          <w:sz w:val="16"/>
          <w:szCs w:val="16"/>
        </w:rPr>
        <w:t xml:space="preserve">Адрес электронной почты: </w:t>
      </w:r>
      <w:r w:rsidRPr="002732B6">
        <w:rPr>
          <w:sz w:val="16"/>
          <w:szCs w:val="16"/>
          <w:u w:val="single"/>
          <w:lang w:val="en-US"/>
        </w:rPr>
        <w:t>soltsyiac</w:t>
      </w:r>
      <w:r w:rsidRPr="002732B6">
        <w:rPr>
          <w:sz w:val="16"/>
          <w:szCs w:val="16"/>
          <w:u w:val="single"/>
        </w:rPr>
        <w:t>@</w:t>
      </w:r>
      <w:r w:rsidRPr="002732B6">
        <w:rPr>
          <w:sz w:val="16"/>
          <w:szCs w:val="16"/>
          <w:u w:val="single"/>
          <w:lang w:val="en-US"/>
        </w:rPr>
        <w:t>bk</w:t>
      </w:r>
      <w:r w:rsidRPr="002732B6">
        <w:rPr>
          <w:sz w:val="16"/>
          <w:szCs w:val="16"/>
          <w:u w:val="single"/>
        </w:rPr>
        <w:t>.</w:t>
      </w:r>
      <w:r w:rsidRPr="002732B6">
        <w:rPr>
          <w:sz w:val="16"/>
          <w:szCs w:val="16"/>
          <w:u w:val="single"/>
          <w:lang w:val="en-US"/>
        </w:rPr>
        <w:t>ru</w:t>
      </w:r>
      <w:r w:rsidRPr="002732B6">
        <w:rPr>
          <w:sz w:val="16"/>
          <w:szCs w:val="16"/>
        </w:rPr>
        <w:t xml:space="preserve">                                                                                   </w:t>
      </w:r>
    </w:p>
    <w:p w:rsidR="006D681C" w:rsidRPr="002732B6" w:rsidRDefault="006D681C" w:rsidP="00F64CAB">
      <w:pPr>
        <w:ind w:firstLine="284"/>
        <w:rPr>
          <w:sz w:val="16"/>
          <w:szCs w:val="16"/>
        </w:rPr>
      </w:pPr>
      <w:r w:rsidRPr="002732B6">
        <w:rPr>
          <w:sz w:val="16"/>
          <w:szCs w:val="16"/>
        </w:rPr>
        <w:t xml:space="preserve">Адрес официального сайта Администрации муниципального района в информационно-телекоммуникационной сети «Интернет» (далее – Интернет-сайт):  </w:t>
      </w:r>
      <w:hyperlink r:id="rId9" w:history="1">
        <w:r w:rsidRPr="002732B6">
          <w:rPr>
            <w:rStyle w:val="af1"/>
            <w:color w:val="auto"/>
            <w:sz w:val="16"/>
            <w:szCs w:val="16"/>
          </w:rPr>
          <w:t>http://adminsoltcy.ru</w:t>
        </w:r>
      </w:hyperlink>
      <w:r w:rsidRPr="002732B6">
        <w:rPr>
          <w:sz w:val="16"/>
          <w:szCs w:val="16"/>
        </w:rPr>
        <w:t>.</w:t>
      </w:r>
    </w:p>
    <w:p w:rsidR="006D681C" w:rsidRPr="002732B6" w:rsidRDefault="006D681C" w:rsidP="00F64CAB">
      <w:pPr>
        <w:tabs>
          <w:tab w:val="left" w:pos="0"/>
          <w:tab w:val="left" w:pos="709"/>
        </w:tabs>
        <w:ind w:firstLine="284"/>
        <w:jc w:val="both"/>
        <w:rPr>
          <w:sz w:val="16"/>
          <w:szCs w:val="16"/>
        </w:rPr>
      </w:pPr>
      <w:r w:rsidRPr="002732B6">
        <w:rPr>
          <w:sz w:val="16"/>
          <w:szCs w:val="16"/>
        </w:rPr>
        <w:t xml:space="preserve">1.3.2. Способы и порядок получения информации о правилах предоставления муниципальной услуги: </w:t>
      </w:r>
    </w:p>
    <w:p w:rsidR="006D681C" w:rsidRPr="002732B6" w:rsidRDefault="006D681C" w:rsidP="00F64CAB">
      <w:pPr>
        <w:tabs>
          <w:tab w:val="left" w:pos="0"/>
          <w:tab w:val="left" w:pos="709"/>
        </w:tabs>
        <w:ind w:firstLine="284"/>
        <w:jc w:val="both"/>
        <w:rPr>
          <w:sz w:val="16"/>
          <w:szCs w:val="16"/>
        </w:rPr>
      </w:pPr>
      <w:r w:rsidRPr="002732B6">
        <w:rPr>
          <w:sz w:val="16"/>
          <w:szCs w:val="16"/>
        </w:rPr>
        <w:t xml:space="preserve">Информацию о правилах предоставления муниципальной услуги заявитель может получить следующими способами: </w:t>
      </w:r>
    </w:p>
    <w:p w:rsidR="006D681C" w:rsidRPr="002732B6" w:rsidRDefault="006D681C" w:rsidP="00F64CAB">
      <w:pPr>
        <w:autoSpaceDE w:val="0"/>
        <w:autoSpaceDN w:val="0"/>
        <w:adjustRightInd w:val="0"/>
        <w:ind w:firstLine="284"/>
        <w:jc w:val="both"/>
        <w:rPr>
          <w:sz w:val="16"/>
          <w:szCs w:val="16"/>
        </w:rPr>
      </w:pPr>
      <w:r w:rsidRPr="002732B6">
        <w:rPr>
          <w:sz w:val="16"/>
          <w:szCs w:val="16"/>
        </w:rPr>
        <w:t>- лично;</w:t>
      </w:r>
    </w:p>
    <w:p w:rsidR="006D681C" w:rsidRPr="002732B6" w:rsidRDefault="006D681C" w:rsidP="00F64CAB">
      <w:pPr>
        <w:autoSpaceDE w:val="0"/>
        <w:autoSpaceDN w:val="0"/>
        <w:adjustRightInd w:val="0"/>
        <w:ind w:firstLine="284"/>
        <w:jc w:val="both"/>
        <w:rPr>
          <w:sz w:val="16"/>
          <w:szCs w:val="16"/>
        </w:rPr>
      </w:pPr>
      <w:r w:rsidRPr="002732B6">
        <w:rPr>
          <w:sz w:val="16"/>
          <w:szCs w:val="16"/>
        </w:rPr>
        <w:t>- посредством телефонной, факсимильной связи;</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 посредством электронной связи, </w:t>
      </w:r>
    </w:p>
    <w:p w:rsidR="006D681C" w:rsidRPr="002732B6" w:rsidRDefault="006D681C" w:rsidP="00F64CAB">
      <w:pPr>
        <w:autoSpaceDE w:val="0"/>
        <w:autoSpaceDN w:val="0"/>
        <w:adjustRightInd w:val="0"/>
        <w:ind w:firstLine="284"/>
        <w:jc w:val="both"/>
        <w:rPr>
          <w:sz w:val="16"/>
          <w:szCs w:val="16"/>
        </w:rPr>
      </w:pPr>
      <w:r w:rsidRPr="002732B6">
        <w:rPr>
          <w:sz w:val="16"/>
          <w:szCs w:val="16"/>
        </w:rPr>
        <w:t>- посредством почтовой связи;</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 на информационных стендах в помещениях Администрации </w:t>
      </w:r>
      <w:r w:rsidRPr="002732B6">
        <w:rPr>
          <w:sz w:val="16"/>
          <w:szCs w:val="16"/>
        </w:rPr>
        <w:lastRenderedPageBreak/>
        <w:t>муниципального района,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в информационно-телекоммуникационных сетях общего пользования: </w:t>
      </w:r>
    </w:p>
    <w:p w:rsidR="006D681C" w:rsidRPr="002732B6" w:rsidRDefault="006D681C" w:rsidP="00F64CAB">
      <w:pPr>
        <w:autoSpaceDE w:val="0"/>
        <w:autoSpaceDN w:val="0"/>
        <w:adjustRightInd w:val="0"/>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w:t>
      </w:r>
      <w:r w:rsidRPr="002732B6">
        <w:rPr>
          <w:sz w:val="16"/>
          <w:szCs w:val="16"/>
        </w:rPr>
        <w:t xml:space="preserve"> МБУК «МЦБС»</w:t>
      </w:r>
      <w:r w:rsidRPr="002732B6">
        <w:rPr>
          <w:iCs/>
          <w:sz w:val="16"/>
          <w:szCs w:val="16"/>
        </w:rPr>
        <w:t>;</w:t>
      </w:r>
      <w:r w:rsidRPr="002732B6">
        <w:rPr>
          <w:sz w:val="16"/>
          <w:szCs w:val="16"/>
        </w:rPr>
        <w:t xml:space="preserve">     </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 из публикаций в средствах массовой информации.</w:t>
      </w:r>
    </w:p>
    <w:p w:rsidR="006D681C" w:rsidRPr="002732B6" w:rsidRDefault="006D681C" w:rsidP="00F64CAB">
      <w:pPr>
        <w:ind w:firstLine="284"/>
        <w:jc w:val="both"/>
        <w:rPr>
          <w:sz w:val="16"/>
          <w:szCs w:val="16"/>
        </w:rPr>
      </w:pPr>
      <w:r w:rsidRPr="002732B6">
        <w:rPr>
          <w:sz w:val="16"/>
          <w:szCs w:val="16"/>
        </w:rPr>
        <w:t>1.3.3. Информация о правилах предоставления муниципальной услуги, а также настоящий административный регламент размещаются на:</w:t>
      </w:r>
    </w:p>
    <w:p w:rsidR="006D681C" w:rsidRPr="002732B6" w:rsidRDefault="006D681C" w:rsidP="00F64CAB">
      <w:pPr>
        <w:ind w:firstLine="284"/>
        <w:jc w:val="both"/>
        <w:rPr>
          <w:sz w:val="16"/>
          <w:szCs w:val="16"/>
        </w:rPr>
      </w:pPr>
      <w:r w:rsidRPr="002732B6">
        <w:rPr>
          <w:sz w:val="16"/>
          <w:szCs w:val="16"/>
        </w:rPr>
        <w:t xml:space="preserve">- информационных стендах Администрации муниципального района, МБУК «МЦБС»; </w:t>
      </w:r>
    </w:p>
    <w:p w:rsidR="006D681C" w:rsidRPr="002732B6" w:rsidRDefault="006D681C" w:rsidP="00F64CAB">
      <w:pPr>
        <w:ind w:firstLine="284"/>
        <w:jc w:val="both"/>
        <w:rPr>
          <w:sz w:val="16"/>
          <w:szCs w:val="16"/>
        </w:rPr>
      </w:pPr>
      <w:r w:rsidRPr="002732B6">
        <w:rPr>
          <w:sz w:val="16"/>
          <w:szCs w:val="16"/>
        </w:rPr>
        <w:t xml:space="preserve">- в средствах массовой информации; </w:t>
      </w:r>
    </w:p>
    <w:p w:rsidR="006D681C" w:rsidRPr="002732B6" w:rsidRDefault="006D681C" w:rsidP="00F64CAB">
      <w:pPr>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 xml:space="preserve">, </w:t>
      </w:r>
      <w:r w:rsidRPr="002732B6">
        <w:rPr>
          <w:sz w:val="16"/>
          <w:szCs w:val="16"/>
        </w:rPr>
        <w:t>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1.3.4. Информирование по вопросам предоставления муниципальной услуги осуществляется специалистами отдела культуры, МБУК «МЦБС» </w:t>
      </w:r>
      <w:r w:rsidRPr="002732B6">
        <w:rPr>
          <w:iCs/>
          <w:sz w:val="16"/>
          <w:szCs w:val="16"/>
        </w:rPr>
        <w:t>(далее – специалисты)</w:t>
      </w:r>
      <w:r w:rsidRPr="002732B6">
        <w:rPr>
          <w:sz w:val="16"/>
          <w:szCs w:val="16"/>
        </w:rPr>
        <w:t xml:space="preserve">, ответственными за информирование. </w:t>
      </w:r>
    </w:p>
    <w:p w:rsidR="006D681C" w:rsidRPr="002732B6" w:rsidRDefault="006D681C" w:rsidP="00F64CAB">
      <w:pPr>
        <w:autoSpaceDE w:val="0"/>
        <w:autoSpaceDN w:val="0"/>
        <w:adjustRightInd w:val="0"/>
        <w:ind w:firstLine="284"/>
        <w:jc w:val="both"/>
        <w:rPr>
          <w:rFonts w:eastAsia="Arial Unicode MS"/>
          <w:sz w:val="16"/>
          <w:szCs w:val="16"/>
        </w:rPr>
      </w:pPr>
      <w:r w:rsidRPr="002732B6">
        <w:rPr>
          <w:sz w:val="16"/>
          <w:szCs w:val="16"/>
        </w:rPr>
        <w:t>1.3.5.</w:t>
      </w:r>
      <w:r w:rsidRPr="002732B6">
        <w:rPr>
          <w:rFonts w:eastAsia="Arial Unicode MS"/>
          <w:sz w:val="16"/>
          <w:szCs w:val="16"/>
        </w:rPr>
        <w:t xml:space="preserve"> Информирование о правилах предоставления муниципальной услуги осуществляется по следующим вопросам:</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место нахождения </w:t>
      </w:r>
      <w:r w:rsidRPr="002732B6">
        <w:rPr>
          <w:sz w:val="16"/>
          <w:szCs w:val="16"/>
        </w:rPr>
        <w:t xml:space="preserve"> отдела культуры, МБУК «МЦБС»</w:t>
      </w:r>
      <w:r w:rsidRPr="002732B6">
        <w:rPr>
          <w:rFonts w:eastAsia="Arial Unicode MS"/>
          <w:sz w:val="16"/>
          <w:szCs w:val="16"/>
        </w:rPr>
        <w:t>;</w:t>
      </w:r>
    </w:p>
    <w:p w:rsidR="006D681C" w:rsidRPr="002732B6" w:rsidRDefault="006D681C" w:rsidP="00F64CAB">
      <w:pPr>
        <w:autoSpaceDE w:val="0"/>
        <w:autoSpaceDN w:val="0"/>
        <w:adjustRightInd w:val="0"/>
        <w:ind w:firstLine="284"/>
        <w:jc w:val="both"/>
        <w:rPr>
          <w:rFonts w:eastAsia="Arial Unicode MS"/>
          <w:sz w:val="16"/>
          <w:szCs w:val="16"/>
        </w:rPr>
      </w:pPr>
      <w:r w:rsidRPr="002732B6">
        <w:rPr>
          <w:sz w:val="16"/>
          <w:szCs w:val="16"/>
        </w:rPr>
        <w:t>специалисты,</w:t>
      </w:r>
      <w:r w:rsidRPr="002732B6">
        <w:rPr>
          <w:rFonts w:eastAsia="Arial Unicode MS"/>
          <w:sz w:val="16"/>
          <w:szCs w:val="16"/>
        </w:rPr>
        <w:t xml:space="preserve"> уполномоченные </w:t>
      </w:r>
      <w:r w:rsidRPr="002732B6">
        <w:rPr>
          <w:sz w:val="16"/>
          <w:szCs w:val="16"/>
        </w:rPr>
        <w:t>предоставлять муниципальную услугу,</w:t>
      </w:r>
      <w:r w:rsidRPr="002732B6">
        <w:rPr>
          <w:rFonts w:eastAsia="Arial Unicode MS"/>
          <w:sz w:val="16"/>
          <w:szCs w:val="16"/>
        </w:rPr>
        <w:t xml:space="preserve"> номера контактных телефонов; </w:t>
      </w:r>
    </w:p>
    <w:p w:rsidR="006D681C" w:rsidRPr="002732B6" w:rsidRDefault="006D681C" w:rsidP="00F64CAB">
      <w:pPr>
        <w:autoSpaceDE w:val="0"/>
        <w:autoSpaceDN w:val="0"/>
        <w:adjustRightInd w:val="0"/>
        <w:ind w:firstLine="284"/>
        <w:jc w:val="both"/>
        <w:rPr>
          <w:i/>
          <w:iCs/>
          <w:sz w:val="16"/>
          <w:szCs w:val="16"/>
          <w:u w:val="single"/>
        </w:rPr>
      </w:pPr>
      <w:r w:rsidRPr="002732B6">
        <w:rPr>
          <w:rFonts w:eastAsia="Arial Unicode MS"/>
          <w:sz w:val="16"/>
          <w:szCs w:val="16"/>
        </w:rPr>
        <w:t>графики работы отдела</w:t>
      </w:r>
      <w:r w:rsidRPr="002732B6">
        <w:rPr>
          <w:sz w:val="16"/>
          <w:szCs w:val="16"/>
        </w:rPr>
        <w:t xml:space="preserve"> культуры</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адреса Интернет-сайтов </w:t>
      </w:r>
      <w:r w:rsidRPr="002732B6">
        <w:rPr>
          <w:sz w:val="16"/>
          <w:szCs w:val="16"/>
        </w:rPr>
        <w:t xml:space="preserve">Администрации муниципального района, </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адреса электронной почты отдела</w:t>
      </w:r>
      <w:r w:rsidRPr="002732B6">
        <w:rPr>
          <w:sz w:val="16"/>
          <w:szCs w:val="16"/>
        </w:rPr>
        <w:t xml:space="preserve"> культуры</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6D681C" w:rsidRPr="002732B6" w:rsidRDefault="006D681C" w:rsidP="00F64CAB">
      <w:pPr>
        <w:autoSpaceDE w:val="0"/>
        <w:autoSpaceDN w:val="0"/>
        <w:adjustRightInd w:val="0"/>
        <w:ind w:firstLine="284"/>
        <w:jc w:val="both"/>
        <w:rPr>
          <w:rFonts w:eastAsia="Arial Unicode MS"/>
          <w:sz w:val="16"/>
          <w:szCs w:val="16"/>
        </w:rPr>
      </w:pPr>
      <w:r w:rsidRPr="002732B6">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ход предоставления муниципальной услуги;</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административные процедуры предоставления муниципальной услуги;</w:t>
      </w:r>
    </w:p>
    <w:p w:rsidR="006D681C" w:rsidRPr="002732B6" w:rsidRDefault="006D681C" w:rsidP="00F64CAB">
      <w:pPr>
        <w:tabs>
          <w:tab w:val="left" w:pos="540"/>
        </w:tabs>
        <w:ind w:firstLine="284"/>
        <w:jc w:val="both"/>
        <w:rPr>
          <w:sz w:val="16"/>
          <w:szCs w:val="16"/>
        </w:rPr>
      </w:pPr>
      <w:r w:rsidRPr="002732B6">
        <w:rPr>
          <w:sz w:val="16"/>
          <w:szCs w:val="16"/>
        </w:rPr>
        <w:t>срок предоставления муниципальной услуги;</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порядок и формы контроля за предоставлением муниципальной услуги;</w:t>
      </w:r>
    </w:p>
    <w:p w:rsidR="006D681C" w:rsidRPr="002732B6" w:rsidRDefault="006D681C" w:rsidP="00F64CAB">
      <w:pPr>
        <w:autoSpaceDE w:val="0"/>
        <w:autoSpaceDN w:val="0"/>
        <w:adjustRightInd w:val="0"/>
        <w:ind w:firstLine="284"/>
        <w:jc w:val="both"/>
        <w:rPr>
          <w:rFonts w:eastAsia="Arial Unicode MS"/>
          <w:sz w:val="16"/>
          <w:szCs w:val="16"/>
        </w:rPr>
      </w:pPr>
      <w:r w:rsidRPr="002732B6">
        <w:rPr>
          <w:rFonts w:eastAsia="Arial Unicode MS"/>
          <w:sz w:val="16"/>
          <w:szCs w:val="16"/>
        </w:rPr>
        <w:t>основания для отказа в предоставлении муниципальной услуги;</w:t>
      </w:r>
    </w:p>
    <w:p w:rsidR="006D681C" w:rsidRPr="002732B6" w:rsidRDefault="006D681C" w:rsidP="00F64CAB">
      <w:pPr>
        <w:autoSpaceDE w:val="0"/>
        <w:autoSpaceDN w:val="0"/>
        <w:adjustRightInd w:val="0"/>
        <w:ind w:firstLine="284"/>
        <w:jc w:val="both"/>
        <w:rPr>
          <w:sz w:val="16"/>
          <w:szCs w:val="16"/>
        </w:rPr>
      </w:pPr>
      <w:r w:rsidRPr="002732B6">
        <w:rPr>
          <w:rFonts w:eastAsia="Arial Unicode MS"/>
          <w:sz w:val="16"/>
          <w:szCs w:val="16"/>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6D681C" w:rsidRPr="002732B6" w:rsidRDefault="006D681C" w:rsidP="00F64CAB">
      <w:pPr>
        <w:autoSpaceDE w:val="0"/>
        <w:autoSpaceDN w:val="0"/>
        <w:adjustRightInd w:val="0"/>
        <w:ind w:firstLine="284"/>
        <w:jc w:val="both"/>
        <w:rPr>
          <w:sz w:val="16"/>
          <w:szCs w:val="16"/>
        </w:rPr>
      </w:pPr>
      <w:r w:rsidRPr="002732B6">
        <w:rPr>
          <w:sz w:val="16"/>
          <w:szCs w:val="16"/>
        </w:rPr>
        <w:t>иная информация о деятельности</w:t>
      </w:r>
      <w:r w:rsidRPr="002732B6">
        <w:rPr>
          <w:rFonts w:eastAsia="Arial Unicode MS"/>
          <w:sz w:val="16"/>
          <w:szCs w:val="16"/>
        </w:rPr>
        <w:t xml:space="preserve"> отдела</w:t>
      </w:r>
      <w:r w:rsidRPr="002732B6">
        <w:rPr>
          <w:sz w:val="16"/>
          <w:szCs w:val="16"/>
        </w:rPr>
        <w:t xml:space="preserve"> культуры</w:t>
      </w:r>
      <w:r w:rsidRPr="002732B6">
        <w:rPr>
          <w:rFonts w:eastAsia="Arial Unicode MS"/>
          <w:sz w:val="16"/>
          <w:szCs w:val="16"/>
        </w:rPr>
        <w:t>,</w:t>
      </w:r>
      <w:r w:rsidRPr="002732B6">
        <w:rPr>
          <w:sz w:val="16"/>
          <w:szCs w:val="16"/>
        </w:rPr>
        <w:t xml:space="preserve"> МБУК «МЦБС»,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6D681C" w:rsidRPr="002732B6" w:rsidRDefault="006D681C" w:rsidP="00F64CAB">
      <w:pPr>
        <w:ind w:firstLine="284"/>
        <w:jc w:val="both"/>
        <w:rPr>
          <w:sz w:val="16"/>
          <w:szCs w:val="16"/>
        </w:rPr>
      </w:pPr>
      <w:r w:rsidRPr="002732B6">
        <w:rPr>
          <w:sz w:val="16"/>
          <w:szCs w:val="16"/>
        </w:rPr>
        <w:t>Информирование проводится на русском языке в форме: индивидуального и публичного информирования.</w:t>
      </w:r>
    </w:p>
    <w:p w:rsidR="006D681C" w:rsidRPr="002732B6" w:rsidRDefault="006D681C" w:rsidP="00F64CAB">
      <w:pPr>
        <w:ind w:firstLine="284"/>
        <w:jc w:val="both"/>
        <w:rPr>
          <w:sz w:val="16"/>
          <w:szCs w:val="16"/>
        </w:rPr>
      </w:pPr>
      <w:r w:rsidRPr="002732B6">
        <w:rPr>
          <w:sz w:val="16"/>
          <w:szCs w:val="16"/>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6D681C" w:rsidRPr="002732B6" w:rsidRDefault="006D681C" w:rsidP="00F64CAB">
      <w:pPr>
        <w:ind w:firstLine="284"/>
        <w:jc w:val="both"/>
        <w:rPr>
          <w:sz w:val="16"/>
          <w:szCs w:val="16"/>
        </w:rPr>
      </w:pPr>
      <w:r w:rsidRPr="002732B6">
        <w:rPr>
          <w:sz w:val="16"/>
          <w:szCs w:val="16"/>
        </w:rPr>
        <w:t xml:space="preserve">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w:t>
      </w:r>
      <w:r w:rsidRPr="002732B6">
        <w:rPr>
          <w:sz w:val="16"/>
          <w:szCs w:val="16"/>
        </w:rPr>
        <w:lastRenderedPageBreak/>
        <w:t>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6D681C" w:rsidRPr="002732B6" w:rsidRDefault="006D681C" w:rsidP="00F64CAB">
      <w:pPr>
        <w:tabs>
          <w:tab w:val="left" w:pos="0"/>
        </w:tabs>
        <w:autoSpaceDE w:val="0"/>
        <w:autoSpaceDN w:val="0"/>
        <w:adjustRightInd w:val="0"/>
        <w:ind w:firstLine="284"/>
        <w:jc w:val="both"/>
        <w:rPr>
          <w:sz w:val="16"/>
          <w:szCs w:val="16"/>
        </w:rPr>
      </w:pPr>
      <w:r w:rsidRPr="002732B6">
        <w:rPr>
          <w:sz w:val="16"/>
          <w:szCs w:val="16"/>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6D681C" w:rsidRPr="002732B6" w:rsidRDefault="006D681C" w:rsidP="00F64CAB">
      <w:pPr>
        <w:autoSpaceDE w:val="0"/>
        <w:autoSpaceDN w:val="0"/>
        <w:adjustRightInd w:val="0"/>
        <w:ind w:firstLine="284"/>
        <w:jc w:val="both"/>
        <w:rPr>
          <w:sz w:val="16"/>
          <w:szCs w:val="16"/>
        </w:rPr>
      </w:pPr>
      <w:r w:rsidRPr="002732B6">
        <w:rPr>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культуры  или МБУК «МЦБС»</w:t>
      </w:r>
      <w:r w:rsidRPr="002732B6">
        <w:rPr>
          <w:iCs/>
          <w:sz w:val="16"/>
          <w:szCs w:val="16"/>
        </w:rPr>
        <w:t>.</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1.3.6.4. Публичное устное информирование осуществляется посредством привлечения средств массовой информации. </w:t>
      </w:r>
    </w:p>
    <w:p w:rsidR="006D681C" w:rsidRPr="002732B6" w:rsidRDefault="006D681C" w:rsidP="00F64CAB">
      <w:pPr>
        <w:widowControl w:val="0"/>
        <w:tabs>
          <w:tab w:val="num" w:pos="0"/>
        </w:tabs>
        <w:ind w:firstLine="284"/>
        <w:jc w:val="both"/>
        <w:rPr>
          <w:snapToGrid w:val="0"/>
          <w:sz w:val="16"/>
          <w:szCs w:val="16"/>
        </w:rPr>
      </w:pPr>
      <w:r w:rsidRPr="002732B6">
        <w:rPr>
          <w:snapToGrid w:val="0"/>
          <w:sz w:val="16"/>
          <w:szCs w:val="16"/>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6D681C" w:rsidRPr="002732B6" w:rsidRDefault="006D681C" w:rsidP="00F64CAB">
      <w:pPr>
        <w:autoSpaceDE w:val="0"/>
        <w:autoSpaceDN w:val="0"/>
        <w:adjustRightInd w:val="0"/>
        <w:ind w:firstLine="284"/>
        <w:jc w:val="both"/>
        <w:rPr>
          <w:sz w:val="16"/>
          <w:szCs w:val="16"/>
        </w:rPr>
      </w:pPr>
      <w:r w:rsidRPr="002732B6">
        <w:rPr>
          <w:sz w:val="16"/>
          <w:szCs w:val="16"/>
        </w:rPr>
        <w:t>в средствах массовой информации;</w:t>
      </w:r>
    </w:p>
    <w:p w:rsidR="006D681C" w:rsidRPr="002732B6" w:rsidRDefault="006D681C" w:rsidP="00F64CAB">
      <w:pPr>
        <w:autoSpaceDE w:val="0"/>
        <w:autoSpaceDN w:val="0"/>
        <w:adjustRightInd w:val="0"/>
        <w:ind w:firstLine="284"/>
        <w:jc w:val="both"/>
        <w:rPr>
          <w:sz w:val="16"/>
          <w:szCs w:val="16"/>
        </w:rPr>
      </w:pPr>
      <w:r w:rsidRPr="002732B6">
        <w:rPr>
          <w:sz w:val="16"/>
          <w:szCs w:val="16"/>
        </w:rPr>
        <w:t>на Интернет-сайтах Администрации Солецкого муниципального района,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в периодическом печатном издании – бюллетене «Солецкий вестник»;</w:t>
      </w:r>
    </w:p>
    <w:p w:rsidR="006D681C" w:rsidRPr="002732B6" w:rsidRDefault="006D681C" w:rsidP="00F64CAB">
      <w:pPr>
        <w:autoSpaceDE w:val="0"/>
        <w:autoSpaceDN w:val="0"/>
        <w:adjustRightInd w:val="0"/>
        <w:ind w:firstLine="284"/>
        <w:jc w:val="both"/>
        <w:rPr>
          <w:sz w:val="16"/>
          <w:szCs w:val="16"/>
        </w:rPr>
      </w:pPr>
      <w:r w:rsidRPr="002732B6">
        <w:rPr>
          <w:sz w:val="16"/>
          <w:szCs w:val="16"/>
        </w:rPr>
        <w:t>на информационных стендах Администрации муниципального района,</w:t>
      </w:r>
      <w:r w:rsidRPr="002732B6">
        <w:rPr>
          <w:rFonts w:eastAsia="Arial Unicode MS"/>
          <w:sz w:val="16"/>
          <w:szCs w:val="16"/>
        </w:rPr>
        <w:t xml:space="preserve"> </w:t>
      </w:r>
      <w:r w:rsidRPr="002732B6">
        <w:rPr>
          <w:sz w:val="16"/>
          <w:szCs w:val="16"/>
        </w:rPr>
        <w:t>МБУК «МЦБС».</w:t>
      </w:r>
    </w:p>
    <w:p w:rsidR="006D681C" w:rsidRPr="002732B6" w:rsidRDefault="006D681C" w:rsidP="00F64CAB">
      <w:pPr>
        <w:widowControl w:val="0"/>
        <w:tabs>
          <w:tab w:val="num" w:pos="0"/>
        </w:tabs>
        <w:ind w:firstLine="284"/>
        <w:jc w:val="both"/>
        <w:rPr>
          <w:snapToGrid w:val="0"/>
          <w:sz w:val="16"/>
          <w:szCs w:val="16"/>
        </w:rPr>
      </w:pPr>
      <w:r w:rsidRPr="002732B6">
        <w:rPr>
          <w:snapToGrid w:val="0"/>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6D681C" w:rsidRPr="002732B6" w:rsidRDefault="006D681C" w:rsidP="00F64CAB">
      <w:pPr>
        <w:suppressAutoHyphens/>
        <w:autoSpaceDE w:val="0"/>
        <w:autoSpaceDN w:val="0"/>
        <w:adjustRightInd w:val="0"/>
        <w:ind w:firstLine="284"/>
        <w:outlineLvl w:val="1"/>
        <w:rPr>
          <w:b/>
          <w:sz w:val="16"/>
          <w:szCs w:val="16"/>
        </w:rPr>
      </w:pPr>
      <w:r w:rsidRPr="002732B6">
        <w:rPr>
          <w:b/>
          <w:sz w:val="16"/>
          <w:szCs w:val="16"/>
        </w:rPr>
        <w:t>2. Стандарт предоставления муниципальной услуги</w:t>
      </w:r>
    </w:p>
    <w:p w:rsidR="006D681C" w:rsidRPr="002732B6" w:rsidRDefault="006D681C" w:rsidP="00F64CAB">
      <w:pPr>
        <w:suppressAutoHyphens/>
        <w:autoSpaceDE w:val="0"/>
        <w:autoSpaceDN w:val="0"/>
        <w:adjustRightInd w:val="0"/>
        <w:ind w:firstLine="284"/>
        <w:jc w:val="both"/>
        <w:outlineLvl w:val="1"/>
        <w:rPr>
          <w:b/>
          <w:sz w:val="16"/>
          <w:szCs w:val="16"/>
        </w:rPr>
      </w:pPr>
      <w:r w:rsidRPr="002732B6">
        <w:rPr>
          <w:b/>
          <w:bCs/>
          <w:sz w:val="16"/>
          <w:szCs w:val="16"/>
        </w:rPr>
        <w:t xml:space="preserve">2.1. </w:t>
      </w:r>
      <w:r w:rsidRPr="002732B6">
        <w:rPr>
          <w:b/>
          <w:sz w:val="16"/>
          <w:szCs w:val="16"/>
        </w:rPr>
        <w:t>Наименование муниципальной услуги:</w:t>
      </w:r>
    </w:p>
    <w:p w:rsidR="006D681C" w:rsidRPr="002732B6" w:rsidRDefault="006D681C" w:rsidP="00F64CAB">
      <w:pPr>
        <w:suppressAutoHyphens/>
        <w:ind w:firstLine="284"/>
        <w:jc w:val="both"/>
        <w:rPr>
          <w:sz w:val="16"/>
          <w:szCs w:val="16"/>
          <w:lang w:eastAsia="ar-SA"/>
        </w:rPr>
      </w:pPr>
      <w:r w:rsidRPr="002732B6">
        <w:rPr>
          <w:sz w:val="16"/>
          <w:szCs w:val="16"/>
          <w:lang w:eastAsia="ar-SA"/>
        </w:rPr>
        <w:t xml:space="preserve"> библиотечное обслуживание населения Солецкого района. </w:t>
      </w:r>
    </w:p>
    <w:p w:rsidR="006D681C" w:rsidRPr="002732B6" w:rsidRDefault="006D681C" w:rsidP="00F64CAB">
      <w:pPr>
        <w:suppressAutoHyphens/>
        <w:autoSpaceDE w:val="0"/>
        <w:autoSpaceDN w:val="0"/>
        <w:adjustRightInd w:val="0"/>
        <w:ind w:firstLine="284"/>
        <w:jc w:val="both"/>
        <w:outlineLvl w:val="1"/>
        <w:rPr>
          <w:sz w:val="16"/>
          <w:szCs w:val="16"/>
        </w:rPr>
      </w:pPr>
      <w:r w:rsidRPr="002732B6">
        <w:rPr>
          <w:b/>
          <w:sz w:val="16"/>
          <w:szCs w:val="16"/>
        </w:rPr>
        <w:t>2.2. Наименование органа Администрации муниципального района,  предоставляющего муниципальную услугу</w:t>
      </w:r>
      <w:r w:rsidRPr="002732B6">
        <w:rPr>
          <w:sz w:val="16"/>
          <w:szCs w:val="16"/>
        </w:rPr>
        <w:t xml:space="preserve"> </w:t>
      </w:r>
    </w:p>
    <w:p w:rsidR="006D681C" w:rsidRPr="002732B6" w:rsidRDefault="006D681C" w:rsidP="00F64CAB">
      <w:pPr>
        <w:suppressAutoHyphens/>
        <w:ind w:firstLine="284"/>
        <w:jc w:val="both"/>
        <w:rPr>
          <w:sz w:val="16"/>
          <w:szCs w:val="16"/>
        </w:rPr>
      </w:pPr>
      <w:r w:rsidRPr="002732B6">
        <w:rPr>
          <w:sz w:val="16"/>
          <w:szCs w:val="16"/>
        </w:rPr>
        <w:t>2.2.1. Организацию предоставления муниципальной услуги осуществляет отдел культуры;</w:t>
      </w:r>
    </w:p>
    <w:p w:rsidR="006D681C" w:rsidRPr="002732B6" w:rsidRDefault="006D681C" w:rsidP="00F64CAB">
      <w:pPr>
        <w:suppressAutoHyphens/>
        <w:autoSpaceDE w:val="0"/>
        <w:autoSpaceDN w:val="0"/>
        <w:adjustRightInd w:val="0"/>
        <w:ind w:firstLine="284"/>
        <w:contextualSpacing/>
        <w:jc w:val="both"/>
        <w:rPr>
          <w:sz w:val="16"/>
          <w:szCs w:val="16"/>
        </w:rPr>
      </w:pPr>
      <w:r w:rsidRPr="002732B6">
        <w:rPr>
          <w:sz w:val="16"/>
          <w:szCs w:val="16"/>
        </w:rPr>
        <w:t>2.2.2. В предоставлении муниципальной услуги участвует Муниципальное бюджетное учреждение культуры «Межпоселенческая централизованная библиотечная система» (далее - МБУК «МЦБС») и его филиалы  (далее - Филиалы), места нахождения МБУК «МЦБС», его филиалов и режимы их работы приведены в Приложении № 1 к настоящему административному регламенту;</w:t>
      </w:r>
    </w:p>
    <w:p w:rsidR="006D681C" w:rsidRPr="002732B6" w:rsidRDefault="006D681C" w:rsidP="00F64CAB">
      <w:pPr>
        <w:suppressAutoHyphens/>
        <w:ind w:firstLine="284"/>
        <w:jc w:val="both"/>
        <w:rPr>
          <w:sz w:val="16"/>
          <w:szCs w:val="16"/>
        </w:rPr>
      </w:pPr>
      <w:r w:rsidRPr="002732B6">
        <w:rPr>
          <w:sz w:val="16"/>
          <w:szCs w:val="16"/>
        </w:rPr>
        <w:t>2.2.3.  Специалисты МБУК «МЦБС», ответственные за предоставление муниципальной услуги, определяются приказом директора МБУК «МЦБС».</w:t>
      </w:r>
    </w:p>
    <w:p w:rsidR="006D681C" w:rsidRPr="002732B6" w:rsidRDefault="006D681C" w:rsidP="00F64CAB">
      <w:pPr>
        <w:suppressAutoHyphens/>
        <w:ind w:firstLine="284"/>
        <w:jc w:val="both"/>
        <w:rPr>
          <w:sz w:val="16"/>
          <w:szCs w:val="16"/>
        </w:rPr>
      </w:pPr>
      <w:r w:rsidRPr="002732B6">
        <w:rPr>
          <w:sz w:val="16"/>
          <w:szCs w:val="16"/>
        </w:rPr>
        <w:t xml:space="preserve">2.2.4.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6D681C" w:rsidRPr="002732B6" w:rsidRDefault="006D681C" w:rsidP="00F64CAB">
      <w:pPr>
        <w:suppressAutoHyphens/>
        <w:ind w:firstLine="284"/>
        <w:jc w:val="both"/>
        <w:rPr>
          <w:sz w:val="16"/>
          <w:szCs w:val="16"/>
        </w:rPr>
      </w:pPr>
      <w:r w:rsidRPr="002732B6">
        <w:rPr>
          <w:b/>
          <w:sz w:val="16"/>
          <w:szCs w:val="16"/>
        </w:rPr>
        <w:t>2.3. Описание результата предоставления муниципальной услуги</w:t>
      </w:r>
    </w:p>
    <w:p w:rsidR="006D681C" w:rsidRPr="002732B6" w:rsidRDefault="006D681C" w:rsidP="00F64CAB">
      <w:pPr>
        <w:suppressAutoHyphens/>
        <w:ind w:firstLine="284"/>
        <w:jc w:val="both"/>
        <w:rPr>
          <w:sz w:val="16"/>
          <w:szCs w:val="16"/>
        </w:rPr>
      </w:pPr>
      <w:r w:rsidRPr="002732B6">
        <w:rPr>
          <w:sz w:val="16"/>
          <w:szCs w:val="16"/>
        </w:rPr>
        <w:t>2.3.1. Результатом предоставления муниципальной услуги является</w:t>
      </w:r>
      <w:r w:rsidRPr="002732B6">
        <w:rPr>
          <w:b/>
          <w:bCs/>
          <w:sz w:val="16"/>
          <w:szCs w:val="16"/>
          <w:lang w:eastAsia="ar-SA"/>
        </w:rPr>
        <w:t xml:space="preserve"> </w:t>
      </w:r>
      <w:r w:rsidRPr="002732B6">
        <w:rPr>
          <w:bCs/>
          <w:sz w:val="16"/>
          <w:szCs w:val="16"/>
          <w:lang w:eastAsia="ar-SA"/>
        </w:rPr>
        <w:t>организация библиотечного обслуживания населения Солецкого района.</w:t>
      </w:r>
    </w:p>
    <w:p w:rsidR="006D681C" w:rsidRPr="002732B6" w:rsidRDefault="006D681C" w:rsidP="00F64CAB">
      <w:pPr>
        <w:pStyle w:val="ConsPlusNormal"/>
        <w:widowControl/>
        <w:suppressAutoHyphens/>
        <w:ind w:firstLine="284"/>
        <w:contextualSpacing/>
        <w:jc w:val="both"/>
        <w:rPr>
          <w:rFonts w:ascii="Times New Roman" w:hAnsi="Times New Roman" w:cs="Times New Roman"/>
          <w:b/>
          <w:sz w:val="16"/>
          <w:szCs w:val="16"/>
        </w:rPr>
      </w:pPr>
      <w:r w:rsidRPr="002732B6">
        <w:rPr>
          <w:rFonts w:ascii="Times New Roman" w:hAnsi="Times New Roman" w:cs="Times New Roman"/>
          <w:b/>
          <w:sz w:val="16"/>
          <w:szCs w:val="16"/>
        </w:rPr>
        <w:t>2.4. Срок предоставления муниципальной услуги</w:t>
      </w:r>
    </w:p>
    <w:p w:rsidR="006D681C" w:rsidRPr="002732B6" w:rsidRDefault="006D681C" w:rsidP="00F64CAB">
      <w:pPr>
        <w:pStyle w:val="afd"/>
        <w:spacing w:before="0" w:beforeAutospacing="0" w:after="0" w:afterAutospacing="0"/>
        <w:ind w:firstLine="284"/>
        <w:rPr>
          <w:sz w:val="16"/>
          <w:szCs w:val="16"/>
        </w:rPr>
      </w:pPr>
      <w:r w:rsidRPr="002732B6">
        <w:rPr>
          <w:sz w:val="16"/>
          <w:szCs w:val="16"/>
        </w:rPr>
        <w:t>2.4.1. Срок предоставления муниципальной услуги не должен превышать 20 минут.</w:t>
      </w:r>
      <w:r w:rsidRPr="002732B6">
        <w:rPr>
          <w:sz w:val="16"/>
          <w:szCs w:val="16"/>
        </w:rPr>
        <w:br/>
        <w:t xml:space="preserve"> </w:t>
      </w:r>
      <w:r w:rsidRPr="002732B6">
        <w:rPr>
          <w:b/>
          <w:bCs/>
          <w:sz w:val="16"/>
          <w:szCs w:val="16"/>
        </w:rPr>
        <w:t>2.5. Перечень нормативных правовых актов, регулирующих отношения, возникающие в связи с предоставлением муниципальной услуги</w:t>
      </w:r>
      <w:r w:rsidRPr="002732B6">
        <w:rPr>
          <w:sz w:val="16"/>
          <w:szCs w:val="16"/>
        </w:rPr>
        <w:t xml:space="preserve"> </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t xml:space="preserve">2.5.1. Отношения, возникающие в связи </w:t>
      </w:r>
      <w:r w:rsidRPr="002732B6">
        <w:rPr>
          <w:bCs/>
          <w:sz w:val="16"/>
          <w:szCs w:val="16"/>
        </w:rPr>
        <w:t>с предоставлением муниципальной услуги,</w:t>
      </w:r>
      <w:r w:rsidRPr="002732B6">
        <w:rPr>
          <w:sz w:val="16"/>
          <w:szCs w:val="16"/>
        </w:rPr>
        <w:t xml:space="preserve"> регулируются следующими нормативными правовыми актами:</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lastRenderedPageBreak/>
        <w:t>Конституцией Российской Федерации (Собрание законодательства Российской Федерации, 2009, № 4, ст. 44),</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pacing w:val="-1"/>
          <w:sz w:val="16"/>
          <w:szCs w:val="16"/>
        </w:rPr>
        <w:t>Федеральным законом от 6 октября 2003 года № 131-ФЗ "Об общих принципах организации местного самоуправ</w:t>
      </w:r>
      <w:r w:rsidRPr="002732B6">
        <w:rPr>
          <w:spacing w:val="-1"/>
          <w:sz w:val="16"/>
          <w:szCs w:val="16"/>
        </w:rPr>
        <w:softHyphen/>
      </w:r>
      <w:r w:rsidRPr="002732B6">
        <w:rPr>
          <w:sz w:val="16"/>
          <w:szCs w:val="16"/>
        </w:rPr>
        <w:t>ления в Российской Федерации" ("Российская газета" от 08 октября 2003 г., № 202),</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Основами законодательства Российской Федерации о культуре, утвержденными Верховным Советом Российской Федерации 9 октября 1992 года № 3612-1 ("Российская газета"  от 17 ноября 1992 г., № 248),</w:t>
      </w:r>
    </w:p>
    <w:p w:rsidR="006D681C" w:rsidRPr="002732B6" w:rsidRDefault="006D681C" w:rsidP="00F64CAB">
      <w:pPr>
        <w:widowControl w:val="0"/>
        <w:shd w:val="clear" w:color="auto" w:fill="FFFFFF"/>
        <w:tabs>
          <w:tab w:val="left" w:pos="284"/>
          <w:tab w:val="left" w:pos="1291"/>
        </w:tabs>
        <w:suppressAutoHyphens/>
        <w:autoSpaceDE w:val="0"/>
        <w:autoSpaceDN w:val="0"/>
        <w:adjustRightInd w:val="0"/>
        <w:ind w:firstLine="284"/>
        <w:jc w:val="both"/>
        <w:rPr>
          <w:sz w:val="16"/>
          <w:szCs w:val="16"/>
        </w:rPr>
      </w:pPr>
      <w:r w:rsidRPr="002732B6">
        <w:rPr>
          <w:sz w:val="16"/>
          <w:szCs w:val="16"/>
        </w:rPr>
        <w:t>Федеральным законом от 27 июля 2010 года № 210-ФЗ «Об организации предоставления государственных и муниципальных услуг» (</w:t>
      </w:r>
      <w:r w:rsidRPr="002732B6">
        <w:rPr>
          <w:bCs/>
          <w:sz w:val="16"/>
          <w:szCs w:val="16"/>
          <w:shd w:val="clear" w:color="auto" w:fill="FFFFFF"/>
        </w:rPr>
        <w:t xml:space="preserve">"Российская газета" от </w:t>
      </w:r>
      <w:r w:rsidRPr="002732B6">
        <w:rPr>
          <w:sz w:val="16"/>
          <w:szCs w:val="16"/>
          <w:shd w:val="clear" w:color="auto" w:fill="FFFFFF"/>
        </w:rPr>
        <w:t>30 июля 2010 г.,</w:t>
      </w:r>
      <w:hyperlink r:id="rId10" w:history="1">
        <w:r w:rsidRPr="002732B6">
          <w:rPr>
            <w:sz w:val="16"/>
            <w:szCs w:val="16"/>
            <w:bdr w:val="none" w:sz="0" w:space="0" w:color="auto" w:frame="1"/>
            <w:shd w:val="clear" w:color="auto" w:fill="FFFFFF"/>
          </w:rPr>
          <w:t xml:space="preserve"> № </w:t>
        </w:r>
      </w:hyperlink>
      <w:r w:rsidRPr="002732B6">
        <w:rPr>
          <w:sz w:val="16"/>
          <w:szCs w:val="16"/>
        </w:rPr>
        <w:t>168);</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 xml:space="preserve">Федеральным законом  от 29 декабря 1994 года № 78-ФЗ «О библиотечном деле» («Российская газета» от 17 января 1995 г., № 11-12), </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 xml:space="preserve">Федеральным законом от 29 декабря 1994 года №77-ФЗ «Об обязательном экземпляре документов» («Российская газета» от 17 января 1995 г.  № 11-12), </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bCs/>
          <w:sz w:val="16"/>
          <w:szCs w:val="16"/>
          <w:shd w:val="clear" w:color="auto" w:fill="FFFFFF"/>
        </w:rPr>
      </w:pPr>
      <w:r w:rsidRPr="002732B6">
        <w:rPr>
          <w:sz w:val="16"/>
          <w:szCs w:val="16"/>
        </w:rPr>
        <w:t>Федеральным законом от 27 июля 2006 года № 149-ФЗ «Об информации, информационных технологиях и защите информации»</w:t>
      </w:r>
      <w:r w:rsidRPr="002732B6">
        <w:rPr>
          <w:b/>
          <w:bCs/>
          <w:sz w:val="16"/>
          <w:szCs w:val="16"/>
          <w:shd w:val="clear" w:color="auto" w:fill="FFFFFF"/>
        </w:rPr>
        <w:t xml:space="preserve"> </w:t>
      </w:r>
      <w:r w:rsidRPr="002732B6">
        <w:rPr>
          <w:bCs/>
          <w:sz w:val="16"/>
          <w:szCs w:val="16"/>
          <w:shd w:val="clear" w:color="auto" w:fill="FFFFFF"/>
        </w:rPr>
        <w:t>("Российская газета" от 29 июля 2006 г., № 165),</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Федеральным законом от 27 июля 2006 года №152-ФЗ «О персональных данных» (</w:t>
      </w:r>
      <w:r w:rsidRPr="002732B6">
        <w:rPr>
          <w:bCs/>
          <w:sz w:val="16"/>
          <w:szCs w:val="16"/>
          <w:shd w:val="clear" w:color="auto" w:fill="FFFFFF"/>
        </w:rPr>
        <w:t xml:space="preserve">"Российская газета" от </w:t>
      </w:r>
      <w:r w:rsidRPr="002732B6">
        <w:rPr>
          <w:sz w:val="16"/>
          <w:szCs w:val="16"/>
          <w:shd w:val="clear" w:color="auto" w:fill="FFFFFF"/>
        </w:rPr>
        <w:t>29 июля 2006 г.,</w:t>
      </w:r>
      <w:hyperlink r:id="rId11" w:history="1">
        <w:r w:rsidRPr="002732B6">
          <w:rPr>
            <w:sz w:val="16"/>
            <w:szCs w:val="16"/>
            <w:bdr w:val="none" w:sz="0" w:space="0" w:color="auto" w:frame="1"/>
            <w:shd w:val="clear" w:color="auto" w:fill="FFFFFF"/>
          </w:rPr>
          <w:t xml:space="preserve"> № </w:t>
        </w:r>
      </w:hyperlink>
      <w:r w:rsidRPr="002732B6">
        <w:rPr>
          <w:sz w:val="16"/>
          <w:szCs w:val="16"/>
        </w:rPr>
        <w:t>4131),</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bCs/>
          <w:sz w:val="16"/>
          <w:szCs w:val="16"/>
          <w:shd w:val="clear" w:color="auto" w:fill="FFFFFF"/>
        </w:rPr>
      </w:pPr>
      <w:r w:rsidRPr="002732B6">
        <w:rPr>
          <w:sz w:val="16"/>
          <w:szCs w:val="16"/>
        </w:rPr>
        <w:t>Областным законом от 01.12.2008 № 415-ОЗ «О библиотечном деле и обязательном экземпляре документов в Новгородской области» ("Новгородские ведомости" от 10 декабря 2008 г. № 88-89),</w:t>
      </w:r>
    </w:p>
    <w:p w:rsidR="006D681C" w:rsidRPr="002732B6" w:rsidRDefault="006D681C" w:rsidP="00F64CAB">
      <w:pPr>
        <w:pStyle w:val="afd"/>
        <w:shd w:val="clear" w:color="auto" w:fill="FFFFFF"/>
        <w:spacing w:before="0" w:beforeAutospacing="0" w:after="0" w:afterAutospacing="0"/>
        <w:ind w:firstLine="284"/>
        <w:jc w:val="both"/>
        <w:rPr>
          <w:sz w:val="16"/>
          <w:szCs w:val="16"/>
        </w:rPr>
      </w:pPr>
      <w:r w:rsidRPr="002732B6">
        <w:rPr>
          <w:sz w:val="16"/>
          <w:szCs w:val="16"/>
        </w:rPr>
        <w:t xml:space="preserve">Уставом Солецкого муниципального района («Солецкая газета»  от 27.01.2006,  № 6); </w:t>
      </w:r>
    </w:p>
    <w:p w:rsidR="006D681C" w:rsidRPr="002732B6" w:rsidRDefault="006D681C" w:rsidP="00F64CAB">
      <w:pPr>
        <w:pStyle w:val="afd"/>
        <w:shd w:val="clear" w:color="auto" w:fill="FFFFFF"/>
        <w:spacing w:before="0" w:beforeAutospacing="0" w:after="0" w:afterAutospacing="0"/>
        <w:ind w:firstLine="284"/>
        <w:jc w:val="both"/>
        <w:rPr>
          <w:sz w:val="16"/>
          <w:szCs w:val="16"/>
        </w:rPr>
      </w:pPr>
      <w:r w:rsidRPr="002732B6">
        <w:rPr>
          <w:sz w:val="16"/>
          <w:szCs w:val="16"/>
        </w:rPr>
        <w:t>Уставом Муниципального бюджетного учреждения культуры «Межпоселенческая централизованная библиотечная система», утвержденного постановлением Администрации Солецкого муниципального района от 27.12.2011 года № 2364</w:t>
      </w:r>
      <w:r w:rsidRPr="002732B6">
        <w:rPr>
          <w:sz w:val="16"/>
          <w:szCs w:val="16"/>
          <w:lang w:val="ru-RU"/>
        </w:rPr>
        <w:t xml:space="preserve"> (в редакции от 26.04.2013 № 778, от 21.06.2016 № 928)</w:t>
      </w:r>
      <w:r w:rsidRPr="002732B6">
        <w:rPr>
          <w:sz w:val="16"/>
          <w:szCs w:val="16"/>
        </w:rPr>
        <w:t xml:space="preserve"> (</w:t>
      </w:r>
      <w:r w:rsidRPr="002732B6">
        <w:rPr>
          <w:sz w:val="16"/>
          <w:szCs w:val="16"/>
          <w:lang w:val="en-US"/>
        </w:rPr>
        <w:t>http</w:t>
      </w:r>
      <w:r w:rsidRPr="002732B6">
        <w:rPr>
          <w:sz w:val="16"/>
          <w:szCs w:val="16"/>
        </w:rPr>
        <w:t>:</w:t>
      </w:r>
      <w:r w:rsidRPr="002732B6">
        <w:rPr>
          <w:sz w:val="16"/>
          <w:szCs w:val="16"/>
          <w:lang w:val="ru-RU"/>
        </w:rPr>
        <w:t>//</w:t>
      </w:r>
      <w:r w:rsidRPr="002732B6">
        <w:rPr>
          <w:sz w:val="16"/>
          <w:szCs w:val="16"/>
          <w:lang w:val="en-US"/>
        </w:rPr>
        <w:t>mcbss</w:t>
      </w:r>
      <w:r w:rsidRPr="002732B6">
        <w:rPr>
          <w:sz w:val="16"/>
          <w:szCs w:val="16"/>
          <w:lang w:val="ru-RU"/>
        </w:rPr>
        <w:t>.</w:t>
      </w:r>
      <w:r w:rsidRPr="002732B6">
        <w:rPr>
          <w:sz w:val="16"/>
          <w:szCs w:val="16"/>
          <w:lang w:val="en-US"/>
        </w:rPr>
        <w:t>nov</w:t>
      </w:r>
      <w:r w:rsidRPr="002732B6">
        <w:rPr>
          <w:sz w:val="16"/>
          <w:szCs w:val="16"/>
          <w:lang w:val="ru-RU"/>
        </w:rPr>
        <w:t>/</w:t>
      </w:r>
      <w:r w:rsidRPr="002732B6">
        <w:rPr>
          <w:sz w:val="16"/>
          <w:szCs w:val="16"/>
          <w:lang w:val="en-US"/>
        </w:rPr>
        <w:t>muzkult</w:t>
      </w:r>
      <w:r w:rsidRPr="002732B6">
        <w:rPr>
          <w:sz w:val="16"/>
          <w:szCs w:val="16"/>
          <w:lang w:val="ru-RU"/>
        </w:rPr>
        <w:t>.</w:t>
      </w:r>
      <w:r w:rsidRPr="002732B6">
        <w:rPr>
          <w:sz w:val="16"/>
          <w:szCs w:val="16"/>
          <w:lang w:val="en-US"/>
        </w:rPr>
        <w:t>ru</w:t>
      </w:r>
      <w:r w:rsidRPr="002732B6">
        <w:rPr>
          <w:sz w:val="16"/>
          <w:szCs w:val="16"/>
        </w:rPr>
        <w:t>)</w:t>
      </w:r>
      <w:r w:rsidRPr="002732B6">
        <w:rPr>
          <w:sz w:val="16"/>
          <w:szCs w:val="16"/>
          <w:lang w:val="ru-RU"/>
        </w:rPr>
        <w:t>,</w:t>
      </w:r>
      <w:r w:rsidRPr="002732B6">
        <w:rPr>
          <w:sz w:val="16"/>
          <w:szCs w:val="16"/>
        </w:rPr>
        <w:t xml:space="preserve">            </w:t>
      </w:r>
    </w:p>
    <w:p w:rsidR="006D681C" w:rsidRPr="002732B6" w:rsidRDefault="006D681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Положением об отделе культуры и молодежной политики Администрации Солецкого муниципального района, утверждённым постановлением Администрации муниципального района от 25.05.2016 № 776 (в редакции от 23.12.2016 № 2015, от 13.02.2017 № 212)</w:t>
      </w:r>
    </w:p>
    <w:p w:rsidR="006D681C" w:rsidRPr="002732B6" w:rsidRDefault="006D681C" w:rsidP="00F64CAB">
      <w:pPr>
        <w:pStyle w:val="afd"/>
        <w:shd w:val="clear" w:color="auto" w:fill="FFFFFF"/>
        <w:spacing w:before="0" w:beforeAutospacing="0" w:after="0" w:afterAutospacing="0"/>
        <w:ind w:firstLine="284"/>
        <w:jc w:val="both"/>
        <w:rPr>
          <w:sz w:val="16"/>
          <w:szCs w:val="16"/>
          <w:lang w:val="ru-RU"/>
        </w:rPr>
      </w:pPr>
      <w:r w:rsidRPr="002732B6">
        <w:rPr>
          <w:sz w:val="16"/>
          <w:szCs w:val="16"/>
        </w:rPr>
        <w:t>(http://adminsoltcy.ru/d/143137/d/postanovleniye_no_776_polozheniye_kultura.doc)</w:t>
      </w:r>
      <w:r w:rsidRPr="002732B6">
        <w:rPr>
          <w:sz w:val="16"/>
          <w:szCs w:val="16"/>
          <w:lang w:val="ru-RU"/>
        </w:rPr>
        <w:t>.</w:t>
      </w:r>
    </w:p>
    <w:p w:rsidR="006D681C" w:rsidRPr="002732B6" w:rsidRDefault="006D681C" w:rsidP="00F64CAB">
      <w:pPr>
        <w:suppressAutoHyphens/>
        <w:ind w:firstLine="284"/>
        <w:jc w:val="both"/>
        <w:rPr>
          <w:b/>
          <w:bCs/>
          <w:sz w:val="16"/>
          <w:szCs w:val="16"/>
        </w:rPr>
      </w:pPr>
      <w:r w:rsidRPr="002732B6">
        <w:rPr>
          <w:b/>
          <w:bCs/>
          <w:sz w:val="16"/>
          <w:szCs w:val="16"/>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6D681C" w:rsidRPr="002732B6" w:rsidRDefault="006D681C" w:rsidP="00F64CAB">
      <w:pPr>
        <w:tabs>
          <w:tab w:val="num" w:pos="0"/>
        </w:tabs>
        <w:ind w:firstLine="284"/>
        <w:jc w:val="both"/>
        <w:rPr>
          <w:sz w:val="16"/>
          <w:szCs w:val="16"/>
        </w:rPr>
      </w:pPr>
      <w:r w:rsidRPr="002732B6">
        <w:rPr>
          <w:sz w:val="16"/>
          <w:szCs w:val="16"/>
        </w:rPr>
        <w:t>2.6.1. Документы, которые заявитель обязан предоставить:</w:t>
      </w:r>
    </w:p>
    <w:p w:rsidR="006D681C" w:rsidRPr="002732B6" w:rsidRDefault="006D681C" w:rsidP="00F64CAB">
      <w:pPr>
        <w:pStyle w:val="30"/>
        <w:tabs>
          <w:tab w:val="num" w:pos="0"/>
        </w:tabs>
        <w:spacing w:before="0"/>
        <w:ind w:firstLine="284"/>
        <w:jc w:val="both"/>
        <w:rPr>
          <w:rFonts w:ascii="Times New Roman" w:hAnsi="Times New Roman"/>
          <w:b w:val="0"/>
          <w:color w:val="auto"/>
          <w:sz w:val="16"/>
          <w:szCs w:val="16"/>
        </w:rPr>
      </w:pPr>
      <w:r w:rsidRPr="002732B6">
        <w:rPr>
          <w:rFonts w:ascii="Times New Roman" w:hAnsi="Times New Roman"/>
          <w:b w:val="0"/>
          <w:color w:val="auto"/>
          <w:sz w:val="16"/>
          <w:szCs w:val="16"/>
        </w:rPr>
        <w:t>- документ, удостоверяющий личность,</w:t>
      </w:r>
    </w:p>
    <w:p w:rsidR="006D681C" w:rsidRPr="002732B6" w:rsidRDefault="006D681C" w:rsidP="00F64CAB">
      <w:pPr>
        <w:pStyle w:val="30"/>
        <w:tabs>
          <w:tab w:val="num" w:pos="0"/>
        </w:tabs>
        <w:spacing w:before="0"/>
        <w:ind w:firstLine="284"/>
        <w:jc w:val="both"/>
        <w:rPr>
          <w:rFonts w:ascii="Times New Roman" w:hAnsi="Times New Roman"/>
          <w:b w:val="0"/>
          <w:color w:val="auto"/>
          <w:sz w:val="16"/>
          <w:szCs w:val="16"/>
        </w:rPr>
      </w:pPr>
      <w:r w:rsidRPr="002732B6">
        <w:rPr>
          <w:rFonts w:ascii="Times New Roman" w:hAnsi="Times New Roman"/>
          <w:b w:val="0"/>
          <w:color w:val="auto"/>
          <w:sz w:val="16"/>
          <w:szCs w:val="16"/>
        </w:rPr>
        <w:t>- документ, содержащий реквизиты (для юридического лица).</w:t>
      </w:r>
    </w:p>
    <w:p w:rsidR="006D681C" w:rsidRPr="002732B6" w:rsidRDefault="006D681C" w:rsidP="00F64CAB">
      <w:pPr>
        <w:suppressAutoHyphens/>
        <w:ind w:firstLine="284"/>
        <w:jc w:val="both"/>
        <w:rPr>
          <w:b/>
          <w:sz w:val="16"/>
          <w:szCs w:val="16"/>
        </w:rPr>
      </w:pPr>
      <w:r w:rsidRPr="002732B6">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6D681C" w:rsidRPr="002732B6" w:rsidRDefault="006D681C" w:rsidP="00F64CAB">
      <w:pPr>
        <w:suppressAutoHyphens/>
        <w:ind w:firstLine="284"/>
        <w:jc w:val="both"/>
        <w:rPr>
          <w:sz w:val="16"/>
          <w:szCs w:val="16"/>
        </w:rPr>
      </w:pPr>
      <w:r w:rsidRPr="002732B6">
        <w:rPr>
          <w:sz w:val="16"/>
          <w:szCs w:val="16"/>
        </w:rPr>
        <w:t>2.7.1.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6D681C" w:rsidRPr="002732B6" w:rsidRDefault="006D681C" w:rsidP="00F64CAB">
      <w:pPr>
        <w:tabs>
          <w:tab w:val="left" w:pos="0"/>
        </w:tabs>
        <w:suppressAutoHyphens/>
        <w:ind w:firstLine="284"/>
        <w:jc w:val="both"/>
        <w:rPr>
          <w:b/>
          <w:sz w:val="16"/>
          <w:szCs w:val="16"/>
        </w:rPr>
      </w:pPr>
      <w:r w:rsidRPr="002732B6">
        <w:rPr>
          <w:b/>
          <w:sz w:val="16"/>
          <w:szCs w:val="16"/>
        </w:rPr>
        <w:t xml:space="preserve">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w:t>
      </w:r>
      <w:r w:rsidRPr="002732B6">
        <w:rPr>
          <w:b/>
          <w:sz w:val="16"/>
          <w:szCs w:val="16"/>
        </w:rPr>
        <w:lastRenderedPageBreak/>
        <w:t>предусмотрено нормативными правовыми актами, регулирующими отношения, возникающие в связи с предоставлением муниципальной услуги</w:t>
      </w:r>
    </w:p>
    <w:p w:rsidR="006D681C" w:rsidRPr="002732B6" w:rsidRDefault="006D681C" w:rsidP="00F64CAB">
      <w:pPr>
        <w:tabs>
          <w:tab w:val="left" w:pos="0"/>
        </w:tabs>
        <w:suppressAutoHyphens/>
        <w:ind w:firstLine="284"/>
        <w:jc w:val="both"/>
        <w:rPr>
          <w:sz w:val="16"/>
          <w:szCs w:val="16"/>
        </w:rPr>
      </w:pPr>
      <w:r w:rsidRPr="002732B6">
        <w:rPr>
          <w:sz w:val="16"/>
          <w:szCs w:val="16"/>
        </w:rPr>
        <w:t>2.8.1. Запрещается требовать от заявителя:</w:t>
      </w:r>
    </w:p>
    <w:p w:rsidR="006D681C" w:rsidRPr="002732B6" w:rsidRDefault="006D681C" w:rsidP="00F64CAB">
      <w:pPr>
        <w:tabs>
          <w:tab w:val="left" w:pos="0"/>
        </w:tabs>
        <w:suppressAutoHyphens/>
        <w:ind w:firstLine="284"/>
        <w:jc w:val="both"/>
        <w:rPr>
          <w:sz w:val="16"/>
          <w:szCs w:val="16"/>
        </w:rPr>
      </w:pPr>
      <w:r w:rsidRPr="002732B6">
        <w:rPr>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681C" w:rsidRPr="002732B6" w:rsidRDefault="006D681C" w:rsidP="00F64CAB">
      <w:pPr>
        <w:tabs>
          <w:tab w:val="left" w:pos="0"/>
        </w:tabs>
        <w:suppressAutoHyphens/>
        <w:ind w:firstLine="284"/>
        <w:jc w:val="both"/>
        <w:rPr>
          <w:sz w:val="16"/>
          <w:szCs w:val="16"/>
        </w:rPr>
      </w:pPr>
      <w:r w:rsidRPr="002732B6">
        <w:rPr>
          <w:sz w:val="16"/>
          <w:szCs w:val="16"/>
        </w:rPr>
        <w:t>-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государственным органам и органам местного самоуправления организациям, участвующим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D681C" w:rsidRPr="002732B6" w:rsidRDefault="006D681C" w:rsidP="00F64CAB">
      <w:pPr>
        <w:suppressAutoHyphens/>
        <w:ind w:firstLine="284"/>
        <w:jc w:val="both"/>
        <w:rPr>
          <w:b/>
          <w:sz w:val="16"/>
          <w:szCs w:val="16"/>
        </w:rPr>
      </w:pPr>
      <w:r w:rsidRPr="002732B6">
        <w:rPr>
          <w:b/>
          <w:sz w:val="16"/>
          <w:szCs w:val="16"/>
        </w:rPr>
        <w:t xml:space="preserve">2.9.  Исчерпывающий перечень оснований для отказа в приеме документов, необходимых для предоставления муниципальной услуги </w:t>
      </w:r>
    </w:p>
    <w:p w:rsidR="006D681C" w:rsidRPr="002732B6" w:rsidRDefault="006D681C" w:rsidP="00F64CAB">
      <w:pPr>
        <w:tabs>
          <w:tab w:val="left" w:pos="3570"/>
        </w:tabs>
        <w:ind w:firstLine="284"/>
        <w:jc w:val="both"/>
        <w:rPr>
          <w:sz w:val="16"/>
          <w:szCs w:val="16"/>
        </w:rPr>
      </w:pPr>
      <w:r w:rsidRPr="002732B6">
        <w:rPr>
          <w:sz w:val="16"/>
          <w:szCs w:val="16"/>
        </w:rPr>
        <w:t>2.9.1. Оснований для отказа в приеме документов, необходимых для предоставления муниципальной услуги, не предусмотрено.</w:t>
      </w:r>
    </w:p>
    <w:p w:rsidR="006D681C" w:rsidRPr="002732B6" w:rsidRDefault="006D681C" w:rsidP="00F64CAB">
      <w:pPr>
        <w:pStyle w:val="afd"/>
        <w:spacing w:before="0" w:beforeAutospacing="0" w:after="0" w:afterAutospacing="0"/>
        <w:ind w:firstLine="284"/>
        <w:jc w:val="both"/>
        <w:rPr>
          <w:sz w:val="16"/>
          <w:szCs w:val="16"/>
          <w:lang w:eastAsia="ar-SA"/>
        </w:rPr>
      </w:pPr>
      <w:r w:rsidRPr="002732B6">
        <w:rPr>
          <w:b/>
          <w:sz w:val="16"/>
          <w:szCs w:val="16"/>
        </w:rPr>
        <w:t>2.</w:t>
      </w:r>
      <w:r w:rsidRPr="002732B6">
        <w:rPr>
          <w:b/>
          <w:sz w:val="16"/>
          <w:szCs w:val="16"/>
          <w:lang w:val="ru-RU"/>
        </w:rPr>
        <w:t>10</w:t>
      </w:r>
      <w:r w:rsidRPr="002732B6">
        <w:rPr>
          <w:b/>
          <w:sz w:val="16"/>
          <w:szCs w:val="16"/>
        </w:rPr>
        <w:t xml:space="preserve">. </w:t>
      </w:r>
      <w:r w:rsidRPr="002732B6">
        <w:rPr>
          <w:b/>
          <w:bCs/>
          <w:sz w:val="16"/>
          <w:szCs w:val="16"/>
        </w:rPr>
        <w:t xml:space="preserve">Исчерпывающий перечень оснований для приостановления или </w:t>
      </w:r>
      <w:r w:rsidRPr="002732B6">
        <w:rPr>
          <w:b/>
          <w:bCs/>
          <w:i/>
          <w:sz w:val="16"/>
          <w:szCs w:val="16"/>
        </w:rPr>
        <w:t xml:space="preserve"> </w:t>
      </w:r>
      <w:r w:rsidRPr="002732B6">
        <w:rPr>
          <w:b/>
          <w:bCs/>
          <w:sz w:val="16"/>
          <w:szCs w:val="16"/>
        </w:rPr>
        <w:t>отказа в предоставлении муниципальной услуги</w:t>
      </w:r>
      <w:r w:rsidRPr="002732B6">
        <w:rPr>
          <w:sz w:val="16"/>
          <w:szCs w:val="16"/>
          <w:lang w:eastAsia="ar-SA"/>
        </w:rPr>
        <w:t xml:space="preserve"> </w:t>
      </w:r>
    </w:p>
    <w:p w:rsidR="006D681C" w:rsidRPr="002732B6" w:rsidRDefault="006D681C" w:rsidP="00F64CAB">
      <w:pPr>
        <w:ind w:firstLine="284"/>
        <w:jc w:val="both"/>
        <w:rPr>
          <w:sz w:val="16"/>
          <w:szCs w:val="16"/>
        </w:rPr>
      </w:pPr>
      <w:r w:rsidRPr="002732B6">
        <w:rPr>
          <w:sz w:val="16"/>
          <w:szCs w:val="16"/>
        </w:rPr>
        <w:t>2.10.1.  Основаниями для приостановления либо отказа предоставления муниципальной услуги является:</w:t>
      </w:r>
    </w:p>
    <w:p w:rsidR="006D681C" w:rsidRPr="002732B6" w:rsidRDefault="006D681C" w:rsidP="00F64CAB">
      <w:pPr>
        <w:ind w:firstLine="284"/>
        <w:jc w:val="both"/>
        <w:rPr>
          <w:sz w:val="16"/>
          <w:szCs w:val="16"/>
        </w:rPr>
      </w:pPr>
      <w:r w:rsidRPr="002732B6">
        <w:rPr>
          <w:sz w:val="16"/>
          <w:szCs w:val="16"/>
        </w:rPr>
        <w:t>- отсутствие документов, предусмотренных настоящим регламентом</w:t>
      </w:r>
    </w:p>
    <w:p w:rsidR="006D681C" w:rsidRPr="002732B6" w:rsidRDefault="006D681C" w:rsidP="00F64CAB">
      <w:pPr>
        <w:ind w:firstLine="284"/>
        <w:jc w:val="both"/>
        <w:rPr>
          <w:sz w:val="16"/>
          <w:szCs w:val="16"/>
        </w:rPr>
      </w:pPr>
      <w:r w:rsidRPr="002732B6">
        <w:rPr>
          <w:sz w:val="16"/>
          <w:szCs w:val="16"/>
        </w:rPr>
        <w:t>- нарушение правил пользования  библиотекой</w:t>
      </w:r>
    </w:p>
    <w:p w:rsidR="006D681C" w:rsidRPr="002732B6" w:rsidRDefault="006D681C" w:rsidP="00F64CAB">
      <w:pPr>
        <w:ind w:firstLine="284"/>
        <w:jc w:val="both"/>
        <w:rPr>
          <w:sz w:val="16"/>
          <w:szCs w:val="16"/>
        </w:rPr>
      </w:pPr>
      <w:r w:rsidRPr="002732B6">
        <w:rPr>
          <w:sz w:val="16"/>
          <w:szCs w:val="16"/>
        </w:rPr>
        <w:t>- причинение материального ущерба библиотеке.</w:t>
      </w:r>
    </w:p>
    <w:p w:rsidR="006D681C" w:rsidRPr="002732B6" w:rsidRDefault="006D681C" w:rsidP="00F64CAB">
      <w:pPr>
        <w:widowControl w:val="0"/>
        <w:suppressAutoHyphens/>
        <w:autoSpaceDE w:val="0"/>
        <w:autoSpaceDN w:val="0"/>
        <w:adjustRightInd w:val="0"/>
        <w:ind w:firstLine="284"/>
        <w:jc w:val="both"/>
        <w:rPr>
          <w:b/>
          <w:sz w:val="16"/>
          <w:szCs w:val="16"/>
        </w:rPr>
      </w:pPr>
      <w:r w:rsidRPr="002732B6">
        <w:rPr>
          <w:b/>
          <w:sz w:val="16"/>
          <w:szCs w:val="16"/>
        </w:rPr>
        <w:t>2.11. Перечень услуг, которые являются необходимыми и обязательными для предоставления муниципальной услуги</w:t>
      </w:r>
    </w:p>
    <w:p w:rsidR="006D681C" w:rsidRPr="002732B6" w:rsidRDefault="006D681C" w:rsidP="00F64CAB">
      <w:pPr>
        <w:autoSpaceDE w:val="0"/>
        <w:autoSpaceDN w:val="0"/>
        <w:adjustRightInd w:val="0"/>
        <w:ind w:firstLine="284"/>
        <w:jc w:val="both"/>
        <w:rPr>
          <w:sz w:val="16"/>
          <w:szCs w:val="16"/>
        </w:rPr>
      </w:pPr>
      <w:r w:rsidRPr="002732B6">
        <w:rPr>
          <w:sz w:val="16"/>
          <w:szCs w:val="16"/>
        </w:rPr>
        <w:t>2.11.1. Перечень услуг, которые являются необходимыми и обязательными для предоставления муниципальной услуги, отсутствует.</w:t>
      </w:r>
    </w:p>
    <w:p w:rsidR="006D681C" w:rsidRPr="002732B6" w:rsidRDefault="006D681C" w:rsidP="00F64CAB">
      <w:pPr>
        <w:suppressAutoHyphens/>
        <w:autoSpaceDE w:val="0"/>
        <w:autoSpaceDN w:val="0"/>
        <w:adjustRightInd w:val="0"/>
        <w:ind w:firstLine="284"/>
        <w:jc w:val="both"/>
        <w:outlineLvl w:val="1"/>
        <w:rPr>
          <w:bCs/>
          <w:sz w:val="16"/>
          <w:szCs w:val="16"/>
        </w:rPr>
      </w:pPr>
      <w:r w:rsidRPr="002732B6">
        <w:rPr>
          <w:b/>
          <w:bCs/>
          <w:sz w:val="16"/>
          <w:szCs w:val="16"/>
        </w:rPr>
        <w:t>2.12. Порядок, размер и основания взимания государственной пошлины или иной платы, взимаемой за предоставление муниципальной услуги</w:t>
      </w:r>
      <w:r w:rsidRPr="002732B6">
        <w:rPr>
          <w:bCs/>
          <w:sz w:val="16"/>
          <w:szCs w:val="16"/>
        </w:rPr>
        <w:t xml:space="preserve"> </w:t>
      </w:r>
    </w:p>
    <w:p w:rsidR="006D681C" w:rsidRPr="002732B6" w:rsidRDefault="006D681C" w:rsidP="00F64CAB">
      <w:pPr>
        <w:suppressAutoHyphens/>
        <w:autoSpaceDE w:val="0"/>
        <w:autoSpaceDN w:val="0"/>
        <w:adjustRightInd w:val="0"/>
        <w:ind w:firstLine="284"/>
        <w:jc w:val="both"/>
        <w:outlineLvl w:val="1"/>
        <w:rPr>
          <w:b/>
          <w:bCs/>
          <w:sz w:val="16"/>
          <w:szCs w:val="16"/>
        </w:rPr>
      </w:pPr>
      <w:r w:rsidRPr="002732B6">
        <w:rPr>
          <w:bCs/>
          <w:sz w:val="16"/>
          <w:szCs w:val="16"/>
        </w:rPr>
        <w:t>2.12.1. Муниципальная услуга предоставляется на бесплатной основе.</w:t>
      </w:r>
      <w:r w:rsidRPr="002732B6">
        <w:rPr>
          <w:sz w:val="16"/>
          <w:szCs w:val="16"/>
        </w:rPr>
        <w:t xml:space="preserve">  </w:t>
      </w:r>
    </w:p>
    <w:p w:rsidR="006D681C" w:rsidRPr="002732B6" w:rsidRDefault="006D681C" w:rsidP="00F64CAB">
      <w:pPr>
        <w:suppressAutoHyphens/>
        <w:autoSpaceDE w:val="0"/>
        <w:autoSpaceDN w:val="0"/>
        <w:adjustRightInd w:val="0"/>
        <w:ind w:firstLine="284"/>
        <w:jc w:val="both"/>
        <w:outlineLvl w:val="1"/>
        <w:rPr>
          <w:b/>
          <w:bCs/>
          <w:sz w:val="16"/>
          <w:szCs w:val="16"/>
        </w:rPr>
      </w:pPr>
      <w:r w:rsidRPr="002732B6">
        <w:rPr>
          <w:b/>
          <w:bCs/>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D681C" w:rsidRPr="002732B6" w:rsidRDefault="006D681C" w:rsidP="00F64CAB">
      <w:pPr>
        <w:suppressAutoHyphens/>
        <w:autoSpaceDE w:val="0"/>
        <w:autoSpaceDN w:val="0"/>
        <w:adjustRightInd w:val="0"/>
        <w:ind w:firstLine="284"/>
        <w:jc w:val="both"/>
        <w:outlineLvl w:val="1"/>
        <w:rPr>
          <w:bCs/>
          <w:sz w:val="16"/>
          <w:szCs w:val="16"/>
        </w:rPr>
      </w:pPr>
      <w:r w:rsidRPr="002732B6">
        <w:rPr>
          <w:bCs/>
          <w:sz w:val="16"/>
          <w:szCs w:val="16"/>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6D681C" w:rsidRPr="002732B6" w:rsidRDefault="006D681C" w:rsidP="00F64CAB">
      <w:pPr>
        <w:suppressAutoHyphens/>
        <w:autoSpaceDE w:val="0"/>
        <w:autoSpaceDN w:val="0"/>
        <w:adjustRightInd w:val="0"/>
        <w:ind w:firstLine="284"/>
        <w:jc w:val="both"/>
        <w:outlineLvl w:val="1"/>
        <w:rPr>
          <w:b/>
          <w:bCs/>
          <w:sz w:val="16"/>
          <w:szCs w:val="16"/>
        </w:rPr>
      </w:pPr>
      <w:r w:rsidRPr="002732B6">
        <w:rPr>
          <w:b/>
          <w:bCs/>
          <w:sz w:val="16"/>
          <w:szCs w:val="16"/>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6D681C" w:rsidRPr="002732B6" w:rsidRDefault="006D681C" w:rsidP="00F64CAB">
      <w:pPr>
        <w:pStyle w:val="fn2r"/>
        <w:suppressAutoHyphens/>
        <w:spacing w:before="0" w:beforeAutospacing="0" w:after="0" w:afterAutospacing="0"/>
        <w:ind w:firstLine="284"/>
        <w:jc w:val="both"/>
        <w:rPr>
          <w:bCs/>
          <w:sz w:val="16"/>
          <w:szCs w:val="16"/>
        </w:rPr>
      </w:pPr>
      <w:r w:rsidRPr="002732B6">
        <w:rPr>
          <w:bCs/>
          <w:sz w:val="16"/>
          <w:szCs w:val="16"/>
        </w:rPr>
        <w:t xml:space="preserve">2.14.1. Максимальный срок ожидания в очереди при обращении за предоставлением муниципальной услуги </w:t>
      </w:r>
      <w:r w:rsidRPr="002732B6">
        <w:rPr>
          <w:sz w:val="16"/>
          <w:szCs w:val="16"/>
        </w:rPr>
        <w:t xml:space="preserve"> составляет не более</w:t>
      </w:r>
      <w:r w:rsidRPr="002732B6">
        <w:rPr>
          <w:bCs/>
          <w:sz w:val="16"/>
          <w:szCs w:val="16"/>
        </w:rPr>
        <w:t xml:space="preserve"> </w:t>
      </w:r>
      <w:r w:rsidRPr="002732B6">
        <w:rPr>
          <w:sz w:val="16"/>
          <w:szCs w:val="16"/>
        </w:rPr>
        <w:t>5 (пяти) минут.</w:t>
      </w:r>
    </w:p>
    <w:p w:rsidR="006D681C" w:rsidRPr="002732B6" w:rsidRDefault="006D681C" w:rsidP="00F64CAB">
      <w:pPr>
        <w:suppressAutoHyphens/>
        <w:autoSpaceDE w:val="0"/>
        <w:autoSpaceDN w:val="0"/>
        <w:adjustRightInd w:val="0"/>
        <w:ind w:firstLine="284"/>
        <w:jc w:val="both"/>
        <w:outlineLvl w:val="1"/>
        <w:rPr>
          <w:bCs/>
          <w:sz w:val="16"/>
          <w:szCs w:val="16"/>
        </w:rPr>
      </w:pPr>
      <w:r w:rsidRPr="002732B6">
        <w:rPr>
          <w:b/>
          <w:bCs/>
          <w:sz w:val="16"/>
          <w:szCs w:val="16"/>
        </w:rPr>
        <w:t>2.15.</w:t>
      </w:r>
      <w:r w:rsidRPr="002732B6">
        <w:rPr>
          <w:bCs/>
          <w:sz w:val="16"/>
          <w:szCs w:val="16"/>
        </w:rPr>
        <w:t xml:space="preserve"> </w:t>
      </w:r>
      <w:r w:rsidRPr="002732B6">
        <w:rPr>
          <w:b/>
          <w:bCs/>
          <w:sz w:val="16"/>
          <w:szCs w:val="16"/>
        </w:rPr>
        <w:t>Срок и порядок регистрации обращения (заявления) заявителя о предоставлении муниципальной услуги</w:t>
      </w:r>
      <w:r w:rsidRPr="002732B6">
        <w:rPr>
          <w:bCs/>
          <w:sz w:val="16"/>
          <w:szCs w:val="16"/>
        </w:rPr>
        <w:t xml:space="preserve"> </w:t>
      </w:r>
    </w:p>
    <w:p w:rsidR="006D681C" w:rsidRPr="002732B6" w:rsidRDefault="006D681C" w:rsidP="00F64CAB">
      <w:pPr>
        <w:suppressAutoHyphens/>
        <w:ind w:firstLine="284"/>
        <w:jc w:val="both"/>
        <w:rPr>
          <w:sz w:val="16"/>
          <w:szCs w:val="16"/>
        </w:rPr>
      </w:pPr>
      <w:r w:rsidRPr="002732B6">
        <w:rPr>
          <w:sz w:val="16"/>
          <w:szCs w:val="16"/>
        </w:rPr>
        <w:t xml:space="preserve">2.15.1. Регистрация </w:t>
      </w:r>
      <w:r w:rsidRPr="002732B6">
        <w:rPr>
          <w:bCs/>
          <w:sz w:val="16"/>
          <w:szCs w:val="16"/>
        </w:rPr>
        <w:t>заявителя</w:t>
      </w:r>
      <w:r w:rsidRPr="002732B6">
        <w:rPr>
          <w:sz w:val="16"/>
          <w:szCs w:val="16"/>
        </w:rPr>
        <w:t xml:space="preserve">  осуществляется ответственным специалистом в день обращения  за предоставлением муниципальной услуги.</w:t>
      </w:r>
    </w:p>
    <w:p w:rsidR="006D681C" w:rsidRPr="002732B6" w:rsidRDefault="006D681C" w:rsidP="00F64CAB">
      <w:pPr>
        <w:suppressAutoHyphens/>
        <w:ind w:firstLine="284"/>
        <w:jc w:val="both"/>
        <w:rPr>
          <w:sz w:val="16"/>
          <w:szCs w:val="16"/>
        </w:rPr>
      </w:pPr>
      <w:r w:rsidRPr="002732B6">
        <w:rPr>
          <w:b/>
          <w:bCs/>
          <w:sz w:val="16"/>
          <w:szCs w:val="16"/>
        </w:rPr>
        <w:t>2.16. Требования к помещениям, в которых предоставляются муниципальные услуги, к месту ожидания и приема заявителей, размещению и оформлению визуальной, текстовой информации о порядке предоставления таких услуг</w:t>
      </w:r>
    </w:p>
    <w:p w:rsidR="006D681C" w:rsidRPr="002732B6" w:rsidRDefault="006D681C" w:rsidP="00F64CAB">
      <w:pPr>
        <w:suppressAutoHyphens/>
        <w:ind w:firstLine="284"/>
        <w:jc w:val="both"/>
        <w:rPr>
          <w:sz w:val="16"/>
          <w:szCs w:val="16"/>
        </w:rPr>
      </w:pPr>
      <w:r w:rsidRPr="002732B6">
        <w:rPr>
          <w:sz w:val="16"/>
          <w:szCs w:val="16"/>
        </w:rPr>
        <w:t xml:space="preserve">2.16.1. Помещения отдела культуры и МБУК «МЦБС», участвующего в предоставлении муниципальной услуги, должны соответствовать санитарно-эпидемиологическим правилам и нормативам. Помещения должны быть оборудованы </w:t>
      </w:r>
      <w:r w:rsidRPr="002732B6">
        <w:rPr>
          <w:sz w:val="16"/>
          <w:szCs w:val="16"/>
        </w:rPr>
        <w:lastRenderedPageBreak/>
        <w:t>противопожарной системой и средствами пожаротушения, средствами оповещения о возникновении чрезвычайной ситуации, системой охраны.</w:t>
      </w:r>
    </w:p>
    <w:p w:rsidR="006D681C" w:rsidRPr="002732B6" w:rsidRDefault="006D681C" w:rsidP="00F64CAB">
      <w:pPr>
        <w:suppressAutoHyphens/>
        <w:ind w:firstLine="284"/>
        <w:jc w:val="both"/>
        <w:rPr>
          <w:sz w:val="16"/>
          <w:szCs w:val="16"/>
        </w:rPr>
      </w:pPr>
      <w:r w:rsidRPr="002732B6">
        <w:rPr>
          <w:sz w:val="16"/>
          <w:szCs w:val="16"/>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2.16.3. Требования к размещению мест ожидания:</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а) места ожидания должны быть оборудованы стульями;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2.16.4. Требования к оформлению входа в здание:</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а) вход в здание, должен быть оборудован удобной лестницей с поручнями, пандусом для свободного доступа заявителей в помещение;</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в) вход и выход из здания оборудуются соответствующими указателями;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 xml:space="preserve">г) информационные таблички должны размещаться рядом со входом либо на двери входа так, чтобы их хорошо видели посетители;  </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д) фасад здания должен быть оборудован осветительными приборами.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2.16.6. Требования к местам приема заявителей:</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а) кабинет приема заявителей должен быть оборудован информационными табличками с указанием:</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номера кабинета;</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фамилии, имени, отчества и должности специалиста, осуществляющего предоставление муниципальной услуги;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времени перерыва на обед;</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б) рабочее место специалиста должно обеспечивать ему возможность свободного входа и выхода из помещения при необходимости;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в) место для приема заявителя должно быть снабжено стулом, иметь место для письма и раскладки документов.</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2.16.8. В здании, в котором предоставляется муниципальная услуга, создаются условия для прохода инвалидов и малогабаритных групп населения.</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lastRenderedPageBreak/>
        <w:t>2.16.11. На стоянке должны быть предусмотрены места для парковки специальных транспортных средств инвалидов.</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За использование парковочным местом плата не взимается.</w:t>
      </w:r>
    </w:p>
    <w:p w:rsidR="006D681C" w:rsidRPr="002732B6" w:rsidRDefault="006D681C" w:rsidP="00F64CAB">
      <w:pPr>
        <w:suppressAutoHyphens/>
        <w:ind w:firstLine="284"/>
        <w:jc w:val="both"/>
        <w:rPr>
          <w:b/>
          <w:bCs/>
          <w:sz w:val="16"/>
          <w:szCs w:val="16"/>
        </w:rPr>
      </w:pPr>
      <w:r w:rsidRPr="002732B6">
        <w:rPr>
          <w:b/>
          <w:sz w:val="16"/>
          <w:szCs w:val="16"/>
        </w:rPr>
        <w:t>2.17.</w:t>
      </w:r>
      <w:r w:rsidRPr="002732B6">
        <w:rPr>
          <w:sz w:val="16"/>
          <w:szCs w:val="16"/>
        </w:rPr>
        <w:t xml:space="preserve"> </w:t>
      </w:r>
      <w:r w:rsidRPr="002732B6">
        <w:rPr>
          <w:b/>
          <w:bCs/>
          <w:sz w:val="16"/>
          <w:szCs w:val="16"/>
        </w:rPr>
        <w:t xml:space="preserve">Показатели доступности и качества муниципальной услуги, в том числе количество взаимодействий заявителя со специалистами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6D681C" w:rsidRPr="002732B6" w:rsidRDefault="006D681C" w:rsidP="00F64CAB">
      <w:pPr>
        <w:pStyle w:val="22"/>
        <w:suppressAutoHyphens/>
        <w:spacing w:after="0" w:line="240" w:lineRule="auto"/>
        <w:ind w:firstLine="284"/>
        <w:jc w:val="both"/>
        <w:rPr>
          <w:sz w:val="16"/>
          <w:szCs w:val="16"/>
        </w:rPr>
      </w:pPr>
      <w:r w:rsidRPr="002732B6">
        <w:rPr>
          <w:bCs/>
          <w:sz w:val="16"/>
          <w:szCs w:val="16"/>
        </w:rPr>
        <w:t xml:space="preserve">2.17.1. Показателем качества и доступности муниципальной услуги является </w:t>
      </w:r>
      <w:r w:rsidRPr="002732B6">
        <w:rPr>
          <w:sz w:val="16"/>
          <w:szCs w:val="16"/>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bCs/>
          <w:sz w:val="16"/>
          <w:szCs w:val="16"/>
        </w:rPr>
        <w:t>2.17.2. Показателем</w:t>
      </w:r>
      <w:r w:rsidRPr="002732B6">
        <w:rPr>
          <w:rFonts w:ascii="Times New Roman" w:hAnsi="Times New Roman" w:cs="Times New Roman"/>
          <w:sz w:val="16"/>
          <w:szCs w:val="16"/>
        </w:rPr>
        <w:t xml:space="preserve"> </w:t>
      </w:r>
      <w:r w:rsidRPr="002732B6">
        <w:rPr>
          <w:rFonts w:ascii="Times New Roman" w:hAnsi="Times New Roman" w:cs="Times New Roman"/>
          <w:bCs/>
          <w:sz w:val="16"/>
          <w:szCs w:val="16"/>
        </w:rPr>
        <w:t>доступности</w:t>
      </w:r>
      <w:r w:rsidRPr="002732B6">
        <w:rPr>
          <w:rFonts w:ascii="Times New Roman" w:hAnsi="Times New Roman" w:cs="Times New Roman"/>
          <w:sz w:val="16"/>
          <w:szCs w:val="16"/>
        </w:rPr>
        <w:t xml:space="preserve"> является информационная открытость порядка и правил предоставления муниципальной услуги: </w:t>
      </w:r>
    </w:p>
    <w:p w:rsidR="006D681C" w:rsidRPr="002732B6" w:rsidRDefault="006D681C" w:rsidP="00F64CAB">
      <w:pPr>
        <w:suppressAutoHyphens/>
        <w:ind w:firstLine="284"/>
        <w:jc w:val="both"/>
        <w:rPr>
          <w:sz w:val="16"/>
          <w:szCs w:val="16"/>
        </w:rPr>
      </w:pPr>
      <w:r w:rsidRPr="002732B6">
        <w:rPr>
          <w:sz w:val="16"/>
          <w:szCs w:val="16"/>
        </w:rPr>
        <w:t xml:space="preserve">наличие административного регламента предоставления муниципальной услуги; </w:t>
      </w:r>
    </w:p>
    <w:p w:rsidR="006D681C" w:rsidRPr="002732B6" w:rsidRDefault="006D681C" w:rsidP="00F64CAB">
      <w:pPr>
        <w:suppressAutoHyphens/>
        <w:ind w:firstLine="284"/>
        <w:jc w:val="both"/>
        <w:rPr>
          <w:sz w:val="16"/>
          <w:szCs w:val="16"/>
        </w:rPr>
      </w:pPr>
      <w:r w:rsidRPr="002732B6">
        <w:rPr>
          <w:sz w:val="16"/>
          <w:szCs w:val="16"/>
        </w:rPr>
        <w:t xml:space="preserve">наличие информации об оказании муниципальной услуги в средствах массовой информации, общедоступных местах. </w:t>
      </w:r>
    </w:p>
    <w:p w:rsidR="006D681C" w:rsidRPr="002732B6" w:rsidRDefault="006D681C" w:rsidP="00F64CAB">
      <w:pPr>
        <w:suppressAutoHyphens/>
        <w:autoSpaceDE w:val="0"/>
        <w:autoSpaceDN w:val="0"/>
        <w:adjustRightInd w:val="0"/>
        <w:ind w:firstLine="284"/>
        <w:jc w:val="both"/>
        <w:outlineLvl w:val="2"/>
        <w:rPr>
          <w:sz w:val="16"/>
          <w:szCs w:val="16"/>
        </w:rPr>
      </w:pPr>
      <w:r w:rsidRPr="002732B6">
        <w:rPr>
          <w:sz w:val="16"/>
          <w:szCs w:val="16"/>
        </w:rPr>
        <w:t xml:space="preserve">2.17.3. Показателями качества предоставления муниципальной услуги являются:  </w:t>
      </w:r>
    </w:p>
    <w:p w:rsidR="006D681C" w:rsidRPr="002732B6" w:rsidRDefault="006D681C" w:rsidP="00F64CAB">
      <w:pPr>
        <w:suppressAutoHyphens/>
        <w:autoSpaceDE w:val="0"/>
        <w:autoSpaceDN w:val="0"/>
        <w:adjustRightInd w:val="0"/>
        <w:ind w:firstLine="284"/>
        <w:jc w:val="both"/>
        <w:outlineLvl w:val="2"/>
        <w:rPr>
          <w:sz w:val="16"/>
          <w:szCs w:val="16"/>
        </w:rPr>
      </w:pPr>
      <w:r w:rsidRPr="002732B6">
        <w:rPr>
          <w:sz w:val="16"/>
          <w:szCs w:val="16"/>
        </w:rPr>
        <w:t>степень удовлетворенности граждан качеством и доступностью муниципальной услуги;</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соответствие предоставляемой муниципальной услуги требованиям настоящего Административного регламента;</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соблюдение сроков предоставления муниципальной услуги;</w:t>
      </w:r>
    </w:p>
    <w:p w:rsidR="006D681C" w:rsidRPr="002732B6" w:rsidRDefault="006D681C" w:rsidP="00F64CAB">
      <w:pPr>
        <w:pStyle w:val="22"/>
        <w:suppressAutoHyphens/>
        <w:spacing w:after="0" w:line="240" w:lineRule="auto"/>
        <w:ind w:firstLine="284"/>
        <w:jc w:val="both"/>
        <w:rPr>
          <w:sz w:val="16"/>
          <w:szCs w:val="16"/>
        </w:rPr>
      </w:pPr>
      <w:r w:rsidRPr="002732B6">
        <w:rPr>
          <w:sz w:val="16"/>
          <w:szCs w:val="16"/>
        </w:rPr>
        <w:t>количество обоснованных жалоб;</w:t>
      </w:r>
    </w:p>
    <w:p w:rsidR="006D681C" w:rsidRPr="002732B6" w:rsidRDefault="006D681C" w:rsidP="00F64CAB">
      <w:pPr>
        <w:suppressAutoHyphens/>
        <w:ind w:firstLine="284"/>
        <w:jc w:val="both"/>
        <w:rPr>
          <w:sz w:val="16"/>
          <w:szCs w:val="16"/>
        </w:rPr>
      </w:pPr>
      <w:r w:rsidRPr="002732B6">
        <w:rPr>
          <w:sz w:val="16"/>
          <w:szCs w:val="16"/>
        </w:rPr>
        <w:t>регистрация, учет и анализ жалоб и обращений.</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2.17.4. Основными требованиями к информированию заявителей являются:</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достоверность представляемой информации;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четкость изложения информации;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полнота информирования;</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наглядность форм представляемой информации;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удобство и доступность получения информации;</w:t>
      </w:r>
    </w:p>
    <w:p w:rsidR="006D681C" w:rsidRPr="002732B6" w:rsidRDefault="006D681C" w:rsidP="00F64CAB">
      <w:pPr>
        <w:widowControl w:val="0"/>
        <w:suppressAutoHyphens/>
        <w:autoSpaceDE w:val="0"/>
        <w:autoSpaceDN w:val="0"/>
        <w:adjustRightInd w:val="0"/>
        <w:ind w:firstLine="284"/>
        <w:jc w:val="both"/>
        <w:rPr>
          <w:sz w:val="16"/>
          <w:szCs w:val="16"/>
        </w:rPr>
      </w:pPr>
      <w:r w:rsidRPr="002732B6">
        <w:rPr>
          <w:sz w:val="16"/>
          <w:szCs w:val="16"/>
        </w:rPr>
        <w:t xml:space="preserve">оперативность представления информации. </w:t>
      </w:r>
    </w:p>
    <w:p w:rsidR="006D681C" w:rsidRPr="002732B6" w:rsidRDefault="006D681C" w:rsidP="00F64CAB">
      <w:pPr>
        <w:tabs>
          <w:tab w:val="left" w:pos="3570"/>
        </w:tabs>
        <w:suppressAutoHyphens/>
        <w:ind w:firstLine="284"/>
        <w:jc w:val="both"/>
        <w:rPr>
          <w:sz w:val="16"/>
          <w:szCs w:val="16"/>
        </w:rPr>
      </w:pPr>
      <w:r w:rsidRPr="002732B6">
        <w:rPr>
          <w:sz w:val="16"/>
          <w:szCs w:val="16"/>
        </w:rPr>
        <w:t>2.17.5. Консультации по вопросам предоставления муниципальной услуги осуществляются специалистом при личном обращении граждан, по телефонам, указанным в подпункте 1.3.1.1. настоящего административного регламента, в приложении № 1 к административному регламенту, а также с использованием средств почтовой и электронной связи.</w:t>
      </w:r>
    </w:p>
    <w:p w:rsidR="006D681C" w:rsidRPr="002732B6" w:rsidRDefault="006D681C" w:rsidP="00F64CAB">
      <w:pPr>
        <w:tabs>
          <w:tab w:val="left" w:pos="3570"/>
        </w:tabs>
        <w:suppressAutoHyphens/>
        <w:ind w:firstLine="284"/>
        <w:jc w:val="both"/>
        <w:rPr>
          <w:sz w:val="16"/>
          <w:szCs w:val="16"/>
        </w:rPr>
      </w:pPr>
      <w:r w:rsidRPr="002732B6">
        <w:rPr>
          <w:sz w:val="16"/>
          <w:szCs w:val="16"/>
        </w:rPr>
        <w:t>При ответах на телефонные звонки и обращения граждан по вопросу получения муниципальной услуги специалист обязан:</w:t>
      </w:r>
    </w:p>
    <w:p w:rsidR="006D681C" w:rsidRPr="002732B6" w:rsidRDefault="006D681C" w:rsidP="00F64CAB">
      <w:pPr>
        <w:shd w:val="clear" w:color="auto" w:fill="FFFFFF"/>
        <w:suppressAutoHyphens/>
        <w:ind w:firstLine="284"/>
        <w:jc w:val="both"/>
        <w:rPr>
          <w:sz w:val="16"/>
          <w:szCs w:val="16"/>
        </w:rPr>
      </w:pPr>
      <w:r w:rsidRPr="002732B6">
        <w:rPr>
          <w:sz w:val="16"/>
          <w:szCs w:val="16"/>
        </w:rPr>
        <w:t xml:space="preserve">назвать свою фамилию, имя, отчество, должность, предложить представиться собеседнику, выслушать суть вопроса; </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подробно в корректной форме информировать заинтересованное лицо о порядке получения муниципальной услуги;</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при невозможности самостоятельно ответить на поставленные вопросы, переадресовать звонок заявителя на другого специалиста; </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избегать конфликтных ситуаций, способных нанести ущерб его репутации или авторитету Администрации муниципального района, учреждения;</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соблюдать права и законные интересы заявителей.</w:t>
      </w:r>
    </w:p>
    <w:p w:rsidR="006D681C" w:rsidRPr="002732B6" w:rsidRDefault="006D681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2.17.6. Консультации осуществляются в соответствии с режимом работы отдела культуры и МБУК «МЦБС», участвующем в предоставлении муниципальной услуги.</w:t>
      </w:r>
    </w:p>
    <w:p w:rsidR="006D681C" w:rsidRPr="002732B6" w:rsidRDefault="006D681C" w:rsidP="00F64CAB">
      <w:pPr>
        <w:widowControl w:val="0"/>
        <w:autoSpaceDN w:val="0"/>
        <w:adjustRightInd w:val="0"/>
        <w:ind w:firstLine="284"/>
        <w:jc w:val="both"/>
        <w:rPr>
          <w:kern w:val="1"/>
          <w:sz w:val="16"/>
          <w:szCs w:val="16"/>
          <w:lang w:bidi="hi-IN"/>
        </w:rPr>
      </w:pPr>
      <w:r w:rsidRPr="002732B6">
        <w:rPr>
          <w:kern w:val="1"/>
          <w:sz w:val="16"/>
          <w:szCs w:val="16"/>
          <w:lang w:bidi="hi-IN"/>
        </w:rPr>
        <w:t xml:space="preserve">2.17.7.Информирование заявителей осуществляется бесплатно. </w:t>
      </w:r>
    </w:p>
    <w:p w:rsidR="006D681C" w:rsidRPr="002732B6" w:rsidRDefault="006D681C" w:rsidP="00F64CAB">
      <w:pPr>
        <w:widowControl w:val="0"/>
        <w:autoSpaceDN w:val="0"/>
        <w:adjustRightInd w:val="0"/>
        <w:ind w:firstLine="284"/>
        <w:jc w:val="both"/>
        <w:rPr>
          <w:kern w:val="1"/>
          <w:sz w:val="16"/>
          <w:szCs w:val="16"/>
          <w:lang w:bidi="hi-IN"/>
        </w:rPr>
      </w:pPr>
      <w:r w:rsidRPr="002732B6">
        <w:rPr>
          <w:kern w:val="1"/>
          <w:sz w:val="16"/>
          <w:szCs w:val="16"/>
          <w:lang w:bidi="hi-IN"/>
        </w:rPr>
        <w:t>2.17.8. Информация является общедоступной, предоставляется и распространяется свободно.</w:t>
      </w:r>
    </w:p>
    <w:p w:rsidR="006D681C" w:rsidRPr="002732B6" w:rsidRDefault="006D681C" w:rsidP="00F64CAB">
      <w:pPr>
        <w:suppressAutoHyphens/>
        <w:autoSpaceDE w:val="0"/>
        <w:autoSpaceDN w:val="0"/>
        <w:adjustRightInd w:val="0"/>
        <w:ind w:firstLine="284"/>
        <w:jc w:val="both"/>
        <w:outlineLvl w:val="2"/>
        <w:rPr>
          <w:b/>
          <w:sz w:val="16"/>
          <w:szCs w:val="16"/>
        </w:rPr>
      </w:pPr>
      <w:r w:rsidRPr="002732B6">
        <w:rPr>
          <w:b/>
          <w:sz w:val="16"/>
          <w:szCs w:val="16"/>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D681C" w:rsidRPr="002732B6" w:rsidRDefault="006D681C" w:rsidP="00F64CAB">
      <w:pPr>
        <w:suppressAutoHyphens/>
        <w:ind w:firstLine="284"/>
        <w:jc w:val="both"/>
        <w:rPr>
          <w:sz w:val="16"/>
          <w:szCs w:val="16"/>
        </w:rPr>
      </w:pPr>
      <w:bookmarkStart w:id="1" w:name="_Toc206489255"/>
      <w:bookmarkStart w:id="2" w:name="_Toc206489259"/>
      <w:r w:rsidRPr="002732B6">
        <w:rPr>
          <w:sz w:val="16"/>
          <w:szCs w:val="16"/>
        </w:rPr>
        <w:lastRenderedPageBreak/>
        <w:t xml:space="preserve"> 2.18.1.Муниципальная услуга не может предоставляться в многофункциональных центрах предоставления государственных и муниципальных услуг, а также в электронном виде с использованием Федеральной государственной информационной системы «Единый портал государственных и муниципальных услуг (функций)».</w:t>
      </w:r>
    </w:p>
    <w:bookmarkEnd w:id="1"/>
    <w:bookmarkEnd w:id="2"/>
    <w:p w:rsidR="006D681C" w:rsidRPr="002732B6" w:rsidRDefault="006D681C" w:rsidP="00F64CAB">
      <w:pPr>
        <w:keepNext/>
        <w:tabs>
          <w:tab w:val="num" w:pos="0"/>
        </w:tabs>
        <w:ind w:firstLine="284"/>
        <w:jc w:val="both"/>
        <w:outlineLvl w:val="3"/>
        <w:rPr>
          <w:b/>
          <w:bCs/>
          <w:sz w:val="16"/>
          <w:szCs w:val="16"/>
        </w:rPr>
      </w:pPr>
      <w:r w:rsidRPr="002732B6">
        <w:rPr>
          <w:b/>
          <w:sz w:val="16"/>
          <w:szCs w:val="16"/>
        </w:rPr>
        <w:t xml:space="preserve">3. </w:t>
      </w:r>
      <w:r w:rsidRPr="002732B6">
        <w:rPr>
          <w:b/>
          <w:bCs/>
          <w:sz w:val="16"/>
          <w:szCs w:val="16"/>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p w:rsidR="006D681C" w:rsidRPr="002732B6" w:rsidRDefault="006D681C" w:rsidP="00F64CAB">
      <w:pPr>
        <w:autoSpaceDE w:val="0"/>
        <w:autoSpaceDN w:val="0"/>
        <w:adjustRightInd w:val="0"/>
        <w:ind w:firstLine="284"/>
        <w:jc w:val="both"/>
        <w:rPr>
          <w:b/>
          <w:sz w:val="16"/>
          <w:szCs w:val="16"/>
        </w:rPr>
      </w:pPr>
      <w:r w:rsidRPr="002732B6">
        <w:rPr>
          <w:b/>
          <w:sz w:val="16"/>
          <w:szCs w:val="16"/>
        </w:rPr>
        <w:t>3.1.</w:t>
      </w:r>
      <w:r w:rsidRPr="002732B6">
        <w:rPr>
          <w:sz w:val="16"/>
          <w:szCs w:val="16"/>
        </w:rPr>
        <w:t xml:space="preserve"> </w:t>
      </w:r>
      <w:r w:rsidRPr="002732B6">
        <w:rPr>
          <w:b/>
          <w:sz w:val="16"/>
          <w:szCs w:val="16"/>
        </w:rPr>
        <w:t>Состав,</w:t>
      </w:r>
      <w:r w:rsidRPr="002732B6">
        <w:rPr>
          <w:sz w:val="16"/>
          <w:szCs w:val="16"/>
        </w:rPr>
        <w:t xml:space="preserve"> </w:t>
      </w:r>
      <w:r w:rsidRPr="002732B6">
        <w:rPr>
          <w:b/>
          <w:sz w:val="16"/>
          <w:szCs w:val="16"/>
        </w:rPr>
        <w:t xml:space="preserve">последовательность административных процедур (действий) </w:t>
      </w:r>
    </w:p>
    <w:p w:rsidR="006D681C" w:rsidRPr="002732B6" w:rsidRDefault="006D681C" w:rsidP="00F64CAB">
      <w:pPr>
        <w:autoSpaceDE w:val="0"/>
        <w:autoSpaceDN w:val="0"/>
        <w:adjustRightInd w:val="0"/>
        <w:ind w:firstLine="284"/>
        <w:jc w:val="both"/>
        <w:rPr>
          <w:sz w:val="16"/>
          <w:szCs w:val="16"/>
        </w:rPr>
      </w:pPr>
      <w:r w:rsidRPr="002732B6">
        <w:rPr>
          <w:sz w:val="16"/>
          <w:szCs w:val="16"/>
        </w:rPr>
        <w:t>3.1.1. Предоставление муниципальной услуги включает в себя следующие административные процедуры:</w:t>
      </w:r>
    </w:p>
    <w:p w:rsidR="006D681C" w:rsidRPr="002732B6" w:rsidRDefault="006D681C" w:rsidP="00F64CAB">
      <w:pPr>
        <w:ind w:firstLine="284"/>
        <w:jc w:val="both"/>
        <w:rPr>
          <w:sz w:val="16"/>
          <w:szCs w:val="16"/>
        </w:rPr>
      </w:pPr>
      <w:r w:rsidRPr="002732B6">
        <w:rPr>
          <w:sz w:val="16"/>
          <w:szCs w:val="16"/>
        </w:rPr>
        <w:t>- прием и регистрация заявителя на основании документа, удостоверяющего личность,</w:t>
      </w:r>
    </w:p>
    <w:p w:rsidR="006D681C" w:rsidRPr="002732B6" w:rsidRDefault="006D681C" w:rsidP="00F64CAB">
      <w:pPr>
        <w:ind w:firstLine="284"/>
        <w:jc w:val="both"/>
        <w:rPr>
          <w:sz w:val="16"/>
          <w:szCs w:val="16"/>
        </w:rPr>
      </w:pPr>
      <w:r w:rsidRPr="002732B6">
        <w:rPr>
          <w:sz w:val="16"/>
          <w:szCs w:val="16"/>
        </w:rPr>
        <w:t xml:space="preserve">- оформление документа (читательского формуляра), подтверждающего право заявителя на посещение библиотеки, </w:t>
      </w:r>
    </w:p>
    <w:p w:rsidR="006D681C" w:rsidRPr="002732B6" w:rsidRDefault="006D681C" w:rsidP="00F64CAB">
      <w:pPr>
        <w:ind w:firstLine="284"/>
        <w:jc w:val="both"/>
        <w:rPr>
          <w:sz w:val="16"/>
          <w:szCs w:val="16"/>
        </w:rPr>
      </w:pPr>
      <w:r w:rsidRPr="002732B6">
        <w:rPr>
          <w:sz w:val="16"/>
          <w:szCs w:val="16"/>
        </w:rPr>
        <w:t>- консультационная помощь в поиске и выборе источников информации,</w:t>
      </w:r>
    </w:p>
    <w:p w:rsidR="006D681C" w:rsidRPr="002732B6" w:rsidRDefault="006D681C" w:rsidP="00F64CAB">
      <w:pPr>
        <w:ind w:firstLine="284"/>
        <w:jc w:val="both"/>
        <w:rPr>
          <w:sz w:val="16"/>
          <w:szCs w:val="16"/>
        </w:rPr>
      </w:pPr>
      <w:r w:rsidRPr="002732B6">
        <w:rPr>
          <w:sz w:val="16"/>
          <w:szCs w:val="16"/>
        </w:rPr>
        <w:t xml:space="preserve">- выдача запрашиваемых книг или информационных материалов.   </w:t>
      </w:r>
    </w:p>
    <w:p w:rsidR="006D681C" w:rsidRPr="002732B6" w:rsidRDefault="006D681C" w:rsidP="00F64CAB">
      <w:pPr>
        <w:suppressAutoHyphens/>
        <w:ind w:firstLine="284"/>
        <w:jc w:val="both"/>
        <w:rPr>
          <w:sz w:val="16"/>
          <w:szCs w:val="16"/>
        </w:rPr>
      </w:pPr>
      <w:r w:rsidRPr="002732B6">
        <w:rPr>
          <w:sz w:val="16"/>
          <w:szCs w:val="16"/>
        </w:rPr>
        <w:t>3.1.2. Последовательность административных процедур по предоставлению муниципальной услуги по библиотечному обслуживанию населения Солецкого района отражена в блок-схеме, приведенной в Приложении № 2 к настоящему административному регламенту.</w:t>
      </w:r>
    </w:p>
    <w:p w:rsidR="006D681C" w:rsidRPr="002732B6" w:rsidRDefault="006D681C" w:rsidP="00F64CAB">
      <w:pPr>
        <w:autoSpaceDE w:val="0"/>
        <w:autoSpaceDN w:val="0"/>
        <w:adjustRightInd w:val="0"/>
        <w:ind w:firstLine="284"/>
        <w:rPr>
          <w:sz w:val="16"/>
          <w:szCs w:val="16"/>
        </w:rPr>
      </w:pPr>
      <w:r w:rsidRPr="002732B6">
        <w:rPr>
          <w:b/>
          <w:sz w:val="16"/>
          <w:szCs w:val="16"/>
        </w:rPr>
        <w:t>3.2.</w:t>
      </w:r>
      <w:r w:rsidRPr="002732B6">
        <w:rPr>
          <w:sz w:val="16"/>
          <w:szCs w:val="16"/>
        </w:rPr>
        <w:t xml:space="preserve"> </w:t>
      </w:r>
      <w:r w:rsidRPr="002732B6">
        <w:rPr>
          <w:b/>
          <w:sz w:val="16"/>
          <w:szCs w:val="16"/>
        </w:rPr>
        <w:t xml:space="preserve">Административная процедура - прием и регистрация заявителя на основании документа, удостоверяющего личность </w:t>
      </w:r>
    </w:p>
    <w:p w:rsidR="006D681C" w:rsidRPr="002732B6" w:rsidRDefault="006D681C" w:rsidP="00F64CAB">
      <w:pPr>
        <w:autoSpaceDE w:val="0"/>
        <w:autoSpaceDN w:val="0"/>
        <w:adjustRightInd w:val="0"/>
        <w:ind w:firstLine="284"/>
        <w:jc w:val="both"/>
        <w:rPr>
          <w:sz w:val="16"/>
          <w:szCs w:val="16"/>
        </w:rPr>
      </w:pPr>
      <w:r w:rsidRPr="002732B6">
        <w:rPr>
          <w:sz w:val="16"/>
          <w:szCs w:val="16"/>
        </w:rPr>
        <w:t>3.2.1. Основанием для начала административной процедуры является обращение заявителя  за предоставлением муниципальной услуги в устной форме.</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3.2.2. Порядок действий: </w:t>
      </w:r>
    </w:p>
    <w:p w:rsidR="006D681C" w:rsidRPr="002732B6" w:rsidRDefault="006D681C" w:rsidP="00F64CAB">
      <w:pPr>
        <w:autoSpaceDE w:val="0"/>
        <w:autoSpaceDN w:val="0"/>
        <w:adjustRightInd w:val="0"/>
        <w:ind w:firstLine="284"/>
        <w:jc w:val="both"/>
        <w:rPr>
          <w:sz w:val="16"/>
          <w:szCs w:val="16"/>
        </w:rPr>
      </w:pPr>
      <w:r w:rsidRPr="002732B6">
        <w:rPr>
          <w:sz w:val="16"/>
          <w:szCs w:val="16"/>
        </w:rPr>
        <w:t>Специалист, ответственный за предоставление услуги устанавливает:</w:t>
      </w:r>
    </w:p>
    <w:p w:rsidR="006D681C" w:rsidRPr="002732B6" w:rsidRDefault="006D681C" w:rsidP="00F64CAB">
      <w:pPr>
        <w:autoSpaceDE w:val="0"/>
        <w:autoSpaceDN w:val="0"/>
        <w:adjustRightInd w:val="0"/>
        <w:ind w:firstLine="284"/>
        <w:jc w:val="both"/>
        <w:rPr>
          <w:sz w:val="16"/>
          <w:szCs w:val="16"/>
        </w:rPr>
      </w:pPr>
      <w:r w:rsidRPr="002732B6">
        <w:rPr>
          <w:sz w:val="16"/>
          <w:szCs w:val="16"/>
        </w:rPr>
        <w:t>- предмет обращения;</w:t>
      </w:r>
    </w:p>
    <w:p w:rsidR="006D681C" w:rsidRPr="002732B6" w:rsidRDefault="006D681C" w:rsidP="00F64CAB">
      <w:pPr>
        <w:autoSpaceDE w:val="0"/>
        <w:autoSpaceDN w:val="0"/>
        <w:adjustRightInd w:val="0"/>
        <w:ind w:firstLine="284"/>
        <w:jc w:val="both"/>
        <w:rPr>
          <w:sz w:val="16"/>
          <w:szCs w:val="16"/>
        </w:rPr>
      </w:pPr>
      <w:r w:rsidRPr="002732B6">
        <w:rPr>
          <w:sz w:val="16"/>
          <w:szCs w:val="16"/>
        </w:rPr>
        <w:t>- личность заявителя, проверяет документ, удостоверяющий личность (паспорт).</w:t>
      </w:r>
    </w:p>
    <w:p w:rsidR="006D681C" w:rsidRPr="002732B6" w:rsidRDefault="006D681C" w:rsidP="00F64CAB">
      <w:pPr>
        <w:suppressAutoHyphens/>
        <w:ind w:firstLine="284"/>
        <w:jc w:val="both"/>
        <w:rPr>
          <w:sz w:val="16"/>
          <w:szCs w:val="16"/>
        </w:rPr>
      </w:pPr>
      <w:r w:rsidRPr="002732B6">
        <w:rPr>
          <w:sz w:val="16"/>
          <w:szCs w:val="16"/>
        </w:rPr>
        <w:t>3.2.3. Результатом административной процедуры является прием и регистрация заявителя.</w:t>
      </w:r>
    </w:p>
    <w:p w:rsidR="006D681C" w:rsidRPr="002732B6" w:rsidRDefault="006D681C" w:rsidP="00F64CAB">
      <w:pPr>
        <w:ind w:firstLine="284"/>
        <w:jc w:val="both"/>
        <w:rPr>
          <w:sz w:val="16"/>
          <w:szCs w:val="16"/>
        </w:rPr>
      </w:pPr>
      <w:r w:rsidRPr="002732B6">
        <w:rPr>
          <w:sz w:val="16"/>
          <w:szCs w:val="16"/>
        </w:rPr>
        <w:t>3.2.4. Время выполнения административной процедуры по приему заявителя не должно превышать 5 (пять) минут.</w:t>
      </w:r>
    </w:p>
    <w:p w:rsidR="006D681C" w:rsidRPr="002732B6" w:rsidRDefault="006D681C" w:rsidP="00F64CAB">
      <w:pPr>
        <w:autoSpaceDE w:val="0"/>
        <w:autoSpaceDN w:val="0"/>
        <w:adjustRightInd w:val="0"/>
        <w:ind w:firstLine="284"/>
        <w:rPr>
          <w:b/>
          <w:sz w:val="16"/>
          <w:szCs w:val="16"/>
        </w:rPr>
      </w:pPr>
      <w:r w:rsidRPr="002732B6">
        <w:rPr>
          <w:b/>
          <w:sz w:val="16"/>
          <w:szCs w:val="16"/>
        </w:rPr>
        <w:t xml:space="preserve">3.3. Административная процедура - оформление документа (читательского формуляра), подтверждающего право заявителя  на посещение библиотеки  </w:t>
      </w:r>
    </w:p>
    <w:p w:rsidR="006D681C" w:rsidRPr="002732B6" w:rsidRDefault="006D681C" w:rsidP="00F64CAB">
      <w:pPr>
        <w:autoSpaceDE w:val="0"/>
        <w:autoSpaceDN w:val="0"/>
        <w:adjustRightInd w:val="0"/>
        <w:ind w:firstLine="284"/>
        <w:jc w:val="both"/>
        <w:rPr>
          <w:sz w:val="16"/>
          <w:szCs w:val="16"/>
        </w:rPr>
      </w:pPr>
      <w:r w:rsidRPr="002732B6">
        <w:rPr>
          <w:sz w:val="16"/>
          <w:szCs w:val="16"/>
        </w:rPr>
        <w:t>3.3.1. Основанием для начала административной процедуры является регистрация заявителя в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3.3.2. Порядок действий:</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Специалист, ответственный за предоставление услуги: </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 знакомит с правилами пользования МБУК «МЦБС» и другими нормативно-правовыми актами; </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 оформляет читательский формуляр,  с личной подписью заявителя и регистрационным номером.    </w:t>
      </w:r>
    </w:p>
    <w:p w:rsidR="006D681C" w:rsidRPr="002732B6" w:rsidRDefault="006D681C" w:rsidP="00F64CAB">
      <w:pPr>
        <w:autoSpaceDE w:val="0"/>
        <w:autoSpaceDN w:val="0"/>
        <w:adjustRightInd w:val="0"/>
        <w:ind w:firstLine="284"/>
        <w:jc w:val="both"/>
        <w:rPr>
          <w:sz w:val="16"/>
          <w:szCs w:val="16"/>
        </w:rPr>
      </w:pPr>
      <w:r w:rsidRPr="002732B6">
        <w:rPr>
          <w:sz w:val="16"/>
          <w:szCs w:val="16"/>
        </w:rPr>
        <w:t>- регистрирует заявителя в дневнике ежедневной работы числа пользователей, числа посещений, книговыдачи (книговыдача по отраслям книжного фонда), мероприятий и количество посетителей на них.</w:t>
      </w:r>
    </w:p>
    <w:p w:rsidR="006D681C" w:rsidRPr="002732B6" w:rsidRDefault="006D681C" w:rsidP="00F64CAB">
      <w:pPr>
        <w:autoSpaceDE w:val="0"/>
        <w:autoSpaceDN w:val="0"/>
        <w:adjustRightInd w:val="0"/>
        <w:ind w:firstLine="284"/>
        <w:jc w:val="both"/>
        <w:rPr>
          <w:sz w:val="16"/>
          <w:szCs w:val="16"/>
        </w:rPr>
      </w:pPr>
      <w:r w:rsidRPr="002732B6">
        <w:rPr>
          <w:sz w:val="16"/>
          <w:szCs w:val="16"/>
        </w:rPr>
        <w:t>3.3.3. Результатом административной процедуры является регистрация в установленном порядке заявителя муниципальной услуги как пользователя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3.3.4. Время выполнения административной процедуры  не должно превышать   5 (пять)  минут.</w:t>
      </w:r>
    </w:p>
    <w:p w:rsidR="006D681C" w:rsidRPr="002732B6" w:rsidRDefault="006D681C" w:rsidP="00F64CAB">
      <w:pPr>
        <w:autoSpaceDE w:val="0"/>
        <w:ind w:firstLine="284"/>
        <w:jc w:val="both"/>
        <w:rPr>
          <w:b/>
          <w:sz w:val="16"/>
          <w:szCs w:val="16"/>
        </w:rPr>
      </w:pPr>
      <w:r w:rsidRPr="002732B6">
        <w:rPr>
          <w:b/>
          <w:sz w:val="16"/>
          <w:szCs w:val="16"/>
        </w:rPr>
        <w:t>3.4.</w:t>
      </w:r>
      <w:r w:rsidRPr="002732B6">
        <w:rPr>
          <w:sz w:val="16"/>
          <w:szCs w:val="16"/>
        </w:rPr>
        <w:t xml:space="preserve"> </w:t>
      </w:r>
      <w:r w:rsidRPr="002732B6">
        <w:rPr>
          <w:b/>
          <w:sz w:val="16"/>
          <w:szCs w:val="16"/>
        </w:rPr>
        <w:t>Административная процедура -  консультационная помощь в поиске и выборе источников информации</w:t>
      </w:r>
    </w:p>
    <w:p w:rsidR="006D681C" w:rsidRPr="002732B6" w:rsidRDefault="006D681C" w:rsidP="00F64CAB">
      <w:pPr>
        <w:autoSpaceDE w:val="0"/>
        <w:ind w:firstLine="284"/>
        <w:jc w:val="both"/>
        <w:rPr>
          <w:b/>
          <w:sz w:val="16"/>
          <w:szCs w:val="16"/>
        </w:rPr>
      </w:pPr>
      <w:r w:rsidRPr="002732B6">
        <w:rPr>
          <w:sz w:val="16"/>
          <w:szCs w:val="16"/>
        </w:rPr>
        <w:t>3.4.1. Основанием для начала административной процедуры является регистрация в установленном порядке заявителя муниципальной услуги как пользователя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3.4.2. Порядок действий:</w:t>
      </w:r>
    </w:p>
    <w:p w:rsidR="006D681C" w:rsidRPr="002732B6" w:rsidRDefault="006D681C" w:rsidP="00F64CAB">
      <w:pPr>
        <w:autoSpaceDE w:val="0"/>
        <w:ind w:firstLine="284"/>
        <w:jc w:val="both"/>
        <w:rPr>
          <w:sz w:val="16"/>
          <w:szCs w:val="16"/>
        </w:rPr>
      </w:pPr>
      <w:r w:rsidRPr="002732B6">
        <w:rPr>
          <w:sz w:val="16"/>
          <w:szCs w:val="16"/>
        </w:rPr>
        <w:lastRenderedPageBreak/>
        <w:t>Специалист, ответственный за предоставление услуги,  оказывает помощь пользователю в поиске и выборе запрашиваемых источников информации.</w:t>
      </w:r>
    </w:p>
    <w:p w:rsidR="006D681C" w:rsidRPr="002732B6" w:rsidRDefault="006D681C" w:rsidP="00F64CAB">
      <w:pPr>
        <w:autoSpaceDE w:val="0"/>
        <w:ind w:firstLine="284"/>
        <w:jc w:val="both"/>
        <w:rPr>
          <w:sz w:val="16"/>
          <w:szCs w:val="16"/>
        </w:rPr>
      </w:pPr>
      <w:r w:rsidRPr="002732B6">
        <w:rPr>
          <w:sz w:val="16"/>
          <w:szCs w:val="16"/>
        </w:rPr>
        <w:t>При поиске запрашиваемых книг или информационных материалов, пользователь использует:</w:t>
      </w:r>
    </w:p>
    <w:p w:rsidR="006D681C" w:rsidRPr="002732B6" w:rsidRDefault="006D681C" w:rsidP="00F64CAB">
      <w:pPr>
        <w:autoSpaceDE w:val="0"/>
        <w:ind w:firstLine="284"/>
        <w:jc w:val="both"/>
        <w:rPr>
          <w:sz w:val="16"/>
          <w:szCs w:val="16"/>
        </w:rPr>
      </w:pPr>
      <w:r w:rsidRPr="002732B6">
        <w:rPr>
          <w:sz w:val="16"/>
          <w:szCs w:val="16"/>
        </w:rPr>
        <w:t>- систематический/алфавитный каталоги;</w:t>
      </w:r>
    </w:p>
    <w:p w:rsidR="006D681C" w:rsidRPr="002732B6" w:rsidRDefault="006D681C" w:rsidP="00F64CAB">
      <w:pPr>
        <w:autoSpaceDE w:val="0"/>
        <w:ind w:firstLine="284"/>
        <w:jc w:val="both"/>
        <w:rPr>
          <w:sz w:val="16"/>
          <w:szCs w:val="16"/>
        </w:rPr>
      </w:pPr>
      <w:r w:rsidRPr="002732B6">
        <w:rPr>
          <w:sz w:val="16"/>
          <w:szCs w:val="16"/>
        </w:rPr>
        <w:t>- электронную базу данных «Российское законодательство».</w:t>
      </w:r>
    </w:p>
    <w:p w:rsidR="006D681C" w:rsidRPr="002732B6" w:rsidRDefault="006D681C" w:rsidP="00F64CAB">
      <w:pPr>
        <w:autoSpaceDE w:val="0"/>
        <w:autoSpaceDN w:val="0"/>
        <w:adjustRightInd w:val="0"/>
        <w:ind w:firstLine="284"/>
        <w:jc w:val="both"/>
        <w:rPr>
          <w:sz w:val="16"/>
          <w:szCs w:val="16"/>
        </w:rPr>
      </w:pPr>
      <w:r w:rsidRPr="002732B6">
        <w:rPr>
          <w:sz w:val="16"/>
          <w:szCs w:val="16"/>
        </w:rPr>
        <w:t xml:space="preserve">3.4.3. Результатом административной процедуры является подбор запрашиваемых книг или информационных материалов.   </w:t>
      </w:r>
    </w:p>
    <w:p w:rsidR="006D681C" w:rsidRPr="002732B6" w:rsidRDefault="006D681C" w:rsidP="00F64CAB">
      <w:pPr>
        <w:autoSpaceDE w:val="0"/>
        <w:autoSpaceDN w:val="0"/>
        <w:adjustRightInd w:val="0"/>
        <w:ind w:firstLine="284"/>
        <w:jc w:val="both"/>
        <w:rPr>
          <w:sz w:val="16"/>
          <w:szCs w:val="16"/>
        </w:rPr>
      </w:pPr>
      <w:r w:rsidRPr="002732B6">
        <w:rPr>
          <w:sz w:val="16"/>
          <w:szCs w:val="16"/>
        </w:rPr>
        <w:t>3.4.4. Время выполнения административной процедуры  не должно превышать 5 (пять) минут.</w:t>
      </w:r>
    </w:p>
    <w:p w:rsidR="006D681C" w:rsidRPr="002732B6" w:rsidRDefault="006D681C" w:rsidP="00F64CAB">
      <w:pPr>
        <w:autoSpaceDE w:val="0"/>
        <w:autoSpaceDN w:val="0"/>
        <w:adjustRightInd w:val="0"/>
        <w:ind w:firstLine="284"/>
        <w:jc w:val="both"/>
        <w:rPr>
          <w:b/>
          <w:sz w:val="16"/>
          <w:szCs w:val="16"/>
        </w:rPr>
      </w:pPr>
      <w:r w:rsidRPr="002732B6">
        <w:rPr>
          <w:b/>
          <w:sz w:val="16"/>
          <w:szCs w:val="16"/>
        </w:rPr>
        <w:t>3.5.</w:t>
      </w:r>
      <w:r w:rsidRPr="002732B6">
        <w:rPr>
          <w:sz w:val="16"/>
          <w:szCs w:val="16"/>
        </w:rPr>
        <w:t xml:space="preserve"> </w:t>
      </w:r>
      <w:r w:rsidRPr="002732B6">
        <w:rPr>
          <w:b/>
          <w:sz w:val="16"/>
          <w:szCs w:val="16"/>
        </w:rPr>
        <w:t xml:space="preserve">Административная процедура - выдача запрашиваемых книг или информационных материалов.   </w:t>
      </w:r>
    </w:p>
    <w:p w:rsidR="006D681C" w:rsidRPr="002732B6" w:rsidRDefault="006D681C" w:rsidP="00F64CAB">
      <w:pPr>
        <w:autoSpaceDE w:val="0"/>
        <w:ind w:firstLine="284"/>
        <w:jc w:val="both"/>
        <w:rPr>
          <w:sz w:val="16"/>
          <w:szCs w:val="16"/>
        </w:rPr>
      </w:pPr>
      <w:r w:rsidRPr="002732B6">
        <w:rPr>
          <w:sz w:val="16"/>
          <w:szCs w:val="16"/>
        </w:rPr>
        <w:t>3.5.1. Основанием для начала административной процедуры для пользователей библиотеки является подбор запрашиваемых книг или информационных материалов.</w:t>
      </w:r>
    </w:p>
    <w:p w:rsidR="006D681C" w:rsidRPr="002732B6" w:rsidRDefault="006D681C" w:rsidP="00F64CAB">
      <w:pPr>
        <w:autoSpaceDE w:val="0"/>
        <w:ind w:firstLine="284"/>
        <w:jc w:val="both"/>
        <w:rPr>
          <w:sz w:val="16"/>
          <w:szCs w:val="16"/>
        </w:rPr>
      </w:pPr>
      <w:r w:rsidRPr="002732B6">
        <w:rPr>
          <w:sz w:val="16"/>
          <w:szCs w:val="16"/>
        </w:rPr>
        <w:t>3.5.2. При наличии запрашиваемой литературы и информационных материалов специалист, ответственный за предоставление услуги, заносит в читательский формуляр данные книг (автор, название, дату и срок возврата).</w:t>
      </w:r>
    </w:p>
    <w:p w:rsidR="006D681C" w:rsidRPr="002732B6" w:rsidRDefault="006D681C" w:rsidP="00F64CAB">
      <w:pPr>
        <w:shd w:val="clear" w:color="auto" w:fill="FFFFFF"/>
        <w:tabs>
          <w:tab w:val="left" w:pos="851"/>
        </w:tabs>
        <w:ind w:firstLine="284"/>
        <w:jc w:val="both"/>
        <w:rPr>
          <w:sz w:val="16"/>
          <w:szCs w:val="16"/>
        </w:rPr>
      </w:pPr>
      <w:r w:rsidRPr="002732B6">
        <w:rPr>
          <w:sz w:val="16"/>
          <w:szCs w:val="16"/>
        </w:rPr>
        <w:t xml:space="preserve">3.5.3. Выдача запрашиваемой литературы осуществляется пользователю лично под подпись сроком пользования на 15 дней. По истечении 15 дней, срок пользования может быть продлен при повторном обращении в МБУК «МЦБС» лично или по телефону. При этом пользователь обязан назвать фамилию, имя, отчество и свой номер читательского формуляра. </w:t>
      </w:r>
    </w:p>
    <w:p w:rsidR="006D681C" w:rsidRPr="002732B6" w:rsidRDefault="006D681C" w:rsidP="00F64CAB">
      <w:pPr>
        <w:tabs>
          <w:tab w:val="left" w:pos="1620"/>
        </w:tabs>
        <w:ind w:firstLine="284"/>
        <w:jc w:val="both"/>
        <w:rPr>
          <w:sz w:val="16"/>
          <w:szCs w:val="16"/>
        </w:rPr>
      </w:pPr>
      <w:r w:rsidRPr="002732B6">
        <w:rPr>
          <w:sz w:val="16"/>
          <w:szCs w:val="16"/>
        </w:rPr>
        <w:t>3.5.4. При отсутствии запрашиваемой литературы и информационных материалов  специалист, ответственный за предоставление муниципальной услуги,  предлагает воспользоваться услугами МБА областной научной библиотеки или сообщает заявителю адреса и контактные  телефоны  библиотек области, в которые он может обратиться.</w:t>
      </w:r>
    </w:p>
    <w:p w:rsidR="006D681C" w:rsidRPr="002732B6" w:rsidRDefault="006D681C" w:rsidP="00F64CAB">
      <w:pPr>
        <w:tabs>
          <w:tab w:val="left" w:pos="1620"/>
        </w:tabs>
        <w:ind w:firstLine="284"/>
        <w:jc w:val="both"/>
        <w:rPr>
          <w:sz w:val="16"/>
          <w:szCs w:val="16"/>
        </w:rPr>
      </w:pPr>
      <w:r w:rsidRPr="002732B6">
        <w:rPr>
          <w:sz w:val="16"/>
          <w:szCs w:val="16"/>
        </w:rPr>
        <w:t>3.5.5. Результатом административной процедуры является выдача запрашиваемых книг или информационных материалов.</w:t>
      </w:r>
    </w:p>
    <w:p w:rsidR="006D681C" w:rsidRPr="002732B6" w:rsidRDefault="006D681C" w:rsidP="00F64CAB">
      <w:pPr>
        <w:tabs>
          <w:tab w:val="left" w:pos="1620"/>
        </w:tabs>
        <w:ind w:firstLine="284"/>
        <w:jc w:val="both"/>
        <w:rPr>
          <w:sz w:val="16"/>
          <w:szCs w:val="16"/>
        </w:rPr>
      </w:pPr>
      <w:r w:rsidRPr="002732B6">
        <w:rPr>
          <w:sz w:val="16"/>
          <w:szCs w:val="16"/>
        </w:rPr>
        <w:t>3.5.6. Время выполнения административной процедуры составляет 5 (пять) минут.</w:t>
      </w:r>
    </w:p>
    <w:p w:rsidR="006D681C" w:rsidRPr="002732B6" w:rsidRDefault="006D681C" w:rsidP="00F64CAB">
      <w:pPr>
        <w:tabs>
          <w:tab w:val="left" w:pos="1620"/>
        </w:tabs>
        <w:ind w:firstLine="284"/>
        <w:jc w:val="both"/>
        <w:rPr>
          <w:b/>
          <w:sz w:val="16"/>
          <w:szCs w:val="16"/>
        </w:rPr>
      </w:pPr>
      <w:r w:rsidRPr="002732B6">
        <w:rPr>
          <w:b/>
          <w:sz w:val="16"/>
          <w:szCs w:val="16"/>
        </w:rPr>
        <w:t>4. Формы контроля за предоставлением муниципальной услуги</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директором   МБУК «МЦБС», заведующей отделом культуры. </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t>4.2. 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6D681C" w:rsidRPr="002732B6" w:rsidRDefault="006D681C" w:rsidP="00F64CAB">
      <w:pPr>
        <w:suppressAutoHyphens/>
        <w:ind w:firstLine="284"/>
        <w:jc w:val="both"/>
        <w:rPr>
          <w:sz w:val="16"/>
          <w:szCs w:val="16"/>
        </w:rPr>
      </w:pPr>
      <w:r w:rsidRPr="002732B6">
        <w:rPr>
          <w:sz w:val="16"/>
          <w:szCs w:val="16"/>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специалистов  МБУК «МЦБС», отдела культуры.</w:t>
      </w:r>
    </w:p>
    <w:p w:rsidR="006D681C" w:rsidRPr="002732B6" w:rsidRDefault="006D681C" w:rsidP="00F64CAB">
      <w:pPr>
        <w:suppressAutoHyphens/>
        <w:ind w:firstLine="284"/>
        <w:jc w:val="both"/>
        <w:rPr>
          <w:bCs/>
          <w:sz w:val="16"/>
          <w:szCs w:val="16"/>
        </w:rPr>
      </w:pPr>
      <w:r w:rsidRPr="002732B6">
        <w:rPr>
          <w:sz w:val="16"/>
          <w:szCs w:val="16"/>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6D681C" w:rsidRPr="002732B6" w:rsidRDefault="006D681C" w:rsidP="00F64CAB">
      <w:pPr>
        <w:suppressAutoHyphens/>
        <w:ind w:firstLine="284"/>
        <w:jc w:val="both"/>
        <w:rPr>
          <w:bCs/>
          <w:sz w:val="16"/>
          <w:szCs w:val="16"/>
        </w:rPr>
      </w:pPr>
      <w:r w:rsidRPr="002732B6">
        <w:rPr>
          <w:bCs/>
          <w:sz w:val="16"/>
          <w:szCs w:val="16"/>
        </w:rPr>
        <w:t>4.5.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6D681C" w:rsidRPr="002732B6" w:rsidRDefault="006D681C" w:rsidP="00F64CAB">
      <w:pPr>
        <w:widowControl w:val="0"/>
        <w:suppressAutoHyphens/>
        <w:ind w:firstLine="284"/>
        <w:jc w:val="both"/>
        <w:rPr>
          <w:sz w:val="16"/>
          <w:szCs w:val="16"/>
        </w:rPr>
      </w:pPr>
      <w:r w:rsidRPr="002732B6">
        <w:rPr>
          <w:sz w:val="16"/>
          <w:szCs w:val="16"/>
        </w:rPr>
        <w:t>4.6.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t>4.7. Специалист, ответственный за предоставление муниципальной услуги,</w:t>
      </w:r>
      <w:r w:rsidRPr="002732B6">
        <w:rPr>
          <w:bCs/>
          <w:sz w:val="16"/>
          <w:szCs w:val="16"/>
        </w:rPr>
        <w:t xml:space="preserve"> </w:t>
      </w:r>
      <w:r w:rsidRPr="002732B6">
        <w:rPr>
          <w:sz w:val="16"/>
          <w:szCs w:val="16"/>
        </w:rPr>
        <w:t xml:space="preserve">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 </w:t>
      </w:r>
    </w:p>
    <w:p w:rsidR="006D681C" w:rsidRPr="002732B6" w:rsidRDefault="006D681C" w:rsidP="00F64CAB">
      <w:pPr>
        <w:suppressAutoHyphens/>
        <w:autoSpaceDE w:val="0"/>
        <w:autoSpaceDN w:val="0"/>
        <w:adjustRightInd w:val="0"/>
        <w:ind w:firstLine="284"/>
        <w:jc w:val="both"/>
        <w:rPr>
          <w:sz w:val="16"/>
          <w:szCs w:val="16"/>
        </w:rPr>
      </w:pPr>
      <w:r w:rsidRPr="002732B6">
        <w:rPr>
          <w:sz w:val="16"/>
          <w:szCs w:val="16"/>
        </w:rPr>
        <w:t>4.8. Персональная ответственность специалиста закрепляется в его должностной инструкции в соответствии с требованиями законодательства Российской Федерации.</w:t>
      </w:r>
    </w:p>
    <w:p w:rsidR="006D681C" w:rsidRPr="002732B6" w:rsidRDefault="006D681C" w:rsidP="00F64CAB">
      <w:pPr>
        <w:suppressAutoHyphens/>
        <w:ind w:firstLine="284"/>
        <w:jc w:val="both"/>
        <w:rPr>
          <w:sz w:val="16"/>
          <w:szCs w:val="16"/>
        </w:rPr>
      </w:pPr>
      <w:r w:rsidRPr="002732B6">
        <w:rPr>
          <w:sz w:val="16"/>
          <w:szCs w:val="16"/>
        </w:rPr>
        <w:lastRenderedPageBreak/>
        <w:t>4.9.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местного самоуправления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6D681C" w:rsidRPr="002732B6" w:rsidRDefault="006D681C" w:rsidP="00F64CAB">
      <w:pPr>
        <w:suppressAutoHyphens/>
        <w:ind w:firstLine="284"/>
        <w:jc w:val="both"/>
        <w:rPr>
          <w:sz w:val="16"/>
          <w:szCs w:val="16"/>
        </w:rPr>
      </w:pPr>
      <w:r w:rsidRPr="002732B6">
        <w:rPr>
          <w:sz w:val="16"/>
          <w:szCs w:val="16"/>
        </w:rPr>
        <w:t>4.10. Любое заинтересованное лицо может осуществлять контроль за полнотой и качеством предоставления муниципальной услуги, обратившись в МБУК «МЦБС», отдел культуры.</w:t>
      </w:r>
    </w:p>
    <w:p w:rsidR="006D681C" w:rsidRPr="002732B6" w:rsidRDefault="006D681C" w:rsidP="00F64CAB">
      <w:pPr>
        <w:pStyle w:val="western"/>
        <w:spacing w:before="0" w:after="0"/>
        <w:ind w:firstLine="284"/>
        <w:jc w:val="center"/>
        <w:rPr>
          <w:rFonts w:ascii="Times New Roman" w:hAnsi="Times New Roman" w:cs="Times New Roman"/>
          <w:b/>
          <w:sz w:val="16"/>
          <w:szCs w:val="16"/>
        </w:rPr>
      </w:pPr>
      <w:r w:rsidRPr="002732B6">
        <w:rPr>
          <w:rFonts w:ascii="Times New Roman" w:hAnsi="Times New Roman" w:cs="Times New Roman"/>
          <w:b/>
          <w:sz w:val="16"/>
          <w:szCs w:val="16"/>
        </w:rPr>
        <w:t>5.</w:t>
      </w:r>
      <w:r w:rsidRPr="002732B6">
        <w:rPr>
          <w:rFonts w:ascii="Times New Roman" w:hAnsi="Times New Roman" w:cs="Times New Roman"/>
          <w:sz w:val="16"/>
          <w:szCs w:val="16"/>
        </w:rPr>
        <w:t xml:space="preserve"> </w:t>
      </w:r>
      <w:r w:rsidRPr="002732B6">
        <w:rPr>
          <w:rFonts w:ascii="Times New Roman" w:hAnsi="Times New Roman" w:cs="Times New Roman"/>
          <w:b/>
          <w:sz w:val="16"/>
          <w:szCs w:val="16"/>
        </w:rPr>
        <w:t>Досудебный (внесудебный) порядок обжалования решений и действий (бездействия) специалистов, предоставляющих муниципальную услугу, директора МБУК «МЦБС», муниципальных служащих, должностных лиц Администрации муниципального района</w:t>
      </w:r>
    </w:p>
    <w:p w:rsidR="006D681C" w:rsidRPr="002732B6" w:rsidRDefault="006D681C" w:rsidP="00F64CAB">
      <w:pPr>
        <w:pStyle w:val="western"/>
        <w:spacing w:before="0" w:after="0"/>
        <w:ind w:firstLine="284"/>
        <w:jc w:val="both"/>
        <w:rPr>
          <w:rFonts w:ascii="Times New Roman" w:hAnsi="Times New Roman" w:cs="Times New Roman"/>
          <w:b/>
          <w:sz w:val="16"/>
          <w:szCs w:val="16"/>
        </w:rPr>
      </w:pPr>
      <w:r w:rsidRPr="002732B6">
        <w:rPr>
          <w:rFonts w:ascii="Times New Roman" w:hAnsi="Times New Roman" w:cs="Times New Roman"/>
          <w:b/>
          <w:sz w:val="16"/>
          <w:szCs w:val="16"/>
        </w:rPr>
        <w:t>5.1. Информация для заявителя о его праве подать жалобу на решение и (или) действие (бездействие) специалистов, предоставляющих муниципальную услугу, директора МБУК «МЦБС», муниципальных служащих, должностных лиц Администрации муниципального района (далее жалоба)</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D681C" w:rsidRPr="002732B6" w:rsidRDefault="006D681C" w:rsidP="00F64CAB">
      <w:pPr>
        <w:widowControl w:val="0"/>
        <w:tabs>
          <w:tab w:val="num" w:pos="540"/>
          <w:tab w:val="left" w:pos="1260"/>
        </w:tabs>
        <w:autoSpaceDE w:val="0"/>
        <w:autoSpaceDN w:val="0"/>
        <w:adjustRightInd w:val="0"/>
        <w:ind w:firstLine="284"/>
        <w:outlineLvl w:val="1"/>
        <w:rPr>
          <w:b/>
          <w:sz w:val="16"/>
          <w:szCs w:val="16"/>
        </w:rPr>
      </w:pPr>
      <w:r w:rsidRPr="002732B6">
        <w:rPr>
          <w:b/>
          <w:sz w:val="16"/>
          <w:szCs w:val="16"/>
        </w:rPr>
        <w:t>5.2. Предмет жалобы</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нарушение срока регистрации заявителя;</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нарушение срока предоставления муниципальной услуги;</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требование у заявителя документов, не предусмотренных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6D681C" w:rsidRPr="002732B6" w:rsidRDefault="006D681C" w:rsidP="00F64CAB">
      <w:pPr>
        <w:widowControl w:val="0"/>
        <w:autoSpaceDE w:val="0"/>
        <w:autoSpaceDN w:val="0"/>
        <w:adjustRightInd w:val="0"/>
        <w:ind w:firstLine="284"/>
        <w:jc w:val="both"/>
        <w:rPr>
          <w:b/>
          <w:sz w:val="16"/>
          <w:szCs w:val="16"/>
        </w:rPr>
      </w:pPr>
      <w:r w:rsidRPr="002732B6">
        <w:rPr>
          <w:b/>
          <w:iCs/>
          <w:sz w:val="16"/>
          <w:szCs w:val="16"/>
        </w:rPr>
        <w:t xml:space="preserve">5.3. </w:t>
      </w:r>
      <w:r w:rsidRPr="002732B6">
        <w:rPr>
          <w:b/>
          <w:sz w:val="16"/>
          <w:szCs w:val="16"/>
        </w:rPr>
        <w:t>Органы Администрации муниципального района и уполномоченные на рассмотрение жалобы должностные лица, которым может быть направлена жалоба</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5.3.1. Жалобы на специалиста отдела культуры, решения и действия (бездействие) которого обжалуются, подаются заведующей отделом культуры;</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5.3.2. Жалобы на действие (бездействие) специалиста учреждения, решения и действия (бездействие) которого обжалуются, подаются директору МБУК «МЦБС»;</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5.3.3. Жалобы на решения, принятые заведующей отделом культуры, директором МБУК «МЦБС» при предоставлении муниципальной услуги, подаются заместителю Главы администрации – председателю комитета по социальной защите населения Администрации муниципального района;</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5.3.4. Жалобы на решения, принятые  заместителем Главы администрации – председателем комитета по социальной защите населения Администрации муниципального района,  подаются Главе муниципального района.</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 xml:space="preserve">5.3.5. В случае установления в ходе или по результатам </w:t>
      </w:r>
      <w:r w:rsidRPr="002732B6">
        <w:rPr>
          <w:sz w:val="16"/>
          <w:szCs w:val="16"/>
        </w:rPr>
        <w:lastRenderedPageBreak/>
        <w:t>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прокуратуры района.</w:t>
      </w:r>
    </w:p>
    <w:p w:rsidR="006D681C" w:rsidRPr="002732B6" w:rsidRDefault="006D681C" w:rsidP="00F64CAB">
      <w:pPr>
        <w:widowControl w:val="0"/>
        <w:tabs>
          <w:tab w:val="left" w:pos="1276"/>
        </w:tabs>
        <w:autoSpaceDE w:val="0"/>
        <w:autoSpaceDN w:val="0"/>
        <w:adjustRightInd w:val="0"/>
        <w:ind w:firstLine="284"/>
        <w:jc w:val="both"/>
        <w:rPr>
          <w:b/>
          <w:sz w:val="16"/>
          <w:szCs w:val="16"/>
        </w:rPr>
      </w:pPr>
      <w:r w:rsidRPr="002732B6">
        <w:rPr>
          <w:b/>
          <w:sz w:val="16"/>
          <w:szCs w:val="16"/>
        </w:rPr>
        <w:t>5.4. Порядок подачи и рассмотрения жалобы</w:t>
      </w:r>
    </w:p>
    <w:p w:rsidR="006D681C" w:rsidRPr="002732B6" w:rsidRDefault="006D681C" w:rsidP="00F64CAB">
      <w:pPr>
        <w:widowControl w:val="0"/>
        <w:autoSpaceDE w:val="0"/>
        <w:autoSpaceDN w:val="0"/>
        <w:adjustRightInd w:val="0"/>
        <w:ind w:firstLine="284"/>
        <w:jc w:val="both"/>
        <w:outlineLvl w:val="1"/>
        <w:rPr>
          <w:sz w:val="16"/>
          <w:szCs w:val="16"/>
        </w:rPr>
      </w:pPr>
      <w:r w:rsidRPr="002732B6">
        <w:rPr>
          <w:sz w:val="16"/>
          <w:szCs w:val="16"/>
        </w:rPr>
        <w:t xml:space="preserve"> 5.4.1.Основанием для начала процедуры досудебного (внесудебного) обжалования является поступление жалобы заявителя в Администрацию муниципального района, в МБУК «МЦБС».</w:t>
      </w:r>
    </w:p>
    <w:p w:rsidR="006D681C" w:rsidRPr="002732B6" w:rsidRDefault="006D681C" w:rsidP="00F64CAB">
      <w:pPr>
        <w:autoSpaceDE w:val="0"/>
        <w:autoSpaceDN w:val="0"/>
        <w:adjustRightInd w:val="0"/>
        <w:ind w:firstLine="284"/>
        <w:jc w:val="both"/>
        <w:rPr>
          <w:sz w:val="16"/>
          <w:szCs w:val="16"/>
        </w:rPr>
      </w:pPr>
      <w:r w:rsidRPr="002732B6">
        <w:rPr>
          <w:sz w:val="16"/>
          <w:szCs w:val="16"/>
        </w:rPr>
        <w:t>5.4.2.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Солецкого муниципального района,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а также может быть принята при личном приеме заявителя.</w:t>
      </w:r>
    </w:p>
    <w:p w:rsidR="006D681C" w:rsidRPr="002732B6" w:rsidRDefault="006D681C" w:rsidP="00F64CAB">
      <w:pPr>
        <w:widowControl w:val="0"/>
        <w:tabs>
          <w:tab w:val="left" w:pos="1276"/>
        </w:tabs>
        <w:autoSpaceDE w:val="0"/>
        <w:autoSpaceDN w:val="0"/>
        <w:adjustRightInd w:val="0"/>
        <w:ind w:firstLine="284"/>
        <w:jc w:val="both"/>
        <w:rPr>
          <w:b/>
          <w:sz w:val="16"/>
          <w:szCs w:val="16"/>
        </w:rPr>
      </w:pPr>
      <w:r w:rsidRPr="002732B6">
        <w:rPr>
          <w:b/>
          <w:sz w:val="16"/>
          <w:szCs w:val="16"/>
        </w:rPr>
        <w:t>5.5. Сроки рассмотрения жалобы</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 5.5.1. Жалоба, поступившая в учреждение, Администрацию муниципального района, рассматривается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D681C" w:rsidRPr="002732B6" w:rsidRDefault="006D681C" w:rsidP="00F64CAB">
      <w:pPr>
        <w:widowControl w:val="0"/>
        <w:autoSpaceDE w:val="0"/>
        <w:autoSpaceDN w:val="0"/>
        <w:adjustRightInd w:val="0"/>
        <w:ind w:firstLine="284"/>
        <w:jc w:val="both"/>
        <w:rPr>
          <w:b/>
          <w:sz w:val="16"/>
          <w:szCs w:val="16"/>
        </w:rPr>
      </w:pPr>
      <w:r w:rsidRPr="002732B6">
        <w:rPr>
          <w:b/>
          <w:sz w:val="16"/>
          <w:szCs w:val="16"/>
        </w:rPr>
        <w:t>5.6. Случаи отказа в удовлетворении жалобы:</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а) отсутствие нарушения порядка предоставления муниципальной услуги;</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б) наличие вступившего в законную силу решения суда, арбитражного суда по жалобе о том же предмете и по тем же основаниям;</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в) подача жалобы лицом, полномочия которого не подтверждены в порядке, установленном законодательством Российской Федерации;</w:t>
      </w:r>
    </w:p>
    <w:p w:rsidR="006D681C" w:rsidRPr="002732B6" w:rsidRDefault="006D681C" w:rsidP="00F64CAB">
      <w:pPr>
        <w:widowControl w:val="0"/>
        <w:autoSpaceDE w:val="0"/>
        <w:autoSpaceDN w:val="0"/>
        <w:adjustRightInd w:val="0"/>
        <w:ind w:firstLine="284"/>
        <w:jc w:val="both"/>
        <w:rPr>
          <w:sz w:val="16"/>
          <w:szCs w:val="16"/>
        </w:rPr>
      </w:pPr>
      <w:r w:rsidRPr="002732B6">
        <w:rPr>
          <w:sz w:val="16"/>
          <w:szCs w:val="16"/>
        </w:rPr>
        <w:t>г) наличие решения по жалобе, принятого ранее в отношении того же заявителя и по тому же предмету жалобы.</w:t>
      </w:r>
    </w:p>
    <w:p w:rsidR="006D681C" w:rsidRPr="002732B6" w:rsidRDefault="006D681C" w:rsidP="00F64CAB">
      <w:pPr>
        <w:widowControl w:val="0"/>
        <w:tabs>
          <w:tab w:val="left" w:pos="1276"/>
        </w:tabs>
        <w:autoSpaceDE w:val="0"/>
        <w:autoSpaceDN w:val="0"/>
        <w:adjustRightInd w:val="0"/>
        <w:ind w:firstLine="284"/>
        <w:jc w:val="both"/>
        <w:rPr>
          <w:b/>
          <w:sz w:val="16"/>
          <w:szCs w:val="16"/>
        </w:rPr>
      </w:pPr>
      <w:r w:rsidRPr="002732B6">
        <w:rPr>
          <w:b/>
          <w:sz w:val="16"/>
          <w:szCs w:val="16"/>
        </w:rPr>
        <w:t>5.7. Результат рассмотрения жалобы</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 5.7.1. По результатам рассмотрения жалобы принимается одно из следующих решений:</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 об удовлетворении жалобы,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w:t>
      </w:r>
      <w:r w:rsidRPr="002732B6">
        <w:rPr>
          <w:sz w:val="16"/>
          <w:szCs w:val="16"/>
        </w:rPr>
        <w:t xml:space="preserve">муниципальными правовыми актами муниципального района, </w:t>
      </w:r>
      <w:r w:rsidRPr="002732B6">
        <w:rPr>
          <w:iCs/>
          <w:sz w:val="16"/>
          <w:szCs w:val="16"/>
        </w:rPr>
        <w:t>а также в иных формах;</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об отказе в удовлетворении жалобы.</w:t>
      </w:r>
    </w:p>
    <w:p w:rsidR="006D681C" w:rsidRPr="002732B6" w:rsidRDefault="006D681C" w:rsidP="00F64CAB">
      <w:pPr>
        <w:widowControl w:val="0"/>
        <w:tabs>
          <w:tab w:val="left" w:pos="1276"/>
        </w:tabs>
        <w:autoSpaceDE w:val="0"/>
        <w:autoSpaceDN w:val="0"/>
        <w:adjustRightInd w:val="0"/>
        <w:ind w:firstLine="284"/>
        <w:jc w:val="both"/>
        <w:rPr>
          <w:b/>
          <w:sz w:val="16"/>
          <w:szCs w:val="16"/>
        </w:rPr>
      </w:pPr>
      <w:r w:rsidRPr="002732B6">
        <w:rPr>
          <w:b/>
          <w:sz w:val="16"/>
          <w:szCs w:val="16"/>
        </w:rPr>
        <w:t>5.8. Порядок информирования заявителя о результатах рассмотрения жалобы</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 5.8.1. Не позднее дня, следующего за днем принятия решения, указанного в подпункте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681C" w:rsidRPr="002732B6" w:rsidRDefault="006D681C" w:rsidP="00F64CAB">
      <w:pPr>
        <w:widowControl w:val="0"/>
        <w:autoSpaceDE w:val="0"/>
        <w:autoSpaceDN w:val="0"/>
        <w:adjustRightInd w:val="0"/>
        <w:ind w:firstLine="284"/>
        <w:jc w:val="both"/>
        <w:rPr>
          <w:b/>
          <w:sz w:val="16"/>
          <w:szCs w:val="16"/>
        </w:rPr>
      </w:pPr>
      <w:r w:rsidRPr="002732B6">
        <w:rPr>
          <w:b/>
          <w:sz w:val="16"/>
          <w:szCs w:val="16"/>
        </w:rPr>
        <w:t>5.9. Порядок обжалования решения по жалобе</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5.9.1. В досудебном порядке могут быть обжалованы действия (бездействие) и решения:</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sz w:val="16"/>
          <w:szCs w:val="16"/>
        </w:rPr>
        <w:t>специалистов, предоставляющих муниципальную услугу, директора МБУК «МЦБС», муниципальных служащих</w:t>
      </w:r>
      <w:r w:rsidRPr="002732B6">
        <w:rPr>
          <w:iCs/>
          <w:sz w:val="16"/>
          <w:szCs w:val="16"/>
        </w:rPr>
        <w:t>, служащих отдела</w:t>
      </w:r>
      <w:r w:rsidRPr="002732B6">
        <w:rPr>
          <w:sz w:val="16"/>
          <w:szCs w:val="16"/>
        </w:rPr>
        <w:t xml:space="preserve"> культуры</w:t>
      </w:r>
      <w:r w:rsidRPr="002732B6">
        <w:rPr>
          <w:iCs/>
          <w:sz w:val="16"/>
          <w:szCs w:val="16"/>
        </w:rPr>
        <w:t>, заведующей отделом</w:t>
      </w:r>
      <w:r w:rsidRPr="002732B6">
        <w:rPr>
          <w:sz w:val="16"/>
          <w:szCs w:val="16"/>
        </w:rPr>
        <w:t xml:space="preserve"> культуры</w:t>
      </w:r>
      <w:r w:rsidRPr="002732B6">
        <w:rPr>
          <w:iCs/>
          <w:sz w:val="16"/>
          <w:szCs w:val="16"/>
        </w:rPr>
        <w:t>;</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заведующей отделом</w:t>
      </w:r>
      <w:r w:rsidRPr="002732B6">
        <w:rPr>
          <w:sz w:val="16"/>
          <w:szCs w:val="16"/>
        </w:rPr>
        <w:t xml:space="preserve"> культуры</w:t>
      </w:r>
      <w:r w:rsidRPr="002732B6">
        <w:rPr>
          <w:iCs/>
          <w:sz w:val="16"/>
          <w:szCs w:val="16"/>
        </w:rPr>
        <w:t xml:space="preserve"> - заместителю Главы администрации-председателю комитета по социальной защите населения Администрации муниципального района;</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заместителя Главы администрации-председателя комитета по социальной защите населения Администрации муниципального района - Главе муниципального района. </w:t>
      </w:r>
    </w:p>
    <w:p w:rsidR="006D681C" w:rsidRPr="002732B6" w:rsidRDefault="006D681C" w:rsidP="00F64CAB">
      <w:pPr>
        <w:widowControl w:val="0"/>
        <w:autoSpaceDE w:val="0"/>
        <w:autoSpaceDN w:val="0"/>
        <w:adjustRightInd w:val="0"/>
        <w:ind w:firstLine="284"/>
        <w:jc w:val="both"/>
        <w:rPr>
          <w:b/>
          <w:sz w:val="16"/>
          <w:szCs w:val="16"/>
        </w:rPr>
      </w:pPr>
      <w:r w:rsidRPr="002732B6">
        <w:rPr>
          <w:b/>
          <w:sz w:val="16"/>
          <w:szCs w:val="16"/>
        </w:rPr>
        <w:t>5.10. Право заявителя на получение информации и документов, необходимых для обоснования и рассмотрения жалобы</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 xml:space="preserve">5.10.1. На стадии досудебного обжалования действий (бездействия) специалистов </w:t>
      </w:r>
      <w:r w:rsidRPr="002732B6">
        <w:rPr>
          <w:sz w:val="16"/>
          <w:szCs w:val="16"/>
        </w:rPr>
        <w:t>МБУК «МЦБС», отдела культуры</w:t>
      </w:r>
      <w:r w:rsidRPr="002732B6">
        <w:rPr>
          <w:iCs/>
          <w:sz w:val="16"/>
          <w:szCs w:val="16"/>
        </w:rPr>
        <w:t xml:space="preserve">, директора </w:t>
      </w:r>
      <w:r w:rsidRPr="002732B6">
        <w:rPr>
          <w:sz w:val="16"/>
          <w:szCs w:val="16"/>
        </w:rPr>
        <w:t>МБУК «МЦБС» и заведующей отделом культуры</w:t>
      </w:r>
      <w:r w:rsidRPr="002732B6">
        <w:rPr>
          <w:iCs/>
          <w:sz w:val="16"/>
          <w:szCs w:val="16"/>
        </w:rPr>
        <w:t xml:space="preserve"> а также решений, принятых в ходе предоставления муниципальной услуги, заявитель имеет право на получение информации и документов, </w:t>
      </w:r>
      <w:r w:rsidRPr="002732B6">
        <w:rPr>
          <w:iCs/>
          <w:sz w:val="16"/>
          <w:szCs w:val="16"/>
        </w:rPr>
        <w:lastRenderedPageBreak/>
        <w:t>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D681C" w:rsidRPr="002732B6" w:rsidRDefault="006D681C" w:rsidP="00F64CAB">
      <w:pPr>
        <w:widowControl w:val="0"/>
        <w:autoSpaceDE w:val="0"/>
        <w:autoSpaceDN w:val="0"/>
        <w:adjustRightInd w:val="0"/>
        <w:ind w:firstLine="284"/>
        <w:jc w:val="both"/>
        <w:rPr>
          <w:b/>
          <w:sz w:val="16"/>
          <w:szCs w:val="16"/>
        </w:rPr>
      </w:pPr>
      <w:r w:rsidRPr="002732B6">
        <w:rPr>
          <w:b/>
          <w:sz w:val="16"/>
          <w:szCs w:val="16"/>
        </w:rPr>
        <w:t>5.11. Способы информирования заявителей о порядке подачи и рассмотрения жалобы</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iCs/>
          <w:sz w:val="16"/>
          <w:szCs w:val="16"/>
        </w:rPr>
        <w:t>5.11.1 Жалоба должна содержать:</w:t>
      </w:r>
    </w:p>
    <w:p w:rsidR="006D681C" w:rsidRPr="002732B6" w:rsidRDefault="006D681C" w:rsidP="00F64CAB">
      <w:pPr>
        <w:widowControl w:val="0"/>
        <w:autoSpaceDE w:val="0"/>
        <w:autoSpaceDN w:val="0"/>
        <w:adjustRightInd w:val="0"/>
        <w:ind w:firstLine="284"/>
        <w:jc w:val="both"/>
        <w:outlineLvl w:val="1"/>
        <w:rPr>
          <w:iCs/>
          <w:sz w:val="16"/>
          <w:szCs w:val="16"/>
        </w:rPr>
      </w:pPr>
      <w:r w:rsidRPr="002732B6">
        <w:rPr>
          <w:sz w:val="16"/>
          <w:szCs w:val="16"/>
        </w:rPr>
        <w:t xml:space="preserve">  а) </w:t>
      </w:r>
      <w:r w:rsidRPr="002732B6">
        <w:rPr>
          <w:iCs/>
          <w:sz w:val="16"/>
          <w:szCs w:val="16"/>
        </w:rPr>
        <w:t>наименование  органа  Администрации муниципального района, предоставляющего муниципальную услугу, учреждения, участвующего в предоставлении муниципальной услуги, должностного лица отдела</w:t>
      </w:r>
      <w:r w:rsidRPr="002732B6">
        <w:rPr>
          <w:sz w:val="16"/>
          <w:szCs w:val="16"/>
        </w:rPr>
        <w:t xml:space="preserve"> культуры</w:t>
      </w:r>
      <w:r w:rsidRPr="002732B6">
        <w:rPr>
          <w:iCs/>
          <w:sz w:val="16"/>
          <w:szCs w:val="16"/>
        </w:rPr>
        <w:t>, муниципального служащего, служащего, решения и действия (бездействие) которых обжалуются;</w:t>
      </w:r>
    </w:p>
    <w:p w:rsidR="006D681C" w:rsidRPr="002732B6" w:rsidRDefault="006D681C" w:rsidP="00F64CAB">
      <w:pPr>
        <w:autoSpaceDE w:val="0"/>
        <w:autoSpaceDN w:val="0"/>
        <w:adjustRightInd w:val="0"/>
        <w:ind w:firstLine="284"/>
        <w:jc w:val="both"/>
        <w:rPr>
          <w:sz w:val="16"/>
          <w:szCs w:val="16"/>
        </w:rPr>
      </w:pPr>
      <w:r w:rsidRPr="002732B6">
        <w:rPr>
          <w:sz w:val="16"/>
          <w:szCs w:val="16"/>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D681C" w:rsidRPr="002732B6" w:rsidRDefault="006D681C" w:rsidP="00F64CAB">
      <w:pPr>
        <w:autoSpaceDE w:val="0"/>
        <w:autoSpaceDN w:val="0"/>
        <w:adjustRightInd w:val="0"/>
        <w:ind w:firstLine="284"/>
        <w:jc w:val="both"/>
        <w:rPr>
          <w:sz w:val="16"/>
          <w:szCs w:val="16"/>
        </w:rPr>
      </w:pPr>
      <w:r w:rsidRPr="002732B6">
        <w:rPr>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w:t>
      </w:r>
    </w:p>
    <w:p w:rsidR="006D681C" w:rsidRPr="002732B6" w:rsidRDefault="006D681C" w:rsidP="00F64CAB">
      <w:pPr>
        <w:autoSpaceDE w:val="0"/>
        <w:autoSpaceDN w:val="0"/>
        <w:adjustRightInd w:val="0"/>
        <w:ind w:firstLine="284"/>
        <w:jc w:val="both"/>
        <w:rPr>
          <w:iCs/>
          <w:sz w:val="16"/>
          <w:szCs w:val="16"/>
        </w:rPr>
      </w:pPr>
      <w:r w:rsidRPr="002732B6">
        <w:rPr>
          <w:sz w:val="16"/>
          <w:szCs w:val="16"/>
        </w:rPr>
        <w:t>г)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 Заявителем могут быть представлены документы (при наличии), подтверждающие доводы заявителя, либо их копии.</w:t>
      </w:r>
    </w:p>
    <w:p w:rsidR="006D681C" w:rsidRPr="002732B6" w:rsidRDefault="006D681C" w:rsidP="00F64CAB">
      <w:pPr>
        <w:suppressAutoHyphens/>
        <w:autoSpaceDE w:val="0"/>
        <w:autoSpaceDN w:val="0"/>
        <w:adjustRightInd w:val="0"/>
        <w:jc w:val="both"/>
        <w:rPr>
          <w:sz w:val="16"/>
          <w:szCs w:val="16"/>
        </w:rPr>
      </w:pPr>
    </w:p>
    <w:p w:rsidR="006D681C" w:rsidRPr="002732B6" w:rsidRDefault="006D681C" w:rsidP="00F64CAB">
      <w:pPr>
        <w:autoSpaceDE w:val="0"/>
        <w:autoSpaceDN w:val="0"/>
        <w:adjustRightInd w:val="0"/>
        <w:jc w:val="center"/>
        <w:rPr>
          <w:b/>
          <w:sz w:val="16"/>
          <w:szCs w:val="16"/>
        </w:rPr>
      </w:pPr>
      <w:r w:rsidRPr="002732B6">
        <w:rPr>
          <w:b/>
          <w:sz w:val="16"/>
          <w:szCs w:val="16"/>
        </w:rPr>
        <w:t>__________________________________________________</w:t>
      </w:r>
    </w:p>
    <w:p w:rsidR="006D681C" w:rsidRPr="002732B6" w:rsidRDefault="006D681C" w:rsidP="00F64CAB">
      <w:pPr>
        <w:jc w:val="right"/>
        <w:rPr>
          <w:b/>
          <w:sz w:val="16"/>
          <w:szCs w:val="16"/>
          <w:lang w:eastAsia="ar-SA"/>
        </w:rPr>
      </w:pPr>
    </w:p>
    <w:p w:rsidR="006D681C" w:rsidRPr="002732B6" w:rsidRDefault="006D681C" w:rsidP="00F64CAB">
      <w:pPr>
        <w:jc w:val="right"/>
        <w:rPr>
          <w:b/>
          <w:sz w:val="16"/>
          <w:szCs w:val="16"/>
          <w:lang w:eastAsia="ar-SA"/>
        </w:rPr>
      </w:pPr>
      <w:r w:rsidRPr="002732B6">
        <w:rPr>
          <w:b/>
          <w:sz w:val="16"/>
          <w:szCs w:val="16"/>
          <w:lang w:eastAsia="ar-SA"/>
        </w:rPr>
        <w:t xml:space="preserve">ПРИЛОЖЕНИЕ № 1            </w:t>
      </w:r>
    </w:p>
    <w:p w:rsidR="006D681C" w:rsidRPr="002732B6" w:rsidRDefault="006D681C" w:rsidP="00F64CAB">
      <w:pPr>
        <w:jc w:val="right"/>
        <w:rPr>
          <w:b/>
          <w:sz w:val="16"/>
          <w:szCs w:val="16"/>
          <w:lang w:eastAsia="ar-SA"/>
        </w:rPr>
      </w:pPr>
      <w:r w:rsidRPr="002732B6">
        <w:rPr>
          <w:b/>
          <w:sz w:val="16"/>
          <w:szCs w:val="16"/>
          <w:lang w:eastAsia="ar-SA"/>
        </w:rPr>
        <w:t xml:space="preserve">к административному регламенту </w:t>
      </w:r>
    </w:p>
    <w:p w:rsidR="006D681C" w:rsidRPr="002732B6" w:rsidRDefault="006D681C" w:rsidP="00F64CAB">
      <w:pPr>
        <w:suppressAutoHyphens/>
        <w:jc w:val="right"/>
        <w:rPr>
          <w:b/>
          <w:sz w:val="16"/>
          <w:szCs w:val="16"/>
        </w:rPr>
      </w:pPr>
      <w:r w:rsidRPr="002732B6">
        <w:rPr>
          <w:b/>
          <w:sz w:val="16"/>
          <w:szCs w:val="16"/>
        </w:rPr>
        <w:t>предоставления  муниципальной услуги</w:t>
      </w:r>
    </w:p>
    <w:p w:rsidR="006D681C" w:rsidRPr="002732B6" w:rsidRDefault="006D681C" w:rsidP="00F64CAB">
      <w:pPr>
        <w:suppressAutoHyphens/>
        <w:jc w:val="right"/>
        <w:rPr>
          <w:b/>
          <w:sz w:val="16"/>
          <w:szCs w:val="16"/>
        </w:rPr>
      </w:pPr>
      <w:r w:rsidRPr="002732B6">
        <w:rPr>
          <w:b/>
          <w:sz w:val="16"/>
          <w:szCs w:val="16"/>
        </w:rPr>
        <w:t>по библиотечному  обслуживанию</w:t>
      </w:r>
    </w:p>
    <w:p w:rsidR="006D681C" w:rsidRPr="002732B6" w:rsidRDefault="006D681C" w:rsidP="00F64CAB">
      <w:pPr>
        <w:suppressAutoHyphens/>
        <w:jc w:val="right"/>
        <w:rPr>
          <w:b/>
          <w:sz w:val="16"/>
          <w:szCs w:val="16"/>
        </w:rPr>
      </w:pPr>
      <w:r w:rsidRPr="002732B6">
        <w:rPr>
          <w:b/>
          <w:sz w:val="16"/>
          <w:szCs w:val="16"/>
        </w:rPr>
        <w:t xml:space="preserve">населения  Солецкого района </w:t>
      </w:r>
    </w:p>
    <w:p w:rsidR="006D681C" w:rsidRPr="002732B6" w:rsidRDefault="006D681C" w:rsidP="00F64CAB">
      <w:pPr>
        <w:jc w:val="right"/>
        <w:rPr>
          <w:b/>
          <w:sz w:val="16"/>
          <w:szCs w:val="16"/>
          <w:lang w:eastAsia="ar-SA"/>
        </w:rPr>
      </w:pPr>
    </w:p>
    <w:p w:rsidR="006D681C" w:rsidRPr="002732B6" w:rsidRDefault="006D681C" w:rsidP="00F64CAB">
      <w:pPr>
        <w:suppressAutoHyphens/>
        <w:autoSpaceDE w:val="0"/>
        <w:autoSpaceDN w:val="0"/>
        <w:adjustRightInd w:val="0"/>
        <w:contextualSpacing/>
        <w:jc w:val="both"/>
        <w:rPr>
          <w:b/>
          <w:sz w:val="16"/>
          <w:szCs w:val="16"/>
          <w:lang w:eastAsia="ar-SA"/>
        </w:rPr>
      </w:pPr>
    </w:p>
    <w:p w:rsidR="006D681C" w:rsidRPr="002732B6" w:rsidRDefault="006D681C" w:rsidP="00F64CAB">
      <w:pPr>
        <w:suppressAutoHyphens/>
        <w:jc w:val="center"/>
        <w:rPr>
          <w:b/>
          <w:sz w:val="16"/>
          <w:szCs w:val="16"/>
        </w:rPr>
      </w:pPr>
      <w:r w:rsidRPr="002732B6">
        <w:rPr>
          <w:b/>
          <w:sz w:val="16"/>
          <w:szCs w:val="16"/>
        </w:rPr>
        <w:t>Информация о местах нахождения МБУК «МЦБС»</w:t>
      </w:r>
    </w:p>
    <w:p w:rsidR="006D681C" w:rsidRPr="002732B6" w:rsidRDefault="006D681C" w:rsidP="00F64CAB">
      <w:pPr>
        <w:suppressAutoHyphens/>
        <w:jc w:val="center"/>
        <w:rPr>
          <w:b/>
          <w:sz w:val="16"/>
          <w:szCs w:val="16"/>
        </w:rPr>
      </w:pPr>
      <w:r w:rsidRPr="002732B6">
        <w:rPr>
          <w:b/>
          <w:sz w:val="16"/>
          <w:szCs w:val="16"/>
        </w:rPr>
        <w:t>и  его филиалов,  режимы их работы</w:t>
      </w:r>
    </w:p>
    <w:p w:rsidR="006D681C" w:rsidRPr="002732B6" w:rsidRDefault="006D681C" w:rsidP="00F64CAB">
      <w:pPr>
        <w:suppressAutoHyphens/>
        <w:autoSpaceDE w:val="0"/>
        <w:autoSpaceDN w:val="0"/>
        <w:adjustRightInd w:val="0"/>
        <w:contextualSpacing/>
        <w:jc w:val="both"/>
        <w:rPr>
          <w:sz w:val="16"/>
          <w:szCs w:val="16"/>
        </w:rPr>
      </w:pPr>
      <w:r w:rsidRPr="002732B6">
        <w:rPr>
          <w:sz w:val="16"/>
          <w:szCs w:val="16"/>
        </w:rPr>
        <w:t xml:space="preserve">График (режим) приёма заинтересованных лиц по вопросам предоставления муниципальной услуги: ежедневно с 9:0  до  17:30;  перерыв с 13:00 до 14:00 часов.  </w:t>
      </w:r>
    </w:p>
    <w:p w:rsidR="006D681C" w:rsidRPr="002732B6" w:rsidRDefault="006D681C" w:rsidP="00F64CAB">
      <w:pPr>
        <w:suppressAutoHyphens/>
        <w:jc w:val="both"/>
        <w:rPr>
          <w:sz w:val="16"/>
          <w:szCs w:val="16"/>
          <w:lang w:eastAsia="ar-SA"/>
        </w:rPr>
      </w:pPr>
      <w:r w:rsidRPr="002732B6">
        <w:rPr>
          <w:sz w:val="16"/>
          <w:szCs w:val="16"/>
          <w:lang w:eastAsia="ar-SA"/>
        </w:rPr>
        <w:t>В соответствии с действующим трудовым законодательством Российской Федерации продолжительность рабочего времени в учреждениях в предпраздничные дни сокращается на 1 час.</w:t>
      </w:r>
    </w:p>
    <w:p w:rsidR="006D681C" w:rsidRPr="002732B6" w:rsidRDefault="006D681C" w:rsidP="00F64CAB">
      <w:pPr>
        <w:suppressAutoHyphens/>
        <w:autoSpaceDE w:val="0"/>
        <w:autoSpaceDN w:val="0"/>
        <w:adjustRightInd w:val="0"/>
        <w:contextualSpacing/>
        <w:jc w:val="both"/>
        <w:rPr>
          <w:sz w:val="16"/>
          <w:szCs w:val="16"/>
        </w:rPr>
      </w:pPr>
      <w:r w:rsidRPr="002732B6">
        <w:rPr>
          <w:sz w:val="16"/>
          <w:szCs w:val="16"/>
        </w:rPr>
        <w:t xml:space="preserve">Тел. 8(81655)31-020, 31-131  </w:t>
      </w:r>
    </w:p>
    <w:p w:rsidR="006D681C" w:rsidRPr="002732B6" w:rsidRDefault="006D681C" w:rsidP="00F64CAB">
      <w:pPr>
        <w:rPr>
          <w:sz w:val="16"/>
          <w:szCs w:val="16"/>
        </w:rPr>
      </w:pPr>
      <w:r w:rsidRPr="002732B6">
        <w:rPr>
          <w:sz w:val="16"/>
          <w:szCs w:val="16"/>
        </w:rPr>
        <w:t xml:space="preserve">Адрес электронной почты: </w:t>
      </w:r>
      <w:hyperlink r:id="rId12" w:history="1">
        <w:r w:rsidRPr="002732B6">
          <w:rPr>
            <w:rStyle w:val="af1"/>
            <w:color w:val="auto"/>
            <w:sz w:val="16"/>
            <w:szCs w:val="16"/>
            <w:lang w:val="en-US"/>
          </w:rPr>
          <w:t>library</w:t>
        </w:r>
        <w:r w:rsidRPr="002732B6">
          <w:rPr>
            <w:rStyle w:val="af1"/>
            <w:color w:val="auto"/>
            <w:sz w:val="16"/>
            <w:szCs w:val="16"/>
          </w:rPr>
          <w:t>_</w:t>
        </w:r>
        <w:r w:rsidRPr="002732B6">
          <w:rPr>
            <w:rStyle w:val="af1"/>
            <w:color w:val="auto"/>
            <w:sz w:val="16"/>
            <w:szCs w:val="16"/>
            <w:lang w:val="en-US"/>
          </w:rPr>
          <w:t>soltcy</w:t>
        </w:r>
        <w:r w:rsidRPr="002732B6">
          <w:rPr>
            <w:rStyle w:val="af1"/>
            <w:color w:val="auto"/>
            <w:sz w:val="16"/>
            <w:szCs w:val="16"/>
          </w:rPr>
          <w:t>@</w:t>
        </w:r>
        <w:r w:rsidRPr="002732B6">
          <w:rPr>
            <w:rStyle w:val="af1"/>
            <w:color w:val="auto"/>
            <w:sz w:val="16"/>
            <w:szCs w:val="16"/>
            <w:lang w:val="en-US"/>
          </w:rPr>
          <w:t>rambler</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w:t>
      </w:r>
    </w:p>
    <w:p w:rsidR="006D681C" w:rsidRPr="002732B6" w:rsidRDefault="006D681C" w:rsidP="00F64CAB">
      <w:pPr>
        <w:rPr>
          <w:sz w:val="16"/>
          <w:szCs w:val="16"/>
        </w:rPr>
      </w:pPr>
      <w:r w:rsidRPr="002732B6">
        <w:rPr>
          <w:sz w:val="16"/>
          <w:szCs w:val="16"/>
        </w:rPr>
        <w:t xml:space="preserve"> Интернет-сайт </w:t>
      </w:r>
      <w:hyperlink r:id="rId13" w:history="1">
        <w:r w:rsidRPr="002732B6">
          <w:rPr>
            <w:rStyle w:val="af1"/>
            <w:color w:val="auto"/>
            <w:sz w:val="16"/>
            <w:szCs w:val="16"/>
          </w:rPr>
          <w:t>http://</w:t>
        </w:r>
        <w:r w:rsidRPr="002732B6">
          <w:rPr>
            <w:rStyle w:val="af1"/>
            <w:color w:val="auto"/>
            <w:sz w:val="16"/>
            <w:szCs w:val="16"/>
            <w:lang w:val="en-US"/>
          </w:rPr>
          <w:t>mcbss</w:t>
        </w:r>
        <w:r w:rsidRPr="002732B6">
          <w:rPr>
            <w:rStyle w:val="af1"/>
            <w:color w:val="auto"/>
            <w:sz w:val="16"/>
            <w:szCs w:val="16"/>
          </w:rPr>
          <w:t>.</w:t>
        </w:r>
        <w:r w:rsidRPr="002732B6">
          <w:rPr>
            <w:rStyle w:val="af1"/>
            <w:color w:val="auto"/>
            <w:sz w:val="16"/>
            <w:szCs w:val="16"/>
            <w:lang w:val="en-US"/>
          </w:rPr>
          <w:t>nov</w:t>
        </w:r>
        <w:r w:rsidRPr="002732B6">
          <w:rPr>
            <w:rStyle w:val="af1"/>
            <w:color w:val="auto"/>
            <w:sz w:val="16"/>
            <w:szCs w:val="16"/>
          </w:rPr>
          <w:t>.</w:t>
        </w:r>
        <w:r w:rsidRPr="002732B6">
          <w:rPr>
            <w:rStyle w:val="af1"/>
            <w:color w:val="auto"/>
            <w:sz w:val="16"/>
            <w:szCs w:val="16"/>
            <w:lang w:val="en-US"/>
          </w:rPr>
          <w:t>muzkult</w:t>
        </w:r>
        <w:r w:rsidRPr="002732B6">
          <w:rPr>
            <w:rStyle w:val="af1"/>
            <w:color w:val="auto"/>
            <w:sz w:val="16"/>
            <w:szCs w:val="16"/>
          </w:rPr>
          <w:t>.ru</w:t>
        </w:r>
      </w:hyperlink>
    </w:p>
    <w:p w:rsidR="006D681C" w:rsidRPr="002732B6" w:rsidRDefault="006D681C" w:rsidP="00F64CAB">
      <w:pPr>
        <w:suppressAutoHyphens/>
        <w:jc w:val="center"/>
        <w:rPr>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7"/>
        <w:gridCol w:w="2187"/>
        <w:gridCol w:w="1200"/>
      </w:tblGrid>
      <w:tr w:rsidR="00784CAC" w:rsidRPr="002732B6" w:rsidTr="005B6D32">
        <w:trPr>
          <w:trHeight w:val="222"/>
          <w:jc w:val="center"/>
        </w:trPr>
        <w:tc>
          <w:tcPr>
            <w:tcW w:w="1636" w:type="pct"/>
          </w:tcPr>
          <w:p w:rsidR="006D681C" w:rsidRPr="002732B6" w:rsidRDefault="006D681C" w:rsidP="00F64CAB">
            <w:pPr>
              <w:rPr>
                <w:b/>
                <w:sz w:val="12"/>
                <w:szCs w:val="12"/>
              </w:rPr>
            </w:pPr>
            <w:r w:rsidRPr="002732B6">
              <w:rPr>
                <w:b/>
                <w:sz w:val="12"/>
                <w:szCs w:val="12"/>
              </w:rPr>
              <w:t>Наименование учреждения</w:t>
            </w:r>
          </w:p>
        </w:tc>
        <w:tc>
          <w:tcPr>
            <w:tcW w:w="2172" w:type="pct"/>
          </w:tcPr>
          <w:p w:rsidR="006D681C" w:rsidRPr="002732B6" w:rsidRDefault="006D681C" w:rsidP="00F64CAB">
            <w:pPr>
              <w:pStyle w:val="16"/>
              <w:ind w:firstLine="0"/>
              <w:rPr>
                <w:rFonts w:ascii="Times New Roman" w:hAnsi="Times New Roman"/>
                <w:b/>
                <w:sz w:val="12"/>
                <w:szCs w:val="12"/>
              </w:rPr>
            </w:pPr>
            <w:r w:rsidRPr="002732B6">
              <w:rPr>
                <w:rFonts w:ascii="Times New Roman" w:hAnsi="Times New Roman"/>
                <w:b/>
                <w:sz w:val="12"/>
                <w:szCs w:val="12"/>
              </w:rPr>
              <w:t>Ф.И.О. ответственных за  предоставление муниципальной услуги</w:t>
            </w:r>
          </w:p>
        </w:tc>
        <w:tc>
          <w:tcPr>
            <w:tcW w:w="1192" w:type="pct"/>
            <w:tcBorders>
              <w:bottom w:val="single" w:sz="4" w:space="0" w:color="auto"/>
            </w:tcBorders>
          </w:tcPr>
          <w:p w:rsidR="006D681C" w:rsidRPr="002732B6" w:rsidRDefault="006D681C" w:rsidP="00F64CAB">
            <w:pPr>
              <w:pStyle w:val="16"/>
              <w:ind w:firstLine="0"/>
              <w:rPr>
                <w:rFonts w:ascii="Times New Roman" w:hAnsi="Times New Roman"/>
                <w:b/>
                <w:sz w:val="12"/>
                <w:szCs w:val="12"/>
              </w:rPr>
            </w:pPr>
            <w:r w:rsidRPr="002732B6">
              <w:rPr>
                <w:rFonts w:ascii="Times New Roman" w:hAnsi="Times New Roman"/>
                <w:b/>
                <w:sz w:val="12"/>
                <w:szCs w:val="12"/>
              </w:rPr>
              <w:t>Место нахождения библиотек</w:t>
            </w:r>
          </w:p>
          <w:p w:rsidR="006D681C" w:rsidRPr="002732B6" w:rsidRDefault="006D681C" w:rsidP="00F64CAB">
            <w:pPr>
              <w:pStyle w:val="16"/>
              <w:ind w:firstLine="0"/>
              <w:rPr>
                <w:rFonts w:ascii="Times New Roman" w:hAnsi="Times New Roman"/>
                <w:b/>
                <w:sz w:val="12"/>
                <w:szCs w:val="12"/>
              </w:rPr>
            </w:pPr>
          </w:p>
        </w:tc>
      </w:tr>
      <w:tr w:rsidR="00784CAC" w:rsidRPr="002732B6" w:rsidTr="005B6D32">
        <w:trPr>
          <w:trHeight w:val="517"/>
          <w:jc w:val="center"/>
        </w:trPr>
        <w:tc>
          <w:tcPr>
            <w:tcW w:w="1636" w:type="pct"/>
          </w:tcPr>
          <w:p w:rsidR="006D681C" w:rsidRPr="002732B6" w:rsidRDefault="006D681C" w:rsidP="00F64CAB">
            <w:pPr>
              <w:jc w:val="both"/>
              <w:rPr>
                <w:sz w:val="12"/>
                <w:szCs w:val="12"/>
              </w:rPr>
            </w:pPr>
            <w:r w:rsidRPr="002732B6">
              <w:rPr>
                <w:sz w:val="12"/>
                <w:szCs w:val="12"/>
              </w:rPr>
              <w:t>Центральная районная библиотека</w:t>
            </w:r>
          </w:p>
        </w:tc>
        <w:tc>
          <w:tcPr>
            <w:tcW w:w="2172" w:type="pct"/>
          </w:tcPr>
          <w:p w:rsidR="006D681C" w:rsidRPr="002732B6" w:rsidRDefault="006D681C" w:rsidP="00F64CAB">
            <w:pPr>
              <w:jc w:val="both"/>
              <w:rPr>
                <w:sz w:val="12"/>
                <w:szCs w:val="12"/>
              </w:rPr>
            </w:pPr>
            <w:r w:rsidRPr="002732B6">
              <w:rPr>
                <w:sz w:val="12"/>
                <w:szCs w:val="12"/>
              </w:rPr>
              <w:t>Специалисты, ответственные за предоставление муниципальной услуги назначенные приказом директора</w:t>
            </w:r>
          </w:p>
        </w:tc>
        <w:tc>
          <w:tcPr>
            <w:tcW w:w="1192" w:type="pct"/>
            <w:tcBorders>
              <w:bottom w:val="single" w:sz="4" w:space="0" w:color="auto"/>
            </w:tcBorders>
          </w:tcPr>
          <w:p w:rsidR="006D681C" w:rsidRPr="002732B6" w:rsidRDefault="006D681C" w:rsidP="00F64CAB">
            <w:pPr>
              <w:jc w:val="both"/>
              <w:rPr>
                <w:sz w:val="12"/>
                <w:szCs w:val="12"/>
              </w:rPr>
            </w:pPr>
            <w:r w:rsidRPr="002732B6">
              <w:rPr>
                <w:sz w:val="12"/>
                <w:szCs w:val="12"/>
              </w:rPr>
              <w:t>175040, г. Сольцы,</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ул. Луначарского, д.20</w:t>
            </w:r>
          </w:p>
        </w:tc>
      </w:tr>
      <w:tr w:rsidR="00784CAC" w:rsidRPr="002732B6" w:rsidTr="005B6D32">
        <w:trPr>
          <w:trHeight w:val="359"/>
          <w:jc w:val="center"/>
        </w:trPr>
        <w:tc>
          <w:tcPr>
            <w:tcW w:w="1636" w:type="pct"/>
          </w:tcPr>
          <w:p w:rsidR="006D681C" w:rsidRPr="002732B6" w:rsidRDefault="006D681C" w:rsidP="00F64CAB">
            <w:pPr>
              <w:jc w:val="both"/>
              <w:rPr>
                <w:sz w:val="12"/>
                <w:szCs w:val="12"/>
              </w:rPr>
            </w:pPr>
            <w:r w:rsidRPr="002732B6">
              <w:rPr>
                <w:sz w:val="12"/>
                <w:szCs w:val="12"/>
              </w:rPr>
              <w:t>Детская библиотека</w:t>
            </w:r>
          </w:p>
        </w:tc>
        <w:tc>
          <w:tcPr>
            <w:tcW w:w="2172" w:type="pct"/>
          </w:tcPr>
          <w:p w:rsidR="006D681C" w:rsidRPr="002732B6" w:rsidRDefault="006D681C" w:rsidP="00F64CAB">
            <w:pPr>
              <w:jc w:val="both"/>
              <w:rPr>
                <w:sz w:val="12"/>
                <w:szCs w:val="12"/>
              </w:rPr>
            </w:pPr>
            <w:r w:rsidRPr="002732B6">
              <w:rPr>
                <w:sz w:val="12"/>
                <w:szCs w:val="12"/>
              </w:rPr>
              <w:t>Холод</w:t>
            </w:r>
          </w:p>
          <w:p w:rsidR="006D681C" w:rsidRPr="002732B6" w:rsidRDefault="006D681C" w:rsidP="00F64CAB">
            <w:pPr>
              <w:jc w:val="both"/>
              <w:rPr>
                <w:sz w:val="12"/>
                <w:szCs w:val="12"/>
              </w:rPr>
            </w:pPr>
            <w:r w:rsidRPr="002732B6">
              <w:rPr>
                <w:sz w:val="12"/>
                <w:szCs w:val="12"/>
              </w:rPr>
              <w:t>Наталия Владимировна</w:t>
            </w:r>
          </w:p>
        </w:tc>
        <w:tc>
          <w:tcPr>
            <w:tcW w:w="1192" w:type="pct"/>
          </w:tcPr>
          <w:p w:rsidR="006D681C" w:rsidRPr="002732B6" w:rsidRDefault="006D681C" w:rsidP="00F64CAB">
            <w:pPr>
              <w:jc w:val="both"/>
              <w:rPr>
                <w:sz w:val="12"/>
                <w:szCs w:val="12"/>
              </w:rPr>
            </w:pPr>
            <w:r w:rsidRPr="002732B6">
              <w:rPr>
                <w:sz w:val="12"/>
                <w:szCs w:val="12"/>
              </w:rPr>
              <w:t>175040, г. Сольцы,</w:t>
            </w:r>
          </w:p>
          <w:p w:rsidR="006D681C" w:rsidRPr="002732B6" w:rsidRDefault="006D681C" w:rsidP="00F64CAB">
            <w:pPr>
              <w:jc w:val="both"/>
              <w:rPr>
                <w:sz w:val="12"/>
                <w:szCs w:val="12"/>
              </w:rPr>
            </w:pPr>
            <w:r w:rsidRPr="002732B6">
              <w:rPr>
                <w:sz w:val="12"/>
                <w:szCs w:val="12"/>
              </w:rPr>
              <w:t>ул. Луначарского, д.20</w:t>
            </w:r>
          </w:p>
        </w:tc>
      </w:tr>
      <w:tr w:rsidR="00784CAC" w:rsidRPr="002732B6" w:rsidTr="005B6D32">
        <w:trPr>
          <w:trHeight w:val="165"/>
          <w:jc w:val="center"/>
        </w:trPr>
        <w:tc>
          <w:tcPr>
            <w:tcW w:w="1636" w:type="pct"/>
          </w:tcPr>
          <w:p w:rsidR="006D681C" w:rsidRPr="002732B6" w:rsidRDefault="006D681C" w:rsidP="00F64CAB">
            <w:pPr>
              <w:jc w:val="both"/>
              <w:rPr>
                <w:sz w:val="12"/>
                <w:szCs w:val="12"/>
              </w:rPr>
            </w:pPr>
            <w:r w:rsidRPr="002732B6">
              <w:rPr>
                <w:sz w:val="12"/>
                <w:szCs w:val="12"/>
              </w:rPr>
              <w:t>Городской  филиал</w:t>
            </w:r>
          </w:p>
          <w:p w:rsidR="006D681C" w:rsidRPr="002732B6" w:rsidRDefault="006D681C" w:rsidP="00F64CAB">
            <w:pPr>
              <w:jc w:val="both"/>
              <w:rPr>
                <w:sz w:val="12"/>
                <w:szCs w:val="12"/>
              </w:rPr>
            </w:pPr>
          </w:p>
        </w:tc>
        <w:tc>
          <w:tcPr>
            <w:tcW w:w="2172" w:type="pct"/>
          </w:tcPr>
          <w:p w:rsidR="006D681C" w:rsidRPr="002732B6" w:rsidRDefault="006D681C" w:rsidP="00F64CAB">
            <w:pPr>
              <w:jc w:val="both"/>
              <w:rPr>
                <w:sz w:val="12"/>
                <w:szCs w:val="12"/>
              </w:rPr>
            </w:pPr>
            <w:r w:rsidRPr="002732B6">
              <w:rPr>
                <w:sz w:val="12"/>
                <w:szCs w:val="12"/>
              </w:rPr>
              <w:t>Холод</w:t>
            </w:r>
          </w:p>
          <w:p w:rsidR="006D681C" w:rsidRPr="002732B6" w:rsidRDefault="006D681C" w:rsidP="00F64CAB">
            <w:pPr>
              <w:jc w:val="both"/>
              <w:rPr>
                <w:sz w:val="12"/>
                <w:szCs w:val="12"/>
              </w:rPr>
            </w:pPr>
            <w:r w:rsidRPr="002732B6">
              <w:rPr>
                <w:sz w:val="12"/>
                <w:szCs w:val="12"/>
              </w:rPr>
              <w:t>Наталия Владимировна</w:t>
            </w:r>
          </w:p>
        </w:tc>
        <w:tc>
          <w:tcPr>
            <w:tcW w:w="1192" w:type="pct"/>
          </w:tcPr>
          <w:p w:rsidR="006D681C" w:rsidRPr="002732B6" w:rsidRDefault="006D681C" w:rsidP="00F64CAB">
            <w:pPr>
              <w:jc w:val="both"/>
              <w:rPr>
                <w:sz w:val="12"/>
                <w:szCs w:val="12"/>
              </w:rPr>
            </w:pPr>
            <w:r w:rsidRPr="002732B6">
              <w:rPr>
                <w:sz w:val="12"/>
                <w:szCs w:val="12"/>
              </w:rPr>
              <w:t>175041, г. Сольцы,</w:t>
            </w:r>
          </w:p>
          <w:p w:rsidR="006D681C" w:rsidRPr="002732B6" w:rsidRDefault="006D681C" w:rsidP="00F64CAB">
            <w:pPr>
              <w:jc w:val="both"/>
              <w:rPr>
                <w:sz w:val="12"/>
                <w:szCs w:val="12"/>
              </w:rPr>
            </w:pPr>
            <w:r w:rsidRPr="002732B6">
              <w:rPr>
                <w:sz w:val="12"/>
                <w:szCs w:val="12"/>
              </w:rPr>
              <w:t>ул. Мелиораторов, д.13</w:t>
            </w:r>
          </w:p>
        </w:tc>
      </w:tr>
      <w:tr w:rsidR="00784CAC" w:rsidRPr="002732B6" w:rsidTr="005B6D32">
        <w:trPr>
          <w:trHeight w:val="165"/>
          <w:jc w:val="center"/>
        </w:trPr>
        <w:tc>
          <w:tcPr>
            <w:tcW w:w="1636" w:type="pct"/>
          </w:tcPr>
          <w:p w:rsidR="006D681C" w:rsidRPr="002732B6" w:rsidRDefault="006D681C" w:rsidP="00F64CAB">
            <w:pPr>
              <w:jc w:val="both"/>
              <w:rPr>
                <w:sz w:val="12"/>
                <w:szCs w:val="12"/>
              </w:rPr>
            </w:pPr>
            <w:r w:rsidRPr="002732B6">
              <w:rPr>
                <w:sz w:val="12"/>
                <w:szCs w:val="12"/>
              </w:rPr>
              <w:t>Вшельская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 xml:space="preserve">Котова </w:t>
            </w:r>
          </w:p>
          <w:p w:rsidR="006D681C" w:rsidRPr="002732B6" w:rsidRDefault="006D681C" w:rsidP="00F64CAB">
            <w:pPr>
              <w:pStyle w:val="215"/>
              <w:keepNext w:val="0"/>
              <w:jc w:val="both"/>
              <w:rPr>
                <w:sz w:val="12"/>
                <w:szCs w:val="12"/>
              </w:rPr>
            </w:pPr>
            <w:r w:rsidRPr="002732B6">
              <w:rPr>
                <w:sz w:val="12"/>
                <w:szCs w:val="12"/>
              </w:rPr>
              <w:t>Валентина Яковлевна</w:t>
            </w:r>
          </w:p>
        </w:tc>
        <w:tc>
          <w:tcPr>
            <w:tcW w:w="119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175035, д. Вшели,</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ул. Центральная, д.17</w:t>
            </w:r>
          </w:p>
        </w:tc>
      </w:tr>
      <w:tr w:rsidR="00784CAC" w:rsidRPr="002732B6" w:rsidTr="005B6D32">
        <w:trPr>
          <w:trHeight w:val="165"/>
          <w:jc w:val="center"/>
        </w:trPr>
        <w:tc>
          <w:tcPr>
            <w:tcW w:w="1636" w:type="pct"/>
          </w:tcPr>
          <w:p w:rsidR="006D681C" w:rsidRPr="002732B6" w:rsidRDefault="006D681C" w:rsidP="00F64CAB">
            <w:pPr>
              <w:jc w:val="both"/>
              <w:rPr>
                <w:sz w:val="12"/>
                <w:szCs w:val="12"/>
              </w:rPr>
            </w:pPr>
            <w:r w:rsidRPr="002732B6">
              <w:rPr>
                <w:sz w:val="12"/>
                <w:szCs w:val="12"/>
              </w:rPr>
              <w:t>Выбитская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 xml:space="preserve"> Якименко </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Жанна Викторовна</w:t>
            </w:r>
          </w:p>
        </w:tc>
        <w:tc>
          <w:tcPr>
            <w:tcW w:w="1192" w:type="pct"/>
          </w:tcPr>
          <w:p w:rsidR="006D681C" w:rsidRPr="002732B6" w:rsidRDefault="006D681C" w:rsidP="00F64CAB">
            <w:pPr>
              <w:jc w:val="both"/>
              <w:rPr>
                <w:sz w:val="12"/>
                <w:szCs w:val="12"/>
              </w:rPr>
            </w:pPr>
            <w:r w:rsidRPr="002732B6">
              <w:rPr>
                <w:sz w:val="12"/>
                <w:szCs w:val="12"/>
              </w:rPr>
              <w:t>175045, д. Выбити,</w:t>
            </w:r>
          </w:p>
          <w:p w:rsidR="006D681C" w:rsidRPr="002732B6" w:rsidRDefault="006D681C" w:rsidP="00F64CAB">
            <w:pPr>
              <w:jc w:val="both"/>
              <w:rPr>
                <w:sz w:val="12"/>
                <w:szCs w:val="12"/>
              </w:rPr>
            </w:pPr>
            <w:r w:rsidRPr="002732B6">
              <w:rPr>
                <w:sz w:val="12"/>
                <w:szCs w:val="12"/>
              </w:rPr>
              <w:t>ул. Парковая, д.7</w:t>
            </w:r>
          </w:p>
        </w:tc>
      </w:tr>
      <w:tr w:rsidR="00784CAC" w:rsidRPr="002732B6" w:rsidTr="005B6D32">
        <w:trPr>
          <w:trHeight w:val="165"/>
          <w:jc w:val="center"/>
        </w:trPr>
        <w:tc>
          <w:tcPr>
            <w:tcW w:w="1636" w:type="pct"/>
          </w:tcPr>
          <w:p w:rsidR="006D681C" w:rsidRPr="002732B6" w:rsidRDefault="006D681C" w:rsidP="00F64CAB">
            <w:pPr>
              <w:jc w:val="both"/>
              <w:rPr>
                <w:sz w:val="12"/>
                <w:szCs w:val="12"/>
              </w:rPr>
            </w:pPr>
            <w:r w:rsidRPr="002732B6">
              <w:rPr>
                <w:sz w:val="12"/>
                <w:szCs w:val="12"/>
              </w:rPr>
              <w:t>Горская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jc w:val="both"/>
              <w:rPr>
                <w:sz w:val="12"/>
                <w:szCs w:val="12"/>
              </w:rPr>
            </w:pPr>
            <w:r w:rsidRPr="002732B6">
              <w:rPr>
                <w:sz w:val="12"/>
                <w:szCs w:val="12"/>
              </w:rPr>
              <w:t xml:space="preserve">Киселева Светлана </w:t>
            </w:r>
          </w:p>
          <w:p w:rsidR="006D681C" w:rsidRPr="002732B6" w:rsidRDefault="006D681C" w:rsidP="00F64CAB">
            <w:pPr>
              <w:jc w:val="both"/>
              <w:rPr>
                <w:sz w:val="12"/>
                <w:szCs w:val="12"/>
              </w:rPr>
            </w:pPr>
            <w:r w:rsidRPr="002732B6">
              <w:rPr>
                <w:sz w:val="12"/>
                <w:szCs w:val="12"/>
              </w:rPr>
              <w:t>Николаевна</w:t>
            </w:r>
          </w:p>
        </w:tc>
        <w:tc>
          <w:tcPr>
            <w:tcW w:w="1192" w:type="pct"/>
          </w:tcPr>
          <w:p w:rsidR="006D681C" w:rsidRPr="002732B6" w:rsidRDefault="006D681C" w:rsidP="00F64CAB">
            <w:pPr>
              <w:jc w:val="both"/>
              <w:rPr>
                <w:sz w:val="12"/>
                <w:szCs w:val="12"/>
              </w:rPr>
            </w:pPr>
            <w:r w:rsidRPr="002732B6">
              <w:rPr>
                <w:sz w:val="12"/>
                <w:szCs w:val="12"/>
              </w:rPr>
              <w:t>175061, д. Горки,</w:t>
            </w:r>
          </w:p>
          <w:p w:rsidR="006D681C" w:rsidRPr="002732B6" w:rsidRDefault="006D681C" w:rsidP="00F64CAB">
            <w:pPr>
              <w:jc w:val="both"/>
              <w:rPr>
                <w:sz w:val="12"/>
                <w:szCs w:val="12"/>
              </w:rPr>
            </w:pPr>
            <w:r w:rsidRPr="002732B6">
              <w:rPr>
                <w:sz w:val="12"/>
                <w:szCs w:val="12"/>
              </w:rPr>
              <w:t>ул. Центральная, д.11</w:t>
            </w:r>
          </w:p>
        </w:tc>
      </w:tr>
      <w:tr w:rsidR="00784CAC" w:rsidRPr="002732B6" w:rsidTr="005B6D32">
        <w:trPr>
          <w:trHeight w:val="469"/>
          <w:jc w:val="center"/>
        </w:trPr>
        <w:tc>
          <w:tcPr>
            <w:tcW w:w="1636" w:type="pct"/>
          </w:tcPr>
          <w:p w:rsidR="006D681C" w:rsidRPr="002732B6" w:rsidRDefault="006D681C" w:rsidP="00F64CAB">
            <w:pPr>
              <w:jc w:val="both"/>
              <w:rPr>
                <w:sz w:val="12"/>
                <w:szCs w:val="12"/>
              </w:rPr>
            </w:pPr>
            <w:r w:rsidRPr="002732B6">
              <w:rPr>
                <w:sz w:val="12"/>
                <w:szCs w:val="12"/>
              </w:rPr>
              <w:t>Дубровская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Скирченко Светлана</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Васильевна</w:t>
            </w:r>
          </w:p>
        </w:tc>
        <w:tc>
          <w:tcPr>
            <w:tcW w:w="1192" w:type="pct"/>
          </w:tcPr>
          <w:p w:rsidR="006D681C" w:rsidRPr="002732B6" w:rsidRDefault="006D681C" w:rsidP="00F64CAB">
            <w:pPr>
              <w:jc w:val="both"/>
              <w:rPr>
                <w:sz w:val="12"/>
                <w:szCs w:val="12"/>
              </w:rPr>
            </w:pPr>
            <w:r w:rsidRPr="002732B6">
              <w:rPr>
                <w:sz w:val="12"/>
                <w:szCs w:val="12"/>
              </w:rPr>
              <w:t>175031, д. Дуброво,</w:t>
            </w:r>
          </w:p>
          <w:p w:rsidR="006D681C" w:rsidRPr="002732B6" w:rsidRDefault="006D681C" w:rsidP="00F64CAB">
            <w:pPr>
              <w:jc w:val="both"/>
              <w:rPr>
                <w:sz w:val="12"/>
                <w:szCs w:val="12"/>
              </w:rPr>
            </w:pPr>
            <w:r w:rsidRPr="002732B6">
              <w:rPr>
                <w:sz w:val="12"/>
                <w:szCs w:val="12"/>
              </w:rPr>
              <w:t>ул. Ветеранов, д.8</w:t>
            </w:r>
          </w:p>
        </w:tc>
      </w:tr>
      <w:tr w:rsidR="00784CAC" w:rsidRPr="002732B6" w:rsidTr="005B6D32">
        <w:trPr>
          <w:trHeight w:val="477"/>
          <w:jc w:val="center"/>
        </w:trPr>
        <w:tc>
          <w:tcPr>
            <w:tcW w:w="1636" w:type="pct"/>
          </w:tcPr>
          <w:p w:rsidR="006D681C" w:rsidRPr="002732B6" w:rsidRDefault="006D681C" w:rsidP="00F64CAB">
            <w:pPr>
              <w:jc w:val="both"/>
              <w:rPr>
                <w:sz w:val="12"/>
                <w:szCs w:val="12"/>
              </w:rPr>
            </w:pPr>
            <w:r w:rsidRPr="002732B6">
              <w:rPr>
                <w:sz w:val="12"/>
                <w:szCs w:val="12"/>
              </w:rPr>
              <w:lastRenderedPageBreak/>
              <w:t>Заборовская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jc w:val="both"/>
              <w:rPr>
                <w:sz w:val="12"/>
                <w:szCs w:val="12"/>
              </w:rPr>
            </w:pPr>
            <w:r w:rsidRPr="002732B6">
              <w:rPr>
                <w:sz w:val="12"/>
                <w:szCs w:val="12"/>
              </w:rPr>
              <w:t>Федорова</w:t>
            </w:r>
          </w:p>
          <w:p w:rsidR="006D681C" w:rsidRPr="002732B6" w:rsidRDefault="006D681C" w:rsidP="00F64CAB">
            <w:pPr>
              <w:jc w:val="both"/>
              <w:rPr>
                <w:sz w:val="12"/>
                <w:szCs w:val="12"/>
              </w:rPr>
            </w:pPr>
            <w:r w:rsidRPr="002732B6">
              <w:rPr>
                <w:sz w:val="12"/>
                <w:szCs w:val="12"/>
              </w:rPr>
              <w:t>Ольга Васильевна</w:t>
            </w:r>
          </w:p>
        </w:tc>
        <w:tc>
          <w:tcPr>
            <w:tcW w:w="1192" w:type="pct"/>
          </w:tcPr>
          <w:p w:rsidR="006D681C" w:rsidRPr="002732B6" w:rsidRDefault="006D681C" w:rsidP="00F64CAB">
            <w:pPr>
              <w:jc w:val="both"/>
              <w:rPr>
                <w:sz w:val="12"/>
                <w:szCs w:val="12"/>
              </w:rPr>
            </w:pPr>
            <w:r w:rsidRPr="002732B6">
              <w:rPr>
                <w:sz w:val="12"/>
                <w:szCs w:val="12"/>
              </w:rPr>
              <w:t>175041, д. Большое Заборовье, ул. Вольная, д.56-а</w:t>
            </w:r>
          </w:p>
        </w:tc>
      </w:tr>
      <w:tr w:rsidR="00784CAC" w:rsidRPr="002732B6" w:rsidTr="005B6D32">
        <w:trPr>
          <w:trHeight w:val="509"/>
          <w:jc w:val="center"/>
        </w:trPr>
        <w:tc>
          <w:tcPr>
            <w:tcW w:w="1636" w:type="pct"/>
          </w:tcPr>
          <w:p w:rsidR="006D681C" w:rsidRPr="002732B6" w:rsidRDefault="006D681C" w:rsidP="00F64CAB">
            <w:pPr>
              <w:jc w:val="both"/>
              <w:rPr>
                <w:sz w:val="12"/>
                <w:szCs w:val="12"/>
              </w:rPr>
            </w:pPr>
            <w:r w:rsidRPr="002732B6">
              <w:rPr>
                <w:sz w:val="12"/>
                <w:szCs w:val="12"/>
              </w:rPr>
              <w:t>Невская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jc w:val="both"/>
              <w:rPr>
                <w:sz w:val="12"/>
                <w:szCs w:val="12"/>
              </w:rPr>
            </w:pPr>
            <w:r w:rsidRPr="002732B6">
              <w:rPr>
                <w:sz w:val="12"/>
                <w:szCs w:val="12"/>
              </w:rPr>
              <w:t xml:space="preserve">Дешкевич Зинаида </w:t>
            </w:r>
          </w:p>
          <w:p w:rsidR="006D681C" w:rsidRPr="002732B6" w:rsidRDefault="006D681C" w:rsidP="00F64CAB">
            <w:pPr>
              <w:jc w:val="both"/>
              <w:rPr>
                <w:sz w:val="12"/>
                <w:szCs w:val="12"/>
              </w:rPr>
            </w:pPr>
            <w:r w:rsidRPr="002732B6">
              <w:rPr>
                <w:sz w:val="12"/>
                <w:szCs w:val="12"/>
              </w:rPr>
              <w:t>Евгеньевна</w:t>
            </w:r>
          </w:p>
        </w:tc>
        <w:tc>
          <w:tcPr>
            <w:tcW w:w="1192" w:type="pct"/>
          </w:tcPr>
          <w:p w:rsidR="006D681C" w:rsidRPr="002732B6" w:rsidRDefault="006D681C" w:rsidP="00F64CAB">
            <w:pPr>
              <w:jc w:val="both"/>
              <w:rPr>
                <w:sz w:val="12"/>
                <w:szCs w:val="12"/>
              </w:rPr>
            </w:pPr>
            <w:r w:rsidRPr="002732B6">
              <w:rPr>
                <w:sz w:val="12"/>
                <w:szCs w:val="12"/>
              </w:rPr>
              <w:t>175051, д. Невское,</w:t>
            </w:r>
          </w:p>
          <w:p w:rsidR="006D681C" w:rsidRPr="002732B6" w:rsidRDefault="006D681C" w:rsidP="00F64CAB">
            <w:pPr>
              <w:jc w:val="both"/>
              <w:rPr>
                <w:sz w:val="12"/>
                <w:szCs w:val="12"/>
              </w:rPr>
            </w:pPr>
            <w:r w:rsidRPr="002732B6">
              <w:rPr>
                <w:sz w:val="12"/>
                <w:szCs w:val="12"/>
              </w:rPr>
              <w:t>ул. Невская, д.69</w:t>
            </w:r>
          </w:p>
        </w:tc>
      </w:tr>
      <w:tr w:rsidR="00784CAC" w:rsidRPr="002732B6" w:rsidTr="005B6D32">
        <w:trPr>
          <w:trHeight w:val="517"/>
          <w:jc w:val="center"/>
        </w:trPr>
        <w:tc>
          <w:tcPr>
            <w:tcW w:w="1636" w:type="pct"/>
          </w:tcPr>
          <w:p w:rsidR="006D681C" w:rsidRPr="002732B6" w:rsidRDefault="006D681C" w:rsidP="00F64CAB">
            <w:pPr>
              <w:jc w:val="both"/>
              <w:rPr>
                <w:sz w:val="12"/>
                <w:szCs w:val="12"/>
              </w:rPr>
            </w:pPr>
            <w:r w:rsidRPr="002732B6">
              <w:rPr>
                <w:sz w:val="12"/>
                <w:szCs w:val="12"/>
              </w:rPr>
              <w:t>Ретновская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Рысева</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Елена Михайловна</w:t>
            </w:r>
          </w:p>
        </w:tc>
        <w:tc>
          <w:tcPr>
            <w:tcW w:w="1192" w:type="pct"/>
          </w:tcPr>
          <w:p w:rsidR="006D681C" w:rsidRPr="002732B6" w:rsidRDefault="006D681C" w:rsidP="00F64CAB">
            <w:pPr>
              <w:jc w:val="both"/>
              <w:rPr>
                <w:sz w:val="12"/>
                <w:szCs w:val="12"/>
              </w:rPr>
            </w:pPr>
            <w:r w:rsidRPr="002732B6">
              <w:rPr>
                <w:sz w:val="12"/>
                <w:szCs w:val="12"/>
              </w:rPr>
              <w:t>175040, д. Ретно,</w:t>
            </w:r>
          </w:p>
          <w:p w:rsidR="006D681C" w:rsidRPr="002732B6" w:rsidRDefault="006D681C" w:rsidP="00F64CAB">
            <w:pPr>
              <w:jc w:val="both"/>
              <w:rPr>
                <w:sz w:val="12"/>
                <w:szCs w:val="12"/>
              </w:rPr>
            </w:pPr>
            <w:r w:rsidRPr="002732B6">
              <w:rPr>
                <w:sz w:val="12"/>
                <w:szCs w:val="12"/>
              </w:rPr>
              <w:t>ул. Виктора Козлова, д.53</w:t>
            </w:r>
          </w:p>
        </w:tc>
      </w:tr>
      <w:tr w:rsidR="00784CAC" w:rsidRPr="002732B6" w:rsidTr="005B6D32">
        <w:trPr>
          <w:trHeight w:val="359"/>
          <w:jc w:val="center"/>
        </w:trPr>
        <w:tc>
          <w:tcPr>
            <w:tcW w:w="1636" w:type="pct"/>
          </w:tcPr>
          <w:p w:rsidR="006D681C" w:rsidRPr="002732B6" w:rsidRDefault="006D681C" w:rsidP="00F64CAB">
            <w:pPr>
              <w:jc w:val="both"/>
              <w:rPr>
                <w:sz w:val="12"/>
                <w:szCs w:val="12"/>
              </w:rPr>
            </w:pPr>
            <w:r w:rsidRPr="002732B6">
              <w:rPr>
                <w:sz w:val="12"/>
                <w:szCs w:val="12"/>
              </w:rPr>
              <w:t>Светлицкая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Балалова</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Людмила Николаевна</w:t>
            </w:r>
          </w:p>
        </w:tc>
        <w:tc>
          <w:tcPr>
            <w:tcW w:w="1192" w:type="pct"/>
          </w:tcPr>
          <w:p w:rsidR="006D681C" w:rsidRPr="002732B6" w:rsidRDefault="006D681C" w:rsidP="00F64CAB">
            <w:pPr>
              <w:jc w:val="both"/>
              <w:rPr>
                <w:sz w:val="12"/>
                <w:szCs w:val="12"/>
              </w:rPr>
            </w:pPr>
            <w:r w:rsidRPr="002732B6">
              <w:rPr>
                <w:sz w:val="12"/>
                <w:szCs w:val="12"/>
              </w:rPr>
              <w:t>175046, д. Светлицы, ул.Первомайская, д.11</w:t>
            </w:r>
          </w:p>
        </w:tc>
      </w:tr>
      <w:tr w:rsidR="00784CAC" w:rsidRPr="002732B6" w:rsidTr="005B6D32">
        <w:trPr>
          <w:trHeight w:val="367"/>
          <w:jc w:val="center"/>
        </w:trPr>
        <w:tc>
          <w:tcPr>
            <w:tcW w:w="1636" w:type="pct"/>
          </w:tcPr>
          <w:p w:rsidR="006D681C" w:rsidRPr="002732B6" w:rsidRDefault="006D681C" w:rsidP="00F64CAB">
            <w:pPr>
              <w:jc w:val="both"/>
              <w:rPr>
                <w:sz w:val="12"/>
                <w:szCs w:val="12"/>
              </w:rPr>
            </w:pPr>
            <w:r w:rsidRPr="002732B6">
              <w:rPr>
                <w:sz w:val="12"/>
                <w:szCs w:val="12"/>
              </w:rPr>
              <w:t>Ситненская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Жандорина</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Марина Владимировна</w:t>
            </w:r>
          </w:p>
        </w:tc>
        <w:tc>
          <w:tcPr>
            <w:tcW w:w="1192" w:type="pct"/>
          </w:tcPr>
          <w:p w:rsidR="006D681C" w:rsidRPr="002732B6" w:rsidRDefault="006D681C" w:rsidP="00F64CAB">
            <w:pPr>
              <w:jc w:val="both"/>
              <w:rPr>
                <w:sz w:val="12"/>
                <w:szCs w:val="12"/>
              </w:rPr>
            </w:pPr>
            <w:r w:rsidRPr="002732B6">
              <w:rPr>
                <w:sz w:val="12"/>
                <w:szCs w:val="12"/>
              </w:rPr>
              <w:t>175032, д. Жильско,</w:t>
            </w:r>
          </w:p>
          <w:p w:rsidR="006D681C" w:rsidRPr="002732B6" w:rsidRDefault="006D681C" w:rsidP="00F64CAB">
            <w:pPr>
              <w:jc w:val="both"/>
              <w:rPr>
                <w:sz w:val="12"/>
                <w:szCs w:val="12"/>
              </w:rPr>
            </w:pPr>
            <w:r w:rsidRPr="002732B6">
              <w:rPr>
                <w:sz w:val="12"/>
                <w:szCs w:val="12"/>
              </w:rPr>
              <w:t>ул. Центральная, д.60</w:t>
            </w:r>
          </w:p>
        </w:tc>
      </w:tr>
      <w:tr w:rsidR="005B6D32" w:rsidRPr="002732B6" w:rsidTr="005B6D32">
        <w:trPr>
          <w:trHeight w:val="403"/>
          <w:jc w:val="center"/>
        </w:trPr>
        <w:tc>
          <w:tcPr>
            <w:tcW w:w="1636" w:type="pct"/>
          </w:tcPr>
          <w:p w:rsidR="006D681C" w:rsidRPr="002732B6" w:rsidRDefault="006D681C" w:rsidP="00F64CAB">
            <w:pPr>
              <w:jc w:val="both"/>
              <w:rPr>
                <w:sz w:val="12"/>
                <w:szCs w:val="12"/>
              </w:rPr>
            </w:pPr>
            <w:r w:rsidRPr="002732B6">
              <w:rPr>
                <w:sz w:val="12"/>
                <w:szCs w:val="12"/>
              </w:rPr>
              <w:t>Скиринская</w:t>
            </w:r>
          </w:p>
          <w:p w:rsidR="006D681C" w:rsidRPr="002732B6" w:rsidRDefault="006D681C" w:rsidP="00F64CAB">
            <w:pPr>
              <w:jc w:val="both"/>
              <w:rPr>
                <w:sz w:val="12"/>
                <w:szCs w:val="12"/>
              </w:rPr>
            </w:pPr>
            <w:r w:rsidRPr="002732B6">
              <w:rPr>
                <w:sz w:val="12"/>
                <w:szCs w:val="12"/>
              </w:rPr>
              <w:t>сельская библиотека</w:t>
            </w:r>
          </w:p>
        </w:tc>
        <w:tc>
          <w:tcPr>
            <w:tcW w:w="2172" w:type="pct"/>
          </w:tcPr>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Кулева</w:t>
            </w:r>
          </w:p>
          <w:p w:rsidR="006D681C" w:rsidRPr="002732B6" w:rsidRDefault="006D681C" w:rsidP="00F64CAB">
            <w:pPr>
              <w:pStyle w:val="16"/>
              <w:ind w:firstLine="0"/>
              <w:rPr>
                <w:rFonts w:ascii="Times New Roman" w:hAnsi="Times New Roman"/>
                <w:sz w:val="12"/>
                <w:szCs w:val="12"/>
              </w:rPr>
            </w:pPr>
            <w:r w:rsidRPr="002732B6">
              <w:rPr>
                <w:rFonts w:ascii="Times New Roman" w:hAnsi="Times New Roman"/>
                <w:sz w:val="12"/>
                <w:szCs w:val="12"/>
              </w:rPr>
              <w:t>Нина Александровна</w:t>
            </w:r>
          </w:p>
        </w:tc>
        <w:tc>
          <w:tcPr>
            <w:tcW w:w="1192" w:type="pct"/>
          </w:tcPr>
          <w:p w:rsidR="006D681C" w:rsidRPr="002732B6" w:rsidRDefault="006D681C" w:rsidP="00F64CAB">
            <w:pPr>
              <w:jc w:val="both"/>
              <w:rPr>
                <w:sz w:val="12"/>
                <w:szCs w:val="12"/>
              </w:rPr>
            </w:pPr>
            <w:r w:rsidRPr="002732B6">
              <w:rPr>
                <w:sz w:val="12"/>
                <w:szCs w:val="12"/>
              </w:rPr>
              <w:t>175052, д. Скирино</w:t>
            </w:r>
          </w:p>
          <w:p w:rsidR="006D681C" w:rsidRPr="002732B6" w:rsidRDefault="006D681C" w:rsidP="00F64CAB">
            <w:pPr>
              <w:jc w:val="both"/>
              <w:rPr>
                <w:sz w:val="12"/>
                <w:szCs w:val="12"/>
              </w:rPr>
            </w:pPr>
            <w:r w:rsidRPr="002732B6">
              <w:rPr>
                <w:sz w:val="12"/>
                <w:szCs w:val="12"/>
              </w:rPr>
              <w:t>ул. Шелонская, д.18</w:t>
            </w:r>
          </w:p>
        </w:tc>
      </w:tr>
    </w:tbl>
    <w:p w:rsidR="006D681C" w:rsidRPr="002732B6" w:rsidRDefault="006D681C" w:rsidP="00F64CAB">
      <w:pPr>
        <w:jc w:val="both"/>
        <w:rPr>
          <w:b/>
          <w:sz w:val="16"/>
          <w:szCs w:val="16"/>
        </w:rPr>
      </w:pPr>
    </w:p>
    <w:p w:rsidR="006D681C" w:rsidRPr="002732B6" w:rsidRDefault="006D681C" w:rsidP="00F64CAB">
      <w:pPr>
        <w:jc w:val="both"/>
        <w:rPr>
          <w:b/>
          <w:sz w:val="16"/>
          <w:szCs w:val="16"/>
        </w:rPr>
      </w:pPr>
      <w:r w:rsidRPr="002732B6">
        <w:rPr>
          <w:b/>
          <w:sz w:val="16"/>
          <w:szCs w:val="16"/>
        </w:rPr>
        <w:t xml:space="preserve">Режим работы библиотек </w:t>
      </w:r>
      <w:r w:rsidRPr="002732B6">
        <w:rPr>
          <w:b/>
          <w:bCs/>
          <w:sz w:val="16"/>
          <w:szCs w:val="16"/>
        </w:rPr>
        <w:t>МУК «МЦБС»</w:t>
      </w:r>
    </w:p>
    <w:p w:rsidR="006D681C" w:rsidRPr="002732B6" w:rsidRDefault="006D681C" w:rsidP="00F64CAB">
      <w:pPr>
        <w:jc w:val="both"/>
        <w:rPr>
          <w:i/>
          <w:sz w:val="16"/>
          <w:szCs w:val="16"/>
        </w:rPr>
      </w:pPr>
    </w:p>
    <w:p w:rsidR="006D681C" w:rsidRPr="002732B6" w:rsidRDefault="006D681C" w:rsidP="00F64CAB">
      <w:pPr>
        <w:jc w:val="both"/>
        <w:rPr>
          <w:sz w:val="16"/>
          <w:szCs w:val="16"/>
        </w:rPr>
      </w:pPr>
      <w:r w:rsidRPr="002732B6">
        <w:rPr>
          <w:sz w:val="16"/>
          <w:szCs w:val="16"/>
          <w:u w:val="single"/>
        </w:rPr>
        <w:t>Центральная районная библиотека, детская библиотека</w:t>
      </w:r>
      <w:r w:rsidRPr="002732B6">
        <w:rPr>
          <w:sz w:val="16"/>
          <w:szCs w:val="16"/>
        </w:rPr>
        <w:t>- с 9.00 . до 18.00</w:t>
      </w:r>
    </w:p>
    <w:p w:rsidR="006D681C" w:rsidRPr="002732B6" w:rsidRDefault="006D681C" w:rsidP="00F64CAB">
      <w:pPr>
        <w:jc w:val="both"/>
        <w:rPr>
          <w:sz w:val="16"/>
          <w:szCs w:val="16"/>
        </w:rPr>
      </w:pPr>
      <w:r w:rsidRPr="002732B6">
        <w:rPr>
          <w:sz w:val="16"/>
          <w:szCs w:val="16"/>
        </w:rPr>
        <w:t xml:space="preserve">Суббота, воскресенье - с 10.00  до 18.00 </w:t>
      </w:r>
    </w:p>
    <w:p w:rsidR="006D681C" w:rsidRPr="002732B6" w:rsidRDefault="006D681C" w:rsidP="00F64CAB">
      <w:pPr>
        <w:jc w:val="both"/>
        <w:rPr>
          <w:sz w:val="16"/>
          <w:szCs w:val="16"/>
        </w:rPr>
      </w:pPr>
      <w:r w:rsidRPr="002732B6">
        <w:rPr>
          <w:sz w:val="16"/>
          <w:szCs w:val="16"/>
        </w:rPr>
        <w:t>Выходной день-понедельник.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sz w:val="16"/>
          <w:szCs w:val="16"/>
        </w:rPr>
      </w:pPr>
    </w:p>
    <w:p w:rsidR="006D681C" w:rsidRPr="002732B6" w:rsidRDefault="006D681C" w:rsidP="00F64CAB">
      <w:pPr>
        <w:jc w:val="both"/>
        <w:rPr>
          <w:sz w:val="16"/>
          <w:szCs w:val="16"/>
        </w:rPr>
      </w:pPr>
      <w:r w:rsidRPr="002732B6">
        <w:rPr>
          <w:sz w:val="16"/>
          <w:szCs w:val="16"/>
          <w:u w:val="single"/>
        </w:rPr>
        <w:t>Городской филиал</w:t>
      </w:r>
      <w:r w:rsidRPr="002732B6">
        <w:rPr>
          <w:sz w:val="16"/>
          <w:szCs w:val="16"/>
        </w:rPr>
        <w:t xml:space="preserve"> – последний четверг месяца с 11.00  до 15.00 . </w:t>
      </w:r>
    </w:p>
    <w:p w:rsidR="006D681C" w:rsidRPr="002732B6" w:rsidRDefault="006D681C" w:rsidP="00F64CAB">
      <w:pPr>
        <w:jc w:val="both"/>
        <w:rPr>
          <w:sz w:val="16"/>
          <w:szCs w:val="16"/>
          <w:u w:val="single"/>
        </w:rPr>
      </w:pPr>
    </w:p>
    <w:p w:rsidR="006D681C" w:rsidRPr="002732B6" w:rsidRDefault="006D681C" w:rsidP="00F64CAB">
      <w:pPr>
        <w:jc w:val="both"/>
        <w:rPr>
          <w:sz w:val="16"/>
          <w:szCs w:val="16"/>
        </w:rPr>
      </w:pPr>
      <w:r w:rsidRPr="002732B6">
        <w:rPr>
          <w:sz w:val="16"/>
          <w:szCs w:val="16"/>
          <w:u w:val="single"/>
        </w:rPr>
        <w:t xml:space="preserve">Вшельская сельская библиотека – </w:t>
      </w:r>
      <w:r w:rsidRPr="002732B6">
        <w:rPr>
          <w:sz w:val="16"/>
          <w:szCs w:val="16"/>
        </w:rPr>
        <w:t>с 9.00 до 18.00. Обед с 13.00 до 14.00</w:t>
      </w:r>
    </w:p>
    <w:p w:rsidR="006D681C" w:rsidRPr="002732B6" w:rsidRDefault="006D681C" w:rsidP="00F64CAB">
      <w:pPr>
        <w:jc w:val="both"/>
        <w:rPr>
          <w:sz w:val="16"/>
          <w:szCs w:val="16"/>
        </w:rPr>
      </w:pPr>
      <w:r w:rsidRPr="002732B6">
        <w:rPr>
          <w:sz w:val="16"/>
          <w:szCs w:val="16"/>
        </w:rPr>
        <w:t>Выходные дни – понедельник, вторник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sz w:val="16"/>
          <w:szCs w:val="16"/>
        </w:rPr>
      </w:pPr>
    </w:p>
    <w:p w:rsidR="006D681C" w:rsidRPr="002732B6" w:rsidRDefault="006D681C" w:rsidP="00F64CAB">
      <w:pPr>
        <w:jc w:val="both"/>
        <w:rPr>
          <w:sz w:val="16"/>
          <w:szCs w:val="16"/>
        </w:rPr>
      </w:pPr>
      <w:r w:rsidRPr="002732B6">
        <w:rPr>
          <w:sz w:val="16"/>
          <w:szCs w:val="16"/>
          <w:u w:val="single"/>
        </w:rPr>
        <w:t xml:space="preserve">Выбитская сельская библиотека – </w:t>
      </w:r>
      <w:r w:rsidRPr="002732B6">
        <w:rPr>
          <w:sz w:val="16"/>
          <w:szCs w:val="16"/>
        </w:rPr>
        <w:t>с 9.00 до 17.00. Обед с 12.00 до 13.00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b/>
          <w:sz w:val="16"/>
          <w:szCs w:val="16"/>
        </w:rPr>
      </w:pPr>
    </w:p>
    <w:p w:rsidR="006D681C" w:rsidRPr="002732B6" w:rsidRDefault="006D681C" w:rsidP="00F64CAB">
      <w:pPr>
        <w:jc w:val="both"/>
        <w:rPr>
          <w:sz w:val="16"/>
          <w:szCs w:val="16"/>
        </w:rPr>
      </w:pPr>
      <w:r w:rsidRPr="002732B6">
        <w:rPr>
          <w:sz w:val="16"/>
          <w:szCs w:val="16"/>
          <w:u w:val="single"/>
        </w:rPr>
        <w:t>Горская сельская библиотека -</w:t>
      </w:r>
      <w:r w:rsidRPr="002732B6">
        <w:rPr>
          <w:sz w:val="16"/>
          <w:szCs w:val="16"/>
        </w:rPr>
        <w:t xml:space="preserve"> с 9.00 до 17.00. Обед с 12.00 до 13.00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sz w:val="16"/>
          <w:szCs w:val="16"/>
        </w:rPr>
      </w:pPr>
    </w:p>
    <w:p w:rsidR="006D681C" w:rsidRPr="002732B6" w:rsidRDefault="006D681C" w:rsidP="00F64CAB">
      <w:pPr>
        <w:jc w:val="both"/>
        <w:rPr>
          <w:sz w:val="16"/>
          <w:szCs w:val="16"/>
        </w:rPr>
      </w:pPr>
      <w:r w:rsidRPr="002732B6">
        <w:rPr>
          <w:sz w:val="16"/>
          <w:szCs w:val="16"/>
          <w:u w:val="single"/>
        </w:rPr>
        <w:t xml:space="preserve">Дубровская сельская библиотека </w:t>
      </w:r>
      <w:r w:rsidRPr="002732B6">
        <w:rPr>
          <w:sz w:val="16"/>
          <w:szCs w:val="16"/>
        </w:rPr>
        <w:t xml:space="preserve"> – с 12.00 до 16.00. без обеда</w:t>
      </w:r>
    </w:p>
    <w:p w:rsidR="006D681C" w:rsidRPr="002732B6" w:rsidRDefault="006D681C" w:rsidP="00F64CAB">
      <w:pPr>
        <w:jc w:val="both"/>
        <w:rPr>
          <w:sz w:val="16"/>
          <w:szCs w:val="16"/>
        </w:rPr>
      </w:pPr>
      <w:r w:rsidRPr="002732B6">
        <w:rPr>
          <w:sz w:val="16"/>
          <w:szCs w:val="16"/>
        </w:rPr>
        <w:t xml:space="preserve">Выходные дни -  понедельник, вторник </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12.00  до 16.00 </w:t>
      </w:r>
    </w:p>
    <w:p w:rsidR="006D681C" w:rsidRPr="002732B6" w:rsidRDefault="006D681C" w:rsidP="00F64CAB">
      <w:pPr>
        <w:jc w:val="both"/>
        <w:rPr>
          <w:b/>
          <w:sz w:val="16"/>
          <w:szCs w:val="16"/>
        </w:rPr>
      </w:pPr>
    </w:p>
    <w:p w:rsidR="006D681C" w:rsidRPr="002732B6" w:rsidRDefault="006D681C" w:rsidP="00F64CAB">
      <w:pPr>
        <w:jc w:val="both"/>
        <w:rPr>
          <w:sz w:val="16"/>
          <w:szCs w:val="16"/>
        </w:rPr>
      </w:pPr>
      <w:r w:rsidRPr="002732B6">
        <w:rPr>
          <w:sz w:val="16"/>
          <w:szCs w:val="16"/>
          <w:u w:val="single"/>
        </w:rPr>
        <w:t>Заборовская сельская библиотека</w:t>
      </w:r>
      <w:r w:rsidRPr="002732B6">
        <w:rPr>
          <w:sz w:val="16"/>
          <w:szCs w:val="16"/>
        </w:rPr>
        <w:t xml:space="preserve"> – с 9.00 до 17.00. Обед с 13.00 до 14.00</w:t>
      </w:r>
    </w:p>
    <w:p w:rsidR="006D681C" w:rsidRPr="002732B6" w:rsidRDefault="006D681C" w:rsidP="00F64CAB">
      <w:pPr>
        <w:jc w:val="both"/>
        <w:rPr>
          <w:sz w:val="16"/>
          <w:szCs w:val="16"/>
        </w:rPr>
      </w:pPr>
      <w:r w:rsidRPr="002732B6">
        <w:rPr>
          <w:sz w:val="16"/>
          <w:szCs w:val="16"/>
        </w:rPr>
        <w:t>Выходные дни -  понедельник, вторник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b/>
          <w:sz w:val="16"/>
          <w:szCs w:val="16"/>
          <w:u w:val="single"/>
        </w:rPr>
      </w:pPr>
    </w:p>
    <w:p w:rsidR="006D681C" w:rsidRPr="002732B6" w:rsidRDefault="006D681C" w:rsidP="00F64CAB">
      <w:pPr>
        <w:jc w:val="both"/>
        <w:rPr>
          <w:sz w:val="16"/>
          <w:szCs w:val="16"/>
        </w:rPr>
      </w:pPr>
      <w:r w:rsidRPr="002732B6">
        <w:rPr>
          <w:sz w:val="16"/>
          <w:szCs w:val="16"/>
          <w:u w:val="single"/>
        </w:rPr>
        <w:t>Невская сельская библиотека-</w:t>
      </w:r>
      <w:r w:rsidRPr="002732B6">
        <w:rPr>
          <w:sz w:val="16"/>
          <w:szCs w:val="16"/>
        </w:rPr>
        <w:t xml:space="preserve"> с 10.00 до 17.00. Обед с 13.00 до 14.00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sz w:val="16"/>
          <w:szCs w:val="16"/>
        </w:rPr>
      </w:pPr>
    </w:p>
    <w:p w:rsidR="006D681C" w:rsidRPr="002732B6" w:rsidRDefault="006D681C" w:rsidP="00F64CAB">
      <w:pPr>
        <w:jc w:val="both"/>
        <w:rPr>
          <w:sz w:val="16"/>
          <w:szCs w:val="16"/>
        </w:rPr>
      </w:pPr>
      <w:r w:rsidRPr="002732B6">
        <w:rPr>
          <w:sz w:val="16"/>
          <w:szCs w:val="16"/>
          <w:u w:val="single"/>
        </w:rPr>
        <w:t xml:space="preserve">Ретновская сельская библиотека </w:t>
      </w:r>
      <w:r w:rsidRPr="002732B6">
        <w:rPr>
          <w:sz w:val="16"/>
          <w:szCs w:val="16"/>
        </w:rPr>
        <w:t>– с 9.00 до 18.00. Обед с 12.00 до 13.00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b/>
          <w:i/>
          <w:sz w:val="16"/>
          <w:szCs w:val="16"/>
        </w:rPr>
      </w:pPr>
      <w:r w:rsidRPr="002732B6">
        <w:rPr>
          <w:b/>
          <w:i/>
          <w:sz w:val="16"/>
          <w:szCs w:val="16"/>
        </w:rPr>
        <w:t xml:space="preserve"> </w:t>
      </w:r>
    </w:p>
    <w:p w:rsidR="006D681C" w:rsidRPr="002732B6" w:rsidRDefault="006D681C" w:rsidP="00F64CAB">
      <w:pPr>
        <w:jc w:val="both"/>
        <w:rPr>
          <w:sz w:val="16"/>
          <w:szCs w:val="16"/>
        </w:rPr>
      </w:pPr>
      <w:r w:rsidRPr="002732B6">
        <w:rPr>
          <w:sz w:val="16"/>
          <w:szCs w:val="16"/>
          <w:u w:val="single"/>
        </w:rPr>
        <w:t>Светлицкая сельская библиотека</w:t>
      </w:r>
      <w:r w:rsidRPr="002732B6">
        <w:rPr>
          <w:sz w:val="16"/>
          <w:szCs w:val="16"/>
        </w:rPr>
        <w:t>- с 9.00 до 18.00. Обед с 13.00 до 14.00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sz w:val="16"/>
          <w:szCs w:val="16"/>
        </w:rPr>
      </w:pPr>
    </w:p>
    <w:p w:rsidR="006D681C" w:rsidRPr="002732B6" w:rsidRDefault="006D681C" w:rsidP="00F64CAB">
      <w:pPr>
        <w:jc w:val="both"/>
        <w:rPr>
          <w:sz w:val="16"/>
          <w:szCs w:val="16"/>
        </w:rPr>
      </w:pPr>
      <w:r w:rsidRPr="002732B6">
        <w:rPr>
          <w:sz w:val="16"/>
          <w:szCs w:val="16"/>
          <w:u w:val="single"/>
        </w:rPr>
        <w:t>Ситненская сельская библиотека</w:t>
      </w:r>
      <w:r w:rsidRPr="002732B6">
        <w:rPr>
          <w:sz w:val="16"/>
          <w:szCs w:val="16"/>
        </w:rPr>
        <w:t xml:space="preserve"> – с 9.00 до 18.00. Обед с 13.00 до 14.00</w:t>
      </w:r>
    </w:p>
    <w:p w:rsidR="006D681C" w:rsidRPr="002732B6" w:rsidRDefault="006D681C" w:rsidP="00F64CAB">
      <w:pPr>
        <w:jc w:val="both"/>
        <w:rPr>
          <w:sz w:val="16"/>
          <w:szCs w:val="16"/>
        </w:rPr>
      </w:pPr>
      <w:r w:rsidRPr="002732B6">
        <w:rPr>
          <w:sz w:val="16"/>
          <w:szCs w:val="16"/>
        </w:rPr>
        <w:t>Выходные дни - суббота,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jc w:val="both"/>
        <w:rPr>
          <w:b/>
          <w:sz w:val="16"/>
          <w:szCs w:val="16"/>
          <w:u w:val="single"/>
        </w:rPr>
      </w:pPr>
    </w:p>
    <w:p w:rsidR="006D681C" w:rsidRPr="002732B6" w:rsidRDefault="006D681C" w:rsidP="00F64CAB">
      <w:pPr>
        <w:jc w:val="both"/>
        <w:rPr>
          <w:sz w:val="16"/>
          <w:szCs w:val="16"/>
        </w:rPr>
      </w:pPr>
      <w:r w:rsidRPr="002732B6">
        <w:rPr>
          <w:sz w:val="16"/>
          <w:szCs w:val="16"/>
          <w:u w:val="single"/>
        </w:rPr>
        <w:t>Скиринская сельская библиотека</w:t>
      </w:r>
      <w:r w:rsidRPr="002732B6">
        <w:rPr>
          <w:sz w:val="16"/>
          <w:szCs w:val="16"/>
        </w:rPr>
        <w:t>- с 10.00 до 18.00. Обед с 13.00 до 14.00</w:t>
      </w:r>
    </w:p>
    <w:p w:rsidR="006D681C" w:rsidRPr="002732B6" w:rsidRDefault="006D681C" w:rsidP="00F64CAB">
      <w:pPr>
        <w:jc w:val="both"/>
        <w:rPr>
          <w:sz w:val="16"/>
          <w:szCs w:val="16"/>
        </w:rPr>
      </w:pPr>
      <w:r w:rsidRPr="002732B6">
        <w:rPr>
          <w:sz w:val="16"/>
          <w:szCs w:val="16"/>
        </w:rPr>
        <w:t>Выходные дни - воскресенье, понедельник.</w:t>
      </w:r>
    </w:p>
    <w:p w:rsidR="006D681C" w:rsidRPr="002732B6" w:rsidRDefault="006D681C" w:rsidP="00F64CAB">
      <w:pPr>
        <w:jc w:val="both"/>
        <w:rPr>
          <w:sz w:val="16"/>
          <w:szCs w:val="16"/>
        </w:rPr>
      </w:pPr>
      <w:r w:rsidRPr="002732B6">
        <w:rPr>
          <w:sz w:val="16"/>
          <w:szCs w:val="16"/>
        </w:rPr>
        <w:t xml:space="preserve">Последняя пятница месяца (санитарный день) – с 9.00  до 15.00 </w:t>
      </w:r>
    </w:p>
    <w:p w:rsidR="006D681C" w:rsidRPr="002732B6" w:rsidRDefault="006D681C" w:rsidP="00F64CAB">
      <w:pPr>
        <w:suppressAutoHyphens/>
        <w:jc w:val="center"/>
        <w:rPr>
          <w:b/>
          <w:sz w:val="16"/>
          <w:szCs w:val="16"/>
        </w:rPr>
      </w:pPr>
    </w:p>
    <w:p w:rsidR="006D681C" w:rsidRPr="002732B6" w:rsidRDefault="006D681C" w:rsidP="00F64CAB">
      <w:pPr>
        <w:jc w:val="right"/>
        <w:rPr>
          <w:sz w:val="16"/>
          <w:szCs w:val="16"/>
        </w:rPr>
      </w:pPr>
    </w:p>
    <w:p w:rsidR="006D681C" w:rsidRPr="002732B6" w:rsidRDefault="006D681C" w:rsidP="00F64CAB">
      <w:pPr>
        <w:suppressAutoHyphens/>
        <w:autoSpaceDE w:val="0"/>
        <w:autoSpaceDN w:val="0"/>
        <w:adjustRightInd w:val="0"/>
        <w:contextualSpacing/>
        <w:jc w:val="both"/>
        <w:rPr>
          <w:b/>
          <w:sz w:val="16"/>
          <w:szCs w:val="16"/>
          <w:lang w:eastAsia="ar-SA"/>
        </w:rPr>
      </w:pPr>
    </w:p>
    <w:p w:rsidR="006D681C" w:rsidRPr="002732B6" w:rsidRDefault="006D681C" w:rsidP="00F64CAB">
      <w:pPr>
        <w:suppressAutoHyphens/>
        <w:jc w:val="right"/>
        <w:rPr>
          <w:b/>
          <w:sz w:val="16"/>
          <w:szCs w:val="16"/>
        </w:rPr>
      </w:pPr>
      <w:r w:rsidRPr="002732B6">
        <w:rPr>
          <w:b/>
          <w:sz w:val="16"/>
          <w:szCs w:val="16"/>
        </w:rPr>
        <w:t>ПРИЛОЖЕНИЕ № 2</w:t>
      </w:r>
    </w:p>
    <w:p w:rsidR="006D681C" w:rsidRPr="002732B6" w:rsidRDefault="006D681C" w:rsidP="00F64CAB">
      <w:pPr>
        <w:suppressAutoHyphens/>
        <w:jc w:val="right"/>
        <w:rPr>
          <w:b/>
          <w:sz w:val="16"/>
          <w:szCs w:val="16"/>
        </w:rPr>
      </w:pPr>
      <w:r w:rsidRPr="002732B6">
        <w:rPr>
          <w:b/>
          <w:sz w:val="16"/>
          <w:szCs w:val="16"/>
        </w:rPr>
        <w:t xml:space="preserve">к административному регламенту предоставления </w:t>
      </w:r>
    </w:p>
    <w:p w:rsidR="006D681C" w:rsidRPr="002732B6" w:rsidRDefault="006D681C" w:rsidP="00F64CAB">
      <w:pPr>
        <w:suppressAutoHyphens/>
        <w:jc w:val="right"/>
        <w:rPr>
          <w:b/>
          <w:sz w:val="16"/>
          <w:szCs w:val="16"/>
        </w:rPr>
      </w:pPr>
      <w:r w:rsidRPr="002732B6">
        <w:rPr>
          <w:b/>
          <w:sz w:val="16"/>
          <w:szCs w:val="16"/>
        </w:rPr>
        <w:t>муниципальной услуги по библиотечному</w:t>
      </w:r>
    </w:p>
    <w:p w:rsidR="006D681C" w:rsidRPr="002732B6" w:rsidRDefault="006D681C" w:rsidP="00F64CAB">
      <w:pPr>
        <w:suppressAutoHyphens/>
        <w:jc w:val="right"/>
        <w:rPr>
          <w:b/>
          <w:sz w:val="16"/>
          <w:szCs w:val="16"/>
        </w:rPr>
      </w:pPr>
      <w:r w:rsidRPr="002732B6">
        <w:rPr>
          <w:b/>
          <w:sz w:val="16"/>
          <w:szCs w:val="16"/>
        </w:rPr>
        <w:t xml:space="preserve"> обслуживанию населения  Солецкого района </w:t>
      </w:r>
    </w:p>
    <w:p w:rsidR="006D681C" w:rsidRPr="002732B6" w:rsidRDefault="006D681C" w:rsidP="00F64CAB">
      <w:pPr>
        <w:suppressAutoHyphens/>
        <w:jc w:val="right"/>
        <w:rPr>
          <w:b/>
          <w:sz w:val="16"/>
          <w:szCs w:val="16"/>
        </w:rPr>
      </w:pPr>
    </w:p>
    <w:p w:rsidR="006D681C" w:rsidRPr="002732B6" w:rsidRDefault="006D681C" w:rsidP="00F64CAB">
      <w:pPr>
        <w:jc w:val="both"/>
        <w:rPr>
          <w:sz w:val="16"/>
          <w:szCs w:val="16"/>
          <w:lang w:eastAsia="ar-SA"/>
        </w:rPr>
      </w:pPr>
      <w:r w:rsidRPr="002732B6">
        <w:rPr>
          <w:sz w:val="16"/>
          <w:szCs w:val="16"/>
          <w:lang w:eastAsia="ar-SA"/>
        </w:rPr>
        <w:t xml:space="preserve">                     </w:t>
      </w:r>
    </w:p>
    <w:p w:rsidR="006D681C" w:rsidRPr="002732B6" w:rsidRDefault="006D681C" w:rsidP="00F64CAB">
      <w:pPr>
        <w:jc w:val="center"/>
        <w:rPr>
          <w:b/>
          <w:sz w:val="16"/>
          <w:szCs w:val="16"/>
        </w:rPr>
      </w:pPr>
      <w:r w:rsidRPr="002732B6">
        <w:rPr>
          <w:b/>
          <w:sz w:val="16"/>
          <w:szCs w:val="16"/>
        </w:rPr>
        <w:t xml:space="preserve">БЛОК-СХЕМА </w:t>
      </w:r>
    </w:p>
    <w:p w:rsidR="006D681C" w:rsidRPr="002732B6" w:rsidRDefault="006D681C" w:rsidP="00F64CAB">
      <w:pPr>
        <w:jc w:val="center"/>
        <w:rPr>
          <w:sz w:val="16"/>
          <w:szCs w:val="16"/>
        </w:rPr>
      </w:pPr>
      <w:r w:rsidRPr="002732B6">
        <w:rPr>
          <w:b/>
          <w:sz w:val="16"/>
          <w:szCs w:val="16"/>
        </w:rPr>
        <w:t>последовательности действий по предоставлению муниципальной услуги</w:t>
      </w:r>
      <w:r w:rsidR="00493B03" w:rsidRPr="002732B6">
        <w:rPr>
          <w:b/>
          <w:sz w:val="16"/>
          <w:szCs w:val="16"/>
        </w:rPr>
        <w:t xml:space="preserve">и </w:t>
      </w:r>
      <w:r w:rsidRPr="002732B6">
        <w:rPr>
          <w:b/>
          <w:sz w:val="16"/>
          <w:szCs w:val="16"/>
        </w:rPr>
        <w:t>по  библиотечному обслуживанию населения Солецкого района</w:t>
      </w:r>
    </w:p>
    <w:p w:rsidR="006D681C" w:rsidRPr="002732B6" w:rsidRDefault="006D681C" w:rsidP="00F64CAB">
      <w:pPr>
        <w:jc w:val="right"/>
        <w:rPr>
          <w:b/>
          <w:sz w:val="16"/>
          <w:szCs w:val="16"/>
        </w:rPr>
      </w:pPr>
    </w:p>
    <w:tbl>
      <w:tblPr>
        <w:tblpPr w:leftFromText="180" w:rightFromText="180" w:vertAnchor="text" w:horzAnchor="page" w:tblpX="1413"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2"/>
      </w:tblGrid>
      <w:tr w:rsidR="00784CAC" w:rsidRPr="002732B6" w:rsidTr="00685CD4">
        <w:trPr>
          <w:trHeight w:val="293"/>
        </w:trPr>
        <w:tc>
          <w:tcPr>
            <w:tcW w:w="3682" w:type="dxa"/>
            <w:tcBorders>
              <w:top w:val="single" w:sz="4" w:space="0" w:color="auto"/>
              <w:left w:val="single" w:sz="4" w:space="0" w:color="auto"/>
              <w:bottom w:val="single" w:sz="4" w:space="0" w:color="auto"/>
              <w:right w:val="single" w:sz="4" w:space="0" w:color="auto"/>
            </w:tcBorders>
          </w:tcPr>
          <w:p w:rsidR="00685CD4" w:rsidRPr="002732B6" w:rsidRDefault="00685CD4" w:rsidP="00F64CAB">
            <w:pPr>
              <w:jc w:val="center"/>
              <w:rPr>
                <w:sz w:val="16"/>
                <w:szCs w:val="16"/>
              </w:rPr>
            </w:pPr>
            <w:r w:rsidRPr="002732B6">
              <w:rPr>
                <w:sz w:val="16"/>
                <w:szCs w:val="16"/>
              </w:rPr>
              <w:t>Прием и регистрация заявителя на основании документа, удостоверяющего личность</w:t>
            </w:r>
          </w:p>
        </w:tc>
      </w:tr>
    </w:tbl>
    <w:p w:rsidR="00685CD4" w:rsidRPr="002732B6" w:rsidRDefault="00685CD4" w:rsidP="00F64CAB">
      <w:pPr>
        <w:rPr>
          <w:sz w:val="28"/>
        </w:rPr>
      </w:pPr>
    </w:p>
    <w:p w:rsidR="00685CD4" w:rsidRPr="002732B6" w:rsidRDefault="00685CD4" w:rsidP="00F64CAB">
      <w:pPr>
        <w:rPr>
          <w:sz w:val="28"/>
        </w:rPr>
      </w:pPr>
    </w:p>
    <w:p w:rsidR="00685CD4" w:rsidRPr="002732B6" w:rsidRDefault="00685CD4" w:rsidP="00F64CAB">
      <w:pPr>
        <w:rPr>
          <w:sz w:val="28"/>
        </w:rPr>
      </w:pPr>
      <w:r w:rsidRPr="002732B6">
        <w:rPr>
          <w:noProof/>
          <w:sz w:val="28"/>
          <w:lang w:eastAsia="ru-RU"/>
        </w:rPr>
        <mc:AlternateContent>
          <mc:Choice Requires="wps">
            <w:drawing>
              <wp:anchor distT="0" distB="0" distL="114300" distR="114300" simplePos="0" relativeHeight="251660288" behindDoc="0" locked="0" layoutInCell="1" allowOverlap="1" wp14:anchorId="73C1615F" wp14:editId="5CC1736B">
                <wp:simplePos x="0" y="0"/>
                <wp:positionH relativeFrom="column">
                  <wp:posOffset>-1363980</wp:posOffset>
                </wp:positionH>
                <wp:positionV relativeFrom="paragraph">
                  <wp:posOffset>7620</wp:posOffset>
                </wp:positionV>
                <wp:extent cx="0" cy="262890"/>
                <wp:effectExtent l="76200" t="0" r="57150" b="609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6pt" to="-107.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">
                <v:stroke endarrow="block"/>
              </v:line>
            </w:pict>
          </mc:Fallback>
        </mc:AlternateContent>
      </w:r>
    </w:p>
    <w:p w:rsidR="00685CD4" w:rsidRPr="002732B6" w:rsidRDefault="00685CD4" w:rsidP="00F64CAB">
      <w:pPr>
        <w:rPr>
          <w:sz w:val="28"/>
        </w:rPr>
      </w:pPr>
      <w:r w:rsidRPr="002732B6">
        <w:rPr>
          <w:noProof/>
          <w:sz w:val="28"/>
          <w:lang w:eastAsia="ru-RU"/>
        </w:rPr>
        <mc:AlternateContent>
          <mc:Choice Requires="wps">
            <w:drawing>
              <wp:anchor distT="0" distB="0" distL="114300" distR="114300" simplePos="0" relativeHeight="251661312" behindDoc="0" locked="0" layoutInCell="1" allowOverlap="1" wp14:anchorId="4850EAA7" wp14:editId="6346D10C">
                <wp:simplePos x="0" y="0"/>
                <wp:positionH relativeFrom="column">
                  <wp:posOffset>94615</wp:posOffset>
                </wp:positionH>
                <wp:positionV relativeFrom="paragraph">
                  <wp:posOffset>62865</wp:posOffset>
                </wp:positionV>
                <wp:extent cx="2435860" cy="497205"/>
                <wp:effectExtent l="0" t="0" r="21590" b="1714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497205"/>
                        </a:xfrm>
                        <a:prstGeom prst="rect">
                          <a:avLst/>
                        </a:prstGeom>
                        <a:solidFill>
                          <a:srgbClr val="FFFFFF"/>
                        </a:solidFill>
                        <a:ln w="9525">
                          <a:solidFill>
                            <a:srgbClr val="000000"/>
                          </a:solidFill>
                          <a:miter lim="800000"/>
                          <a:headEnd/>
                          <a:tailEnd/>
                        </a:ln>
                      </wps:spPr>
                      <wps:txbx>
                        <w:txbxContent>
                          <w:p w:rsidR="00126766" w:rsidRPr="003E71F2" w:rsidRDefault="00126766" w:rsidP="00685CD4">
                            <w:pPr>
                              <w:jc w:val="center"/>
                              <w:rPr>
                                <w:sz w:val="16"/>
                                <w:szCs w:val="16"/>
                              </w:rPr>
                            </w:pPr>
                            <w:r w:rsidRPr="003E71F2">
                              <w:rPr>
                                <w:sz w:val="16"/>
                                <w:szCs w:val="16"/>
                              </w:rPr>
                              <w:t>Оформление документа (читательского формуляра), подтверждающего право заявителя на посещение библиотеки</w:t>
                            </w:r>
                            <w:r w:rsidRPr="003E71F2">
                              <w:rPr>
                                <w:color w:val="00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7.45pt;margin-top:4.95pt;width:191.8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">
                <v:textbox>
                  <w:txbxContent>
                    <w:p w:rsidR="00E82637" w:rsidRPr="003E71F2" w:rsidRDefault="00E82637" w:rsidP="00685CD4">
                      <w:pPr>
                        <w:jc w:val="center"/>
                        <w:rPr>
                          <w:sz w:val="16"/>
                          <w:szCs w:val="16"/>
                        </w:rPr>
                      </w:pPr>
                      <w:r w:rsidRPr="003E71F2">
                        <w:rPr>
                          <w:sz w:val="16"/>
                          <w:szCs w:val="16"/>
                        </w:rPr>
                        <w:t>Оформление документа (читательского формуляра), подтверждающего право заявителя на посещение библиотеки</w:t>
                      </w:r>
                      <w:r w:rsidRPr="003E71F2">
                        <w:rPr>
                          <w:color w:val="000000"/>
                          <w:sz w:val="16"/>
                          <w:szCs w:val="16"/>
                        </w:rPr>
                        <w:t xml:space="preserve"> </w:t>
                      </w:r>
                    </w:p>
                  </w:txbxContent>
                </v:textbox>
              </v:rect>
            </w:pict>
          </mc:Fallback>
        </mc:AlternateContent>
      </w:r>
    </w:p>
    <w:p w:rsidR="00685CD4" w:rsidRPr="002732B6" w:rsidRDefault="00685CD4" w:rsidP="00F64CAB">
      <w:pPr>
        <w:rPr>
          <w:sz w:val="28"/>
        </w:rPr>
      </w:pPr>
    </w:p>
    <w:p w:rsidR="00685CD4" w:rsidRPr="002732B6" w:rsidRDefault="00685CD4" w:rsidP="00F64CAB">
      <w:pPr>
        <w:rPr>
          <w:sz w:val="28"/>
        </w:rPr>
      </w:pPr>
      <w:r w:rsidRPr="002732B6">
        <w:rPr>
          <w:noProof/>
          <w:sz w:val="28"/>
          <w:lang w:eastAsia="ru-RU"/>
        </w:rPr>
        <mc:AlternateContent>
          <mc:Choice Requires="wps">
            <w:drawing>
              <wp:anchor distT="0" distB="0" distL="114300" distR="114300" simplePos="0" relativeHeight="251662336" behindDoc="0" locked="0" layoutInCell="1" allowOverlap="1" wp14:anchorId="6B3183DA" wp14:editId="659C3A4E">
                <wp:simplePos x="0" y="0"/>
                <wp:positionH relativeFrom="column">
                  <wp:posOffset>1287145</wp:posOffset>
                </wp:positionH>
                <wp:positionV relativeFrom="paragraph">
                  <wp:posOffset>152400</wp:posOffset>
                </wp:positionV>
                <wp:extent cx="0" cy="262890"/>
                <wp:effectExtent l="76200" t="0" r="57150" b="609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2pt" to="101.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">
                <v:stroke endarrow="block"/>
              </v:line>
            </w:pict>
          </mc:Fallback>
        </mc:AlternateContent>
      </w:r>
    </w:p>
    <w:p w:rsidR="00685CD4" w:rsidRPr="002732B6" w:rsidRDefault="00685CD4" w:rsidP="00F64CAB">
      <w:pPr>
        <w:rPr>
          <w:sz w:val="28"/>
        </w:rPr>
      </w:pPr>
    </w:p>
    <w:tbl>
      <w:tblPr>
        <w:tblpPr w:leftFromText="180" w:rightFromText="180" w:vertAnchor="text" w:horzAnchor="margin" w:tblpX="250"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0"/>
      </w:tblGrid>
      <w:tr w:rsidR="00784CAC" w:rsidRPr="002732B6" w:rsidTr="00685CD4">
        <w:trPr>
          <w:trHeight w:val="125"/>
        </w:trPr>
        <w:tc>
          <w:tcPr>
            <w:tcW w:w="4020" w:type="dxa"/>
            <w:tcBorders>
              <w:top w:val="single" w:sz="4" w:space="0" w:color="auto"/>
              <w:left w:val="single" w:sz="4" w:space="0" w:color="auto"/>
              <w:bottom w:val="single" w:sz="4" w:space="0" w:color="auto"/>
              <w:right w:val="single" w:sz="4" w:space="0" w:color="auto"/>
            </w:tcBorders>
          </w:tcPr>
          <w:p w:rsidR="00685CD4" w:rsidRPr="002732B6" w:rsidRDefault="00685CD4" w:rsidP="00F64CAB">
            <w:pPr>
              <w:jc w:val="center"/>
              <w:rPr>
                <w:sz w:val="16"/>
                <w:szCs w:val="16"/>
              </w:rPr>
            </w:pPr>
            <w:r w:rsidRPr="002732B6">
              <w:rPr>
                <w:sz w:val="16"/>
                <w:szCs w:val="16"/>
              </w:rPr>
              <w:t>Консультационная помощь в поиске и выборе источников информации</w:t>
            </w:r>
          </w:p>
        </w:tc>
      </w:tr>
    </w:tbl>
    <w:p w:rsidR="00685CD4" w:rsidRPr="002732B6" w:rsidRDefault="00685CD4" w:rsidP="00F64CAB">
      <w:pPr>
        <w:rPr>
          <w:sz w:val="28"/>
        </w:rPr>
      </w:pPr>
    </w:p>
    <w:p w:rsidR="00685CD4" w:rsidRPr="002732B6" w:rsidRDefault="00685CD4" w:rsidP="00F64CAB">
      <w:pPr>
        <w:rPr>
          <w:sz w:val="28"/>
        </w:rPr>
      </w:pPr>
      <w:r w:rsidRPr="002732B6">
        <w:rPr>
          <w:noProof/>
          <w:sz w:val="28"/>
          <w:szCs w:val="28"/>
          <w:lang w:eastAsia="ru-RU"/>
        </w:rPr>
        <mc:AlternateContent>
          <mc:Choice Requires="wps">
            <w:drawing>
              <wp:anchor distT="0" distB="0" distL="114300" distR="114300" simplePos="0" relativeHeight="251659264" behindDoc="0" locked="0" layoutInCell="1" allowOverlap="1" wp14:anchorId="2A9878E7" wp14:editId="36630D36">
                <wp:simplePos x="0" y="0"/>
                <wp:positionH relativeFrom="column">
                  <wp:posOffset>-1311275</wp:posOffset>
                </wp:positionH>
                <wp:positionV relativeFrom="paragraph">
                  <wp:posOffset>26670</wp:posOffset>
                </wp:positionV>
                <wp:extent cx="0" cy="292100"/>
                <wp:effectExtent l="76200" t="0" r="57150" b="508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2.1pt" to="-103.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">
                <v:stroke endarrow="block"/>
              </v:line>
            </w:pict>
          </mc:Fallback>
        </mc:AlternateContent>
      </w:r>
    </w:p>
    <w:tbl>
      <w:tblPr>
        <w:tblpPr w:leftFromText="180" w:rightFromText="180" w:vertAnchor="text" w:horzAnchor="margin" w:tblpX="250"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tblGrid>
      <w:tr w:rsidR="00784CAC" w:rsidRPr="002732B6" w:rsidTr="00685CD4">
        <w:trPr>
          <w:trHeight w:val="246"/>
        </w:trPr>
        <w:tc>
          <w:tcPr>
            <w:tcW w:w="3794" w:type="dxa"/>
            <w:tcBorders>
              <w:top w:val="single" w:sz="4" w:space="0" w:color="auto"/>
              <w:left w:val="single" w:sz="4" w:space="0" w:color="auto"/>
              <w:bottom w:val="single" w:sz="4" w:space="0" w:color="auto"/>
              <w:right w:val="single" w:sz="4" w:space="0" w:color="auto"/>
            </w:tcBorders>
          </w:tcPr>
          <w:p w:rsidR="00685CD4" w:rsidRPr="002732B6" w:rsidRDefault="00685CD4" w:rsidP="00F64CAB">
            <w:pPr>
              <w:jc w:val="center"/>
              <w:rPr>
                <w:sz w:val="16"/>
                <w:szCs w:val="16"/>
              </w:rPr>
            </w:pPr>
            <w:r w:rsidRPr="002732B6">
              <w:rPr>
                <w:sz w:val="16"/>
                <w:szCs w:val="16"/>
              </w:rPr>
              <w:t>Выдача запрашиваемых книг или информационных материалов</w:t>
            </w:r>
          </w:p>
        </w:tc>
      </w:tr>
    </w:tbl>
    <w:p w:rsidR="00685CD4" w:rsidRPr="002732B6" w:rsidRDefault="00685CD4" w:rsidP="00F64CAB">
      <w:pPr>
        <w:rPr>
          <w:sz w:val="28"/>
        </w:rPr>
      </w:pPr>
    </w:p>
    <w:p w:rsidR="00685CD4" w:rsidRPr="002732B6" w:rsidRDefault="00685CD4" w:rsidP="00F64CAB">
      <w:pPr>
        <w:rPr>
          <w:sz w:val="28"/>
        </w:rPr>
      </w:pPr>
    </w:p>
    <w:p w:rsidR="00685CD4" w:rsidRPr="002732B6" w:rsidRDefault="00685CD4" w:rsidP="00F64CAB">
      <w:pPr>
        <w:rPr>
          <w:sz w:val="28"/>
        </w:rPr>
      </w:pPr>
    </w:p>
    <w:p w:rsidR="00685CD4" w:rsidRPr="002732B6" w:rsidRDefault="00685CD4" w:rsidP="00F64CAB">
      <w:pPr>
        <w:rPr>
          <w:sz w:val="28"/>
        </w:rPr>
      </w:pPr>
      <w:r w:rsidRPr="002732B6">
        <w:rPr>
          <w:sz w:val="28"/>
        </w:rPr>
        <w:t xml:space="preserve">                                                                </w:t>
      </w:r>
    </w:p>
    <w:p w:rsidR="00685CD4" w:rsidRPr="002732B6" w:rsidRDefault="00685CD4" w:rsidP="00F64CAB">
      <w:pPr>
        <w:jc w:val="center"/>
        <w:rPr>
          <w:b/>
          <w:sz w:val="16"/>
          <w:szCs w:val="16"/>
        </w:rPr>
      </w:pPr>
      <w:r w:rsidRPr="002732B6">
        <w:rPr>
          <w:b/>
          <w:sz w:val="16"/>
          <w:szCs w:val="16"/>
        </w:rPr>
        <w:t>ПОСТАНОВЛЕНИЕ</w:t>
      </w:r>
    </w:p>
    <w:p w:rsidR="00685CD4" w:rsidRPr="002732B6" w:rsidRDefault="00685CD4" w:rsidP="00F64CAB">
      <w:pPr>
        <w:jc w:val="center"/>
        <w:rPr>
          <w:b/>
          <w:sz w:val="16"/>
          <w:szCs w:val="16"/>
        </w:rPr>
      </w:pPr>
      <w:r w:rsidRPr="002732B6">
        <w:rPr>
          <w:b/>
          <w:sz w:val="16"/>
          <w:szCs w:val="16"/>
        </w:rPr>
        <w:t>Администрации Солецкого муниципального района</w:t>
      </w:r>
    </w:p>
    <w:p w:rsidR="00685CD4" w:rsidRPr="002732B6" w:rsidRDefault="00685CD4" w:rsidP="00F64CAB">
      <w:pPr>
        <w:rPr>
          <w:sz w:val="16"/>
          <w:szCs w:val="16"/>
        </w:rPr>
      </w:pPr>
    </w:p>
    <w:p w:rsidR="00685CD4" w:rsidRPr="002732B6" w:rsidRDefault="00685CD4" w:rsidP="00F64CAB">
      <w:pPr>
        <w:jc w:val="center"/>
        <w:rPr>
          <w:sz w:val="16"/>
          <w:szCs w:val="16"/>
        </w:rPr>
      </w:pPr>
      <w:r w:rsidRPr="002732B6">
        <w:rPr>
          <w:sz w:val="16"/>
          <w:szCs w:val="16"/>
        </w:rPr>
        <w:t>от 10.05.2017 № 6</w:t>
      </w:r>
      <w:r w:rsidR="00493B03" w:rsidRPr="002732B6">
        <w:rPr>
          <w:sz w:val="16"/>
          <w:szCs w:val="16"/>
        </w:rPr>
        <w:t>30</w:t>
      </w:r>
    </w:p>
    <w:p w:rsidR="00685CD4" w:rsidRPr="002732B6" w:rsidRDefault="00685CD4"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493B03" w:rsidRPr="002732B6" w:rsidRDefault="00493B03" w:rsidP="00F64CAB">
      <w:pPr>
        <w:pStyle w:val="ConsPlusNormal"/>
        <w:widowControl/>
        <w:ind w:firstLine="0"/>
        <w:jc w:val="center"/>
        <w:outlineLvl w:val="1"/>
        <w:rPr>
          <w:rFonts w:ascii="Times New Roman" w:hAnsi="Times New Roman" w:cs="Times New Roman"/>
          <w:sz w:val="16"/>
          <w:szCs w:val="16"/>
        </w:rPr>
      </w:pPr>
    </w:p>
    <w:p w:rsidR="00493B03" w:rsidRPr="002732B6" w:rsidRDefault="00493B03" w:rsidP="00F64CAB">
      <w:pPr>
        <w:suppressAutoHyphens/>
        <w:jc w:val="center"/>
        <w:rPr>
          <w:b/>
          <w:sz w:val="16"/>
          <w:szCs w:val="16"/>
        </w:rPr>
      </w:pPr>
      <w:r w:rsidRPr="002732B6">
        <w:rPr>
          <w:b/>
          <w:sz w:val="16"/>
          <w:szCs w:val="16"/>
        </w:rPr>
        <w:t xml:space="preserve">О признании утратившими силу постановлений </w:t>
      </w:r>
    </w:p>
    <w:p w:rsidR="00493B03" w:rsidRPr="002732B6" w:rsidRDefault="00493B03" w:rsidP="00F64CAB">
      <w:pPr>
        <w:suppressAutoHyphens/>
        <w:jc w:val="center"/>
        <w:rPr>
          <w:b/>
          <w:sz w:val="16"/>
          <w:szCs w:val="16"/>
        </w:rPr>
      </w:pPr>
      <w:r w:rsidRPr="002732B6">
        <w:rPr>
          <w:b/>
          <w:sz w:val="16"/>
          <w:szCs w:val="16"/>
        </w:rPr>
        <w:t>Администрации муниципального района</w:t>
      </w:r>
    </w:p>
    <w:p w:rsidR="00493B03" w:rsidRPr="002732B6" w:rsidRDefault="00493B03" w:rsidP="00F64CAB">
      <w:pPr>
        <w:suppressAutoHyphens/>
        <w:rPr>
          <w:sz w:val="16"/>
          <w:szCs w:val="16"/>
        </w:rPr>
      </w:pPr>
    </w:p>
    <w:p w:rsidR="00493B03" w:rsidRPr="002732B6" w:rsidRDefault="00493B03" w:rsidP="00F64CAB">
      <w:pPr>
        <w:suppressAutoHyphens/>
        <w:jc w:val="both"/>
        <w:rPr>
          <w:sz w:val="16"/>
          <w:szCs w:val="16"/>
        </w:rPr>
      </w:pPr>
    </w:p>
    <w:p w:rsidR="00493B03" w:rsidRPr="002732B6" w:rsidRDefault="00493B03" w:rsidP="00F64CAB">
      <w:pPr>
        <w:suppressAutoHyphens/>
        <w:ind w:firstLine="284"/>
        <w:jc w:val="both"/>
        <w:rPr>
          <w:sz w:val="16"/>
          <w:szCs w:val="16"/>
        </w:rPr>
      </w:pPr>
      <w:r w:rsidRPr="002732B6">
        <w:rPr>
          <w:sz w:val="16"/>
          <w:szCs w:val="16"/>
        </w:rPr>
        <w:t xml:space="preserve">Администрация Солецкого муниципального района </w:t>
      </w:r>
    </w:p>
    <w:p w:rsidR="00493B03" w:rsidRPr="002732B6" w:rsidRDefault="00493B03" w:rsidP="00F64CAB">
      <w:pPr>
        <w:suppressAutoHyphens/>
        <w:ind w:firstLine="284"/>
        <w:jc w:val="both"/>
        <w:rPr>
          <w:b/>
          <w:sz w:val="16"/>
          <w:szCs w:val="16"/>
        </w:rPr>
      </w:pPr>
      <w:r w:rsidRPr="002732B6">
        <w:rPr>
          <w:b/>
          <w:sz w:val="16"/>
          <w:szCs w:val="16"/>
        </w:rPr>
        <w:t>ПОСТАНОВЛЯЕТ:</w:t>
      </w:r>
    </w:p>
    <w:p w:rsidR="00493B03" w:rsidRPr="002732B6" w:rsidRDefault="00493B03" w:rsidP="00F64CAB">
      <w:pPr>
        <w:suppressAutoHyphens/>
        <w:ind w:firstLine="284"/>
        <w:jc w:val="both"/>
        <w:rPr>
          <w:sz w:val="16"/>
          <w:szCs w:val="16"/>
        </w:rPr>
      </w:pPr>
      <w:r w:rsidRPr="002732B6">
        <w:rPr>
          <w:sz w:val="16"/>
          <w:szCs w:val="16"/>
        </w:rPr>
        <w:t>1. Признать утратившими силу постановления Администрации муниципального района:</w:t>
      </w:r>
    </w:p>
    <w:p w:rsidR="00493B03" w:rsidRPr="002732B6" w:rsidRDefault="00493B03" w:rsidP="00F64CAB">
      <w:pPr>
        <w:suppressAutoHyphens/>
        <w:ind w:firstLine="284"/>
        <w:jc w:val="both"/>
        <w:rPr>
          <w:sz w:val="16"/>
          <w:szCs w:val="16"/>
        </w:rPr>
      </w:pPr>
      <w:r w:rsidRPr="002732B6">
        <w:rPr>
          <w:sz w:val="16"/>
          <w:szCs w:val="16"/>
        </w:rPr>
        <w:t>от 20.02.2007 № 262 «Об утверждении Положения об уведомительной регистрации коллективных договоров и соглашений»;</w:t>
      </w:r>
    </w:p>
    <w:p w:rsidR="00493B03" w:rsidRPr="002732B6" w:rsidRDefault="00493B03" w:rsidP="00F64CAB">
      <w:pPr>
        <w:suppressAutoHyphens/>
        <w:ind w:firstLine="284"/>
        <w:jc w:val="both"/>
        <w:rPr>
          <w:sz w:val="16"/>
          <w:szCs w:val="16"/>
        </w:rPr>
      </w:pPr>
      <w:r w:rsidRPr="002732B6">
        <w:rPr>
          <w:sz w:val="16"/>
          <w:szCs w:val="16"/>
        </w:rPr>
        <w:t>от 04.04.2017 № 468 «О признании утратившим силу постановления Администрации муниципального района от 20.02.2008 № 262».</w:t>
      </w:r>
    </w:p>
    <w:p w:rsidR="00493B03" w:rsidRPr="002732B6" w:rsidRDefault="00493B03" w:rsidP="00F64CAB">
      <w:pPr>
        <w:suppressAutoHyphens/>
        <w:ind w:firstLine="284"/>
        <w:jc w:val="both"/>
        <w:rPr>
          <w:sz w:val="16"/>
          <w:szCs w:val="16"/>
        </w:rPr>
      </w:pPr>
      <w:r w:rsidRPr="002732B6">
        <w:rPr>
          <w:sz w:val="16"/>
          <w:szCs w:val="16"/>
        </w:rPr>
        <w:t>2. Опубликовать настоящее постановление в периодичном печатном издании бюллетень - «Солецкий вестник» и разместить на официальном сайте Администрации муниципального района в информационно - телекоммуникационной сети «Интернет».</w:t>
      </w:r>
    </w:p>
    <w:p w:rsidR="00493B03" w:rsidRPr="002732B6" w:rsidRDefault="00493B03" w:rsidP="00F64CAB">
      <w:pPr>
        <w:suppressAutoHyphens/>
        <w:ind w:firstLine="284"/>
        <w:jc w:val="both"/>
        <w:rPr>
          <w:sz w:val="16"/>
          <w:szCs w:val="16"/>
        </w:rPr>
      </w:pPr>
    </w:p>
    <w:p w:rsidR="00493B03" w:rsidRPr="002732B6" w:rsidRDefault="00493B03" w:rsidP="00F64CAB">
      <w:pPr>
        <w:tabs>
          <w:tab w:val="left" w:pos="3060"/>
        </w:tabs>
        <w:suppressAutoHyphens/>
        <w:ind w:firstLine="284"/>
        <w:jc w:val="both"/>
        <w:rPr>
          <w:sz w:val="16"/>
          <w:szCs w:val="16"/>
        </w:rPr>
      </w:pPr>
      <w:r w:rsidRPr="002732B6">
        <w:rPr>
          <w:sz w:val="16"/>
          <w:szCs w:val="16"/>
        </w:rPr>
        <w:t xml:space="preserve">                                       </w:t>
      </w:r>
    </w:p>
    <w:p w:rsidR="00493B03" w:rsidRPr="002732B6" w:rsidRDefault="00493B03" w:rsidP="00F64CAB">
      <w:pPr>
        <w:tabs>
          <w:tab w:val="left" w:pos="6800"/>
        </w:tabs>
        <w:ind w:firstLine="284"/>
        <w:rPr>
          <w:b/>
          <w:sz w:val="16"/>
          <w:szCs w:val="16"/>
        </w:rPr>
      </w:pPr>
      <w:r w:rsidRPr="002732B6">
        <w:rPr>
          <w:b/>
          <w:sz w:val="16"/>
          <w:szCs w:val="16"/>
        </w:rPr>
        <w:t>Глава муниципального района   А.Я. Котов</w:t>
      </w:r>
    </w:p>
    <w:p w:rsidR="00493B03" w:rsidRPr="002732B6" w:rsidRDefault="00493B03" w:rsidP="00F64CAB">
      <w:pPr>
        <w:pStyle w:val="ConsPlusNormal"/>
        <w:widowControl/>
        <w:ind w:firstLine="284"/>
        <w:jc w:val="center"/>
        <w:outlineLvl w:val="1"/>
        <w:rPr>
          <w:rFonts w:ascii="Times New Roman" w:hAnsi="Times New Roman" w:cs="Times New Roman"/>
          <w:sz w:val="16"/>
          <w:szCs w:val="16"/>
        </w:rPr>
      </w:pPr>
    </w:p>
    <w:p w:rsidR="00493B03" w:rsidRPr="002732B6" w:rsidRDefault="00493B03" w:rsidP="00F64CAB">
      <w:pPr>
        <w:jc w:val="center"/>
        <w:rPr>
          <w:b/>
          <w:sz w:val="16"/>
          <w:szCs w:val="16"/>
        </w:rPr>
      </w:pPr>
      <w:r w:rsidRPr="002732B6">
        <w:rPr>
          <w:b/>
          <w:sz w:val="16"/>
          <w:szCs w:val="16"/>
        </w:rPr>
        <w:lastRenderedPageBreak/>
        <w:t>ПОСТАНОВЛЕНИЕ</w:t>
      </w:r>
    </w:p>
    <w:p w:rsidR="00493B03" w:rsidRPr="002732B6" w:rsidRDefault="00493B03" w:rsidP="00F64CAB">
      <w:pPr>
        <w:jc w:val="center"/>
        <w:rPr>
          <w:b/>
          <w:sz w:val="16"/>
          <w:szCs w:val="16"/>
        </w:rPr>
      </w:pPr>
      <w:r w:rsidRPr="002732B6">
        <w:rPr>
          <w:b/>
          <w:sz w:val="16"/>
          <w:szCs w:val="16"/>
        </w:rPr>
        <w:t>Администрации Солецкого муниципального района</w:t>
      </w:r>
    </w:p>
    <w:p w:rsidR="00493B03" w:rsidRPr="002732B6" w:rsidRDefault="00493B03" w:rsidP="00F64CAB">
      <w:pPr>
        <w:rPr>
          <w:sz w:val="16"/>
          <w:szCs w:val="16"/>
        </w:rPr>
      </w:pPr>
    </w:p>
    <w:p w:rsidR="00493B03" w:rsidRPr="002732B6" w:rsidRDefault="00493B03" w:rsidP="00F64CAB">
      <w:pPr>
        <w:jc w:val="center"/>
        <w:rPr>
          <w:sz w:val="16"/>
          <w:szCs w:val="16"/>
        </w:rPr>
      </w:pPr>
      <w:r w:rsidRPr="002732B6">
        <w:rPr>
          <w:sz w:val="16"/>
          <w:szCs w:val="16"/>
        </w:rPr>
        <w:t>от 10.05.2017 № 6</w:t>
      </w:r>
      <w:r w:rsidR="003F29E5" w:rsidRPr="002732B6">
        <w:rPr>
          <w:sz w:val="16"/>
          <w:szCs w:val="16"/>
        </w:rPr>
        <w:t>31</w:t>
      </w:r>
    </w:p>
    <w:p w:rsidR="00493B03" w:rsidRPr="002732B6" w:rsidRDefault="00493B03"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3F29E5" w:rsidRPr="002732B6" w:rsidRDefault="003F29E5" w:rsidP="00F64CAB">
      <w:pPr>
        <w:pStyle w:val="ConsPlusNormal"/>
        <w:widowControl/>
        <w:ind w:firstLine="0"/>
        <w:jc w:val="center"/>
        <w:outlineLvl w:val="1"/>
        <w:rPr>
          <w:rFonts w:ascii="Times New Roman" w:hAnsi="Times New Roman" w:cs="Times New Roman"/>
          <w:sz w:val="16"/>
          <w:szCs w:val="16"/>
        </w:rPr>
      </w:pPr>
    </w:p>
    <w:p w:rsidR="003F29E5" w:rsidRPr="002732B6" w:rsidRDefault="003F29E5" w:rsidP="00F64CAB">
      <w:pPr>
        <w:tabs>
          <w:tab w:val="left" w:pos="4536"/>
        </w:tabs>
        <w:jc w:val="center"/>
        <w:rPr>
          <w:sz w:val="16"/>
          <w:szCs w:val="16"/>
        </w:rPr>
      </w:pPr>
    </w:p>
    <w:p w:rsidR="003F29E5" w:rsidRPr="002732B6" w:rsidRDefault="003F29E5" w:rsidP="00F64CAB">
      <w:pPr>
        <w:suppressAutoHyphens/>
        <w:jc w:val="center"/>
        <w:rPr>
          <w:b/>
          <w:sz w:val="16"/>
          <w:szCs w:val="16"/>
        </w:rPr>
      </w:pPr>
      <w:r w:rsidRPr="002732B6">
        <w:rPr>
          <w:b/>
          <w:sz w:val="16"/>
          <w:szCs w:val="16"/>
        </w:rPr>
        <w:t>Об утверждении Положения о проведении аттестации служащих</w:t>
      </w:r>
    </w:p>
    <w:p w:rsidR="003F29E5" w:rsidRPr="002732B6" w:rsidRDefault="003F29E5" w:rsidP="00F64CAB">
      <w:pPr>
        <w:suppressAutoHyphens/>
        <w:jc w:val="center"/>
        <w:rPr>
          <w:b/>
          <w:sz w:val="16"/>
          <w:szCs w:val="16"/>
        </w:rPr>
      </w:pPr>
      <w:r w:rsidRPr="002732B6">
        <w:rPr>
          <w:b/>
          <w:sz w:val="16"/>
          <w:szCs w:val="16"/>
        </w:rPr>
        <w:t>Администрации Солецкого муниципального района</w:t>
      </w:r>
    </w:p>
    <w:p w:rsidR="003F29E5" w:rsidRPr="002732B6" w:rsidRDefault="003F29E5" w:rsidP="00F64CAB">
      <w:pPr>
        <w:suppressAutoHyphens/>
        <w:jc w:val="both"/>
        <w:rPr>
          <w:b/>
          <w:sz w:val="16"/>
          <w:szCs w:val="16"/>
        </w:rPr>
      </w:pPr>
    </w:p>
    <w:p w:rsidR="003F29E5" w:rsidRPr="002732B6" w:rsidRDefault="003F29E5" w:rsidP="00F64CAB">
      <w:pPr>
        <w:suppressAutoHyphens/>
        <w:jc w:val="both"/>
        <w:rPr>
          <w:b/>
          <w:sz w:val="16"/>
          <w:szCs w:val="16"/>
        </w:rPr>
      </w:pPr>
    </w:p>
    <w:p w:rsidR="003F29E5" w:rsidRPr="002732B6" w:rsidRDefault="003F29E5" w:rsidP="00F64CAB">
      <w:pPr>
        <w:suppressAutoHyphens/>
        <w:autoSpaceDE w:val="0"/>
        <w:autoSpaceDN w:val="0"/>
        <w:adjustRightInd w:val="0"/>
        <w:ind w:firstLine="284"/>
        <w:jc w:val="both"/>
        <w:rPr>
          <w:b/>
          <w:sz w:val="16"/>
          <w:szCs w:val="16"/>
        </w:rPr>
      </w:pPr>
      <w:r w:rsidRPr="002732B6">
        <w:rPr>
          <w:sz w:val="16"/>
          <w:szCs w:val="16"/>
        </w:rPr>
        <w:t xml:space="preserve">В соответствии со статьей 81 Трудового кодекса Российской Федерации и в целях определения соответствия служащего занимаемой должности Администрация Солецкого муниципального района </w:t>
      </w:r>
      <w:r w:rsidRPr="002732B6">
        <w:rPr>
          <w:b/>
          <w:sz w:val="16"/>
          <w:szCs w:val="16"/>
        </w:rPr>
        <w:t>ПОСТАНОВЛЯЕТ:</w:t>
      </w:r>
    </w:p>
    <w:p w:rsidR="003F29E5" w:rsidRPr="002732B6" w:rsidRDefault="003F29E5" w:rsidP="00F64CAB">
      <w:pPr>
        <w:suppressAutoHyphens/>
        <w:ind w:firstLine="284"/>
        <w:jc w:val="both"/>
        <w:rPr>
          <w:sz w:val="16"/>
          <w:szCs w:val="16"/>
        </w:rPr>
      </w:pPr>
      <w:r w:rsidRPr="002732B6">
        <w:rPr>
          <w:sz w:val="16"/>
          <w:szCs w:val="16"/>
        </w:rPr>
        <w:t>1. Утвердить прилагаемое Положение о проведении аттестации служащих Администрации Солецкого муниципального района.</w:t>
      </w:r>
    </w:p>
    <w:p w:rsidR="003F29E5" w:rsidRPr="002732B6" w:rsidRDefault="003F29E5" w:rsidP="00F64CAB">
      <w:pPr>
        <w:suppressAutoHyphens/>
        <w:autoSpaceDE w:val="0"/>
        <w:autoSpaceDN w:val="0"/>
        <w:adjustRightInd w:val="0"/>
        <w:ind w:firstLine="284"/>
        <w:jc w:val="both"/>
        <w:outlineLvl w:val="0"/>
        <w:rPr>
          <w:sz w:val="16"/>
          <w:szCs w:val="16"/>
        </w:rPr>
      </w:pPr>
      <w:bookmarkStart w:id="3" w:name="_Toc341963764"/>
      <w:r w:rsidRPr="002732B6">
        <w:rPr>
          <w:sz w:val="16"/>
          <w:szCs w:val="16"/>
        </w:rPr>
        <w:t>2. 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bookmarkEnd w:id="3"/>
    </w:p>
    <w:p w:rsidR="003F29E5" w:rsidRPr="002732B6" w:rsidRDefault="003F29E5" w:rsidP="00F64CAB">
      <w:pPr>
        <w:suppressAutoHyphens/>
        <w:jc w:val="both"/>
        <w:rPr>
          <w:sz w:val="16"/>
          <w:szCs w:val="16"/>
        </w:rPr>
      </w:pPr>
    </w:p>
    <w:p w:rsidR="003F29E5" w:rsidRPr="002732B6" w:rsidRDefault="003F29E5" w:rsidP="00F64CAB">
      <w:pPr>
        <w:tabs>
          <w:tab w:val="left" w:pos="3060"/>
        </w:tabs>
        <w:suppressAutoHyphens/>
        <w:jc w:val="both"/>
        <w:rPr>
          <w:sz w:val="16"/>
          <w:szCs w:val="16"/>
        </w:rPr>
      </w:pPr>
      <w:r w:rsidRPr="002732B6">
        <w:rPr>
          <w:sz w:val="16"/>
          <w:szCs w:val="16"/>
        </w:rPr>
        <w:t xml:space="preserve">                                       </w:t>
      </w:r>
    </w:p>
    <w:p w:rsidR="003F29E5" w:rsidRPr="002732B6" w:rsidRDefault="003F29E5" w:rsidP="00F64CAB">
      <w:pPr>
        <w:tabs>
          <w:tab w:val="left" w:pos="6800"/>
        </w:tabs>
        <w:rPr>
          <w:b/>
          <w:sz w:val="16"/>
          <w:szCs w:val="16"/>
        </w:rPr>
      </w:pPr>
      <w:r w:rsidRPr="002732B6">
        <w:rPr>
          <w:b/>
          <w:sz w:val="16"/>
          <w:szCs w:val="16"/>
        </w:rPr>
        <w:t>Глава муниципального района      А.Я. Котов</w:t>
      </w:r>
    </w:p>
    <w:p w:rsidR="003F29E5" w:rsidRPr="002732B6" w:rsidRDefault="003F29E5" w:rsidP="00F64CAB">
      <w:pPr>
        <w:tabs>
          <w:tab w:val="left" w:pos="3060"/>
        </w:tabs>
        <w:suppressAutoHyphens/>
        <w:jc w:val="both"/>
        <w:rPr>
          <w:sz w:val="16"/>
          <w:szCs w:val="16"/>
        </w:rPr>
      </w:pPr>
    </w:p>
    <w:p w:rsidR="003F29E5" w:rsidRPr="002732B6" w:rsidRDefault="003F29E5" w:rsidP="00F64CAB">
      <w:pPr>
        <w:tabs>
          <w:tab w:val="left" w:pos="3060"/>
        </w:tabs>
        <w:suppressAutoHyphens/>
        <w:jc w:val="right"/>
        <w:rPr>
          <w:sz w:val="16"/>
          <w:szCs w:val="16"/>
        </w:rPr>
      </w:pPr>
    </w:p>
    <w:p w:rsidR="003F29E5" w:rsidRPr="002732B6" w:rsidRDefault="003F29E5" w:rsidP="00F64CAB">
      <w:pPr>
        <w:jc w:val="right"/>
        <w:rPr>
          <w:sz w:val="16"/>
          <w:szCs w:val="16"/>
        </w:rPr>
      </w:pPr>
      <w:r w:rsidRPr="002732B6">
        <w:rPr>
          <w:sz w:val="16"/>
          <w:szCs w:val="16"/>
        </w:rPr>
        <w:t>УТВЕРЖДЕНО</w:t>
      </w:r>
    </w:p>
    <w:p w:rsidR="003F29E5" w:rsidRPr="002732B6" w:rsidRDefault="003F29E5" w:rsidP="00F64CAB">
      <w:pPr>
        <w:jc w:val="right"/>
        <w:rPr>
          <w:sz w:val="16"/>
          <w:szCs w:val="16"/>
        </w:rPr>
      </w:pPr>
      <w:r w:rsidRPr="002732B6">
        <w:rPr>
          <w:sz w:val="16"/>
          <w:szCs w:val="16"/>
        </w:rPr>
        <w:t>постановлением Администрации</w:t>
      </w:r>
    </w:p>
    <w:p w:rsidR="003F29E5" w:rsidRPr="002732B6" w:rsidRDefault="003F29E5" w:rsidP="00F64CAB">
      <w:pPr>
        <w:jc w:val="right"/>
        <w:rPr>
          <w:sz w:val="16"/>
          <w:szCs w:val="16"/>
        </w:rPr>
      </w:pPr>
      <w:r w:rsidRPr="002732B6">
        <w:rPr>
          <w:sz w:val="16"/>
          <w:szCs w:val="16"/>
        </w:rPr>
        <w:t>муниципального района</w:t>
      </w:r>
    </w:p>
    <w:p w:rsidR="003F29E5" w:rsidRPr="002732B6" w:rsidRDefault="003F29E5" w:rsidP="00F64CAB">
      <w:pPr>
        <w:jc w:val="right"/>
        <w:rPr>
          <w:sz w:val="16"/>
          <w:szCs w:val="16"/>
        </w:rPr>
      </w:pPr>
      <w:r w:rsidRPr="002732B6">
        <w:rPr>
          <w:sz w:val="16"/>
          <w:szCs w:val="16"/>
        </w:rPr>
        <w:t>от 10.05.2017 № 631</w:t>
      </w:r>
    </w:p>
    <w:p w:rsidR="003F29E5" w:rsidRPr="002732B6" w:rsidRDefault="003F29E5" w:rsidP="00F64CAB">
      <w:pPr>
        <w:rPr>
          <w:sz w:val="16"/>
          <w:szCs w:val="16"/>
        </w:rPr>
      </w:pP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Title"/>
        <w:jc w:val="center"/>
        <w:rPr>
          <w:rFonts w:ascii="Times New Roman" w:hAnsi="Times New Roman" w:cs="Times New Roman"/>
          <w:sz w:val="16"/>
          <w:szCs w:val="16"/>
        </w:rPr>
      </w:pPr>
      <w:bookmarkStart w:id="4" w:name="P1350"/>
      <w:bookmarkEnd w:id="4"/>
      <w:r w:rsidRPr="002732B6">
        <w:rPr>
          <w:rFonts w:ascii="Times New Roman" w:hAnsi="Times New Roman" w:cs="Times New Roman"/>
          <w:sz w:val="16"/>
          <w:szCs w:val="16"/>
        </w:rPr>
        <w:t>ПОЛОЖЕНИЕ</w:t>
      </w:r>
    </w:p>
    <w:p w:rsidR="003F29E5" w:rsidRPr="002732B6" w:rsidRDefault="003F29E5" w:rsidP="00F64CAB">
      <w:pPr>
        <w:pStyle w:val="ConsPlusTitle"/>
        <w:jc w:val="center"/>
        <w:rPr>
          <w:rFonts w:ascii="Times New Roman" w:hAnsi="Times New Roman" w:cs="Times New Roman"/>
          <w:sz w:val="16"/>
          <w:szCs w:val="16"/>
        </w:rPr>
      </w:pPr>
      <w:r w:rsidRPr="002732B6">
        <w:rPr>
          <w:rFonts w:ascii="Times New Roman" w:hAnsi="Times New Roman" w:cs="Times New Roman"/>
          <w:sz w:val="16"/>
          <w:szCs w:val="16"/>
        </w:rPr>
        <w:t xml:space="preserve">О ПРОВЕДЕНИИ АТТЕСТАЦИИ СЛУЖАЩИХ </w:t>
      </w:r>
      <w:r w:rsidRPr="002732B6">
        <w:rPr>
          <w:rFonts w:ascii="Times New Roman" w:hAnsi="Times New Roman" w:cs="Times New Roman"/>
          <w:caps/>
          <w:sz w:val="16"/>
          <w:szCs w:val="16"/>
        </w:rPr>
        <w:t>Администрации Солецкого муниципального района</w:t>
      </w: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Настоящее Положение определяет процедуру проведения аттестации служащих Администрации Солецкого муниципального района (далее – служащие).</w:t>
      </w:r>
    </w:p>
    <w:p w:rsidR="003F29E5" w:rsidRPr="002732B6" w:rsidRDefault="003F29E5" w:rsidP="00F64CAB">
      <w:pPr>
        <w:autoSpaceDE w:val="0"/>
        <w:autoSpaceDN w:val="0"/>
        <w:adjustRightInd w:val="0"/>
        <w:ind w:firstLine="284"/>
        <w:jc w:val="both"/>
        <w:rPr>
          <w:sz w:val="16"/>
          <w:szCs w:val="16"/>
        </w:rPr>
      </w:pPr>
      <w:r w:rsidRPr="002732B6">
        <w:rPr>
          <w:sz w:val="16"/>
          <w:szCs w:val="16"/>
        </w:rPr>
        <w:t>Целью проведения аттестации является подтверждение соответствия служащих занимаемой должности.</w:t>
      </w:r>
    </w:p>
    <w:p w:rsidR="003F29E5" w:rsidRPr="002732B6" w:rsidRDefault="003F29E5" w:rsidP="00F64CAB">
      <w:pPr>
        <w:autoSpaceDE w:val="0"/>
        <w:autoSpaceDN w:val="0"/>
        <w:adjustRightInd w:val="0"/>
        <w:ind w:firstLine="284"/>
        <w:jc w:val="both"/>
        <w:rPr>
          <w:sz w:val="16"/>
          <w:szCs w:val="16"/>
        </w:rPr>
      </w:pPr>
      <w:r w:rsidRPr="002732B6">
        <w:rPr>
          <w:sz w:val="16"/>
          <w:szCs w:val="16"/>
        </w:rPr>
        <w:t>Аттестация служащих проводится один раз в три года. По решению Главы муниципального района может проводиться внеочередная аттестация в целях подтверждения соответствия квалификации служащего замещаемой должности или выполняемой работе.</w:t>
      </w:r>
    </w:p>
    <w:p w:rsidR="003F29E5" w:rsidRPr="002732B6" w:rsidRDefault="003F29E5" w:rsidP="00F64CAB">
      <w:pPr>
        <w:autoSpaceDE w:val="0"/>
        <w:autoSpaceDN w:val="0"/>
        <w:adjustRightInd w:val="0"/>
        <w:ind w:firstLine="284"/>
        <w:jc w:val="both"/>
        <w:rPr>
          <w:sz w:val="16"/>
          <w:szCs w:val="16"/>
        </w:rPr>
      </w:pPr>
      <w:r w:rsidRPr="002732B6">
        <w:rPr>
          <w:sz w:val="16"/>
          <w:szCs w:val="16"/>
        </w:rPr>
        <w:t xml:space="preserve">Аттестации не подлежат служащие: </w:t>
      </w:r>
    </w:p>
    <w:p w:rsidR="003F29E5" w:rsidRPr="002732B6" w:rsidRDefault="003F29E5" w:rsidP="00F64CAB">
      <w:pPr>
        <w:autoSpaceDE w:val="0"/>
        <w:autoSpaceDN w:val="0"/>
        <w:adjustRightInd w:val="0"/>
        <w:ind w:firstLine="284"/>
        <w:jc w:val="both"/>
        <w:rPr>
          <w:sz w:val="16"/>
          <w:szCs w:val="16"/>
        </w:rPr>
      </w:pPr>
      <w:r w:rsidRPr="002732B6">
        <w:rPr>
          <w:sz w:val="16"/>
          <w:szCs w:val="16"/>
        </w:rPr>
        <w:t xml:space="preserve">проработавшие в занимаемой должности менее одного года, </w:t>
      </w:r>
    </w:p>
    <w:p w:rsidR="003F29E5" w:rsidRPr="002732B6" w:rsidRDefault="003F29E5" w:rsidP="00F64CAB">
      <w:pPr>
        <w:autoSpaceDE w:val="0"/>
        <w:autoSpaceDN w:val="0"/>
        <w:adjustRightInd w:val="0"/>
        <w:ind w:firstLine="284"/>
        <w:jc w:val="both"/>
        <w:rPr>
          <w:sz w:val="16"/>
          <w:szCs w:val="16"/>
        </w:rPr>
      </w:pPr>
      <w:r w:rsidRPr="002732B6">
        <w:rPr>
          <w:sz w:val="16"/>
          <w:szCs w:val="16"/>
        </w:rPr>
        <w:t xml:space="preserve">достигшие возраста 60 лет, </w:t>
      </w:r>
    </w:p>
    <w:p w:rsidR="003F29E5" w:rsidRPr="002732B6" w:rsidRDefault="003F29E5" w:rsidP="00F64CAB">
      <w:pPr>
        <w:autoSpaceDE w:val="0"/>
        <w:autoSpaceDN w:val="0"/>
        <w:adjustRightInd w:val="0"/>
        <w:ind w:firstLine="284"/>
        <w:jc w:val="both"/>
        <w:rPr>
          <w:sz w:val="16"/>
          <w:szCs w:val="16"/>
        </w:rPr>
      </w:pPr>
      <w:r w:rsidRPr="002732B6">
        <w:rPr>
          <w:sz w:val="16"/>
          <w:szCs w:val="16"/>
        </w:rPr>
        <w:t>занимающие должности служащих на основании срочного трудового договора;</w:t>
      </w:r>
    </w:p>
    <w:p w:rsidR="003F29E5" w:rsidRPr="002732B6" w:rsidRDefault="003F29E5" w:rsidP="00F64CAB">
      <w:pPr>
        <w:autoSpaceDE w:val="0"/>
        <w:autoSpaceDN w:val="0"/>
        <w:adjustRightInd w:val="0"/>
        <w:ind w:firstLine="284"/>
        <w:jc w:val="both"/>
        <w:rPr>
          <w:sz w:val="16"/>
          <w:szCs w:val="16"/>
        </w:rPr>
      </w:pPr>
      <w:r w:rsidRPr="002732B6">
        <w:rPr>
          <w:sz w:val="16"/>
          <w:szCs w:val="16"/>
        </w:rPr>
        <w:t xml:space="preserve"> беременные женщины, служащие, находящиеся в отпуске по беременности и родам и в отпуске по уходу за ребенком до достижения им возраста трех лет. Аттестация указанных служащих возможна не ранее чем через один год после выхода из отпуска.</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Для проведения аттестации служащих по решению Главы муниципального района издается распоряжение Администрации муниципального района, содержащее положения: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об образовании и составе аттестационной комиссии, сроках и порядке ее работы;</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об утверждении графика проведения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 о составлении списков служащих, подлежащих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4) о подготовке документов, необходимых для работы аттестационной комиссии.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3. В состав аттестационной комиссии включаются представитель нанимателя и (или) уполномоченные им муниципальные служащие (в том числе из отдела по организационным и общим вопросам Администрации муниципального района, юридического отдела Администрации муниципального района и комитета или отдела, в </w:t>
      </w:r>
      <w:r w:rsidRPr="002732B6">
        <w:rPr>
          <w:rFonts w:ascii="Times New Roman" w:hAnsi="Times New Roman" w:cs="Times New Roman"/>
          <w:sz w:val="16"/>
          <w:szCs w:val="16"/>
        </w:rPr>
        <w:lastRenderedPageBreak/>
        <w:t>котором служащий, подлежащий аттестации, занимает должность), а также независимые эксперты, приглашаемые Администрацией муниципального района, без указания персональных данных экспертов. Число независимых экспертов должно составлять не менее одной четверти от общего числа членов аттестационной комиссии.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Состав аттестационной комиссии для проведения аттестации служащих, занимающих должности, исполнение должностных обязанностей по которым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В зависимости от специфики должностных обязанностей служащих в Администрации муниципального района может быть создано несколько аттестационных комиссий.</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4. Аттестационная комиссия состоит из председателя, заместителя председателя, секретаря и членов комиссии. Все члены аттестационной комиссии при принятии решений обладают равными правами.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5. График проведения аттестации ежегодно утверждается Главой муниципального района и доводится до сведения каждого аттестуемого служащего не менее чем за месяц до начала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6. В графике проведения аттестации указывается: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наименование комитета или отдела Администрации муниципального района, в котором работает служащий, подлежащий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список служащих, подлежащих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 дата, время и место проведения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4) дата представления в аттестационную комиссию необходимых документов с указанием ответственных за их представление руководителей соответствующих комитетов и отделов Администрации муниципального района.</w:t>
      </w:r>
    </w:p>
    <w:p w:rsidR="003F29E5" w:rsidRPr="002732B6" w:rsidRDefault="003F29E5" w:rsidP="00F64CAB">
      <w:pPr>
        <w:pStyle w:val="ConsPlusNormal"/>
        <w:ind w:firstLine="284"/>
        <w:jc w:val="both"/>
        <w:rPr>
          <w:rFonts w:ascii="Times New Roman" w:hAnsi="Times New Roman" w:cs="Times New Roman"/>
          <w:sz w:val="16"/>
          <w:szCs w:val="16"/>
        </w:rPr>
      </w:pPr>
      <w:bookmarkStart w:id="5" w:name="P1381"/>
      <w:bookmarkEnd w:id="5"/>
      <w:r w:rsidRPr="002732B6">
        <w:rPr>
          <w:rFonts w:ascii="Times New Roman" w:hAnsi="Times New Roman" w:cs="Times New Roman"/>
          <w:sz w:val="16"/>
          <w:szCs w:val="16"/>
        </w:rPr>
        <w:t>7. Не позднее чем за две недели до начала аттестации в аттестационную комиссию представляется отзыв об исполнении подлежащим аттестации служащим должностных обязанностей за аттестационный период, подписанный его непосредственным руководителем.</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8. Отзыв, предусмотренный </w:t>
      </w:r>
      <w:hyperlink w:anchor="P1381" w:history="1">
        <w:r w:rsidRPr="002732B6">
          <w:rPr>
            <w:rFonts w:ascii="Times New Roman" w:hAnsi="Times New Roman" w:cs="Times New Roman"/>
            <w:sz w:val="16"/>
            <w:szCs w:val="16"/>
          </w:rPr>
          <w:t>пунктом 7</w:t>
        </w:r>
      </w:hyperlink>
      <w:r w:rsidRPr="002732B6">
        <w:rPr>
          <w:rFonts w:ascii="Times New Roman" w:hAnsi="Times New Roman" w:cs="Times New Roman"/>
          <w:sz w:val="16"/>
          <w:szCs w:val="16"/>
        </w:rPr>
        <w:t xml:space="preserve"> настоящего положения, должен содержать следующие сведения о служащем:</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фамилия, имя, отчество;</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занимаемая должность и дата назначения на эту должность;</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 перечень основных вопросов (документов), в решении (разработке) которых служащий принимал участие;</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4) мотивированная оценка профессиональных (в том числе уровня знаний и навыков в области информационно-телекоммуникационных технологий), личностных качеств и результатов профессиональной служебной деятельности служащего.</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9. К отзыву об исполнении подлежащим аттестации служащим должностных обязанностей за аттестационный период прилагаются сведения о выполненных служащим поручениях и подготовленных им проектах документов за указанный период.</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При каждой последующей аттестации в аттестационную комиссию представляется также аттестационный лист служащего с данными предыдущей аттестации.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10. Ведущий специалист отдела по организационным и общим вопросам Администрации муниципального района не менее чем за неделю до начала аттестации должен ознакомить каждого аттестуемого служащего с представленным отзывом об исполнении им должностных обязанностей за аттестационный период. При этом аттестуемый служащий вправе представить в аттестационную комиссию дополнительные сведения о своей профессиональной служебной деятельности за указанный период, а также заявление о своем несогласии с представленным отзывом или пояснительную записку на отзыв непосредственного руководителя.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11. Аттестация проводится с приглашением аттестуемого служащего на заседание аттестационной комиссии. В случае неявки служащего на заседание указанной комиссии без уважительной </w:t>
      </w:r>
      <w:r w:rsidRPr="002732B6">
        <w:rPr>
          <w:rFonts w:ascii="Times New Roman" w:hAnsi="Times New Roman" w:cs="Times New Roman"/>
          <w:sz w:val="16"/>
          <w:szCs w:val="16"/>
        </w:rPr>
        <w:lastRenderedPageBreak/>
        <w:t>причины или отказа его от аттестации служащий привлекается к дисциплинарной ответственности в соответствии с действующим законодательством, а аттестация переносится на более поздний срок.</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Аттестационная комиссия рассматривает представленные документы, заслушивает сообщения аттестуемого служащего, а в случае необходимости - его непосредственного руководителя о профессиональной служебной деятельности служащего. В целях объективного проведения аттестации после рассмотрения представленных аттестуемым служащим дополнительных сведений о своей профессиональной служебной деятельности за аттестационный период аттестационная комиссия вправе перенести аттестацию на следующее заседание комиссии.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12. Обсуждение профессиональных и личностных качеств служащего применительно к его профессиональной служебной деятельности должно быть объективным и доброжелательным.</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Профессиональная служебная деятельность служащего оценивается на основе его участия в решении поставленных перед соответствующим комитетом или отделом Администрации муниципального района задач, сложности выполняемой им работы, ее эффективности и результативности.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При этом должны учитываться результаты исполнения служащим своих обязанностей, профессиональные знания и опыт работы служащего, выполнение требований к служебному поведению и обязательств, установленных законодательством Российской Федерации.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13. Заседание аттестационной комиссии считается правомочным, если на нем присутствует не менее двух третей ее членов.</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14. Решение аттестационной комиссии принимается в отсутствие аттестуемого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служащий признается соответствующим замещаемой должности.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15. По результатам аттестации служащего аттестационной комиссией принимается одно из следующих решений:</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соответствует замещаемой должности;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не соответствует замещаемой должности.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16. По результатам аттестации служащего аттестационная комиссия может давать рекомендации: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о поощрении отдельных служащих за достигнутые ими успехи в работе, в том числе о повышении их в должности;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о направлении отдельных служащих для получения дополнительного профессионального образования;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 об улучшении деятельности аттестуемых служащих в случае необходимости.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17. Результаты аттестации сообщаются аттестуемым служащим непосредственно после подведения итогов голосования.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Результаты аттестации заносятся в аттестационный </w:t>
      </w:r>
      <w:hyperlink w:anchor="P1436" w:history="1">
        <w:r w:rsidRPr="002732B6">
          <w:rPr>
            <w:rFonts w:ascii="Times New Roman" w:hAnsi="Times New Roman" w:cs="Times New Roman"/>
            <w:sz w:val="16"/>
            <w:szCs w:val="16"/>
          </w:rPr>
          <w:t>лист</w:t>
        </w:r>
      </w:hyperlink>
      <w:r w:rsidRPr="002732B6">
        <w:rPr>
          <w:rFonts w:ascii="Times New Roman" w:hAnsi="Times New Roman" w:cs="Times New Roman"/>
          <w:sz w:val="16"/>
          <w:szCs w:val="16"/>
        </w:rPr>
        <w:t xml:space="preserve"> служащего, составленный по форме согласно приложению к настоящему Положению. Аттестационный лист подписывается председателем, заместителем председателя, секретарем и членами аттестационной комиссии, присутствовавшими на заседании.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Служащий знакомится с аттестационным листом под роспись.</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Аттестационный лист служащего, прошедшего аттестацию, и отзыв об исполнении им должностных обязанностей за аттестационный период хранятся в личном деле служащего.</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Секретарь аттестационной комиссии ведет протокол заседания комиссии, в котором фиксирует ее решения и результаты голосования.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18. Материалы аттестации служащих представляются Главе муниципального района не позднее чем через семь дней после ее проведения.</w:t>
      </w:r>
    </w:p>
    <w:p w:rsidR="003F29E5" w:rsidRPr="002732B6" w:rsidRDefault="003F29E5"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19. Служащий вправе обжаловать результаты аттестации в соответствии с законодательством Российской Федерации.</w:t>
      </w: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Normal"/>
        <w:ind w:firstLine="0"/>
        <w:jc w:val="right"/>
        <w:outlineLvl w:val="1"/>
        <w:rPr>
          <w:rFonts w:ascii="Times New Roman" w:hAnsi="Times New Roman" w:cs="Times New Roman"/>
          <w:sz w:val="16"/>
          <w:szCs w:val="16"/>
        </w:rPr>
      </w:pPr>
      <w:r w:rsidRPr="002732B6">
        <w:rPr>
          <w:rFonts w:ascii="Times New Roman" w:hAnsi="Times New Roman" w:cs="Times New Roman"/>
          <w:sz w:val="16"/>
          <w:szCs w:val="16"/>
        </w:rPr>
        <w:lastRenderedPageBreak/>
        <w:t xml:space="preserve">                                                              Приложение</w:t>
      </w:r>
    </w:p>
    <w:p w:rsidR="003F29E5" w:rsidRPr="002732B6" w:rsidRDefault="003F29E5" w:rsidP="00F64CAB">
      <w:pPr>
        <w:pStyle w:val="ConsPlusNormal"/>
        <w:ind w:firstLine="0"/>
        <w:jc w:val="right"/>
        <w:rPr>
          <w:rFonts w:ascii="Times New Roman" w:hAnsi="Times New Roman" w:cs="Times New Roman"/>
          <w:sz w:val="16"/>
          <w:szCs w:val="16"/>
        </w:rPr>
      </w:pPr>
      <w:r w:rsidRPr="002732B6">
        <w:rPr>
          <w:rFonts w:ascii="Times New Roman" w:hAnsi="Times New Roman" w:cs="Times New Roman"/>
          <w:sz w:val="16"/>
          <w:szCs w:val="16"/>
        </w:rPr>
        <w:t>к Положению о проведении аттестации</w:t>
      </w:r>
    </w:p>
    <w:p w:rsidR="003F29E5" w:rsidRPr="002732B6" w:rsidRDefault="003F29E5" w:rsidP="00F64CAB">
      <w:pPr>
        <w:pStyle w:val="ConsPlusNormal"/>
        <w:ind w:firstLine="0"/>
        <w:jc w:val="right"/>
        <w:rPr>
          <w:rFonts w:ascii="Times New Roman" w:hAnsi="Times New Roman" w:cs="Times New Roman"/>
          <w:sz w:val="16"/>
          <w:szCs w:val="16"/>
        </w:rPr>
      </w:pPr>
      <w:r w:rsidRPr="002732B6">
        <w:rPr>
          <w:rFonts w:ascii="Times New Roman" w:hAnsi="Times New Roman" w:cs="Times New Roman"/>
          <w:sz w:val="16"/>
          <w:szCs w:val="16"/>
        </w:rPr>
        <w:t xml:space="preserve">муниципальных служащих Администрации </w:t>
      </w:r>
    </w:p>
    <w:p w:rsidR="003F29E5" w:rsidRPr="002732B6" w:rsidRDefault="003F29E5" w:rsidP="00F64CAB">
      <w:pPr>
        <w:pStyle w:val="ConsPlusNormal"/>
        <w:ind w:firstLine="0"/>
        <w:jc w:val="right"/>
        <w:rPr>
          <w:rFonts w:ascii="Times New Roman" w:hAnsi="Times New Roman" w:cs="Times New Roman"/>
          <w:sz w:val="16"/>
          <w:szCs w:val="16"/>
        </w:rPr>
      </w:pPr>
      <w:r w:rsidRPr="002732B6">
        <w:rPr>
          <w:rFonts w:ascii="Times New Roman" w:hAnsi="Times New Roman" w:cs="Times New Roman"/>
          <w:sz w:val="16"/>
          <w:szCs w:val="16"/>
        </w:rPr>
        <w:t>Солецкого муниципального района</w:t>
      </w:r>
    </w:p>
    <w:p w:rsidR="003F29E5" w:rsidRPr="002732B6" w:rsidRDefault="003F29E5" w:rsidP="00F64CAB">
      <w:pPr>
        <w:pStyle w:val="ConsPlusNormal"/>
        <w:ind w:firstLine="0"/>
        <w:jc w:val="right"/>
        <w:rPr>
          <w:rFonts w:ascii="Times New Roman" w:hAnsi="Times New Roman" w:cs="Times New Roman"/>
          <w:sz w:val="16"/>
          <w:szCs w:val="16"/>
        </w:rPr>
      </w:pPr>
    </w:p>
    <w:p w:rsidR="003F29E5" w:rsidRPr="002732B6" w:rsidRDefault="003F29E5" w:rsidP="00F64CAB">
      <w:pPr>
        <w:pStyle w:val="ConsPlusTitle"/>
        <w:jc w:val="center"/>
        <w:rPr>
          <w:rFonts w:ascii="Times New Roman" w:hAnsi="Times New Roman" w:cs="Times New Roman"/>
          <w:sz w:val="16"/>
          <w:szCs w:val="16"/>
        </w:rPr>
      </w:pPr>
      <w:bookmarkStart w:id="6" w:name="P1436"/>
      <w:bookmarkEnd w:id="6"/>
      <w:r w:rsidRPr="002732B6">
        <w:rPr>
          <w:rFonts w:ascii="Times New Roman" w:hAnsi="Times New Roman" w:cs="Times New Roman"/>
          <w:sz w:val="16"/>
          <w:szCs w:val="16"/>
        </w:rPr>
        <w:t>ФОРМА</w:t>
      </w:r>
    </w:p>
    <w:p w:rsidR="003F29E5" w:rsidRPr="002732B6" w:rsidRDefault="003F29E5" w:rsidP="00F64CAB">
      <w:pPr>
        <w:pStyle w:val="ConsPlusTitle"/>
        <w:jc w:val="center"/>
        <w:rPr>
          <w:rFonts w:ascii="Times New Roman" w:hAnsi="Times New Roman" w:cs="Times New Roman"/>
          <w:sz w:val="16"/>
          <w:szCs w:val="16"/>
        </w:rPr>
      </w:pPr>
      <w:r w:rsidRPr="002732B6">
        <w:rPr>
          <w:rFonts w:ascii="Times New Roman" w:hAnsi="Times New Roman" w:cs="Times New Roman"/>
          <w:sz w:val="16"/>
          <w:szCs w:val="16"/>
        </w:rPr>
        <w:t>АТТЕСТАЦИОННОГО ЛИСТА СЛУЖАЩЕГО АДМИНИСТРАЦИИ СОЛЕЦКОГО МУНИЦИПАЛЬНОГО РАЙОНА</w:t>
      </w:r>
    </w:p>
    <w:p w:rsidR="003F29E5" w:rsidRPr="002732B6" w:rsidRDefault="003F29E5" w:rsidP="00F64CAB">
      <w:pPr>
        <w:pStyle w:val="ConsPlusNormal"/>
        <w:ind w:firstLine="0"/>
        <w:jc w:val="both"/>
        <w:rPr>
          <w:rFonts w:ascii="Times New Roman" w:hAnsi="Times New Roman" w:cs="Times New Roman"/>
          <w:sz w:val="16"/>
          <w:szCs w:val="16"/>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6"/>
          <w:szCs w:val="16"/>
        </w:rPr>
        <w:t xml:space="preserve">    1</w:t>
      </w:r>
      <w:r w:rsidRPr="002732B6">
        <w:rPr>
          <w:rFonts w:ascii="Times New Roman" w:hAnsi="Times New Roman" w:cs="Times New Roman"/>
          <w:sz w:val="14"/>
          <w:szCs w:val="14"/>
        </w:rPr>
        <w:t>. Фамилия, имя, отчество 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2. Год, число и месяц рождения 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3.  Сведения о профессиональном образовании, наличии ученой степени,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ученого звания 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(когда и какое учебное заведение окончил, специальность</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____________________________________________________________________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и квалификация по образованию, ученая степень, ученое звание)</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4.  Занимаемая должность службы на момент аттестации и дата назначения на эту должность 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5. Стаж службы в Администрации муниципального района ______________, общий стаж службы 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6.   Вопросы к служащему и краткие ответы на них 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7.    Замечания и предложения, высказанные аттестационной комиссией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8. Дата предыдущей аттестации 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Краткая   оценка   выполнения   служащим   рекомендаций предыдущей аттестации 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(выполнены, выполнены частично, не выполнены)</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____________________________________________________________________________________________________________________________________________________________________________________________________________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9. Решение аттестационной комиссии __________________________________</w:t>
      </w:r>
    </w:p>
    <w:p w:rsidR="003F29E5" w:rsidRPr="002732B6" w:rsidRDefault="003F29E5" w:rsidP="00F64CAB">
      <w:pPr>
        <w:pStyle w:val="ConsPlusNonformat"/>
        <w:jc w:val="right"/>
        <w:rPr>
          <w:rFonts w:ascii="Times New Roman" w:hAnsi="Times New Roman" w:cs="Times New Roman"/>
          <w:sz w:val="14"/>
          <w:szCs w:val="14"/>
        </w:rPr>
      </w:pPr>
      <w:r w:rsidRPr="002732B6">
        <w:rPr>
          <w:rFonts w:ascii="Times New Roman" w:hAnsi="Times New Roman" w:cs="Times New Roman"/>
          <w:sz w:val="14"/>
          <w:szCs w:val="14"/>
        </w:rPr>
        <w:t xml:space="preserve">       (соответствует замещаемой должности ______________________________________________________</w:t>
      </w:r>
      <w:r w:rsidR="007F34BB" w:rsidRPr="002732B6">
        <w:rPr>
          <w:rFonts w:ascii="Times New Roman" w:hAnsi="Times New Roman" w:cs="Times New Roman"/>
          <w:sz w:val="14"/>
          <w:szCs w:val="14"/>
        </w:rPr>
        <w:t>____________</w:t>
      </w:r>
      <w:r w:rsidRPr="002732B6">
        <w:rPr>
          <w:rFonts w:ascii="Times New Roman" w:hAnsi="Times New Roman" w:cs="Times New Roman"/>
          <w:sz w:val="14"/>
          <w:szCs w:val="14"/>
        </w:rPr>
        <w:t>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или не соответствует замещаемой должности)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10. Рекомендации аттестационной комиссии 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(о поощрении за достигнутые</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____________________________________________________________________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успехи в работе, в том числе о повышении в должности, о понижении в должности или о</w:t>
      </w:r>
      <w:r w:rsidR="00466D6A" w:rsidRPr="002732B6">
        <w:rPr>
          <w:rFonts w:ascii="Times New Roman" w:hAnsi="Times New Roman" w:cs="Times New Roman"/>
          <w:sz w:val="14"/>
          <w:szCs w:val="14"/>
        </w:rPr>
        <w:t xml:space="preserve"> </w:t>
      </w:r>
      <w:r w:rsidRPr="002732B6">
        <w:rPr>
          <w:rFonts w:ascii="Times New Roman" w:hAnsi="Times New Roman" w:cs="Times New Roman"/>
          <w:sz w:val="14"/>
          <w:szCs w:val="14"/>
        </w:rPr>
        <w:t>___________________________________________________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направлении для получения дополнительного профессионального образования)</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11. Количественный состав аттестационной комиссии ____________________</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На заседании присутствовало _______ членов аттестационной комиссии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Количество голосов за __________,    против 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12. Примечания</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Председатель</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аттестационной комиссии           _____________  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(расшифровка подписи)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Заместитель председателя</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аттестационной комиссии           _____________  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(расшифровка подписи)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Секретарь</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аттестационной комиссии           _____________  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(расшифровка подписи)</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Члены</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аттестационной комиссии           _____________  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(расшифровка подписи)</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__________________  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(расшифровка подписи)</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Дата проведения аттестации __________________________</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С аттестационным листом ознакомился ________________________________</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                                                                                 (подпись служащего, дата)</w:t>
      </w: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 xml:space="preserve">(место для печати Администрации </w:t>
      </w:r>
    </w:p>
    <w:p w:rsidR="003F29E5" w:rsidRPr="002732B6" w:rsidRDefault="003F29E5" w:rsidP="00F64CAB">
      <w:pPr>
        <w:pStyle w:val="ConsPlusNonformat"/>
        <w:jc w:val="both"/>
        <w:rPr>
          <w:rFonts w:ascii="Times New Roman" w:hAnsi="Times New Roman" w:cs="Times New Roman"/>
          <w:sz w:val="14"/>
          <w:szCs w:val="14"/>
        </w:rPr>
      </w:pPr>
      <w:r w:rsidRPr="002732B6">
        <w:rPr>
          <w:rFonts w:ascii="Times New Roman" w:hAnsi="Times New Roman" w:cs="Times New Roman"/>
          <w:sz w:val="14"/>
          <w:szCs w:val="14"/>
        </w:rPr>
        <w:t>Солецкого муниципального района)</w:t>
      </w:r>
    </w:p>
    <w:p w:rsidR="003F29E5" w:rsidRPr="002732B6" w:rsidRDefault="003F29E5" w:rsidP="00F64CAB">
      <w:pPr>
        <w:pStyle w:val="ConsPlusNormal"/>
        <w:ind w:firstLine="0"/>
        <w:jc w:val="both"/>
        <w:rPr>
          <w:rFonts w:ascii="Times New Roman" w:hAnsi="Times New Roman" w:cs="Times New Roman"/>
          <w:sz w:val="16"/>
          <w:szCs w:val="16"/>
        </w:rPr>
      </w:pPr>
    </w:p>
    <w:p w:rsidR="00B67A1B" w:rsidRPr="002732B6" w:rsidRDefault="00B67A1B" w:rsidP="00F64CAB">
      <w:pPr>
        <w:tabs>
          <w:tab w:val="left" w:pos="3060"/>
        </w:tabs>
        <w:suppressAutoHyphens/>
        <w:jc w:val="both"/>
        <w:rPr>
          <w:sz w:val="16"/>
          <w:szCs w:val="16"/>
        </w:rPr>
      </w:pPr>
    </w:p>
    <w:p w:rsidR="003F29E5" w:rsidRPr="002732B6" w:rsidRDefault="003F29E5" w:rsidP="00F64CAB">
      <w:pPr>
        <w:pStyle w:val="ConsPlusNormal"/>
        <w:widowControl/>
        <w:ind w:firstLine="0"/>
        <w:jc w:val="center"/>
        <w:outlineLvl w:val="1"/>
        <w:rPr>
          <w:rFonts w:ascii="Times New Roman" w:hAnsi="Times New Roman" w:cs="Times New Roman"/>
          <w:sz w:val="16"/>
          <w:szCs w:val="16"/>
        </w:rPr>
      </w:pPr>
    </w:p>
    <w:p w:rsidR="00B67A1B" w:rsidRPr="002732B6" w:rsidRDefault="00B67A1B" w:rsidP="00F64CAB">
      <w:pPr>
        <w:jc w:val="center"/>
        <w:rPr>
          <w:b/>
          <w:sz w:val="16"/>
          <w:szCs w:val="16"/>
        </w:rPr>
      </w:pPr>
      <w:r w:rsidRPr="002732B6">
        <w:rPr>
          <w:b/>
          <w:sz w:val="16"/>
          <w:szCs w:val="16"/>
        </w:rPr>
        <w:t>ПОСТАНОВЛЕНИЕ</w:t>
      </w:r>
    </w:p>
    <w:p w:rsidR="00B67A1B" w:rsidRPr="002732B6" w:rsidRDefault="00B67A1B" w:rsidP="00F64CAB">
      <w:pPr>
        <w:jc w:val="center"/>
        <w:rPr>
          <w:b/>
          <w:sz w:val="16"/>
          <w:szCs w:val="16"/>
        </w:rPr>
      </w:pPr>
      <w:r w:rsidRPr="002732B6">
        <w:rPr>
          <w:b/>
          <w:sz w:val="16"/>
          <w:szCs w:val="16"/>
        </w:rPr>
        <w:t>Администрации Солецкого муниципального района</w:t>
      </w:r>
    </w:p>
    <w:p w:rsidR="00B67A1B" w:rsidRPr="002732B6" w:rsidRDefault="00B67A1B" w:rsidP="00F64CAB">
      <w:pPr>
        <w:rPr>
          <w:sz w:val="16"/>
          <w:szCs w:val="16"/>
        </w:rPr>
      </w:pPr>
    </w:p>
    <w:p w:rsidR="00B67A1B" w:rsidRPr="002732B6" w:rsidRDefault="00B67A1B" w:rsidP="00F64CAB">
      <w:pPr>
        <w:jc w:val="center"/>
        <w:rPr>
          <w:sz w:val="16"/>
          <w:szCs w:val="16"/>
        </w:rPr>
      </w:pPr>
      <w:r w:rsidRPr="002732B6">
        <w:rPr>
          <w:sz w:val="16"/>
          <w:szCs w:val="16"/>
        </w:rPr>
        <w:t>от 10.05.2017 № 632</w:t>
      </w:r>
    </w:p>
    <w:p w:rsidR="00B67A1B" w:rsidRPr="002732B6" w:rsidRDefault="00B67A1B"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B67A1B" w:rsidRPr="002732B6" w:rsidRDefault="00B67A1B" w:rsidP="00F64CAB">
      <w:pPr>
        <w:pStyle w:val="ConsPlusNormal"/>
        <w:widowControl/>
        <w:ind w:firstLine="0"/>
        <w:jc w:val="center"/>
        <w:outlineLvl w:val="1"/>
        <w:rPr>
          <w:rFonts w:ascii="Times New Roman" w:hAnsi="Times New Roman" w:cs="Times New Roman"/>
          <w:sz w:val="16"/>
          <w:szCs w:val="16"/>
        </w:rPr>
      </w:pPr>
    </w:p>
    <w:p w:rsidR="00B67A1B" w:rsidRPr="002732B6" w:rsidRDefault="00B67A1B" w:rsidP="00F64CAB">
      <w:pPr>
        <w:suppressAutoHyphens/>
        <w:jc w:val="center"/>
        <w:rPr>
          <w:b/>
          <w:sz w:val="16"/>
          <w:szCs w:val="16"/>
        </w:rPr>
      </w:pPr>
      <w:r w:rsidRPr="002732B6">
        <w:rPr>
          <w:b/>
          <w:sz w:val="16"/>
          <w:szCs w:val="16"/>
        </w:rPr>
        <w:t>О внесении изменений в муниципальную программу Солецкого городского поселения  «Развитие физической культуры и спорта</w:t>
      </w:r>
    </w:p>
    <w:p w:rsidR="00B67A1B" w:rsidRPr="002732B6" w:rsidRDefault="00B67A1B" w:rsidP="00F64CAB">
      <w:pPr>
        <w:suppressAutoHyphens/>
        <w:jc w:val="center"/>
        <w:rPr>
          <w:b/>
          <w:sz w:val="16"/>
          <w:szCs w:val="16"/>
        </w:rPr>
      </w:pPr>
      <w:r w:rsidRPr="002732B6">
        <w:rPr>
          <w:b/>
          <w:sz w:val="16"/>
          <w:szCs w:val="16"/>
        </w:rPr>
        <w:t>в  Солецком городском поселении на 2016- 2020 годы»</w:t>
      </w:r>
    </w:p>
    <w:p w:rsidR="00B67A1B" w:rsidRPr="002732B6" w:rsidRDefault="00B67A1B" w:rsidP="00F64CAB">
      <w:pPr>
        <w:suppressAutoHyphens/>
        <w:jc w:val="center"/>
        <w:rPr>
          <w:sz w:val="16"/>
          <w:szCs w:val="16"/>
        </w:rPr>
      </w:pPr>
    </w:p>
    <w:p w:rsidR="00B67A1B" w:rsidRPr="002732B6" w:rsidRDefault="00B67A1B" w:rsidP="00F64CAB">
      <w:pPr>
        <w:ind w:firstLine="284"/>
        <w:jc w:val="both"/>
        <w:rPr>
          <w:sz w:val="16"/>
          <w:szCs w:val="16"/>
        </w:rPr>
      </w:pPr>
      <w:r w:rsidRPr="002732B6">
        <w:rPr>
          <w:sz w:val="16"/>
          <w:szCs w:val="16"/>
        </w:rPr>
        <w:t>В соответствии с Федеральным законом от 29 декабря 2012 года № 273- ФЗ «Об образовании в Российской Федерации», статьей 179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Администрация Солецкого муниципального района</w:t>
      </w:r>
    </w:p>
    <w:p w:rsidR="00B67A1B" w:rsidRPr="002732B6" w:rsidRDefault="00B67A1B" w:rsidP="00F64CAB">
      <w:pPr>
        <w:jc w:val="both"/>
        <w:rPr>
          <w:sz w:val="16"/>
          <w:szCs w:val="16"/>
        </w:rPr>
      </w:pPr>
      <w:r w:rsidRPr="002732B6">
        <w:rPr>
          <w:b/>
          <w:sz w:val="16"/>
          <w:szCs w:val="16"/>
        </w:rPr>
        <w:t>ПОСТАНОВЛЯЕТ:</w:t>
      </w:r>
    </w:p>
    <w:p w:rsidR="00B67A1B" w:rsidRPr="002732B6" w:rsidRDefault="00B67A1B" w:rsidP="00F64CAB">
      <w:pPr>
        <w:tabs>
          <w:tab w:val="left" w:pos="4536"/>
        </w:tabs>
        <w:suppressAutoHyphens/>
        <w:ind w:firstLine="284"/>
        <w:jc w:val="both"/>
        <w:rPr>
          <w:sz w:val="16"/>
          <w:szCs w:val="16"/>
        </w:rPr>
      </w:pPr>
      <w:r w:rsidRPr="002732B6">
        <w:rPr>
          <w:sz w:val="16"/>
          <w:szCs w:val="16"/>
        </w:rPr>
        <w:t>1. Внести изменения в муниципальную программу Солецкого городского поселения «Развитие физической культуры и спорта в Солецком городском поселении на 2016- 2020 годы», утвержденную постановлением Администрации муниципального района от 01.02.2016 № 122 (в редакции постановления  Администрации муниципального района от 19.12.2016 № 1978) (далее программа):</w:t>
      </w:r>
    </w:p>
    <w:p w:rsidR="00B67A1B" w:rsidRPr="002732B6" w:rsidRDefault="00B67A1B" w:rsidP="00F64CAB">
      <w:pPr>
        <w:tabs>
          <w:tab w:val="left" w:pos="4536"/>
        </w:tabs>
        <w:suppressAutoHyphens/>
        <w:ind w:firstLine="284"/>
        <w:jc w:val="both"/>
        <w:rPr>
          <w:sz w:val="16"/>
          <w:szCs w:val="16"/>
        </w:rPr>
      </w:pPr>
      <w:r w:rsidRPr="002732B6">
        <w:rPr>
          <w:sz w:val="16"/>
          <w:szCs w:val="16"/>
        </w:rPr>
        <w:t xml:space="preserve"> 1.1. Заменить в графах 5,7 строки «2016» раздела 5 паспорта программы цифры « 22,1» на «23,4».</w:t>
      </w:r>
    </w:p>
    <w:p w:rsidR="00B67A1B" w:rsidRPr="002732B6" w:rsidRDefault="00B67A1B" w:rsidP="00F64CAB">
      <w:pPr>
        <w:tabs>
          <w:tab w:val="left" w:pos="4536"/>
        </w:tabs>
        <w:suppressAutoHyphens/>
        <w:ind w:firstLine="284"/>
        <w:jc w:val="both"/>
        <w:rPr>
          <w:sz w:val="16"/>
          <w:szCs w:val="16"/>
        </w:rPr>
      </w:pPr>
      <w:r w:rsidRPr="002732B6">
        <w:rPr>
          <w:sz w:val="16"/>
          <w:szCs w:val="16"/>
        </w:rPr>
        <w:t>1.2. Заменить в графах 5,7 строки «ВСЕГО» раздела 5 паспорта программы цифры « 201,7» на « 203,0».</w:t>
      </w:r>
    </w:p>
    <w:p w:rsidR="00B67A1B" w:rsidRPr="002732B6" w:rsidRDefault="00B67A1B" w:rsidP="00F64CAB">
      <w:pPr>
        <w:tabs>
          <w:tab w:val="left" w:pos="4536"/>
        </w:tabs>
        <w:suppressAutoHyphens/>
        <w:ind w:firstLine="284"/>
        <w:jc w:val="both"/>
        <w:rPr>
          <w:sz w:val="16"/>
          <w:szCs w:val="16"/>
        </w:rPr>
      </w:pPr>
      <w:r w:rsidRPr="002732B6">
        <w:rPr>
          <w:sz w:val="16"/>
          <w:szCs w:val="16"/>
        </w:rPr>
        <w:t>2. Изложить Мероприятия программы в новой прилагаемой редакции.</w:t>
      </w:r>
    </w:p>
    <w:p w:rsidR="00B67A1B" w:rsidRPr="002732B6" w:rsidRDefault="00B67A1B" w:rsidP="00F64CAB">
      <w:pPr>
        <w:tabs>
          <w:tab w:val="left" w:pos="4536"/>
        </w:tabs>
        <w:suppressAutoHyphens/>
        <w:ind w:firstLine="284"/>
        <w:jc w:val="both"/>
        <w:rPr>
          <w:sz w:val="16"/>
          <w:szCs w:val="16"/>
        </w:rPr>
      </w:pPr>
      <w:r w:rsidRPr="002732B6">
        <w:rPr>
          <w:sz w:val="16"/>
          <w:szCs w:val="16"/>
        </w:rPr>
        <w:t xml:space="preserve">3. Признать утратившими силу постановления Администрации муниципального района от: 13.02.2017 № 208 «Развитие физической культуры и спорта в Солецком городском поселении на 2016 – 2020 годы», от 09.01.2017 № 18 «Развитие физической культуры и спорта в Солецком городском поселении на 2016 год».         </w:t>
      </w:r>
    </w:p>
    <w:p w:rsidR="00B67A1B" w:rsidRPr="002732B6" w:rsidRDefault="00B67A1B" w:rsidP="00F64CAB">
      <w:pPr>
        <w:tabs>
          <w:tab w:val="left" w:pos="993"/>
        </w:tabs>
        <w:suppressAutoHyphens/>
        <w:ind w:firstLine="284"/>
        <w:jc w:val="both"/>
        <w:rPr>
          <w:sz w:val="16"/>
          <w:szCs w:val="16"/>
        </w:rPr>
      </w:pPr>
      <w:r w:rsidRPr="002732B6">
        <w:rPr>
          <w:sz w:val="16"/>
          <w:szCs w:val="16"/>
        </w:rPr>
        <w:t xml:space="preserve">4.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B67A1B" w:rsidRPr="002732B6" w:rsidRDefault="00B67A1B" w:rsidP="00F64CAB">
      <w:pPr>
        <w:pStyle w:val="32"/>
        <w:suppressAutoHyphens/>
        <w:spacing w:after="0"/>
        <w:ind w:left="0"/>
        <w:rPr>
          <w:b/>
        </w:rPr>
      </w:pPr>
    </w:p>
    <w:p w:rsidR="00B67A1B" w:rsidRPr="002732B6" w:rsidRDefault="00B67A1B" w:rsidP="00F64CAB">
      <w:pPr>
        <w:pStyle w:val="32"/>
        <w:suppressAutoHyphens/>
        <w:spacing w:after="0"/>
        <w:ind w:left="0"/>
        <w:rPr>
          <w:b/>
        </w:rPr>
      </w:pPr>
    </w:p>
    <w:p w:rsidR="00B67A1B" w:rsidRPr="002732B6" w:rsidRDefault="00B67A1B" w:rsidP="00F64CAB">
      <w:pPr>
        <w:pStyle w:val="32"/>
        <w:suppressAutoHyphens/>
        <w:spacing w:after="0"/>
        <w:ind w:left="0"/>
        <w:rPr>
          <w:b/>
        </w:rPr>
      </w:pPr>
      <w:r w:rsidRPr="002732B6">
        <w:rPr>
          <w:b/>
        </w:rPr>
        <w:t>Глава муниципального района    А.Я. Котов</w:t>
      </w:r>
    </w:p>
    <w:p w:rsidR="00B67A1B" w:rsidRPr="002732B6" w:rsidRDefault="00B67A1B" w:rsidP="00F64CAB">
      <w:pPr>
        <w:pStyle w:val="ConsPlusNormal"/>
        <w:widowControl/>
        <w:ind w:firstLine="0"/>
        <w:jc w:val="center"/>
        <w:outlineLvl w:val="1"/>
        <w:rPr>
          <w:rFonts w:ascii="Times New Roman" w:hAnsi="Times New Roman" w:cs="Times New Roman"/>
          <w:sz w:val="16"/>
          <w:szCs w:val="16"/>
          <w:lang w:val="x-none"/>
        </w:rPr>
      </w:pPr>
    </w:p>
    <w:p w:rsidR="00493B03" w:rsidRPr="002732B6" w:rsidRDefault="00493B03" w:rsidP="00F64CAB">
      <w:pPr>
        <w:jc w:val="right"/>
        <w:rPr>
          <w:b/>
          <w:sz w:val="16"/>
          <w:szCs w:val="16"/>
        </w:rPr>
      </w:pPr>
    </w:p>
    <w:tbl>
      <w:tblPr>
        <w:tblW w:w="0" w:type="auto"/>
        <w:tblLook w:val="04A0" w:firstRow="1" w:lastRow="0" w:firstColumn="1" w:lastColumn="0" w:noHBand="0" w:noVBand="1"/>
      </w:tblPr>
      <w:tblGrid>
        <w:gridCol w:w="1668"/>
        <w:gridCol w:w="3260"/>
      </w:tblGrid>
      <w:tr w:rsidR="00B67A1B" w:rsidRPr="002732B6" w:rsidTr="00B67A1B">
        <w:tc>
          <w:tcPr>
            <w:tcW w:w="1668" w:type="dxa"/>
          </w:tcPr>
          <w:p w:rsidR="00B67A1B" w:rsidRPr="002732B6" w:rsidRDefault="00B67A1B" w:rsidP="00F64CAB">
            <w:pPr>
              <w:pStyle w:val="affb"/>
              <w:jc w:val="right"/>
              <w:rPr>
                <w:rFonts w:ascii="Times New Roman" w:hAnsi="Times New Roman"/>
                <w:sz w:val="16"/>
                <w:szCs w:val="16"/>
              </w:rPr>
            </w:pPr>
          </w:p>
        </w:tc>
        <w:tc>
          <w:tcPr>
            <w:tcW w:w="3260" w:type="dxa"/>
          </w:tcPr>
          <w:p w:rsidR="00B67A1B" w:rsidRPr="002732B6" w:rsidRDefault="00B67A1B" w:rsidP="00F64CAB">
            <w:pPr>
              <w:pStyle w:val="affb"/>
              <w:jc w:val="right"/>
              <w:rPr>
                <w:rFonts w:ascii="Times New Roman" w:hAnsi="Times New Roman"/>
                <w:sz w:val="16"/>
                <w:szCs w:val="16"/>
                <w:u w:val="single"/>
              </w:rPr>
            </w:pPr>
          </w:p>
          <w:p w:rsidR="00B67A1B" w:rsidRPr="002732B6" w:rsidRDefault="00B67A1B" w:rsidP="00F64CAB">
            <w:pPr>
              <w:pStyle w:val="affb"/>
              <w:jc w:val="right"/>
              <w:rPr>
                <w:rFonts w:ascii="Times New Roman" w:hAnsi="Times New Roman"/>
                <w:sz w:val="16"/>
                <w:szCs w:val="16"/>
              </w:rPr>
            </w:pPr>
            <w:r w:rsidRPr="002732B6">
              <w:rPr>
                <w:rFonts w:ascii="Times New Roman" w:hAnsi="Times New Roman"/>
                <w:sz w:val="16"/>
                <w:szCs w:val="16"/>
              </w:rPr>
              <w:t>Приложение №1</w:t>
            </w:r>
          </w:p>
          <w:p w:rsidR="00B67A1B" w:rsidRPr="002732B6" w:rsidRDefault="00B67A1B" w:rsidP="00F64CAB">
            <w:pPr>
              <w:pStyle w:val="affb"/>
              <w:jc w:val="both"/>
              <w:rPr>
                <w:rFonts w:ascii="Times New Roman" w:hAnsi="Times New Roman"/>
                <w:sz w:val="16"/>
                <w:szCs w:val="16"/>
              </w:rPr>
            </w:pPr>
            <w:r w:rsidRPr="002732B6">
              <w:rPr>
                <w:rFonts w:ascii="Times New Roman" w:hAnsi="Times New Roman"/>
                <w:sz w:val="16"/>
                <w:szCs w:val="16"/>
              </w:rPr>
              <w:t>к муниципальной программе Солецкого городского поселения «Развитие физической культуры и спорта в Солецком городском поселении  на 20</w:t>
            </w:r>
            <w:bookmarkStart w:id="7" w:name="Par332"/>
            <w:bookmarkEnd w:id="7"/>
            <w:r w:rsidRPr="002732B6">
              <w:rPr>
                <w:rFonts w:ascii="Times New Roman" w:hAnsi="Times New Roman"/>
                <w:sz w:val="16"/>
                <w:szCs w:val="16"/>
              </w:rPr>
              <w:t>16 – 2020 годы»</w:t>
            </w:r>
          </w:p>
          <w:p w:rsidR="00B67A1B" w:rsidRPr="002732B6" w:rsidRDefault="00B67A1B" w:rsidP="00F64CAB">
            <w:pPr>
              <w:pStyle w:val="affb"/>
              <w:jc w:val="center"/>
              <w:rPr>
                <w:rFonts w:ascii="Times New Roman" w:hAnsi="Times New Roman"/>
                <w:i/>
                <w:sz w:val="16"/>
                <w:szCs w:val="16"/>
              </w:rPr>
            </w:pPr>
          </w:p>
        </w:tc>
      </w:tr>
    </w:tbl>
    <w:p w:rsidR="00B67A1B" w:rsidRPr="002732B6" w:rsidRDefault="00B67A1B" w:rsidP="00F64CAB">
      <w:pPr>
        <w:pStyle w:val="ConsPlusNonformat"/>
        <w:jc w:val="center"/>
        <w:rPr>
          <w:rFonts w:ascii="Times New Roman" w:hAnsi="Times New Roman" w:cs="Times New Roman"/>
          <w:b/>
          <w:sz w:val="16"/>
          <w:szCs w:val="16"/>
        </w:rPr>
      </w:pPr>
    </w:p>
    <w:p w:rsidR="00B67A1B" w:rsidRPr="002732B6" w:rsidRDefault="00B67A1B" w:rsidP="00F64CAB">
      <w:pPr>
        <w:pStyle w:val="ConsPlusNonformat"/>
        <w:jc w:val="center"/>
        <w:rPr>
          <w:rFonts w:ascii="Times New Roman" w:hAnsi="Times New Roman" w:cs="Times New Roman"/>
          <w:b/>
          <w:sz w:val="16"/>
          <w:szCs w:val="16"/>
        </w:rPr>
      </w:pPr>
      <w:r w:rsidRPr="002732B6">
        <w:rPr>
          <w:rFonts w:ascii="Times New Roman" w:hAnsi="Times New Roman" w:cs="Times New Roman"/>
          <w:b/>
          <w:sz w:val="16"/>
          <w:szCs w:val="16"/>
        </w:rPr>
        <w:t>Мероприятия муниципальной  программы Солецкого городского поселения «Развитие физической культуры и спорта в Солецком городском поселении   на 2016 – 2020 годы».</w:t>
      </w:r>
    </w:p>
    <w:p w:rsidR="00B67A1B" w:rsidRPr="002732B6" w:rsidRDefault="00B67A1B" w:rsidP="00F64CAB">
      <w:pPr>
        <w:jc w:val="right"/>
        <w:rPr>
          <w:b/>
          <w:sz w:val="16"/>
          <w:szCs w:val="16"/>
        </w:rPr>
      </w:pPr>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
      <w:tblGrid>
        <w:gridCol w:w="291"/>
        <w:gridCol w:w="817"/>
        <w:gridCol w:w="605"/>
        <w:gridCol w:w="450"/>
        <w:gridCol w:w="702"/>
        <w:gridCol w:w="538"/>
        <w:gridCol w:w="313"/>
        <w:gridCol w:w="313"/>
        <w:gridCol w:w="313"/>
        <w:gridCol w:w="313"/>
        <w:gridCol w:w="313"/>
      </w:tblGrid>
      <w:tr w:rsidR="00784CAC" w:rsidRPr="002732B6" w:rsidTr="007F34BB">
        <w:trPr>
          <w:trHeight w:val="720"/>
        </w:trPr>
        <w:tc>
          <w:tcPr>
            <w:tcW w:w="291" w:type="pct"/>
            <w:vMerge w:val="restar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N  </w:t>
            </w:r>
          </w:p>
          <w:p w:rsidR="007F34BB" w:rsidRPr="002732B6" w:rsidRDefault="007F34BB" w:rsidP="00F64CAB">
            <w:pPr>
              <w:widowControl w:val="0"/>
              <w:autoSpaceDE w:val="0"/>
              <w:autoSpaceDN w:val="0"/>
              <w:adjustRightInd w:val="0"/>
              <w:rPr>
                <w:sz w:val="12"/>
                <w:szCs w:val="12"/>
              </w:rPr>
            </w:pPr>
            <w:r w:rsidRPr="002732B6">
              <w:rPr>
                <w:sz w:val="12"/>
                <w:szCs w:val="12"/>
              </w:rPr>
              <w:t xml:space="preserve">п/п </w:t>
            </w:r>
          </w:p>
        </w:tc>
        <w:tc>
          <w:tcPr>
            <w:tcW w:w="831" w:type="pct"/>
            <w:vMerge w:val="restar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Наименование</w:t>
            </w:r>
          </w:p>
          <w:p w:rsidR="007F34BB" w:rsidRPr="002732B6" w:rsidRDefault="007F34BB" w:rsidP="00F64CAB">
            <w:pPr>
              <w:widowControl w:val="0"/>
              <w:autoSpaceDE w:val="0"/>
              <w:autoSpaceDN w:val="0"/>
              <w:adjustRightInd w:val="0"/>
              <w:jc w:val="center"/>
              <w:rPr>
                <w:sz w:val="12"/>
                <w:szCs w:val="12"/>
              </w:rPr>
            </w:pPr>
            <w:r w:rsidRPr="002732B6">
              <w:rPr>
                <w:sz w:val="12"/>
                <w:szCs w:val="12"/>
              </w:rPr>
              <w:t>мероприятия</w:t>
            </w:r>
          </w:p>
        </w:tc>
        <w:tc>
          <w:tcPr>
            <w:tcW w:w="613" w:type="pct"/>
            <w:vMerge w:val="restart"/>
          </w:tcPr>
          <w:p w:rsidR="007F34BB" w:rsidRPr="002732B6" w:rsidRDefault="007F34BB" w:rsidP="00F64CAB">
            <w:pPr>
              <w:widowControl w:val="0"/>
              <w:autoSpaceDE w:val="0"/>
              <w:autoSpaceDN w:val="0"/>
              <w:adjustRightInd w:val="0"/>
              <w:jc w:val="center"/>
              <w:rPr>
                <w:sz w:val="12"/>
                <w:szCs w:val="12"/>
              </w:rPr>
            </w:pPr>
            <w:r w:rsidRPr="002732B6">
              <w:rPr>
                <w:sz w:val="12"/>
                <w:szCs w:val="12"/>
              </w:rPr>
              <w:t>Исполнитель</w:t>
            </w:r>
          </w:p>
          <w:p w:rsidR="007F34BB" w:rsidRPr="002732B6" w:rsidRDefault="007F34BB" w:rsidP="00F64CAB">
            <w:pPr>
              <w:widowControl w:val="0"/>
              <w:autoSpaceDE w:val="0"/>
              <w:autoSpaceDN w:val="0"/>
              <w:adjustRightInd w:val="0"/>
              <w:jc w:val="center"/>
              <w:rPr>
                <w:sz w:val="12"/>
                <w:szCs w:val="12"/>
              </w:rPr>
            </w:pPr>
          </w:p>
        </w:tc>
        <w:tc>
          <w:tcPr>
            <w:tcW w:w="452" w:type="pct"/>
            <w:vMerge w:val="restar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Срок</w:t>
            </w:r>
          </w:p>
          <w:p w:rsidR="007F34BB" w:rsidRPr="002732B6" w:rsidRDefault="007F34BB" w:rsidP="00F64CAB">
            <w:pPr>
              <w:widowControl w:val="0"/>
              <w:autoSpaceDE w:val="0"/>
              <w:autoSpaceDN w:val="0"/>
              <w:adjustRightInd w:val="0"/>
              <w:jc w:val="center"/>
              <w:rPr>
                <w:sz w:val="12"/>
                <w:szCs w:val="12"/>
              </w:rPr>
            </w:pPr>
            <w:r w:rsidRPr="002732B6">
              <w:rPr>
                <w:sz w:val="12"/>
                <w:szCs w:val="12"/>
              </w:rPr>
              <w:t>реали-</w:t>
            </w:r>
          </w:p>
          <w:p w:rsidR="007F34BB" w:rsidRPr="002732B6" w:rsidRDefault="007F34BB" w:rsidP="00F64CAB">
            <w:pPr>
              <w:widowControl w:val="0"/>
              <w:autoSpaceDE w:val="0"/>
              <w:autoSpaceDN w:val="0"/>
              <w:adjustRightInd w:val="0"/>
              <w:jc w:val="center"/>
              <w:rPr>
                <w:sz w:val="12"/>
                <w:szCs w:val="12"/>
              </w:rPr>
            </w:pPr>
            <w:r w:rsidRPr="002732B6">
              <w:rPr>
                <w:sz w:val="12"/>
                <w:szCs w:val="12"/>
              </w:rPr>
              <w:t>зации</w:t>
            </w:r>
          </w:p>
        </w:tc>
        <w:tc>
          <w:tcPr>
            <w:tcW w:w="711" w:type="pct"/>
            <w:vMerge w:val="restart"/>
            <w:hideMark/>
          </w:tcPr>
          <w:p w:rsidR="007F34BB" w:rsidRPr="002732B6" w:rsidRDefault="007F34BB" w:rsidP="00F64CAB">
            <w:pPr>
              <w:widowControl w:val="0"/>
              <w:autoSpaceDE w:val="0"/>
              <w:autoSpaceDN w:val="0"/>
              <w:adjustRightInd w:val="0"/>
              <w:rPr>
                <w:sz w:val="12"/>
                <w:szCs w:val="12"/>
              </w:rPr>
            </w:pPr>
            <w:r w:rsidRPr="002732B6">
              <w:rPr>
                <w:sz w:val="12"/>
                <w:szCs w:val="12"/>
              </w:rPr>
              <w:t>Целевой</w:t>
            </w:r>
          </w:p>
          <w:p w:rsidR="007F34BB" w:rsidRPr="002732B6" w:rsidRDefault="007F34BB" w:rsidP="00F64CAB">
            <w:pPr>
              <w:widowControl w:val="0"/>
              <w:autoSpaceDE w:val="0"/>
              <w:autoSpaceDN w:val="0"/>
              <w:adjustRightInd w:val="0"/>
              <w:rPr>
                <w:sz w:val="12"/>
                <w:szCs w:val="12"/>
              </w:rPr>
            </w:pPr>
            <w:r w:rsidRPr="002732B6">
              <w:rPr>
                <w:sz w:val="12"/>
                <w:szCs w:val="12"/>
              </w:rPr>
              <w:t>показатель</w:t>
            </w:r>
          </w:p>
          <w:p w:rsidR="007F34BB" w:rsidRPr="002732B6" w:rsidRDefault="007F34BB" w:rsidP="00F64CAB">
            <w:pPr>
              <w:widowControl w:val="0"/>
              <w:autoSpaceDE w:val="0"/>
              <w:autoSpaceDN w:val="0"/>
              <w:adjustRightInd w:val="0"/>
              <w:rPr>
                <w:sz w:val="12"/>
                <w:szCs w:val="12"/>
              </w:rPr>
            </w:pPr>
            <w:r w:rsidRPr="002732B6">
              <w:rPr>
                <w:sz w:val="12"/>
                <w:szCs w:val="12"/>
              </w:rPr>
              <w:t>(номер</w:t>
            </w:r>
          </w:p>
          <w:p w:rsidR="007F34BB" w:rsidRPr="002732B6" w:rsidRDefault="007F34BB" w:rsidP="00F64CAB">
            <w:pPr>
              <w:widowControl w:val="0"/>
              <w:autoSpaceDE w:val="0"/>
              <w:autoSpaceDN w:val="0"/>
              <w:adjustRightInd w:val="0"/>
              <w:rPr>
                <w:sz w:val="12"/>
                <w:szCs w:val="12"/>
              </w:rPr>
            </w:pPr>
            <w:r w:rsidRPr="002732B6">
              <w:rPr>
                <w:sz w:val="12"/>
                <w:szCs w:val="12"/>
              </w:rPr>
              <w:t>целевого</w:t>
            </w:r>
          </w:p>
          <w:p w:rsidR="007F34BB" w:rsidRPr="002732B6" w:rsidRDefault="007F34BB" w:rsidP="00F64CAB">
            <w:pPr>
              <w:widowControl w:val="0"/>
              <w:autoSpaceDE w:val="0"/>
              <w:autoSpaceDN w:val="0"/>
              <w:adjustRightInd w:val="0"/>
              <w:rPr>
                <w:sz w:val="12"/>
                <w:szCs w:val="12"/>
              </w:rPr>
            </w:pPr>
            <w:r w:rsidRPr="002732B6">
              <w:rPr>
                <w:sz w:val="12"/>
                <w:szCs w:val="12"/>
              </w:rPr>
              <w:t>показателя</w:t>
            </w:r>
          </w:p>
          <w:p w:rsidR="007F34BB" w:rsidRPr="002732B6" w:rsidRDefault="007F34BB" w:rsidP="00F64CAB">
            <w:pPr>
              <w:widowControl w:val="0"/>
              <w:autoSpaceDE w:val="0"/>
              <w:autoSpaceDN w:val="0"/>
              <w:adjustRightInd w:val="0"/>
              <w:rPr>
                <w:sz w:val="12"/>
                <w:szCs w:val="12"/>
              </w:rPr>
            </w:pPr>
            <w:r w:rsidRPr="002732B6">
              <w:rPr>
                <w:sz w:val="12"/>
                <w:szCs w:val="12"/>
              </w:rPr>
              <w:t>из паспорта муниципа</w:t>
            </w:r>
            <w:r w:rsidRPr="002732B6">
              <w:rPr>
                <w:sz w:val="12"/>
                <w:szCs w:val="12"/>
              </w:rPr>
              <w:lastRenderedPageBreak/>
              <w:t>льной</w:t>
            </w:r>
          </w:p>
          <w:p w:rsidR="007F34BB" w:rsidRPr="002732B6" w:rsidRDefault="007F34BB" w:rsidP="00F64CAB">
            <w:pPr>
              <w:widowControl w:val="0"/>
              <w:autoSpaceDE w:val="0"/>
              <w:autoSpaceDN w:val="0"/>
              <w:adjustRightInd w:val="0"/>
              <w:rPr>
                <w:sz w:val="12"/>
                <w:szCs w:val="12"/>
              </w:rPr>
            </w:pPr>
            <w:r w:rsidRPr="002732B6">
              <w:rPr>
                <w:sz w:val="12"/>
                <w:szCs w:val="12"/>
              </w:rPr>
              <w:t>программы)</w:t>
            </w:r>
          </w:p>
        </w:tc>
        <w:tc>
          <w:tcPr>
            <w:tcW w:w="543" w:type="pct"/>
            <w:vMerge w:val="restar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lastRenderedPageBreak/>
              <w:t>Источник</w:t>
            </w:r>
          </w:p>
          <w:p w:rsidR="007F34BB" w:rsidRPr="002732B6" w:rsidRDefault="007F34BB" w:rsidP="00F64CAB">
            <w:pPr>
              <w:widowControl w:val="0"/>
              <w:autoSpaceDE w:val="0"/>
              <w:autoSpaceDN w:val="0"/>
              <w:adjustRightInd w:val="0"/>
              <w:jc w:val="center"/>
              <w:rPr>
                <w:sz w:val="12"/>
                <w:szCs w:val="12"/>
              </w:rPr>
            </w:pPr>
            <w:r w:rsidRPr="002732B6">
              <w:rPr>
                <w:sz w:val="12"/>
                <w:szCs w:val="12"/>
              </w:rPr>
              <w:t>финанси-</w:t>
            </w:r>
          </w:p>
          <w:p w:rsidR="007F34BB" w:rsidRPr="002732B6" w:rsidRDefault="007F34BB" w:rsidP="00F64CAB">
            <w:pPr>
              <w:widowControl w:val="0"/>
              <w:autoSpaceDE w:val="0"/>
              <w:autoSpaceDN w:val="0"/>
              <w:adjustRightInd w:val="0"/>
              <w:jc w:val="center"/>
              <w:rPr>
                <w:sz w:val="12"/>
                <w:szCs w:val="12"/>
              </w:rPr>
            </w:pPr>
            <w:r w:rsidRPr="002732B6">
              <w:rPr>
                <w:sz w:val="12"/>
                <w:szCs w:val="12"/>
              </w:rPr>
              <w:t>рования</w:t>
            </w:r>
          </w:p>
        </w:tc>
        <w:tc>
          <w:tcPr>
            <w:tcW w:w="1560" w:type="pct"/>
            <w:gridSpan w:val="5"/>
            <w:hideMark/>
          </w:tcPr>
          <w:p w:rsidR="007F34BB" w:rsidRPr="002732B6" w:rsidRDefault="007F34BB" w:rsidP="00F64CAB">
            <w:pPr>
              <w:jc w:val="center"/>
              <w:rPr>
                <w:sz w:val="12"/>
                <w:szCs w:val="12"/>
              </w:rPr>
            </w:pPr>
            <w:r w:rsidRPr="002732B6">
              <w:rPr>
                <w:sz w:val="12"/>
                <w:szCs w:val="12"/>
              </w:rPr>
              <w:t>Объем финансирования по годам</w:t>
            </w:r>
          </w:p>
          <w:p w:rsidR="007F34BB" w:rsidRPr="002732B6" w:rsidRDefault="007F34BB" w:rsidP="00F64CAB">
            <w:pPr>
              <w:widowControl w:val="0"/>
              <w:autoSpaceDE w:val="0"/>
              <w:autoSpaceDN w:val="0"/>
              <w:adjustRightInd w:val="0"/>
              <w:jc w:val="center"/>
              <w:rPr>
                <w:sz w:val="12"/>
                <w:szCs w:val="12"/>
              </w:rPr>
            </w:pPr>
            <w:r w:rsidRPr="002732B6">
              <w:rPr>
                <w:sz w:val="12"/>
                <w:szCs w:val="12"/>
              </w:rPr>
              <w:t>(тыс. руб.)</w:t>
            </w:r>
          </w:p>
        </w:tc>
      </w:tr>
      <w:tr w:rsidR="00784CAC" w:rsidRPr="002732B6" w:rsidTr="007F34BB">
        <w:trPr>
          <w:trHeight w:val="540"/>
        </w:trPr>
        <w:tc>
          <w:tcPr>
            <w:tcW w:w="291" w:type="pct"/>
            <w:vMerge/>
            <w:vAlign w:val="center"/>
            <w:hideMark/>
          </w:tcPr>
          <w:p w:rsidR="007F34BB" w:rsidRPr="002732B6" w:rsidRDefault="007F34BB" w:rsidP="00F64CAB">
            <w:pPr>
              <w:rPr>
                <w:sz w:val="12"/>
                <w:szCs w:val="12"/>
              </w:rPr>
            </w:pPr>
          </w:p>
        </w:tc>
        <w:tc>
          <w:tcPr>
            <w:tcW w:w="831" w:type="pct"/>
            <w:vMerge/>
            <w:vAlign w:val="center"/>
            <w:hideMark/>
          </w:tcPr>
          <w:p w:rsidR="007F34BB" w:rsidRPr="002732B6" w:rsidRDefault="007F34BB" w:rsidP="00F64CAB">
            <w:pPr>
              <w:rPr>
                <w:sz w:val="12"/>
                <w:szCs w:val="12"/>
              </w:rPr>
            </w:pPr>
          </w:p>
        </w:tc>
        <w:tc>
          <w:tcPr>
            <w:tcW w:w="613" w:type="pct"/>
            <w:vMerge/>
            <w:vAlign w:val="center"/>
            <w:hideMark/>
          </w:tcPr>
          <w:p w:rsidR="007F34BB" w:rsidRPr="002732B6" w:rsidRDefault="007F34BB" w:rsidP="00F64CAB">
            <w:pPr>
              <w:rPr>
                <w:sz w:val="12"/>
                <w:szCs w:val="12"/>
              </w:rPr>
            </w:pPr>
          </w:p>
        </w:tc>
        <w:tc>
          <w:tcPr>
            <w:tcW w:w="452" w:type="pct"/>
            <w:vMerge/>
            <w:vAlign w:val="center"/>
            <w:hideMark/>
          </w:tcPr>
          <w:p w:rsidR="007F34BB" w:rsidRPr="002732B6" w:rsidRDefault="007F34BB" w:rsidP="00F64CAB">
            <w:pPr>
              <w:rPr>
                <w:sz w:val="12"/>
                <w:szCs w:val="12"/>
              </w:rPr>
            </w:pPr>
          </w:p>
        </w:tc>
        <w:tc>
          <w:tcPr>
            <w:tcW w:w="711" w:type="pct"/>
            <w:vMerge/>
            <w:vAlign w:val="center"/>
            <w:hideMark/>
          </w:tcPr>
          <w:p w:rsidR="007F34BB" w:rsidRPr="002732B6" w:rsidRDefault="007F34BB" w:rsidP="00F64CAB">
            <w:pPr>
              <w:rPr>
                <w:sz w:val="12"/>
                <w:szCs w:val="12"/>
              </w:rPr>
            </w:pPr>
          </w:p>
        </w:tc>
        <w:tc>
          <w:tcPr>
            <w:tcW w:w="543" w:type="pct"/>
            <w:vMerge/>
            <w:vAlign w:val="center"/>
            <w:hideMark/>
          </w:tcPr>
          <w:p w:rsidR="007F34BB" w:rsidRPr="002732B6" w:rsidRDefault="007F34BB" w:rsidP="00F64CAB">
            <w:pPr>
              <w:rPr>
                <w:sz w:val="12"/>
                <w:szCs w:val="12"/>
              </w:rPr>
            </w:pPr>
          </w:p>
        </w:tc>
        <w:tc>
          <w:tcPr>
            <w:tcW w:w="312" w:type="pct"/>
            <w:hideMark/>
          </w:tcPr>
          <w:p w:rsidR="007F34BB" w:rsidRPr="002732B6" w:rsidRDefault="007F34BB" w:rsidP="00F64CAB">
            <w:pPr>
              <w:pStyle w:val="ConsPlusNormal"/>
              <w:ind w:firstLine="0"/>
              <w:jc w:val="center"/>
              <w:rPr>
                <w:rFonts w:ascii="Times New Roman" w:hAnsi="Times New Roman" w:cs="Times New Roman"/>
                <w:sz w:val="12"/>
                <w:szCs w:val="12"/>
              </w:rPr>
            </w:pPr>
            <w:r w:rsidRPr="002732B6">
              <w:rPr>
                <w:rFonts w:ascii="Times New Roman" w:hAnsi="Times New Roman" w:cs="Times New Roman"/>
                <w:sz w:val="12"/>
                <w:szCs w:val="12"/>
              </w:rPr>
              <w:t>2016</w:t>
            </w:r>
          </w:p>
        </w:tc>
        <w:tc>
          <w:tcPr>
            <w:tcW w:w="312" w:type="pct"/>
            <w:hideMark/>
          </w:tcPr>
          <w:p w:rsidR="007F34BB" w:rsidRPr="002732B6" w:rsidRDefault="007F34BB" w:rsidP="00F64CAB">
            <w:pPr>
              <w:pStyle w:val="ConsPlusNormal"/>
              <w:ind w:firstLine="0"/>
              <w:jc w:val="center"/>
              <w:rPr>
                <w:rFonts w:ascii="Times New Roman" w:hAnsi="Times New Roman" w:cs="Times New Roman"/>
                <w:sz w:val="12"/>
                <w:szCs w:val="12"/>
              </w:rPr>
            </w:pPr>
            <w:r w:rsidRPr="002732B6">
              <w:rPr>
                <w:rFonts w:ascii="Times New Roman" w:hAnsi="Times New Roman" w:cs="Times New Roman"/>
                <w:sz w:val="12"/>
                <w:szCs w:val="12"/>
              </w:rPr>
              <w:t>2017</w:t>
            </w:r>
          </w:p>
        </w:tc>
        <w:tc>
          <w:tcPr>
            <w:tcW w:w="312" w:type="pct"/>
            <w:hideMark/>
          </w:tcPr>
          <w:p w:rsidR="007F34BB" w:rsidRPr="002732B6" w:rsidRDefault="007F34BB" w:rsidP="00F64CAB">
            <w:pPr>
              <w:pStyle w:val="ConsPlusNormal"/>
              <w:ind w:firstLine="0"/>
              <w:jc w:val="center"/>
              <w:rPr>
                <w:rFonts w:ascii="Times New Roman" w:hAnsi="Times New Roman" w:cs="Times New Roman"/>
                <w:sz w:val="12"/>
                <w:szCs w:val="12"/>
              </w:rPr>
            </w:pPr>
            <w:r w:rsidRPr="002732B6">
              <w:rPr>
                <w:rFonts w:ascii="Times New Roman" w:hAnsi="Times New Roman" w:cs="Times New Roman"/>
                <w:sz w:val="12"/>
                <w:szCs w:val="12"/>
              </w:rPr>
              <w:t>2018</w:t>
            </w:r>
          </w:p>
        </w:tc>
        <w:tc>
          <w:tcPr>
            <w:tcW w:w="312" w:type="pct"/>
            <w:hideMark/>
          </w:tcPr>
          <w:p w:rsidR="007F34BB" w:rsidRPr="002732B6" w:rsidRDefault="007F34BB" w:rsidP="00F64CAB">
            <w:pPr>
              <w:pStyle w:val="ConsPlusNormal"/>
              <w:ind w:firstLine="0"/>
              <w:jc w:val="center"/>
              <w:rPr>
                <w:rFonts w:ascii="Times New Roman" w:hAnsi="Times New Roman" w:cs="Times New Roman"/>
                <w:sz w:val="12"/>
                <w:szCs w:val="12"/>
              </w:rPr>
            </w:pPr>
            <w:r w:rsidRPr="002732B6">
              <w:rPr>
                <w:rFonts w:ascii="Times New Roman" w:hAnsi="Times New Roman" w:cs="Times New Roman"/>
                <w:sz w:val="12"/>
                <w:szCs w:val="12"/>
              </w:rPr>
              <w:t>2019</w:t>
            </w:r>
          </w:p>
        </w:tc>
        <w:tc>
          <w:tcPr>
            <w:tcW w:w="312" w:type="pct"/>
            <w:hideMark/>
          </w:tcPr>
          <w:p w:rsidR="007F34BB" w:rsidRPr="002732B6" w:rsidRDefault="007F34BB" w:rsidP="00F64CAB">
            <w:pPr>
              <w:pStyle w:val="ConsPlusNormal"/>
              <w:ind w:firstLine="0"/>
              <w:jc w:val="center"/>
              <w:rPr>
                <w:rFonts w:ascii="Times New Roman" w:hAnsi="Times New Roman" w:cs="Times New Roman"/>
                <w:sz w:val="12"/>
                <w:szCs w:val="12"/>
              </w:rPr>
            </w:pPr>
            <w:r w:rsidRPr="002732B6">
              <w:rPr>
                <w:rFonts w:ascii="Times New Roman" w:hAnsi="Times New Roman" w:cs="Times New Roman"/>
                <w:sz w:val="12"/>
                <w:szCs w:val="12"/>
              </w:rPr>
              <w:t>2020</w:t>
            </w:r>
          </w:p>
        </w:tc>
      </w:tr>
      <w:tr w:rsidR="00784CAC" w:rsidRPr="002732B6" w:rsidTr="007F34BB">
        <w:tc>
          <w:tcPr>
            <w:tcW w:w="291"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lastRenderedPageBreak/>
              <w:t>1</w:t>
            </w:r>
          </w:p>
        </w:tc>
        <w:tc>
          <w:tcPr>
            <w:tcW w:w="831"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2</w:t>
            </w:r>
          </w:p>
        </w:tc>
        <w:tc>
          <w:tcPr>
            <w:tcW w:w="613"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w:t>
            </w:r>
          </w:p>
        </w:tc>
        <w:tc>
          <w:tcPr>
            <w:tcW w:w="45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4</w:t>
            </w:r>
          </w:p>
        </w:tc>
        <w:tc>
          <w:tcPr>
            <w:tcW w:w="711"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5</w:t>
            </w:r>
          </w:p>
        </w:tc>
        <w:tc>
          <w:tcPr>
            <w:tcW w:w="543"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6</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7</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8</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9</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10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11</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1.  </w:t>
            </w:r>
          </w:p>
        </w:tc>
        <w:tc>
          <w:tcPr>
            <w:tcW w:w="4709" w:type="pct"/>
            <w:gridSpan w:val="10"/>
            <w:hideMark/>
          </w:tcPr>
          <w:p w:rsidR="007F34BB" w:rsidRPr="002732B6" w:rsidRDefault="007F34BB" w:rsidP="00F64CAB">
            <w:pPr>
              <w:widowControl w:val="0"/>
              <w:autoSpaceDE w:val="0"/>
              <w:autoSpaceDN w:val="0"/>
              <w:adjustRightInd w:val="0"/>
              <w:rPr>
                <w:b/>
                <w:sz w:val="12"/>
                <w:szCs w:val="12"/>
              </w:rPr>
            </w:pPr>
            <w:r w:rsidRPr="002732B6">
              <w:rPr>
                <w:sz w:val="12"/>
                <w:szCs w:val="12"/>
              </w:rPr>
              <w:t>Задача 1 - повышение доступности и качества услуг в сфере физической культуры и массового спорта в Солецком городском поселении</w:t>
            </w:r>
          </w:p>
        </w:tc>
      </w:tr>
      <w:tr w:rsidR="00784CAC" w:rsidRPr="002732B6" w:rsidTr="007F34BB">
        <w:trPr>
          <w:trHeight w:val="708"/>
        </w:trPr>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1.1</w:t>
            </w:r>
          </w:p>
        </w:tc>
        <w:tc>
          <w:tcPr>
            <w:tcW w:w="831" w:type="pct"/>
          </w:tcPr>
          <w:p w:rsidR="007F34BB" w:rsidRPr="002732B6" w:rsidRDefault="007F34BB" w:rsidP="00F64CAB">
            <w:pPr>
              <w:snapToGrid w:val="0"/>
              <w:jc w:val="both"/>
              <w:rPr>
                <w:sz w:val="12"/>
                <w:szCs w:val="12"/>
                <w:lang w:eastAsia="ar-SA"/>
              </w:rPr>
            </w:pPr>
            <w:r w:rsidRPr="002732B6">
              <w:rPr>
                <w:sz w:val="12"/>
                <w:szCs w:val="12"/>
              </w:rPr>
              <w:t xml:space="preserve">Методическое обеспечение подготовки и проведения спортивно-массовых мероприятий и физкультурно-оздоровительных мероприятий на территории Солецкого городского поселения </w:t>
            </w:r>
          </w:p>
        </w:tc>
        <w:tc>
          <w:tcPr>
            <w:tcW w:w="613" w:type="pct"/>
            <w:hideMark/>
          </w:tcPr>
          <w:p w:rsidR="007F34BB" w:rsidRPr="002732B6" w:rsidRDefault="007F34BB" w:rsidP="00F64CAB">
            <w:pPr>
              <w:jc w:val="center"/>
              <w:rPr>
                <w:sz w:val="12"/>
                <w:szCs w:val="12"/>
              </w:rPr>
            </w:pPr>
            <w:r w:rsidRPr="002732B6">
              <w:rPr>
                <w:sz w:val="12"/>
                <w:szCs w:val="12"/>
              </w:rPr>
              <w:t>Отдел</w:t>
            </w:r>
          </w:p>
        </w:tc>
        <w:tc>
          <w:tcPr>
            <w:tcW w:w="452" w:type="pct"/>
            <w:hideMark/>
          </w:tcPr>
          <w:p w:rsidR="007F34BB" w:rsidRPr="002732B6" w:rsidRDefault="007F34BB" w:rsidP="00F64CAB">
            <w:pPr>
              <w:jc w:val="center"/>
              <w:rPr>
                <w:sz w:val="12"/>
                <w:szCs w:val="12"/>
              </w:rPr>
            </w:pPr>
            <w:r w:rsidRPr="002732B6">
              <w:rPr>
                <w:sz w:val="12"/>
                <w:szCs w:val="12"/>
              </w:rPr>
              <w:t xml:space="preserve">2016 –2020 </w:t>
            </w:r>
          </w:p>
          <w:p w:rsidR="007F34BB" w:rsidRPr="002732B6" w:rsidRDefault="007F34BB" w:rsidP="00F64CAB">
            <w:pPr>
              <w:jc w:val="center"/>
              <w:rPr>
                <w:sz w:val="12"/>
                <w:szCs w:val="12"/>
              </w:rPr>
            </w:pPr>
            <w:r w:rsidRPr="002732B6">
              <w:rPr>
                <w:sz w:val="12"/>
                <w:szCs w:val="12"/>
              </w:rPr>
              <w:t>годы</w:t>
            </w:r>
          </w:p>
        </w:tc>
        <w:tc>
          <w:tcPr>
            <w:tcW w:w="711" w:type="pct"/>
            <w:hideMark/>
          </w:tcPr>
          <w:p w:rsidR="007F34BB" w:rsidRPr="002732B6" w:rsidRDefault="007F34BB" w:rsidP="00F64CAB">
            <w:pPr>
              <w:jc w:val="center"/>
              <w:rPr>
                <w:sz w:val="12"/>
                <w:szCs w:val="12"/>
              </w:rPr>
            </w:pPr>
            <w:r w:rsidRPr="002732B6">
              <w:rPr>
                <w:sz w:val="12"/>
                <w:szCs w:val="12"/>
              </w:rPr>
              <w:t>1.1.</w:t>
            </w:r>
          </w:p>
        </w:tc>
        <w:tc>
          <w:tcPr>
            <w:tcW w:w="543"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1.2</w:t>
            </w:r>
          </w:p>
        </w:tc>
        <w:tc>
          <w:tcPr>
            <w:tcW w:w="831" w:type="pct"/>
            <w:hideMark/>
          </w:tcPr>
          <w:p w:rsidR="007F34BB" w:rsidRPr="002732B6" w:rsidRDefault="007F34BB" w:rsidP="00F64CAB">
            <w:pPr>
              <w:snapToGrid w:val="0"/>
              <w:jc w:val="both"/>
              <w:rPr>
                <w:sz w:val="12"/>
                <w:szCs w:val="12"/>
              </w:rPr>
            </w:pPr>
            <w:r w:rsidRPr="002732B6">
              <w:rPr>
                <w:sz w:val="12"/>
                <w:szCs w:val="12"/>
              </w:rPr>
              <w:t>Организация размещения информации в средствах массовой информации о спортивно-массовых мероприятиях и физкультурно-оздоровительных мероприятиях, проводимых в Солецком городском поселении, пропаганде здорового образа жизни, внедрения в практику сдачи норм комплекса ГТО</w:t>
            </w:r>
          </w:p>
        </w:tc>
        <w:tc>
          <w:tcPr>
            <w:tcW w:w="613" w:type="pct"/>
            <w:hideMark/>
          </w:tcPr>
          <w:p w:rsidR="007F34BB" w:rsidRPr="002732B6" w:rsidRDefault="007F34BB" w:rsidP="00F64CAB">
            <w:pPr>
              <w:rPr>
                <w:sz w:val="12"/>
                <w:szCs w:val="12"/>
              </w:rPr>
            </w:pPr>
            <w:r w:rsidRPr="002732B6">
              <w:rPr>
                <w:sz w:val="12"/>
                <w:szCs w:val="12"/>
              </w:rPr>
              <w:t xml:space="preserve">    Отдел, МАУДО «ДЮСШ»</w:t>
            </w:r>
          </w:p>
        </w:tc>
        <w:tc>
          <w:tcPr>
            <w:tcW w:w="452" w:type="pct"/>
            <w:hideMark/>
          </w:tcPr>
          <w:p w:rsidR="007F34BB" w:rsidRPr="002732B6" w:rsidRDefault="007F34BB" w:rsidP="00F64CAB">
            <w:pPr>
              <w:jc w:val="center"/>
              <w:rPr>
                <w:sz w:val="12"/>
                <w:szCs w:val="12"/>
              </w:rPr>
            </w:pPr>
            <w:r w:rsidRPr="002732B6">
              <w:rPr>
                <w:sz w:val="12"/>
                <w:szCs w:val="12"/>
              </w:rPr>
              <w:t xml:space="preserve">2016 – </w:t>
            </w:r>
          </w:p>
          <w:p w:rsidR="007F34BB" w:rsidRPr="002732B6" w:rsidRDefault="007F34BB" w:rsidP="00F64CAB">
            <w:pPr>
              <w:jc w:val="center"/>
              <w:rPr>
                <w:sz w:val="12"/>
                <w:szCs w:val="12"/>
              </w:rPr>
            </w:pPr>
            <w:r w:rsidRPr="002732B6">
              <w:rPr>
                <w:sz w:val="12"/>
                <w:szCs w:val="12"/>
              </w:rPr>
              <w:t xml:space="preserve">2020 </w:t>
            </w:r>
          </w:p>
          <w:p w:rsidR="007F34BB" w:rsidRPr="002732B6" w:rsidRDefault="007F34BB" w:rsidP="00F64CAB">
            <w:pPr>
              <w:jc w:val="center"/>
              <w:rPr>
                <w:sz w:val="12"/>
                <w:szCs w:val="12"/>
              </w:rPr>
            </w:pPr>
            <w:r w:rsidRPr="002732B6">
              <w:rPr>
                <w:sz w:val="12"/>
                <w:szCs w:val="12"/>
              </w:rPr>
              <w:t>Годы</w:t>
            </w:r>
          </w:p>
        </w:tc>
        <w:tc>
          <w:tcPr>
            <w:tcW w:w="711" w:type="pct"/>
          </w:tcPr>
          <w:p w:rsidR="007F34BB" w:rsidRPr="002732B6" w:rsidRDefault="007F34BB" w:rsidP="00F64CAB">
            <w:pPr>
              <w:jc w:val="center"/>
              <w:rPr>
                <w:sz w:val="12"/>
                <w:szCs w:val="12"/>
              </w:rPr>
            </w:pPr>
            <w:r w:rsidRPr="002732B6">
              <w:rPr>
                <w:sz w:val="12"/>
                <w:szCs w:val="12"/>
              </w:rPr>
              <w:t>1.1.</w:t>
            </w:r>
          </w:p>
          <w:p w:rsidR="007F34BB" w:rsidRPr="002732B6" w:rsidRDefault="007F34BB" w:rsidP="00F64CAB">
            <w:pPr>
              <w:jc w:val="center"/>
              <w:rPr>
                <w:sz w:val="12"/>
                <w:szCs w:val="12"/>
              </w:rPr>
            </w:pPr>
          </w:p>
        </w:tc>
        <w:tc>
          <w:tcPr>
            <w:tcW w:w="543"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c>
          <w:tcPr>
            <w:tcW w:w="312" w:type="pct"/>
            <w:hideMark/>
          </w:tcPr>
          <w:p w:rsidR="007F34BB" w:rsidRPr="002732B6" w:rsidRDefault="007F34BB" w:rsidP="00F64CAB">
            <w:pPr>
              <w:jc w:val="center"/>
              <w:rPr>
                <w:sz w:val="12"/>
                <w:szCs w:val="12"/>
              </w:rPr>
            </w:pPr>
            <w:r w:rsidRPr="002732B6">
              <w:rPr>
                <w:sz w:val="12"/>
                <w:szCs w:val="12"/>
              </w:rPr>
              <w:t>-</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w:t>
            </w:r>
          </w:p>
        </w:tc>
        <w:tc>
          <w:tcPr>
            <w:tcW w:w="4709" w:type="pct"/>
            <w:gridSpan w:val="10"/>
            <w:hideMark/>
          </w:tcPr>
          <w:p w:rsidR="007F34BB" w:rsidRPr="002732B6" w:rsidRDefault="007F34BB" w:rsidP="00F64CAB">
            <w:pPr>
              <w:jc w:val="both"/>
              <w:rPr>
                <w:b/>
                <w:sz w:val="12"/>
                <w:szCs w:val="12"/>
              </w:rPr>
            </w:pPr>
            <w:r w:rsidRPr="002732B6">
              <w:rPr>
                <w:b/>
                <w:sz w:val="12"/>
                <w:szCs w:val="12"/>
              </w:rPr>
              <w:t>Задача 2</w:t>
            </w:r>
          </w:p>
          <w:p w:rsidR="007F34BB" w:rsidRPr="002732B6" w:rsidRDefault="007F34BB" w:rsidP="00F64CAB">
            <w:pPr>
              <w:widowControl w:val="0"/>
              <w:autoSpaceDE w:val="0"/>
              <w:autoSpaceDN w:val="0"/>
              <w:adjustRightInd w:val="0"/>
              <w:rPr>
                <w:b/>
                <w:sz w:val="12"/>
                <w:szCs w:val="12"/>
              </w:rPr>
            </w:pPr>
            <w:r w:rsidRPr="002732B6">
              <w:rPr>
                <w:b/>
                <w:sz w:val="12"/>
                <w:szCs w:val="12"/>
              </w:rPr>
              <w:t>Организация и осуществление мероприятий физкультурно-оздоровительной и спортивно-массовой  направленности</w:t>
            </w:r>
          </w:p>
        </w:tc>
      </w:tr>
      <w:tr w:rsidR="00784CAC" w:rsidRPr="002732B6" w:rsidTr="007F34BB">
        <w:trPr>
          <w:trHeight w:val="556"/>
        </w:trPr>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2.1</w:t>
            </w:r>
          </w:p>
        </w:tc>
        <w:tc>
          <w:tcPr>
            <w:tcW w:w="831" w:type="pct"/>
          </w:tcPr>
          <w:p w:rsidR="007F34BB" w:rsidRPr="002732B6" w:rsidRDefault="007F34BB" w:rsidP="00F64CAB">
            <w:pPr>
              <w:jc w:val="both"/>
              <w:rPr>
                <w:sz w:val="12"/>
                <w:szCs w:val="12"/>
              </w:rPr>
            </w:pPr>
            <w:r w:rsidRPr="002732B6">
              <w:rPr>
                <w:sz w:val="12"/>
                <w:szCs w:val="12"/>
              </w:rPr>
              <w:t>Чемпионат  Солецкого городского поселения по мини-футболу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февраль</w:t>
            </w:r>
          </w:p>
          <w:p w:rsidR="007F34BB" w:rsidRPr="002732B6" w:rsidRDefault="007F34BB" w:rsidP="00F64CAB">
            <w:pPr>
              <w:widowControl w:val="0"/>
              <w:autoSpaceDE w:val="0"/>
              <w:autoSpaceDN w:val="0"/>
              <w:adjustRightInd w:val="0"/>
              <w:jc w:val="center"/>
              <w:rPr>
                <w:sz w:val="12"/>
                <w:szCs w:val="12"/>
              </w:rPr>
            </w:pPr>
            <w:r w:rsidRPr="002732B6">
              <w:rPr>
                <w:sz w:val="12"/>
                <w:szCs w:val="12"/>
              </w:rPr>
              <w:t>2017 – 2020 годы</w:t>
            </w:r>
          </w:p>
        </w:tc>
        <w:tc>
          <w:tcPr>
            <w:tcW w:w="711"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2.1</w:t>
            </w:r>
          </w:p>
        </w:tc>
        <w:tc>
          <w:tcPr>
            <w:tcW w:w="543" w:type="pct"/>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r>
      <w:tr w:rsidR="00784CAC" w:rsidRPr="002732B6" w:rsidTr="007F34BB">
        <w:trPr>
          <w:trHeight w:val="56"/>
        </w:trPr>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2.2</w:t>
            </w:r>
          </w:p>
        </w:tc>
        <w:tc>
          <w:tcPr>
            <w:tcW w:w="831" w:type="pct"/>
          </w:tcPr>
          <w:p w:rsidR="007F34BB" w:rsidRPr="002732B6" w:rsidRDefault="007F34BB" w:rsidP="00F64CAB">
            <w:pPr>
              <w:jc w:val="both"/>
              <w:rPr>
                <w:sz w:val="12"/>
                <w:szCs w:val="12"/>
              </w:rPr>
            </w:pPr>
            <w:r w:rsidRPr="002732B6">
              <w:rPr>
                <w:sz w:val="12"/>
                <w:szCs w:val="12"/>
              </w:rPr>
              <w:t>Чемпионат  Солецкого городского поселения по пулевой стрельбе</w:t>
            </w:r>
          </w:p>
          <w:p w:rsidR="007F34BB" w:rsidRPr="002732B6" w:rsidRDefault="007F34BB" w:rsidP="00F64CAB">
            <w:pPr>
              <w:jc w:val="both"/>
              <w:rPr>
                <w:sz w:val="12"/>
                <w:szCs w:val="12"/>
              </w:rPr>
            </w:pP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 «ДЮСШ»</w:t>
            </w:r>
          </w:p>
        </w:tc>
        <w:tc>
          <w:tcPr>
            <w:tcW w:w="452" w:type="pct"/>
          </w:tcPr>
          <w:p w:rsidR="007F34BB" w:rsidRPr="002732B6" w:rsidRDefault="007F34BB" w:rsidP="00F64CAB">
            <w:pPr>
              <w:jc w:val="center"/>
              <w:rPr>
                <w:sz w:val="12"/>
                <w:szCs w:val="12"/>
              </w:rPr>
            </w:pPr>
            <w:r w:rsidRPr="002732B6">
              <w:rPr>
                <w:sz w:val="12"/>
                <w:szCs w:val="12"/>
              </w:rPr>
              <w:t>март 2017– 2020 годы</w:t>
            </w:r>
          </w:p>
          <w:p w:rsidR="007F34BB" w:rsidRPr="002732B6" w:rsidRDefault="007F34BB" w:rsidP="00F64CAB">
            <w:pPr>
              <w:jc w:val="center"/>
              <w:rPr>
                <w:sz w:val="12"/>
                <w:szCs w:val="12"/>
              </w:rPr>
            </w:pPr>
          </w:p>
        </w:tc>
        <w:tc>
          <w:tcPr>
            <w:tcW w:w="711"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2.3</w:t>
            </w:r>
          </w:p>
        </w:tc>
        <w:tc>
          <w:tcPr>
            <w:tcW w:w="831" w:type="pct"/>
            <w:hideMark/>
          </w:tcPr>
          <w:p w:rsidR="007F34BB" w:rsidRPr="002732B6" w:rsidRDefault="007F34BB" w:rsidP="00F64CAB">
            <w:pPr>
              <w:jc w:val="both"/>
              <w:rPr>
                <w:sz w:val="12"/>
                <w:szCs w:val="12"/>
              </w:rPr>
            </w:pPr>
            <w:r w:rsidRPr="002732B6">
              <w:rPr>
                <w:sz w:val="12"/>
                <w:szCs w:val="12"/>
              </w:rPr>
              <w:t>Чемпионат Солецкого городского поселения по волейболу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апрель 2017-2020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2.4</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Чемпионат Солецкого городского поселения по игре дартс</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май 2017 – 2020 годы</w:t>
            </w:r>
          </w:p>
          <w:p w:rsidR="007F34BB" w:rsidRPr="002732B6" w:rsidRDefault="007F34BB" w:rsidP="00F64CAB">
            <w:pPr>
              <w:jc w:val="center"/>
              <w:rPr>
                <w:sz w:val="12"/>
                <w:szCs w:val="12"/>
              </w:rPr>
            </w:pP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3,9</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3,9</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3,9</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3,9</w:t>
            </w:r>
          </w:p>
        </w:tc>
      </w:tr>
      <w:tr w:rsidR="00784CAC" w:rsidRPr="002732B6" w:rsidTr="007F34BB">
        <w:trPr>
          <w:trHeight w:val="56"/>
        </w:trPr>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2.5</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Соревнования на Кубок Солецкого городского поселения по мини-футболу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июнь-</w:t>
            </w:r>
          </w:p>
          <w:p w:rsidR="007F34BB" w:rsidRPr="002732B6" w:rsidRDefault="007F34BB" w:rsidP="00F64CAB">
            <w:pPr>
              <w:jc w:val="center"/>
              <w:rPr>
                <w:sz w:val="12"/>
                <w:szCs w:val="12"/>
              </w:rPr>
            </w:pPr>
            <w:r w:rsidRPr="002732B6">
              <w:rPr>
                <w:sz w:val="12"/>
                <w:szCs w:val="12"/>
              </w:rPr>
              <w:t>июль 2017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p w:rsidR="007F34BB" w:rsidRPr="002732B6" w:rsidRDefault="007F34BB" w:rsidP="00F64CAB">
            <w:pPr>
              <w:widowControl w:val="0"/>
              <w:autoSpaceDE w:val="0"/>
              <w:autoSpaceDN w:val="0"/>
              <w:adjustRightInd w:val="0"/>
              <w:rPr>
                <w:sz w:val="12"/>
                <w:szCs w:val="12"/>
              </w:rPr>
            </w:pP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w:t>
            </w:r>
            <w:r w:rsidRPr="002732B6">
              <w:rPr>
                <w:sz w:val="12"/>
                <w:szCs w:val="12"/>
              </w:rPr>
              <w:lastRenderedPageBreak/>
              <w:t>6</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Турнир Солецкого городского поселения по стритболу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МАУДО «ДЮСШ»</w:t>
            </w:r>
          </w:p>
        </w:tc>
        <w:tc>
          <w:tcPr>
            <w:tcW w:w="452" w:type="pct"/>
          </w:tcPr>
          <w:p w:rsidR="007F34BB" w:rsidRPr="002732B6" w:rsidRDefault="007F34BB" w:rsidP="00F64CAB">
            <w:pPr>
              <w:jc w:val="center"/>
              <w:rPr>
                <w:sz w:val="12"/>
                <w:szCs w:val="12"/>
              </w:rPr>
            </w:pPr>
            <w:r w:rsidRPr="002732B6">
              <w:rPr>
                <w:sz w:val="12"/>
                <w:szCs w:val="12"/>
              </w:rPr>
              <w:t xml:space="preserve">  август 2017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2.7</w:t>
            </w:r>
          </w:p>
        </w:tc>
        <w:tc>
          <w:tcPr>
            <w:tcW w:w="831" w:type="pct"/>
            <w:hideMark/>
          </w:tcPr>
          <w:p w:rsidR="007F34BB" w:rsidRPr="002732B6" w:rsidRDefault="007F34BB" w:rsidP="00F64CAB">
            <w:pPr>
              <w:jc w:val="both"/>
              <w:rPr>
                <w:sz w:val="12"/>
                <w:szCs w:val="12"/>
              </w:rPr>
            </w:pPr>
            <w:r w:rsidRPr="002732B6">
              <w:rPr>
                <w:sz w:val="12"/>
                <w:szCs w:val="12"/>
              </w:rPr>
              <w:t>Организация и проведение городской спартакиады среди</w:t>
            </w:r>
            <w:r w:rsidRPr="002732B6">
              <w:rPr>
                <w:rStyle w:val="apple-converted-space"/>
                <w:sz w:val="12"/>
                <w:szCs w:val="12"/>
              </w:rPr>
              <w:t> </w:t>
            </w:r>
            <w:r w:rsidRPr="002732B6">
              <w:rPr>
                <w:sz w:val="12"/>
                <w:szCs w:val="12"/>
              </w:rPr>
              <w:t>предприятий и</w:t>
            </w:r>
            <w:r w:rsidRPr="002732B6">
              <w:rPr>
                <w:rStyle w:val="apple-converted-space"/>
                <w:sz w:val="12"/>
                <w:szCs w:val="12"/>
              </w:rPr>
              <w:t> </w:t>
            </w:r>
            <w:r w:rsidRPr="002732B6">
              <w:rPr>
                <w:sz w:val="12"/>
                <w:szCs w:val="12"/>
              </w:rPr>
              <w:t>организаций Солецкого  городского поселения</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октябрь 2016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1,88</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 xml:space="preserve">  5,0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2.8</w:t>
            </w:r>
          </w:p>
        </w:tc>
        <w:tc>
          <w:tcPr>
            <w:tcW w:w="831" w:type="pct"/>
            <w:hideMark/>
          </w:tcPr>
          <w:p w:rsidR="007F34BB" w:rsidRPr="002732B6" w:rsidRDefault="007F34BB" w:rsidP="00F64CAB">
            <w:pPr>
              <w:jc w:val="both"/>
              <w:rPr>
                <w:sz w:val="12"/>
                <w:szCs w:val="12"/>
              </w:rPr>
            </w:pPr>
            <w:r w:rsidRPr="002732B6">
              <w:rPr>
                <w:sz w:val="12"/>
                <w:szCs w:val="12"/>
              </w:rPr>
              <w:t>Турнир на кубок Солецкого городского поселения</w:t>
            </w:r>
            <w:r w:rsidRPr="002732B6">
              <w:rPr>
                <w:b/>
                <w:sz w:val="12"/>
                <w:szCs w:val="12"/>
              </w:rPr>
              <w:t xml:space="preserve"> </w:t>
            </w:r>
            <w:r w:rsidRPr="002732B6">
              <w:rPr>
                <w:sz w:val="12"/>
                <w:szCs w:val="12"/>
              </w:rPr>
              <w:t>по игре дартс</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октябрь 2016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0,3</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2.9</w:t>
            </w:r>
          </w:p>
        </w:tc>
        <w:tc>
          <w:tcPr>
            <w:tcW w:w="831" w:type="pct"/>
            <w:hideMark/>
          </w:tcPr>
          <w:p w:rsidR="007F34BB" w:rsidRPr="002732B6" w:rsidRDefault="007F34BB" w:rsidP="00F64CAB">
            <w:pPr>
              <w:jc w:val="both"/>
              <w:rPr>
                <w:sz w:val="12"/>
                <w:szCs w:val="12"/>
              </w:rPr>
            </w:pPr>
            <w:r w:rsidRPr="002732B6">
              <w:rPr>
                <w:sz w:val="12"/>
                <w:szCs w:val="12"/>
              </w:rPr>
              <w:t>Первенство Солецкого городского поселения по баскетболу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октябрь-ноябрь 2016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6,06</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7,0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7,0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7,0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7,0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2.10</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Соревнования на Кубок Солецкого городского поселения памяти Героя Советского Союза В.С. Сухова по волейболу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«ДЮСШ»</w:t>
            </w:r>
          </w:p>
        </w:tc>
        <w:tc>
          <w:tcPr>
            <w:tcW w:w="452" w:type="pct"/>
          </w:tcPr>
          <w:p w:rsidR="007F34BB" w:rsidRPr="002732B6" w:rsidRDefault="007F34BB" w:rsidP="00F64CAB">
            <w:pPr>
              <w:jc w:val="center"/>
              <w:rPr>
                <w:sz w:val="12"/>
                <w:szCs w:val="12"/>
              </w:rPr>
            </w:pPr>
            <w:r w:rsidRPr="002732B6">
              <w:rPr>
                <w:sz w:val="12"/>
                <w:szCs w:val="12"/>
              </w:rPr>
              <w:t>ноябрь-</w:t>
            </w:r>
          </w:p>
          <w:p w:rsidR="007F34BB" w:rsidRPr="002732B6" w:rsidRDefault="007F34BB" w:rsidP="00F64CAB">
            <w:pPr>
              <w:jc w:val="center"/>
              <w:rPr>
                <w:sz w:val="12"/>
                <w:szCs w:val="12"/>
              </w:rPr>
            </w:pPr>
            <w:r w:rsidRPr="002732B6">
              <w:rPr>
                <w:sz w:val="12"/>
                <w:szCs w:val="12"/>
              </w:rPr>
              <w:t>декабрь 2016 – 2020 годы</w:t>
            </w:r>
          </w:p>
        </w:tc>
        <w:tc>
          <w:tcPr>
            <w:tcW w:w="711" w:type="pct"/>
            <w:hideMark/>
          </w:tcPr>
          <w:p w:rsidR="007F34BB" w:rsidRPr="002732B6" w:rsidRDefault="007F34BB" w:rsidP="00F64CAB">
            <w:pPr>
              <w:jc w:val="center"/>
              <w:rPr>
                <w:sz w:val="12"/>
                <w:szCs w:val="12"/>
              </w:rPr>
            </w:pP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2,51</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c>
          <w:tcPr>
            <w:tcW w:w="312" w:type="pct"/>
            <w:hideMark/>
          </w:tcPr>
          <w:p w:rsidR="007F34BB" w:rsidRPr="002732B6" w:rsidRDefault="007F34BB" w:rsidP="00F64CAB">
            <w:pPr>
              <w:widowControl w:val="0"/>
              <w:autoSpaceDE w:val="0"/>
              <w:autoSpaceDN w:val="0"/>
              <w:adjustRightInd w:val="0"/>
              <w:jc w:val="center"/>
              <w:rPr>
                <w:sz w:val="12"/>
                <w:szCs w:val="12"/>
              </w:rPr>
            </w:pPr>
            <w:r w:rsidRPr="002732B6">
              <w:rPr>
                <w:sz w:val="12"/>
                <w:szCs w:val="12"/>
              </w:rPr>
              <w:t>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2.11</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Первенство Солецкого городского поселения по Киокусинкай каратэ</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b/>
                <w:sz w:val="12"/>
                <w:szCs w:val="12"/>
              </w:rPr>
            </w:pPr>
            <w:r w:rsidRPr="002732B6">
              <w:rPr>
                <w:sz w:val="12"/>
                <w:szCs w:val="12"/>
              </w:rPr>
              <w:t>«ДЮСШ»</w:t>
            </w:r>
          </w:p>
        </w:tc>
        <w:tc>
          <w:tcPr>
            <w:tcW w:w="452" w:type="pct"/>
          </w:tcPr>
          <w:p w:rsidR="007F34BB" w:rsidRPr="002732B6" w:rsidRDefault="007F34BB" w:rsidP="00F64CAB">
            <w:pPr>
              <w:rPr>
                <w:sz w:val="12"/>
                <w:szCs w:val="12"/>
              </w:rPr>
            </w:pPr>
            <w:r w:rsidRPr="002732B6">
              <w:rPr>
                <w:sz w:val="12"/>
                <w:szCs w:val="12"/>
              </w:rPr>
              <w:t>ноябрь-</w:t>
            </w:r>
          </w:p>
          <w:p w:rsidR="007F34BB" w:rsidRPr="002732B6" w:rsidRDefault="007F34BB" w:rsidP="00F64CAB">
            <w:pPr>
              <w:jc w:val="center"/>
              <w:rPr>
                <w:sz w:val="12"/>
                <w:szCs w:val="12"/>
              </w:rPr>
            </w:pPr>
            <w:r w:rsidRPr="002732B6">
              <w:rPr>
                <w:sz w:val="12"/>
                <w:szCs w:val="12"/>
              </w:rPr>
              <w:t>декабрь 2016 – 2020 годы</w:t>
            </w:r>
          </w:p>
        </w:tc>
        <w:tc>
          <w:tcPr>
            <w:tcW w:w="711"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5,46</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3,0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2.12</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Первенство Солецкого городского поселения по мини-футболу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МАУДО</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«ДЮСШ»</w:t>
            </w:r>
          </w:p>
        </w:tc>
        <w:tc>
          <w:tcPr>
            <w:tcW w:w="452" w:type="pct"/>
          </w:tcPr>
          <w:p w:rsidR="007F34BB" w:rsidRPr="002732B6" w:rsidRDefault="007F34BB" w:rsidP="00F64CAB">
            <w:pPr>
              <w:jc w:val="center"/>
              <w:rPr>
                <w:sz w:val="12"/>
                <w:szCs w:val="12"/>
              </w:rPr>
            </w:pPr>
            <w:r w:rsidRPr="002732B6">
              <w:rPr>
                <w:sz w:val="12"/>
                <w:szCs w:val="12"/>
              </w:rPr>
              <w:t>декабрь 2016 – 2020 годы</w:t>
            </w:r>
          </w:p>
        </w:tc>
        <w:tc>
          <w:tcPr>
            <w:tcW w:w="711"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4,07</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5,0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5,0</w:t>
            </w:r>
          </w:p>
        </w:tc>
      </w:tr>
      <w:tr w:rsidR="00784CAC" w:rsidRPr="002732B6" w:rsidTr="007F34BB">
        <w:tc>
          <w:tcPr>
            <w:tcW w:w="291" w:type="pct"/>
            <w:hideMark/>
          </w:tcPr>
          <w:p w:rsidR="007F34BB" w:rsidRPr="002732B6" w:rsidRDefault="007F34BB" w:rsidP="00F64CAB">
            <w:pPr>
              <w:widowControl w:val="0"/>
              <w:autoSpaceDE w:val="0"/>
              <w:autoSpaceDN w:val="0"/>
              <w:adjustRightInd w:val="0"/>
              <w:rPr>
                <w:sz w:val="12"/>
                <w:szCs w:val="12"/>
              </w:rPr>
            </w:pPr>
            <w:r w:rsidRPr="002732B6">
              <w:rPr>
                <w:sz w:val="12"/>
                <w:szCs w:val="12"/>
              </w:rPr>
              <w:t>2.13</w:t>
            </w:r>
          </w:p>
        </w:tc>
        <w:tc>
          <w:tcPr>
            <w:tcW w:w="831" w:type="pct"/>
            <w:hideMark/>
          </w:tcPr>
          <w:p w:rsidR="007F34BB" w:rsidRPr="002732B6" w:rsidRDefault="007F34BB" w:rsidP="00F64CAB">
            <w:pPr>
              <w:widowControl w:val="0"/>
              <w:autoSpaceDE w:val="0"/>
              <w:autoSpaceDN w:val="0"/>
              <w:adjustRightInd w:val="0"/>
              <w:jc w:val="both"/>
              <w:rPr>
                <w:sz w:val="12"/>
                <w:szCs w:val="12"/>
              </w:rPr>
            </w:pPr>
            <w:r w:rsidRPr="002732B6">
              <w:rPr>
                <w:sz w:val="12"/>
                <w:szCs w:val="12"/>
              </w:rPr>
              <w:t>Чемпионат Солецкого городского поселения по настольному теннису</w:t>
            </w:r>
          </w:p>
        </w:tc>
        <w:tc>
          <w:tcPr>
            <w:tcW w:w="613"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Отдел,</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МАУДО</w:t>
            </w:r>
          </w:p>
          <w:p w:rsidR="007F34BB" w:rsidRPr="002732B6" w:rsidRDefault="007F34BB" w:rsidP="00F64CAB">
            <w:pPr>
              <w:widowControl w:val="0"/>
              <w:autoSpaceDE w:val="0"/>
              <w:autoSpaceDN w:val="0"/>
              <w:adjustRightInd w:val="0"/>
              <w:rPr>
                <w:sz w:val="12"/>
                <w:szCs w:val="12"/>
              </w:rPr>
            </w:pPr>
            <w:r w:rsidRPr="002732B6">
              <w:rPr>
                <w:sz w:val="12"/>
                <w:szCs w:val="12"/>
              </w:rPr>
              <w:t xml:space="preserve">  «ДЮСШ»</w:t>
            </w:r>
          </w:p>
        </w:tc>
        <w:tc>
          <w:tcPr>
            <w:tcW w:w="452" w:type="pct"/>
          </w:tcPr>
          <w:p w:rsidR="007F34BB" w:rsidRPr="002732B6" w:rsidRDefault="007F34BB" w:rsidP="00F64CAB">
            <w:pPr>
              <w:jc w:val="center"/>
              <w:rPr>
                <w:sz w:val="12"/>
                <w:szCs w:val="12"/>
              </w:rPr>
            </w:pPr>
            <w:r w:rsidRPr="002732B6">
              <w:rPr>
                <w:sz w:val="12"/>
                <w:szCs w:val="12"/>
              </w:rPr>
              <w:t>декабрь 2016 – 2020 годы</w:t>
            </w:r>
          </w:p>
        </w:tc>
        <w:tc>
          <w:tcPr>
            <w:tcW w:w="711"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2.1</w:t>
            </w:r>
          </w:p>
        </w:tc>
        <w:tc>
          <w:tcPr>
            <w:tcW w:w="543" w:type="pct"/>
            <w:hideMark/>
          </w:tcPr>
          <w:p w:rsidR="007F34BB" w:rsidRPr="002732B6" w:rsidRDefault="007F34BB" w:rsidP="00F64CAB">
            <w:pPr>
              <w:widowControl w:val="0"/>
              <w:autoSpaceDE w:val="0"/>
              <w:autoSpaceDN w:val="0"/>
              <w:adjustRightInd w:val="0"/>
              <w:rPr>
                <w:sz w:val="12"/>
                <w:szCs w:val="12"/>
              </w:rPr>
            </w:pPr>
            <w:r w:rsidRPr="002732B6">
              <w:rPr>
                <w:sz w:val="12"/>
                <w:szCs w:val="12"/>
              </w:rPr>
              <w:t>бюджет городского поселения</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sz w:val="12"/>
                <w:szCs w:val="12"/>
              </w:rPr>
              <w:t xml:space="preserve">       3,12</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 xml:space="preserve">  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3,0</w:t>
            </w:r>
          </w:p>
        </w:tc>
        <w:tc>
          <w:tcPr>
            <w:tcW w:w="312" w:type="pct"/>
            <w:hideMark/>
          </w:tcPr>
          <w:p w:rsidR="007F34BB" w:rsidRPr="002732B6" w:rsidRDefault="007F34BB" w:rsidP="00F64CAB">
            <w:pPr>
              <w:widowControl w:val="0"/>
              <w:autoSpaceDE w:val="0"/>
              <w:autoSpaceDN w:val="0"/>
              <w:adjustRightInd w:val="0"/>
              <w:rPr>
                <w:sz w:val="12"/>
                <w:szCs w:val="12"/>
              </w:rPr>
            </w:pPr>
            <w:r w:rsidRPr="002732B6">
              <w:rPr>
                <w:b/>
                <w:sz w:val="12"/>
                <w:szCs w:val="12"/>
              </w:rPr>
              <w:t xml:space="preserve">         </w:t>
            </w:r>
            <w:r w:rsidRPr="002732B6">
              <w:rPr>
                <w:sz w:val="12"/>
                <w:szCs w:val="12"/>
              </w:rPr>
              <w:t>3,0</w:t>
            </w:r>
          </w:p>
        </w:tc>
      </w:tr>
      <w:tr w:rsidR="007F34BB" w:rsidRPr="002732B6" w:rsidTr="007F34BB">
        <w:tc>
          <w:tcPr>
            <w:tcW w:w="1121" w:type="pct"/>
            <w:gridSpan w:val="2"/>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Итого</w:t>
            </w:r>
          </w:p>
        </w:tc>
        <w:tc>
          <w:tcPr>
            <w:tcW w:w="613" w:type="pct"/>
          </w:tcPr>
          <w:p w:rsidR="007F34BB" w:rsidRPr="002732B6" w:rsidRDefault="007F34BB" w:rsidP="00F64CAB">
            <w:pPr>
              <w:widowControl w:val="0"/>
              <w:autoSpaceDE w:val="0"/>
              <w:autoSpaceDN w:val="0"/>
              <w:adjustRightInd w:val="0"/>
              <w:rPr>
                <w:sz w:val="12"/>
                <w:szCs w:val="12"/>
              </w:rPr>
            </w:pPr>
          </w:p>
        </w:tc>
        <w:tc>
          <w:tcPr>
            <w:tcW w:w="452" w:type="pct"/>
          </w:tcPr>
          <w:p w:rsidR="007F34BB" w:rsidRPr="002732B6" w:rsidRDefault="007F34BB" w:rsidP="00F64CAB">
            <w:pPr>
              <w:rPr>
                <w:sz w:val="12"/>
                <w:szCs w:val="12"/>
              </w:rPr>
            </w:pPr>
          </w:p>
        </w:tc>
        <w:tc>
          <w:tcPr>
            <w:tcW w:w="711" w:type="pct"/>
          </w:tcPr>
          <w:p w:rsidR="007F34BB" w:rsidRPr="002732B6" w:rsidRDefault="007F34BB" w:rsidP="00F64CAB">
            <w:pPr>
              <w:widowControl w:val="0"/>
              <w:autoSpaceDE w:val="0"/>
              <w:autoSpaceDN w:val="0"/>
              <w:adjustRightInd w:val="0"/>
              <w:rPr>
                <w:b/>
                <w:sz w:val="12"/>
                <w:szCs w:val="12"/>
              </w:rPr>
            </w:pPr>
          </w:p>
        </w:tc>
        <w:tc>
          <w:tcPr>
            <w:tcW w:w="543" w:type="pct"/>
          </w:tcPr>
          <w:p w:rsidR="007F34BB" w:rsidRPr="002732B6" w:rsidRDefault="007F34BB" w:rsidP="00F64CAB">
            <w:pPr>
              <w:widowControl w:val="0"/>
              <w:autoSpaceDE w:val="0"/>
              <w:autoSpaceDN w:val="0"/>
              <w:adjustRightInd w:val="0"/>
              <w:rPr>
                <w:sz w:val="12"/>
                <w:szCs w:val="12"/>
              </w:rPr>
            </w:pP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23,4</w:t>
            </w: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44,9</w:t>
            </w: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44,9</w:t>
            </w: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44,9</w:t>
            </w:r>
          </w:p>
        </w:tc>
        <w:tc>
          <w:tcPr>
            <w:tcW w:w="312" w:type="pct"/>
            <w:hideMark/>
          </w:tcPr>
          <w:p w:rsidR="007F34BB" w:rsidRPr="002732B6" w:rsidRDefault="007F34BB" w:rsidP="00F64CAB">
            <w:pPr>
              <w:widowControl w:val="0"/>
              <w:autoSpaceDE w:val="0"/>
              <w:autoSpaceDN w:val="0"/>
              <w:adjustRightInd w:val="0"/>
              <w:rPr>
                <w:b/>
                <w:sz w:val="12"/>
                <w:szCs w:val="12"/>
              </w:rPr>
            </w:pPr>
            <w:r w:rsidRPr="002732B6">
              <w:rPr>
                <w:b/>
                <w:sz w:val="12"/>
                <w:szCs w:val="12"/>
              </w:rPr>
              <w:t xml:space="preserve">        44,9</w:t>
            </w:r>
          </w:p>
        </w:tc>
      </w:tr>
    </w:tbl>
    <w:p w:rsidR="007F34BB" w:rsidRPr="002732B6" w:rsidRDefault="007F34BB" w:rsidP="00F64CAB">
      <w:pPr>
        <w:jc w:val="right"/>
        <w:rPr>
          <w:b/>
          <w:sz w:val="16"/>
          <w:szCs w:val="16"/>
        </w:rPr>
      </w:pPr>
    </w:p>
    <w:p w:rsidR="007F34BB" w:rsidRPr="002732B6" w:rsidRDefault="007F34BB" w:rsidP="00F64CAB">
      <w:pPr>
        <w:jc w:val="right"/>
        <w:rPr>
          <w:b/>
          <w:sz w:val="16"/>
          <w:szCs w:val="16"/>
        </w:rPr>
      </w:pPr>
    </w:p>
    <w:p w:rsidR="007F34BB" w:rsidRPr="002732B6" w:rsidRDefault="007F34BB" w:rsidP="00F64CAB">
      <w:pPr>
        <w:jc w:val="right"/>
        <w:rPr>
          <w:b/>
          <w:sz w:val="16"/>
          <w:szCs w:val="16"/>
        </w:rPr>
      </w:pPr>
    </w:p>
    <w:p w:rsidR="007F34BB" w:rsidRPr="002732B6" w:rsidRDefault="007F34BB" w:rsidP="00F64CAB">
      <w:pPr>
        <w:jc w:val="center"/>
        <w:rPr>
          <w:b/>
          <w:sz w:val="16"/>
          <w:szCs w:val="16"/>
        </w:rPr>
      </w:pPr>
      <w:r w:rsidRPr="002732B6">
        <w:rPr>
          <w:b/>
          <w:sz w:val="16"/>
          <w:szCs w:val="16"/>
        </w:rPr>
        <w:t>ПОСТАНОВЛЕНИЕ</w:t>
      </w:r>
    </w:p>
    <w:p w:rsidR="007F34BB" w:rsidRPr="002732B6" w:rsidRDefault="007F34BB" w:rsidP="00F64CAB">
      <w:pPr>
        <w:jc w:val="center"/>
        <w:rPr>
          <w:b/>
          <w:sz w:val="16"/>
          <w:szCs w:val="16"/>
        </w:rPr>
      </w:pPr>
      <w:r w:rsidRPr="002732B6">
        <w:rPr>
          <w:b/>
          <w:sz w:val="16"/>
          <w:szCs w:val="16"/>
        </w:rPr>
        <w:t>Администрации Солецкого муниципального района</w:t>
      </w:r>
    </w:p>
    <w:p w:rsidR="007F34BB" w:rsidRPr="002732B6" w:rsidRDefault="007F34BB" w:rsidP="00F64CAB">
      <w:pPr>
        <w:rPr>
          <w:sz w:val="16"/>
          <w:szCs w:val="16"/>
        </w:rPr>
      </w:pPr>
    </w:p>
    <w:p w:rsidR="007F34BB" w:rsidRPr="002732B6" w:rsidRDefault="007F34BB" w:rsidP="00F64CAB">
      <w:pPr>
        <w:jc w:val="center"/>
        <w:rPr>
          <w:sz w:val="16"/>
          <w:szCs w:val="16"/>
        </w:rPr>
      </w:pPr>
      <w:r w:rsidRPr="002732B6">
        <w:rPr>
          <w:sz w:val="16"/>
          <w:szCs w:val="16"/>
        </w:rPr>
        <w:t>от 10.05.2017 № 633</w:t>
      </w:r>
    </w:p>
    <w:p w:rsidR="007F34BB" w:rsidRPr="002732B6" w:rsidRDefault="007F34BB"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7F34BB" w:rsidRPr="002732B6" w:rsidRDefault="007F34BB" w:rsidP="00F64CAB">
      <w:pPr>
        <w:jc w:val="right"/>
        <w:rPr>
          <w:b/>
          <w:sz w:val="16"/>
          <w:szCs w:val="16"/>
        </w:rPr>
      </w:pPr>
    </w:p>
    <w:p w:rsidR="007F34BB" w:rsidRPr="002732B6" w:rsidRDefault="007F34BB"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 </w:t>
      </w:r>
    </w:p>
    <w:p w:rsidR="007F34BB" w:rsidRPr="002732B6" w:rsidRDefault="007F34BB" w:rsidP="00F64CAB">
      <w:pPr>
        <w:jc w:val="both"/>
        <w:rPr>
          <w:sz w:val="16"/>
          <w:szCs w:val="16"/>
        </w:rPr>
      </w:pPr>
    </w:p>
    <w:p w:rsidR="007F34BB" w:rsidRPr="002732B6" w:rsidRDefault="007F34BB"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 Об утверждении </w:t>
      </w:r>
      <w:r w:rsidRPr="002732B6">
        <w:rPr>
          <w:sz w:val="16"/>
          <w:szCs w:val="16"/>
        </w:rPr>
        <w:lastRenderedPageBreak/>
        <w:t xml:space="preserve">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7F34BB" w:rsidRPr="002732B6" w:rsidRDefault="007F34BB" w:rsidP="00F64CAB">
      <w:pPr>
        <w:tabs>
          <w:tab w:val="left" w:pos="3060"/>
        </w:tabs>
        <w:jc w:val="both"/>
        <w:rPr>
          <w:b/>
          <w:sz w:val="16"/>
          <w:szCs w:val="16"/>
        </w:rPr>
      </w:pPr>
      <w:r w:rsidRPr="002732B6">
        <w:rPr>
          <w:b/>
          <w:sz w:val="16"/>
          <w:szCs w:val="16"/>
        </w:rPr>
        <w:t>ПОСТАНОВЛЯЕТ:</w:t>
      </w:r>
    </w:p>
    <w:p w:rsidR="007F34BB" w:rsidRPr="002732B6" w:rsidRDefault="007F34BB" w:rsidP="00F64CAB">
      <w:pPr>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 утвержденный постановлением Администрации муниципального района от 25.03.2014 № 520, изложив подпункт 1.3.1.2 пункта 1.3 раздела 1 в редакции: «1.3.1.2.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7F34BB" w:rsidRPr="002732B6" w:rsidRDefault="007F34BB" w:rsidP="00F64CAB">
      <w:pPr>
        <w:autoSpaceDE w:val="0"/>
        <w:autoSpaceDN w:val="0"/>
        <w:adjustRightInd w:val="0"/>
        <w:ind w:firstLine="284"/>
        <w:jc w:val="both"/>
        <w:rPr>
          <w:sz w:val="16"/>
          <w:szCs w:val="16"/>
        </w:rPr>
      </w:pPr>
      <w:r w:rsidRPr="002732B6">
        <w:rPr>
          <w:sz w:val="16"/>
          <w:szCs w:val="16"/>
        </w:rPr>
        <w:t>Понедельник с 8.30-14.30</w:t>
      </w:r>
    </w:p>
    <w:p w:rsidR="007F34BB" w:rsidRPr="002732B6" w:rsidRDefault="007F34BB" w:rsidP="00F64CAB">
      <w:pPr>
        <w:autoSpaceDE w:val="0"/>
        <w:autoSpaceDN w:val="0"/>
        <w:adjustRightInd w:val="0"/>
        <w:ind w:firstLine="284"/>
        <w:jc w:val="both"/>
        <w:rPr>
          <w:sz w:val="16"/>
          <w:szCs w:val="16"/>
        </w:rPr>
      </w:pPr>
      <w:r w:rsidRPr="002732B6">
        <w:rPr>
          <w:sz w:val="16"/>
          <w:szCs w:val="16"/>
        </w:rPr>
        <w:t>Вторник – среда с 8.30-17.30</w:t>
      </w:r>
    </w:p>
    <w:p w:rsidR="007F34BB" w:rsidRPr="002732B6" w:rsidRDefault="007F34BB" w:rsidP="00F64CAB">
      <w:pPr>
        <w:autoSpaceDE w:val="0"/>
        <w:autoSpaceDN w:val="0"/>
        <w:adjustRightInd w:val="0"/>
        <w:ind w:firstLine="284"/>
        <w:jc w:val="both"/>
        <w:rPr>
          <w:sz w:val="16"/>
          <w:szCs w:val="16"/>
        </w:rPr>
      </w:pPr>
      <w:r w:rsidRPr="002732B6">
        <w:rPr>
          <w:sz w:val="16"/>
          <w:szCs w:val="16"/>
        </w:rPr>
        <w:t>Четверг с 10.00 – 17.30</w:t>
      </w:r>
    </w:p>
    <w:p w:rsidR="007F34BB" w:rsidRPr="002732B6" w:rsidRDefault="007F34BB" w:rsidP="00F64CAB">
      <w:pPr>
        <w:autoSpaceDE w:val="0"/>
        <w:autoSpaceDN w:val="0"/>
        <w:adjustRightInd w:val="0"/>
        <w:ind w:firstLine="284"/>
        <w:jc w:val="both"/>
        <w:rPr>
          <w:sz w:val="16"/>
          <w:szCs w:val="16"/>
        </w:rPr>
      </w:pPr>
      <w:r w:rsidRPr="002732B6">
        <w:rPr>
          <w:sz w:val="16"/>
          <w:szCs w:val="16"/>
        </w:rPr>
        <w:t>Пятница с 8.30-17.30</w:t>
      </w:r>
    </w:p>
    <w:p w:rsidR="007F34BB" w:rsidRPr="002732B6" w:rsidRDefault="007F34BB" w:rsidP="00F64CAB">
      <w:pPr>
        <w:autoSpaceDE w:val="0"/>
        <w:autoSpaceDN w:val="0"/>
        <w:adjustRightInd w:val="0"/>
        <w:ind w:firstLine="284"/>
        <w:jc w:val="both"/>
        <w:rPr>
          <w:sz w:val="16"/>
          <w:szCs w:val="16"/>
        </w:rPr>
      </w:pPr>
      <w:r w:rsidRPr="002732B6">
        <w:rPr>
          <w:sz w:val="16"/>
          <w:szCs w:val="16"/>
        </w:rPr>
        <w:t>Суббота с 9.00-15.00</w:t>
      </w:r>
    </w:p>
    <w:p w:rsidR="007F34BB" w:rsidRPr="002732B6" w:rsidRDefault="007F34BB" w:rsidP="00F64CAB">
      <w:pPr>
        <w:autoSpaceDE w:val="0"/>
        <w:autoSpaceDN w:val="0"/>
        <w:adjustRightInd w:val="0"/>
        <w:ind w:firstLine="284"/>
        <w:jc w:val="both"/>
        <w:rPr>
          <w:sz w:val="16"/>
          <w:szCs w:val="16"/>
        </w:rPr>
      </w:pPr>
      <w:r w:rsidRPr="002732B6">
        <w:rPr>
          <w:sz w:val="16"/>
          <w:szCs w:val="16"/>
        </w:rPr>
        <w:t>Воскресенье выходной день».</w:t>
      </w:r>
    </w:p>
    <w:p w:rsidR="007F34BB" w:rsidRPr="002732B6" w:rsidRDefault="007F34BB" w:rsidP="00F64CAB">
      <w:pPr>
        <w:shd w:val="clear" w:color="auto" w:fill="FFFFFF"/>
        <w:ind w:firstLine="284"/>
        <w:jc w:val="both"/>
        <w:rPr>
          <w:spacing w:val="-3"/>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466D6A" w:rsidRPr="002732B6" w:rsidRDefault="00466D6A" w:rsidP="00F64CAB">
      <w:pPr>
        <w:shd w:val="clear" w:color="auto" w:fill="FFFFFF"/>
        <w:ind w:firstLine="284"/>
        <w:jc w:val="both"/>
        <w:rPr>
          <w:spacing w:val="-3"/>
          <w:sz w:val="16"/>
          <w:szCs w:val="16"/>
        </w:rPr>
      </w:pPr>
    </w:p>
    <w:p w:rsidR="00466D6A" w:rsidRPr="002732B6" w:rsidRDefault="00466D6A" w:rsidP="00F64CAB">
      <w:pPr>
        <w:shd w:val="clear" w:color="auto" w:fill="FFFFFF"/>
        <w:ind w:firstLine="284"/>
        <w:jc w:val="both"/>
        <w:rPr>
          <w:sz w:val="16"/>
          <w:szCs w:val="16"/>
        </w:rPr>
      </w:pPr>
    </w:p>
    <w:p w:rsidR="007F34BB" w:rsidRPr="002732B6" w:rsidRDefault="007F34BB" w:rsidP="00F64CAB">
      <w:pPr>
        <w:pStyle w:val="32"/>
        <w:suppressAutoHyphens/>
        <w:spacing w:after="0"/>
        <w:ind w:left="0"/>
        <w:rPr>
          <w:b/>
        </w:rPr>
      </w:pPr>
      <w:r w:rsidRPr="002732B6">
        <w:rPr>
          <w:b/>
        </w:rPr>
        <w:t>Глава муниципального района   А.Я. Котов</w:t>
      </w:r>
    </w:p>
    <w:p w:rsidR="007F34BB" w:rsidRPr="002732B6" w:rsidRDefault="007F34BB" w:rsidP="00F64CAB">
      <w:pPr>
        <w:jc w:val="right"/>
        <w:rPr>
          <w:b/>
          <w:sz w:val="16"/>
          <w:szCs w:val="16"/>
        </w:rPr>
      </w:pPr>
    </w:p>
    <w:p w:rsidR="00466D6A" w:rsidRPr="002732B6" w:rsidRDefault="00466D6A" w:rsidP="00F64CAB">
      <w:pPr>
        <w:jc w:val="right"/>
        <w:rPr>
          <w:b/>
          <w:sz w:val="16"/>
          <w:szCs w:val="16"/>
        </w:rPr>
      </w:pPr>
    </w:p>
    <w:p w:rsidR="00466D6A" w:rsidRPr="002732B6" w:rsidRDefault="00466D6A" w:rsidP="00F64CAB">
      <w:pPr>
        <w:jc w:val="right"/>
        <w:rPr>
          <w:b/>
          <w:sz w:val="16"/>
          <w:szCs w:val="16"/>
        </w:rPr>
      </w:pPr>
    </w:p>
    <w:p w:rsidR="00466D6A" w:rsidRPr="002732B6" w:rsidRDefault="00466D6A" w:rsidP="00F64CAB">
      <w:pPr>
        <w:jc w:val="right"/>
        <w:rPr>
          <w:b/>
          <w:sz w:val="16"/>
          <w:szCs w:val="16"/>
        </w:rPr>
      </w:pPr>
    </w:p>
    <w:p w:rsidR="00466D6A" w:rsidRPr="002732B6" w:rsidRDefault="00466D6A" w:rsidP="00F64CAB">
      <w:pPr>
        <w:jc w:val="center"/>
        <w:rPr>
          <w:b/>
          <w:sz w:val="16"/>
          <w:szCs w:val="16"/>
        </w:rPr>
      </w:pPr>
      <w:r w:rsidRPr="002732B6">
        <w:rPr>
          <w:b/>
          <w:sz w:val="16"/>
          <w:szCs w:val="16"/>
        </w:rPr>
        <w:t>ПОСТАНОВЛЕНИЕ</w:t>
      </w:r>
    </w:p>
    <w:p w:rsidR="00466D6A" w:rsidRPr="002732B6" w:rsidRDefault="00466D6A" w:rsidP="00F64CAB">
      <w:pPr>
        <w:jc w:val="center"/>
        <w:rPr>
          <w:b/>
          <w:sz w:val="16"/>
          <w:szCs w:val="16"/>
        </w:rPr>
      </w:pPr>
      <w:r w:rsidRPr="002732B6">
        <w:rPr>
          <w:b/>
          <w:sz w:val="16"/>
          <w:szCs w:val="16"/>
        </w:rPr>
        <w:t>Администрации Солецкого муниципального района</w:t>
      </w:r>
    </w:p>
    <w:p w:rsidR="00466D6A" w:rsidRPr="002732B6" w:rsidRDefault="00466D6A" w:rsidP="00F64CAB">
      <w:pPr>
        <w:rPr>
          <w:sz w:val="16"/>
          <w:szCs w:val="16"/>
        </w:rPr>
      </w:pPr>
    </w:p>
    <w:p w:rsidR="00466D6A" w:rsidRPr="002732B6" w:rsidRDefault="00466D6A" w:rsidP="00F64CAB">
      <w:pPr>
        <w:jc w:val="center"/>
        <w:rPr>
          <w:sz w:val="16"/>
          <w:szCs w:val="16"/>
        </w:rPr>
      </w:pPr>
      <w:r w:rsidRPr="002732B6">
        <w:rPr>
          <w:sz w:val="16"/>
          <w:szCs w:val="16"/>
        </w:rPr>
        <w:t>от 10.05.2017 № 634</w:t>
      </w:r>
    </w:p>
    <w:p w:rsidR="00466D6A" w:rsidRPr="002732B6" w:rsidRDefault="00466D6A"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466D6A" w:rsidRPr="002732B6" w:rsidRDefault="00466D6A" w:rsidP="00F64CAB">
      <w:pPr>
        <w:jc w:val="right"/>
        <w:rPr>
          <w:b/>
          <w:sz w:val="16"/>
          <w:szCs w:val="16"/>
        </w:rPr>
      </w:pPr>
    </w:p>
    <w:p w:rsidR="00466D6A" w:rsidRPr="002732B6" w:rsidRDefault="00466D6A"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466D6A" w:rsidRPr="002732B6" w:rsidRDefault="00466D6A" w:rsidP="00F64CAB">
      <w:pPr>
        <w:jc w:val="both"/>
        <w:rPr>
          <w:sz w:val="16"/>
          <w:szCs w:val="16"/>
        </w:rPr>
      </w:pPr>
    </w:p>
    <w:p w:rsidR="00466D6A" w:rsidRPr="002732B6" w:rsidRDefault="00466D6A"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466D6A" w:rsidRPr="002732B6" w:rsidRDefault="00466D6A" w:rsidP="00F64CAB">
      <w:pPr>
        <w:tabs>
          <w:tab w:val="left" w:pos="3060"/>
        </w:tabs>
        <w:jc w:val="both"/>
        <w:rPr>
          <w:b/>
          <w:sz w:val="16"/>
          <w:szCs w:val="16"/>
        </w:rPr>
      </w:pPr>
      <w:r w:rsidRPr="002732B6">
        <w:rPr>
          <w:b/>
          <w:sz w:val="16"/>
          <w:szCs w:val="16"/>
        </w:rPr>
        <w:t>ПОСТАНОВЛЯЕТ:</w:t>
      </w:r>
    </w:p>
    <w:p w:rsidR="00466D6A" w:rsidRPr="002732B6" w:rsidRDefault="00466D6A" w:rsidP="00F64CAB">
      <w:pPr>
        <w:autoSpaceDE w:val="0"/>
        <w:autoSpaceDN w:val="0"/>
        <w:adjustRightInd w:val="0"/>
        <w:ind w:firstLine="284"/>
        <w:jc w:val="both"/>
        <w:rPr>
          <w:sz w:val="16"/>
          <w:szCs w:val="16"/>
        </w:rPr>
      </w:pPr>
      <w:r w:rsidRPr="002732B6">
        <w:rPr>
          <w:sz w:val="16"/>
          <w:szCs w:val="16"/>
        </w:rPr>
        <w:t xml:space="preserve">1. Внести изменение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утвержденный постановлением Администрации муниципального района от 14.03.2012  № 424 изложив изложив подпункт 1.3.1.2 пункта 1.3 раздела 1 в редакции: «1.3.1.2. Местонахождение отдела МФЦ Солецкого муниципального района государственного </w:t>
      </w:r>
      <w:r w:rsidRPr="002732B6">
        <w:rPr>
          <w:sz w:val="16"/>
          <w:szCs w:val="16"/>
        </w:rPr>
        <w:lastRenderedPageBreak/>
        <w:t>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466D6A" w:rsidRPr="002732B6" w:rsidRDefault="00466D6A" w:rsidP="00F64CAB">
      <w:pPr>
        <w:autoSpaceDE w:val="0"/>
        <w:autoSpaceDN w:val="0"/>
        <w:adjustRightInd w:val="0"/>
        <w:ind w:firstLine="284"/>
        <w:jc w:val="both"/>
        <w:rPr>
          <w:sz w:val="16"/>
          <w:szCs w:val="16"/>
        </w:rPr>
      </w:pPr>
      <w:r w:rsidRPr="002732B6">
        <w:rPr>
          <w:sz w:val="16"/>
          <w:szCs w:val="16"/>
        </w:rPr>
        <w:t>Понедельник с 8.30-14.30</w:t>
      </w:r>
    </w:p>
    <w:p w:rsidR="00466D6A" w:rsidRPr="002732B6" w:rsidRDefault="00466D6A" w:rsidP="00F64CAB">
      <w:pPr>
        <w:autoSpaceDE w:val="0"/>
        <w:autoSpaceDN w:val="0"/>
        <w:adjustRightInd w:val="0"/>
        <w:ind w:firstLine="284"/>
        <w:jc w:val="both"/>
        <w:rPr>
          <w:sz w:val="16"/>
          <w:szCs w:val="16"/>
        </w:rPr>
      </w:pPr>
      <w:r w:rsidRPr="002732B6">
        <w:rPr>
          <w:sz w:val="16"/>
          <w:szCs w:val="16"/>
        </w:rPr>
        <w:t>Вторник – среда с 8.30-17.30</w:t>
      </w:r>
    </w:p>
    <w:p w:rsidR="00466D6A" w:rsidRPr="002732B6" w:rsidRDefault="00466D6A" w:rsidP="00F64CAB">
      <w:pPr>
        <w:autoSpaceDE w:val="0"/>
        <w:autoSpaceDN w:val="0"/>
        <w:adjustRightInd w:val="0"/>
        <w:ind w:firstLine="284"/>
        <w:jc w:val="both"/>
        <w:rPr>
          <w:sz w:val="16"/>
          <w:szCs w:val="16"/>
        </w:rPr>
      </w:pPr>
      <w:r w:rsidRPr="002732B6">
        <w:rPr>
          <w:sz w:val="16"/>
          <w:szCs w:val="16"/>
        </w:rPr>
        <w:t>Четверг с 10.00 – 17.30</w:t>
      </w:r>
    </w:p>
    <w:p w:rsidR="00466D6A" w:rsidRPr="002732B6" w:rsidRDefault="00466D6A" w:rsidP="00F64CAB">
      <w:pPr>
        <w:autoSpaceDE w:val="0"/>
        <w:autoSpaceDN w:val="0"/>
        <w:adjustRightInd w:val="0"/>
        <w:ind w:firstLine="284"/>
        <w:jc w:val="both"/>
        <w:rPr>
          <w:sz w:val="16"/>
          <w:szCs w:val="16"/>
        </w:rPr>
      </w:pPr>
      <w:r w:rsidRPr="002732B6">
        <w:rPr>
          <w:sz w:val="16"/>
          <w:szCs w:val="16"/>
        </w:rPr>
        <w:t>Пятница с 8.30-17.30</w:t>
      </w:r>
    </w:p>
    <w:p w:rsidR="00466D6A" w:rsidRPr="002732B6" w:rsidRDefault="00466D6A" w:rsidP="00F64CAB">
      <w:pPr>
        <w:autoSpaceDE w:val="0"/>
        <w:autoSpaceDN w:val="0"/>
        <w:adjustRightInd w:val="0"/>
        <w:ind w:firstLine="284"/>
        <w:jc w:val="both"/>
        <w:rPr>
          <w:sz w:val="16"/>
          <w:szCs w:val="16"/>
        </w:rPr>
      </w:pPr>
      <w:r w:rsidRPr="002732B6">
        <w:rPr>
          <w:sz w:val="16"/>
          <w:szCs w:val="16"/>
        </w:rPr>
        <w:t>Суббота с 9.00-15.00</w:t>
      </w:r>
    </w:p>
    <w:p w:rsidR="00466D6A" w:rsidRPr="002732B6" w:rsidRDefault="00466D6A" w:rsidP="00F64CAB">
      <w:pPr>
        <w:autoSpaceDE w:val="0"/>
        <w:autoSpaceDN w:val="0"/>
        <w:adjustRightInd w:val="0"/>
        <w:ind w:firstLine="284"/>
        <w:jc w:val="both"/>
        <w:rPr>
          <w:sz w:val="16"/>
          <w:szCs w:val="16"/>
        </w:rPr>
      </w:pPr>
      <w:r w:rsidRPr="002732B6">
        <w:rPr>
          <w:sz w:val="16"/>
          <w:szCs w:val="16"/>
        </w:rPr>
        <w:t>Воскресенье выходной день».</w:t>
      </w:r>
    </w:p>
    <w:p w:rsidR="00466D6A" w:rsidRPr="002732B6" w:rsidRDefault="00466D6A" w:rsidP="00F64CAB">
      <w:pPr>
        <w:shd w:val="clear" w:color="auto" w:fill="FFFFFF"/>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466D6A" w:rsidRPr="002732B6" w:rsidRDefault="00466D6A" w:rsidP="00F64CAB">
      <w:pPr>
        <w:pStyle w:val="32"/>
        <w:suppressAutoHyphens/>
        <w:spacing w:after="0"/>
        <w:ind w:left="0"/>
        <w:rPr>
          <w:b/>
        </w:rPr>
      </w:pPr>
    </w:p>
    <w:p w:rsidR="00466D6A" w:rsidRPr="002732B6" w:rsidRDefault="00466D6A" w:rsidP="00F64CAB">
      <w:pPr>
        <w:pStyle w:val="32"/>
        <w:suppressAutoHyphens/>
        <w:spacing w:after="0"/>
        <w:ind w:left="0"/>
        <w:rPr>
          <w:b/>
        </w:rPr>
      </w:pPr>
    </w:p>
    <w:p w:rsidR="00466D6A" w:rsidRPr="002732B6" w:rsidRDefault="00466D6A" w:rsidP="00F64CAB">
      <w:pPr>
        <w:pStyle w:val="32"/>
        <w:suppressAutoHyphens/>
        <w:spacing w:after="0"/>
        <w:ind w:left="0"/>
        <w:rPr>
          <w:b/>
        </w:rPr>
      </w:pPr>
      <w:r w:rsidRPr="002732B6">
        <w:rPr>
          <w:b/>
        </w:rPr>
        <w:t>Глава муниципального района     А.Я. Котов</w:t>
      </w:r>
    </w:p>
    <w:p w:rsidR="00466D6A" w:rsidRPr="002732B6" w:rsidRDefault="00466D6A" w:rsidP="00F64CAB">
      <w:pPr>
        <w:jc w:val="right"/>
        <w:rPr>
          <w:b/>
          <w:sz w:val="16"/>
          <w:szCs w:val="16"/>
        </w:rPr>
      </w:pPr>
    </w:p>
    <w:p w:rsidR="00466D6A" w:rsidRPr="002732B6" w:rsidRDefault="00466D6A" w:rsidP="00F64CAB">
      <w:pPr>
        <w:jc w:val="right"/>
        <w:rPr>
          <w:b/>
          <w:sz w:val="16"/>
          <w:szCs w:val="16"/>
        </w:rPr>
      </w:pPr>
    </w:p>
    <w:p w:rsidR="00466D6A" w:rsidRPr="002732B6" w:rsidRDefault="00466D6A" w:rsidP="00F64CAB">
      <w:pPr>
        <w:jc w:val="right"/>
        <w:rPr>
          <w:b/>
          <w:sz w:val="16"/>
          <w:szCs w:val="16"/>
        </w:rPr>
      </w:pPr>
    </w:p>
    <w:p w:rsidR="00466D6A" w:rsidRPr="002732B6" w:rsidRDefault="00466D6A" w:rsidP="00F64CAB">
      <w:pPr>
        <w:jc w:val="center"/>
        <w:rPr>
          <w:b/>
          <w:sz w:val="16"/>
          <w:szCs w:val="16"/>
        </w:rPr>
      </w:pPr>
      <w:r w:rsidRPr="002732B6">
        <w:rPr>
          <w:b/>
          <w:sz w:val="16"/>
          <w:szCs w:val="16"/>
        </w:rPr>
        <w:t>ПОСТАНОВЛЕНИЕ</w:t>
      </w:r>
    </w:p>
    <w:p w:rsidR="00466D6A" w:rsidRPr="002732B6" w:rsidRDefault="00466D6A" w:rsidP="00F64CAB">
      <w:pPr>
        <w:jc w:val="center"/>
        <w:rPr>
          <w:b/>
          <w:sz w:val="16"/>
          <w:szCs w:val="16"/>
        </w:rPr>
      </w:pPr>
      <w:r w:rsidRPr="002732B6">
        <w:rPr>
          <w:b/>
          <w:sz w:val="16"/>
          <w:szCs w:val="16"/>
        </w:rPr>
        <w:t>Администрации Солецкого муниципального района</w:t>
      </w:r>
    </w:p>
    <w:p w:rsidR="00466D6A" w:rsidRPr="002732B6" w:rsidRDefault="00466D6A" w:rsidP="00F64CAB">
      <w:pPr>
        <w:rPr>
          <w:sz w:val="16"/>
          <w:szCs w:val="16"/>
        </w:rPr>
      </w:pPr>
    </w:p>
    <w:p w:rsidR="00466D6A" w:rsidRPr="002732B6" w:rsidRDefault="00466D6A" w:rsidP="00F64CAB">
      <w:pPr>
        <w:jc w:val="center"/>
        <w:rPr>
          <w:sz w:val="16"/>
          <w:szCs w:val="16"/>
        </w:rPr>
      </w:pPr>
      <w:r w:rsidRPr="002732B6">
        <w:rPr>
          <w:sz w:val="16"/>
          <w:szCs w:val="16"/>
        </w:rPr>
        <w:t>от 10.05.2017 № 635</w:t>
      </w:r>
    </w:p>
    <w:p w:rsidR="00466D6A" w:rsidRPr="002732B6" w:rsidRDefault="00466D6A"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ED7924" w:rsidRPr="002732B6" w:rsidRDefault="00ED7924" w:rsidP="00F64CAB">
      <w:pPr>
        <w:pStyle w:val="ConsPlusNormal"/>
        <w:widowControl/>
        <w:ind w:firstLine="0"/>
        <w:jc w:val="center"/>
        <w:outlineLvl w:val="1"/>
        <w:rPr>
          <w:rFonts w:ascii="Times New Roman" w:hAnsi="Times New Roman" w:cs="Times New Roman"/>
          <w:sz w:val="16"/>
          <w:szCs w:val="16"/>
        </w:rPr>
      </w:pPr>
    </w:p>
    <w:p w:rsidR="00ED7924" w:rsidRPr="002732B6" w:rsidRDefault="00ED7924"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 </w:t>
      </w:r>
    </w:p>
    <w:p w:rsidR="00ED7924" w:rsidRPr="002732B6" w:rsidRDefault="00ED7924" w:rsidP="00F64CAB">
      <w:pPr>
        <w:jc w:val="both"/>
        <w:rPr>
          <w:sz w:val="16"/>
          <w:szCs w:val="16"/>
        </w:rPr>
      </w:pPr>
    </w:p>
    <w:p w:rsidR="00ED7924" w:rsidRPr="002732B6" w:rsidRDefault="00ED7924"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ED7924" w:rsidRPr="002732B6" w:rsidRDefault="00ED7924" w:rsidP="00F64CAB">
      <w:pPr>
        <w:tabs>
          <w:tab w:val="left" w:pos="3060"/>
        </w:tabs>
        <w:jc w:val="both"/>
        <w:rPr>
          <w:b/>
          <w:sz w:val="16"/>
          <w:szCs w:val="16"/>
        </w:rPr>
      </w:pPr>
      <w:r w:rsidRPr="002732B6">
        <w:rPr>
          <w:b/>
          <w:sz w:val="16"/>
          <w:szCs w:val="16"/>
        </w:rPr>
        <w:t>ПОСТАНОВЛЯЕТ:</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 утвержденный постановлением Администрации муниципального района от 05.09.2016 № 1357, изложив подпункт 1.3.1 пункта 1.3 раздела 1 в редакции: «1.3.1 Порядок информирования о предоставлении муниципальной услуги:</w:t>
      </w:r>
    </w:p>
    <w:p w:rsidR="00ED7924" w:rsidRPr="002732B6" w:rsidRDefault="00ED7924" w:rsidP="00F64CAB">
      <w:pPr>
        <w:widowControl w:val="0"/>
        <w:suppressAutoHyphens/>
        <w:autoSpaceDE w:val="0"/>
        <w:autoSpaceDN w:val="0"/>
        <w:adjustRightInd w:val="0"/>
        <w:ind w:firstLine="284"/>
        <w:jc w:val="both"/>
        <w:rPr>
          <w:sz w:val="16"/>
          <w:szCs w:val="16"/>
        </w:rPr>
      </w:pPr>
      <w:r w:rsidRPr="002732B6">
        <w:rPr>
          <w:sz w:val="16"/>
          <w:szCs w:val="16"/>
        </w:rPr>
        <w:t>Местонахождение  отдела имущественных и земельных отношений Администрации муниципального района, непосредственно осуществляющего предоставление муниципальной услуги</w:t>
      </w:r>
      <w:r w:rsidRPr="002732B6">
        <w:rPr>
          <w:iCs/>
          <w:sz w:val="16"/>
          <w:szCs w:val="16"/>
        </w:rPr>
        <w:t xml:space="preserve"> (далее – Отдел)</w:t>
      </w:r>
      <w:r w:rsidRPr="002732B6">
        <w:rPr>
          <w:sz w:val="16"/>
          <w:szCs w:val="16"/>
        </w:rPr>
        <w:t>:</w:t>
      </w:r>
    </w:p>
    <w:p w:rsidR="00ED7924" w:rsidRPr="002732B6" w:rsidRDefault="00ED7924" w:rsidP="00F64CAB">
      <w:pPr>
        <w:widowControl w:val="0"/>
        <w:suppressAutoHyphens/>
        <w:autoSpaceDE w:val="0"/>
        <w:autoSpaceDN w:val="0"/>
        <w:adjustRightInd w:val="0"/>
        <w:ind w:firstLine="284"/>
        <w:jc w:val="both"/>
        <w:rPr>
          <w:sz w:val="16"/>
          <w:szCs w:val="16"/>
        </w:rPr>
      </w:pPr>
      <w:r w:rsidRPr="002732B6">
        <w:rPr>
          <w:sz w:val="16"/>
          <w:szCs w:val="16"/>
        </w:rPr>
        <w:t xml:space="preserve">Почтовый адрес: 175040, Новгородская область, г. Сольцы, пл. Победы, д. 3, каб. 44 </w:t>
      </w:r>
    </w:p>
    <w:p w:rsidR="00ED7924" w:rsidRPr="002732B6" w:rsidRDefault="00ED7924" w:rsidP="00F64CAB">
      <w:pPr>
        <w:tabs>
          <w:tab w:val="left" w:pos="1134"/>
        </w:tabs>
        <w:autoSpaceDE w:val="0"/>
        <w:autoSpaceDN w:val="0"/>
        <w:adjustRightInd w:val="0"/>
        <w:ind w:firstLine="284"/>
        <w:jc w:val="both"/>
        <w:rPr>
          <w:sz w:val="16"/>
          <w:szCs w:val="16"/>
        </w:rPr>
      </w:pPr>
      <w:r w:rsidRPr="002732B6">
        <w:rPr>
          <w:sz w:val="16"/>
          <w:szCs w:val="16"/>
        </w:rPr>
        <w:t>Телефон: 8816-55-30727</w:t>
      </w:r>
    </w:p>
    <w:p w:rsidR="00ED7924" w:rsidRPr="002732B6" w:rsidRDefault="00ED7924" w:rsidP="00F64CAB">
      <w:pPr>
        <w:tabs>
          <w:tab w:val="left" w:pos="1134"/>
        </w:tabs>
        <w:autoSpaceDE w:val="0"/>
        <w:autoSpaceDN w:val="0"/>
        <w:adjustRightInd w:val="0"/>
        <w:ind w:firstLine="284"/>
        <w:jc w:val="both"/>
        <w:rPr>
          <w:sz w:val="16"/>
          <w:szCs w:val="16"/>
        </w:rPr>
      </w:pPr>
      <w:r w:rsidRPr="002732B6">
        <w:rPr>
          <w:sz w:val="16"/>
          <w:szCs w:val="16"/>
        </w:rPr>
        <w:t xml:space="preserve">Адрес электронной почты: </w:t>
      </w:r>
      <w:r w:rsidRPr="002732B6">
        <w:rPr>
          <w:sz w:val="16"/>
          <w:szCs w:val="16"/>
          <w:lang w:val="en-US"/>
        </w:rPr>
        <w:t>soleco</w:t>
      </w:r>
      <w:r w:rsidRPr="002732B6">
        <w:rPr>
          <w:sz w:val="16"/>
          <w:szCs w:val="16"/>
        </w:rPr>
        <w:t>@</w:t>
      </w:r>
      <w:r w:rsidRPr="002732B6">
        <w:rPr>
          <w:sz w:val="16"/>
          <w:szCs w:val="16"/>
          <w:lang w:val="en-US"/>
        </w:rPr>
        <w:t>adminsoltcy</w:t>
      </w:r>
      <w:r w:rsidRPr="002732B6">
        <w:rPr>
          <w:sz w:val="16"/>
          <w:szCs w:val="16"/>
        </w:rPr>
        <w:t>.</w:t>
      </w:r>
      <w:r w:rsidRPr="002732B6">
        <w:rPr>
          <w:sz w:val="16"/>
          <w:szCs w:val="16"/>
          <w:lang w:val="en-US"/>
        </w:rPr>
        <w:t>ru</w:t>
      </w:r>
    </w:p>
    <w:p w:rsidR="00ED7924" w:rsidRPr="002732B6" w:rsidRDefault="00ED7924" w:rsidP="00F64CAB">
      <w:pPr>
        <w:tabs>
          <w:tab w:val="left" w:pos="1134"/>
        </w:tabs>
        <w:autoSpaceDE w:val="0"/>
        <w:autoSpaceDN w:val="0"/>
        <w:adjustRightInd w:val="0"/>
        <w:ind w:firstLine="284"/>
        <w:jc w:val="both"/>
        <w:rPr>
          <w:sz w:val="16"/>
          <w:szCs w:val="16"/>
        </w:rPr>
      </w:pPr>
      <w:r w:rsidRPr="002732B6">
        <w:rPr>
          <w:sz w:val="16"/>
          <w:szCs w:val="16"/>
        </w:rPr>
        <w:t>Телефон для информирования по вопросам, связанным с предоставлением муниципальной услуги:  8816-55-30727 (телефон отдела), 8816-55-31748 (факс)</w:t>
      </w:r>
    </w:p>
    <w:p w:rsidR="00ED7924" w:rsidRPr="002732B6" w:rsidRDefault="00ED7924" w:rsidP="00F64CAB">
      <w:pPr>
        <w:autoSpaceDE w:val="0"/>
        <w:autoSpaceDN w:val="0"/>
        <w:adjustRightInd w:val="0"/>
        <w:ind w:firstLine="284"/>
        <w:jc w:val="both"/>
        <w:rPr>
          <w:sz w:val="16"/>
          <w:szCs w:val="16"/>
        </w:rPr>
      </w:pPr>
      <w:r w:rsidRPr="002732B6">
        <w:rPr>
          <w:sz w:val="16"/>
          <w:szCs w:val="16"/>
        </w:rPr>
        <w:t xml:space="preserve">Адрес официального сайта в информационно-телекоммуникационной сети общего пользования «Интернет» (далее – Интернет-сайт): </w:t>
      </w:r>
      <w:hyperlink r:id="rId14" w:history="1">
        <w:r w:rsidRPr="002732B6">
          <w:rPr>
            <w:sz w:val="16"/>
            <w:szCs w:val="16"/>
            <w:u w:val="single"/>
            <w:lang w:val="en-US"/>
          </w:rPr>
          <w:t>www</w:t>
        </w:r>
        <w:r w:rsidRPr="002732B6">
          <w:rPr>
            <w:sz w:val="16"/>
            <w:szCs w:val="16"/>
            <w:u w:val="single"/>
          </w:rPr>
          <w:t>.</w:t>
        </w:r>
      </w:hyperlink>
      <w:r w:rsidRPr="002732B6">
        <w:rPr>
          <w:sz w:val="16"/>
          <w:szCs w:val="16"/>
          <w:u w:val="single"/>
          <w:lang w:val="en-US"/>
        </w:rPr>
        <w:t>adminsoltcy</w:t>
      </w:r>
      <w:r w:rsidRPr="002732B6">
        <w:rPr>
          <w:sz w:val="16"/>
          <w:szCs w:val="16"/>
          <w:u w:val="single"/>
        </w:rPr>
        <w:t>.</w:t>
      </w:r>
      <w:r w:rsidRPr="002732B6">
        <w:rPr>
          <w:sz w:val="16"/>
          <w:szCs w:val="16"/>
          <w:u w:val="single"/>
          <w:lang w:val="en-US"/>
        </w:rPr>
        <w:t>ru</w:t>
      </w:r>
    </w:p>
    <w:p w:rsidR="00ED7924" w:rsidRPr="002732B6" w:rsidRDefault="00ED7924" w:rsidP="00F64CAB">
      <w:pPr>
        <w:autoSpaceDE w:val="0"/>
        <w:autoSpaceDN w:val="0"/>
        <w:adjustRightInd w:val="0"/>
        <w:ind w:firstLine="284"/>
        <w:jc w:val="both"/>
        <w:outlineLvl w:val="0"/>
        <w:rPr>
          <w:sz w:val="16"/>
          <w:szCs w:val="16"/>
        </w:rPr>
      </w:pPr>
      <w:r w:rsidRPr="002732B6">
        <w:rPr>
          <w:sz w:val="16"/>
          <w:szCs w:val="16"/>
        </w:rPr>
        <w:t>Адрес Единого портала государственных и муниципальных услуг (функций): www.gosuslugi.</w:t>
      </w:r>
      <w:r w:rsidRPr="002732B6">
        <w:rPr>
          <w:sz w:val="16"/>
          <w:szCs w:val="16"/>
          <w:lang w:val="en-US"/>
        </w:rPr>
        <w:t>ru</w:t>
      </w:r>
    </w:p>
    <w:p w:rsidR="00ED7924" w:rsidRPr="002732B6" w:rsidRDefault="00ED7924" w:rsidP="00F64CAB">
      <w:pPr>
        <w:autoSpaceDE w:val="0"/>
        <w:autoSpaceDN w:val="0"/>
        <w:adjustRightInd w:val="0"/>
        <w:ind w:firstLine="284"/>
        <w:jc w:val="both"/>
        <w:outlineLvl w:val="0"/>
        <w:rPr>
          <w:sz w:val="16"/>
          <w:szCs w:val="16"/>
        </w:rPr>
      </w:pPr>
      <w:r w:rsidRPr="002732B6">
        <w:rPr>
          <w:sz w:val="16"/>
          <w:szCs w:val="16"/>
        </w:rPr>
        <w:t xml:space="preserve">Адрес Портала государственных и муниципальных услуг (функций) Новгородской области: </w:t>
      </w:r>
      <w:hyperlink r:id="rId15" w:history="1">
        <w:r w:rsidRPr="002732B6">
          <w:rPr>
            <w:sz w:val="16"/>
            <w:szCs w:val="16"/>
            <w:u w:val="single"/>
          </w:rPr>
          <w:t>http://pgu.nov.ru.</w:t>
        </w:r>
      </w:hyperlink>
    </w:p>
    <w:p w:rsidR="00ED7924" w:rsidRPr="002732B6" w:rsidRDefault="00ED7924" w:rsidP="00F64CAB">
      <w:pPr>
        <w:widowControl w:val="0"/>
        <w:suppressAutoHyphens/>
        <w:autoSpaceDE w:val="0"/>
        <w:autoSpaceDN w:val="0"/>
        <w:adjustRightInd w:val="0"/>
        <w:ind w:firstLine="284"/>
        <w:jc w:val="both"/>
        <w:rPr>
          <w:sz w:val="16"/>
          <w:szCs w:val="16"/>
        </w:rPr>
      </w:pPr>
      <w:r w:rsidRPr="002732B6">
        <w:rPr>
          <w:sz w:val="16"/>
          <w:szCs w:val="16"/>
        </w:rPr>
        <w:t>Место нахождения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ED7924" w:rsidRPr="002732B6" w:rsidRDefault="00ED7924" w:rsidP="00F64CAB">
      <w:pPr>
        <w:widowControl w:val="0"/>
        <w:suppressAutoHyphens/>
        <w:autoSpaceDE w:val="0"/>
        <w:autoSpaceDN w:val="0"/>
        <w:adjustRightInd w:val="0"/>
        <w:ind w:firstLine="284"/>
        <w:jc w:val="both"/>
        <w:rPr>
          <w:sz w:val="16"/>
          <w:szCs w:val="16"/>
        </w:rPr>
      </w:pPr>
      <w:r w:rsidRPr="002732B6">
        <w:rPr>
          <w:sz w:val="16"/>
          <w:szCs w:val="16"/>
        </w:rPr>
        <w:lastRenderedPageBreak/>
        <w:t>Почтовый адрес МФЦ: 175040, Новгородская область, г. Сольцы, ул. Ленина, д. 1</w:t>
      </w:r>
    </w:p>
    <w:p w:rsidR="00ED7924" w:rsidRPr="002732B6" w:rsidRDefault="00ED7924" w:rsidP="00F64CAB">
      <w:pPr>
        <w:tabs>
          <w:tab w:val="left" w:pos="1134"/>
        </w:tabs>
        <w:autoSpaceDE w:val="0"/>
        <w:autoSpaceDN w:val="0"/>
        <w:adjustRightInd w:val="0"/>
        <w:ind w:firstLine="284"/>
        <w:jc w:val="both"/>
        <w:rPr>
          <w:sz w:val="16"/>
          <w:szCs w:val="16"/>
        </w:rPr>
      </w:pPr>
      <w:r w:rsidRPr="002732B6">
        <w:rPr>
          <w:sz w:val="16"/>
          <w:szCs w:val="16"/>
        </w:rPr>
        <w:t xml:space="preserve">Телефон/факс МФЦ: 8816-55-31188 </w:t>
      </w:r>
    </w:p>
    <w:p w:rsidR="00ED7924" w:rsidRPr="002732B6" w:rsidRDefault="00ED7924" w:rsidP="00F64CAB">
      <w:pPr>
        <w:tabs>
          <w:tab w:val="left" w:pos="1134"/>
        </w:tabs>
        <w:autoSpaceDE w:val="0"/>
        <w:autoSpaceDN w:val="0"/>
        <w:adjustRightInd w:val="0"/>
        <w:ind w:firstLine="284"/>
        <w:jc w:val="both"/>
        <w:rPr>
          <w:sz w:val="16"/>
          <w:szCs w:val="16"/>
        </w:rPr>
      </w:pPr>
      <w:r w:rsidRPr="002732B6">
        <w:rPr>
          <w:sz w:val="16"/>
          <w:szCs w:val="16"/>
        </w:rPr>
        <w:t>Адрес электронной почты МФЦ:</w:t>
      </w:r>
      <w:r w:rsidRPr="002732B6">
        <w:rPr>
          <w:sz w:val="16"/>
          <w:szCs w:val="16"/>
          <w:lang w:val="en-US"/>
        </w:rPr>
        <w:t>Mfc</w:t>
      </w:r>
      <w:r w:rsidRPr="002732B6">
        <w:rPr>
          <w:sz w:val="16"/>
          <w:szCs w:val="16"/>
        </w:rPr>
        <w:t>-</w:t>
      </w:r>
      <w:r w:rsidRPr="002732B6">
        <w:rPr>
          <w:sz w:val="16"/>
          <w:szCs w:val="16"/>
          <w:lang w:val="en-US"/>
        </w:rPr>
        <w:t>solcy</w:t>
      </w:r>
      <w:r w:rsidRPr="002732B6">
        <w:rPr>
          <w:sz w:val="16"/>
          <w:szCs w:val="16"/>
        </w:rPr>
        <w:t>@</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 xml:space="preserve">График работы </w:t>
      </w:r>
      <w:r w:rsidRPr="002732B6">
        <w:rPr>
          <w:iCs/>
          <w:sz w:val="16"/>
          <w:szCs w:val="16"/>
        </w:rPr>
        <w:t>отдела</w:t>
      </w:r>
      <w:r w:rsidRPr="002732B6">
        <w:rPr>
          <w:sz w:val="16"/>
          <w:szCs w:val="16"/>
        </w:rPr>
        <w:t xml:space="preserve">: </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Понедельник с 8.30-14.30</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Вторник – среда с 8.30-17.30</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Четверг с 10.00 – 17.30</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Пятница с 8.30-17.30</w:t>
      </w:r>
    </w:p>
    <w:p w:rsidR="00ED7924" w:rsidRPr="002732B6" w:rsidRDefault="00ED7924" w:rsidP="00F64CAB">
      <w:pPr>
        <w:widowControl w:val="0"/>
        <w:autoSpaceDE w:val="0"/>
        <w:autoSpaceDN w:val="0"/>
        <w:adjustRightInd w:val="0"/>
        <w:ind w:firstLine="284"/>
        <w:jc w:val="both"/>
        <w:rPr>
          <w:sz w:val="16"/>
          <w:szCs w:val="16"/>
        </w:rPr>
      </w:pPr>
      <w:r w:rsidRPr="002732B6">
        <w:rPr>
          <w:sz w:val="16"/>
          <w:szCs w:val="16"/>
        </w:rPr>
        <w:t>Суббота с 9.00-15.00</w:t>
      </w:r>
    </w:p>
    <w:p w:rsidR="00ED7924" w:rsidRPr="002732B6" w:rsidRDefault="00ED7924" w:rsidP="00F64CAB">
      <w:pPr>
        <w:autoSpaceDE w:val="0"/>
        <w:autoSpaceDN w:val="0"/>
        <w:adjustRightInd w:val="0"/>
        <w:ind w:firstLine="284"/>
        <w:jc w:val="both"/>
        <w:rPr>
          <w:sz w:val="16"/>
          <w:szCs w:val="16"/>
        </w:rPr>
      </w:pPr>
      <w:r w:rsidRPr="002732B6">
        <w:rPr>
          <w:sz w:val="16"/>
          <w:szCs w:val="16"/>
        </w:rPr>
        <w:t>Воскресенье выходной день».</w:t>
      </w:r>
    </w:p>
    <w:p w:rsidR="00ED7924" w:rsidRPr="002732B6" w:rsidRDefault="00ED7924" w:rsidP="00F64CAB">
      <w:pPr>
        <w:shd w:val="clear" w:color="auto" w:fill="FFFFFF"/>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ED7924" w:rsidRPr="002732B6" w:rsidRDefault="00ED7924" w:rsidP="00F64CAB">
      <w:pPr>
        <w:pStyle w:val="32"/>
        <w:suppressAutoHyphens/>
        <w:spacing w:after="0"/>
        <w:ind w:left="0"/>
        <w:rPr>
          <w:b/>
        </w:rPr>
      </w:pPr>
    </w:p>
    <w:p w:rsidR="00ED7924" w:rsidRPr="002732B6" w:rsidRDefault="00ED7924" w:rsidP="00F64CAB">
      <w:pPr>
        <w:pStyle w:val="32"/>
        <w:suppressAutoHyphens/>
        <w:spacing w:after="0"/>
        <w:ind w:left="0"/>
        <w:rPr>
          <w:b/>
        </w:rPr>
      </w:pPr>
      <w:r w:rsidRPr="002732B6">
        <w:rPr>
          <w:b/>
        </w:rPr>
        <w:t xml:space="preserve"> </w:t>
      </w:r>
    </w:p>
    <w:p w:rsidR="00ED7924" w:rsidRPr="002732B6" w:rsidRDefault="00ED7924" w:rsidP="00F64CAB">
      <w:pPr>
        <w:pStyle w:val="32"/>
        <w:suppressAutoHyphens/>
        <w:spacing w:after="0"/>
        <w:ind w:left="0"/>
        <w:rPr>
          <w:b/>
        </w:rPr>
      </w:pPr>
      <w:r w:rsidRPr="002732B6">
        <w:rPr>
          <w:b/>
        </w:rPr>
        <w:t>Глава муниципального района       А.Я. Котов</w:t>
      </w:r>
    </w:p>
    <w:p w:rsidR="00466D6A" w:rsidRPr="002732B6" w:rsidRDefault="00466D6A" w:rsidP="00F64CAB">
      <w:pPr>
        <w:jc w:val="right"/>
        <w:rPr>
          <w:b/>
          <w:sz w:val="16"/>
          <w:szCs w:val="16"/>
        </w:rPr>
      </w:pPr>
    </w:p>
    <w:p w:rsidR="00ED7924" w:rsidRPr="002732B6" w:rsidRDefault="00ED7924" w:rsidP="00F64CAB">
      <w:pPr>
        <w:jc w:val="right"/>
        <w:rPr>
          <w:b/>
          <w:sz w:val="16"/>
          <w:szCs w:val="16"/>
        </w:rPr>
      </w:pPr>
    </w:p>
    <w:p w:rsidR="00ED7924" w:rsidRPr="002732B6" w:rsidRDefault="00ED7924" w:rsidP="00F64CAB">
      <w:pPr>
        <w:jc w:val="right"/>
        <w:rPr>
          <w:b/>
          <w:sz w:val="16"/>
          <w:szCs w:val="16"/>
        </w:rPr>
      </w:pPr>
    </w:p>
    <w:p w:rsidR="00ED7924" w:rsidRPr="002732B6" w:rsidRDefault="00ED7924" w:rsidP="00F64CAB">
      <w:pPr>
        <w:jc w:val="right"/>
        <w:rPr>
          <w:b/>
          <w:sz w:val="16"/>
          <w:szCs w:val="16"/>
        </w:rPr>
      </w:pPr>
    </w:p>
    <w:p w:rsidR="00ED7924" w:rsidRPr="002732B6" w:rsidRDefault="00ED7924" w:rsidP="00F64CAB">
      <w:pPr>
        <w:jc w:val="center"/>
        <w:rPr>
          <w:b/>
          <w:sz w:val="16"/>
          <w:szCs w:val="16"/>
        </w:rPr>
      </w:pPr>
      <w:r w:rsidRPr="002732B6">
        <w:rPr>
          <w:b/>
          <w:sz w:val="16"/>
          <w:szCs w:val="16"/>
        </w:rPr>
        <w:t>ПОСТАНОВЛЕНИЕ</w:t>
      </w:r>
    </w:p>
    <w:p w:rsidR="00ED7924" w:rsidRPr="002732B6" w:rsidRDefault="00ED7924" w:rsidP="00F64CAB">
      <w:pPr>
        <w:jc w:val="center"/>
        <w:rPr>
          <w:b/>
          <w:sz w:val="16"/>
          <w:szCs w:val="16"/>
        </w:rPr>
      </w:pPr>
      <w:r w:rsidRPr="002732B6">
        <w:rPr>
          <w:b/>
          <w:sz w:val="16"/>
          <w:szCs w:val="16"/>
        </w:rPr>
        <w:t>Администрации Солецкого муниципального района</w:t>
      </w:r>
    </w:p>
    <w:p w:rsidR="00ED7924" w:rsidRPr="002732B6" w:rsidRDefault="00ED7924" w:rsidP="00F64CAB">
      <w:pPr>
        <w:rPr>
          <w:sz w:val="16"/>
          <w:szCs w:val="16"/>
        </w:rPr>
      </w:pPr>
    </w:p>
    <w:p w:rsidR="00ED7924" w:rsidRPr="002732B6" w:rsidRDefault="00ED7924" w:rsidP="00F64CAB">
      <w:pPr>
        <w:jc w:val="center"/>
        <w:rPr>
          <w:sz w:val="16"/>
          <w:szCs w:val="16"/>
        </w:rPr>
      </w:pPr>
      <w:r w:rsidRPr="002732B6">
        <w:rPr>
          <w:sz w:val="16"/>
          <w:szCs w:val="16"/>
        </w:rPr>
        <w:t>от 10.05.2017 № 636</w:t>
      </w:r>
    </w:p>
    <w:p w:rsidR="00ED7924" w:rsidRPr="002732B6" w:rsidRDefault="00ED7924"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ED7924" w:rsidRPr="002732B6" w:rsidRDefault="00ED7924" w:rsidP="00F64CAB">
      <w:pPr>
        <w:jc w:val="right"/>
        <w:rPr>
          <w:b/>
          <w:sz w:val="16"/>
          <w:szCs w:val="16"/>
        </w:rPr>
      </w:pPr>
    </w:p>
    <w:p w:rsidR="00ED7924" w:rsidRPr="002732B6" w:rsidRDefault="00ED7924"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предоставлению информации об объектах недвижимого имущества, находящегося в муниципальной собственности Солецкого муниципального района и предназначенных для сдачи в аренду  </w:t>
      </w:r>
    </w:p>
    <w:p w:rsidR="00ED7924" w:rsidRPr="002732B6" w:rsidRDefault="00ED7924" w:rsidP="00F64CAB">
      <w:pPr>
        <w:jc w:val="both"/>
        <w:rPr>
          <w:sz w:val="16"/>
          <w:szCs w:val="16"/>
        </w:rPr>
      </w:pPr>
    </w:p>
    <w:p w:rsidR="00ED7924" w:rsidRPr="002732B6" w:rsidRDefault="00ED7924"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ED7924" w:rsidRPr="002732B6" w:rsidRDefault="00ED7924" w:rsidP="00F64CAB">
      <w:pPr>
        <w:tabs>
          <w:tab w:val="left" w:pos="3060"/>
        </w:tabs>
        <w:jc w:val="both"/>
        <w:rPr>
          <w:b/>
          <w:sz w:val="16"/>
          <w:szCs w:val="16"/>
        </w:rPr>
      </w:pPr>
      <w:r w:rsidRPr="002732B6">
        <w:rPr>
          <w:b/>
          <w:sz w:val="16"/>
          <w:szCs w:val="16"/>
        </w:rPr>
        <w:t>ПОСТАНОВЛЯЕТ:</w:t>
      </w:r>
    </w:p>
    <w:p w:rsidR="00ED7924" w:rsidRPr="002732B6" w:rsidRDefault="00ED7924" w:rsidP="00F64CAB">
      <w:pPr>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предоставлению информации об объектах недвижимого имущества, находящегося в муниципальной собственности Солецкого муниципального района и предназначенных для сдачи в аренду, утвержденный постановлением Администрации муниципального района от 04.12.2010  № 2584 изложив подпункт 1.3.1.2 пункта 1.3 раздела 1 в редакции: «1.3.1.2.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ED7924" w:rsidRPr="002732B6" w:rsidRDefault="00ED7924" w:rsidP="00F64CAB">
      <w:pPr>
        <w:autoSpaceDE w:val="0"/>
        <w:autoSpaceDN w:val="0"/>
        <w:adjustRightInd w:val="0"/>
        <w:ind w:firstLine="284"/>
        <w:jc w:val="both"/>
        <w:rPr>
          <w:sz w:val="16"/>
          <w:szCs w:val="16"/>
        </w:rPr>
      </w:pPr>
      <w:r w:rsidRPr="002732B6">
        <w:rPr>
          <w:sz w:val="16"/>
          <w:szCs w:val="16"/>
        </w:rPr>
        <w:t>Понедельник с 8.30-14.30</w:t>
      </w:r>
    </w:p>
    <w:p w:rsidR="00ED7924" w:rsidRPr="002732B6" w:rsidRDefault="00ED7924" w:rsidP="00F64CAB">
      <w:pPr>
        <w:autoSpaceDE w:val="0"/>
        <w:autoSpaceDN w:val="0"/>
        <w:adjustRightInd w:val="0"/>
        <w:ind w:firstLine="284"/>
        <w:jc w:val="both"/>
        <w:rPr>
          <w:sz w:val="16"/>
          <w:szCs w:val="16"/>
        </w:rPr>
      </w:pPr>
      <w:r w:rsidRPr="002732B6">
        <w:rPr>
          <w:sz w:val="16"/>
          <w:szCs w:val="16"/>
        </w:rPr>
        <w:t>Вторник – среда с 8.30-17.30</w:t>
      </w:r>
    </w:p>
    <w:p w:rsidR="00ED7924" w:rsidRPr="002732B6" w:rsidRDefault="00ED7924" w:rsidP="00F64CAB">
      <w:pPr>
        <w:autoSpaceDE w:val="0"/>
        <w:autoSpaceDN w:val="0"/>
        <w:adjustRightInd w:val="0"/>
        <w:ind w:firstLine="284"/>
        <w:jc w:val="both"/>
        <w:rPr>
          <w:sz w:val="16"/>
          <w:szCs w:val="16"/>
        </w:rPr>
      </w:pPr>
      <w:r w:rsidRPr="002732B6">
        <w:rPr>
          <w:sz w:val="16"/>
          <w:szCs w:val="16"/>
        </w:rPr>
        <w:t>Четверг с 10.00 – 17.30</w:t>
      </w:r>
    </w:p>
    <w:p w:rsidR="00ED7924" w:rsidRPr="002732B6" w:rsidRDefault="00ED7924" w:rsidP="00F64CAB">
      <w:pPr>
        <w:autoSpaceDE w:val="0"/>
        <w:autoSpaceDN w:val="0"/>
        <w:adjustRightInd w:val="0"/>
        <w:ind w:firstLine="284"/>
        <w:jc w:val="both"/>
        <w:rPr>
          <w:sz w:val="16"/>
          <w:szCs w:val="16"/>
        </w:rPr>
      </w:pPr>
      <w:r w:rsidRPr="002732B6">
        <w:rPr>
          <w:sz w:val="16"/>
          <w:szCs w:val="16"/>
        </w:rPr>
        <w:t>Пятница с 8.30-17.30</w:t>
      </w:r>
    </w:p>
    <w:p w:rsidR="00ED7924" w:rsidRPr="002732B6" w:rsidRDefault="00ED7924" w:rsidP="00F64CAB">
      <w:pPr>
        <w:autoSpaceDE w:val="0"/>
        <w:autoSpaceDN w:val="0"/>
        <w:adjustRightInd w:val="0"/>
        <w:ind w:firstLine="284"/>
        <w:jc w:val="both"/>
        <w:rPr>
          <w:sz w:val="16"/>
          <w:szCs w:val="16"/>
        </w:rPr>
      </w:pPr>
      <w:r w:rsidRPr="002732B6">
        <w:rPr>
          <w:sz w:val="16"/>
          <w:szCs w:val="16"/>
        </w:rPr>
        <w:t>Суббота с 9.00-15.00</w:t>
      </w:r>
    </w:p>
    <w:p w:rsidR="00ED7924" w:rsidRPr="002732B6" w:rsidRDefault="00ED7924" w:rsidP="00F64CAB">
      <w:pPr>
        <w:autoSpaceDE w:val="0"/>
        <w:autoSpaceDN w:val="0"/>
        <w:adjustRightInd w:val="0"/>
        <w:ind w:firstLine="284"/>
        <w:jc w:val="both"/>
        <w:rPr>
          <w:sz w:val="16"/>
          <w:szCs w:val="16"/>
        </w:rPr>
      </w:pPr>
      <w:r w:rsidRPr="002732B6">
        <w:rPr>
          <w:sz w:val="16"/>
          <w:szCs w:val="16"/>
        </w:rPr>
        <w:t>Воскресенье выходной день».</w:t>
      </w:r>
    </w:p>
    <w:p w:rsidR="00ED7924" w:rsidRPr="002732B6" w:rsidRDefault="00ED7924" w:rsidP="00F64CAB">
      <w:pPr>
        <w:shd w:val="clear" w:color="auto" w:fill="FFFFFF"/>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ED7924" w:rsidRPr="002732B6" w:rsidRDefault="00ED7924" w:rsidP="00F64CAB">
      <w:pPr>
        <w:pStyle w:val="32"/>
        <w:suppressAutoHyphens/>
        <w:spacing w:after="0"/>
        <w:ind w:left="0"/>
        <w:rPr>
          <w:b/>
        </w:rPr>
      </w:pPr>
    </w:p>
    <w:p w:rsidR="00ED7924" w:rsidRPr="002732B6" w:rsidRDefault="00ED7924" w:rsidP="00F64CAB">
      <w:pPr>
        <w:pStyle w:val="32"/>
        <w:suppressAutoHyphens/>
        <w:spacing w:after="0"/>
        <w:ind w:left="0"/>
        <w:rPr>
          <w:b/>
        </w:rPr>
      </w:pPr>
      <w:r w:rsidRPr="002732B6">
        <w:rPr>
          <w:b/>
        </w:rPr>
        <w:t xml:space="preserve"> </w:t>
      </w:r>
    </w:p>
    <w:p w:rsidR="00ED7924" w:rsidRPr="002732B6" w:rsidRDefault="00ED7924" w:rsidP="00F64CAB">
      <w:pPr>
        <w:pStyle w:val="32"/>
        <w:suppressAutoHyphens/>
        <w:spacing w:after="0"/>
        <w:ind w:left="0"/>
        <w:rPr>
          <w:b/>
        </w:rPr>
      </w:pPr>
      <w:r w:rsidRPr="002732B6">
        <w:rPr>
          <w:b/>
        </w:rPr>
        <w:t>Глава муниципального района     А.Я. Котов</w:t>
      </w:r>
    </w:p>
    <w:p w:rsidR="00ED7924" w:rsidRPr="002732B6" w:rsidRDefault="00ED7924" w:rsidP="00F64CAB">
      <w:pPr>
        <w:jc w:val="center"/>
        <w:rPr>
          <w:b/>
          <w:sz w:val="16"/>
          <w:szCs w:val="16"/>
        </w:rPr>
      </w:pPr>
      <w:r w:rsidRPr="002732B6">
        <w:rPr>
          <w:b/>
          <w:sz w:val="16"/>
          <w:szCs w:val="16"/>
        </w:rPr>
        <w:lastRenderedPageBreak/>
        <w:t>ПОСТАНОВЛЕНИЕ</w:t>
      </w:r>
    </w:p>
    <w:p w:rsidR="00ED7924" w:rsidRPr="002732B6" w:rsidRDefault="00ED7924" w:rsidP="00F64CAB">
      <w:pPr>
        <w:jc w:val="center"/>
        <w:rPr>
          <w:b/>
          <w:sz w:val="16"/>
          <w:szCs w:val="16"/>
        </w:rPr>
      </w:pPr>
      <w:r w:rsidRPr="002732B6">
        <w:rPr>
          <w:b/>
          <w:sz w:val="16"/>
          <w:szCs w:val="16"/>
        </w:rPr>
        <w:t>Администрации Солецкого муниципального района</w:t>
      </w:r>
    </w:p>
    <w:p w:rsidR="00ED7924" w:rsidRPr="002732B6" w:rsidRDefault="00ED7924" w:rsidP="00F64CAB">
      <w:pPr>
        <w:rPr>
          <w:sz w:val="16"/>
          <w:szCs w:val="16"/>
        </w:rPr>
      </w:pPr>
    </w:p>
    <w:p w:rsidR="00ED7924" w:rsidRPr="002732B6" w:rsidRDefault="00ED7924" w:rsidP="00F64CAB">
      <w:pPr>
        <w:jc w:val="center"/>
        <w:rPr>
          <w:sz w:val="16"/>
          <w:szCs w:val="16"/>
        </w:rPr>
      </w:pPr>
      <w:r w:rsidRPr="002732B6">
        <w:rPr>
          <w:sz w:val="16"/>
          <w:szCs w:val="16"/>
        </w:rPr>
        <w:t>от 10.05.2017 № 63</w:t>
      </w:r>
      <w:r w:rsidR="00FD2724" w:rsidRPr="002732B6">
        <w:rPr>
          <w:sz w:val="16"/>
          <w:szCs w:val="16"/>
        </w:rPr>
        <w:t>7</w:t>
      </w:r>
    </w:p>
    <w:p w:rsidR="00ED7924" w:rsidRPr="002732B6" w:rsidRDefault="00ED7924"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ED7924" w:rsidRPr="002732B6" w:rsidRDefault="00ED7924" w:rsidP="00F64CAB">
      <w:pPr>
        <w:jc w:val="right"/>
        <w:rPr>
          <w:b/>
          <w:sz w:val="16"/>
          <w:szCs w:val="16"/>
        </w:rPr>
      </w:pPr>
    </w:p>
    <w:p w:rsidR="00FD2724" w:rsidRPr="002732B6" w:rsidRDefault="00FD2724"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  </w:t>
      </w:r>
    </w:p>
    <w:p w:rsidR="00FD2724" w:rsidRPr="002732B6" w:rsidRDefault="00FD2724" w:rsidP="00F64CAB">
      <w:pPr>
        <w:jc w:val="both"/>
        <w:rPr>
          <w:sz w:val="16"/>
          <w:szCs w:val="16"/>
        </w:rPr>
      </w:pPr>
    </w:p>
    <w:p w:rsidR="00FD2724" w:rsidRPr="002732B6" w:rsidRDefault="00FD2724"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FD2724" w:rsidRPr="002732B6" w:rsidRDefault="00FD2724" w:rsidP="00F64CAB">
      <w:pPr>
        <w:tabs>
          <w:tab w:val="left" w:pos="3060"/>
        </w:tabs>
        <w:jc w:val="both"/>
        <w:rPr>
          <w:b/>
          <w:sz w:val="16"/>
          <w:szCs w:val="16"/>
        </w:rPr>
      </w:pPr>
      <w:r w:rsidRPr="002732B6">
        <w:rPr>
          <w:b/>
          <w:sz w:val="16"/>
          <w:szCs w:val="16"/>
        </w:rPr>
        <w:t>ПОСТАНОВЛЯЕТ:</w:t>
      </w:r>
    </w:p>
    <w:p w:rsidR="00FD2724" w:rsidRPr="002732B6" w:rsidRDefault="00FD2724" w:rsidP="00F64CAB">
      <w:pPr>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 утвержденный постановлением Администрации муниципального района от 11.03.2014 № 415 изложив подпункт 1.3.1.2 пункта 1.3 раздела 1 в редакции: «1.3.1.2.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FD2724" w:rsidRPr="002732B6" w:rsidRDefault="00FD2724" w:rsidP="00F64CAB">
      <w:pPr>
        <w:autoSpaceDE w:val="0"/>
        <w:autoSpaceDN w:val="0"/>
        <w:adjustRightInd w:val="0"/>
        <w:ind w:firstLine="284"/>
        <w:jc w:val="both"/>
        <w:rPr>
          <w:sz w:val="16"/>
          <w:szCs w:val="16"/>
        </w:rPr>
      </w:pPr>
      <w:r w:rsidRPr="002732B6">
        <w:rPr>
          <w:sz w:val="16"/>
          <w:szCs w:val="16"/>
        </w:rPr>
        <w:t>Понедельник с 8.30-14.30</w:t>
      </w:r>
    </w:p>
    <w:p w:rsidR="00FD2724" w:rsidRPr="002732B6" w:rsidRDefault="00FD2724" w:rsidP="00F64CAB">
      <w:pPr>
        <w:autoSpaceDE w:val="0"/>
        <w:autoSpaceDN w:val="0"/>
        <w:adjustRightInd w:val="0"/>
        <w:ind w:firstLine="284"/>
        <w:jc w:val="both"/>
        <w:rPr>
          <w:sz w:val="16"/>
          <w:szCs w:val="16"/>
        </w:rPr>
      </w:pPr>
      <w:r w:rsidRPr="002732B6">
        <w:rPr>
          <w:sz w:val="16"/>
          <w:szCs w:val="16"/>
        </w:rPr>
        <w:t>Вторник – среда с 8.30-17.30</w:t>
      </w:r>
    </w:p>
    <w:p w:rsidR="00FD2724" w:rsidRPr="002732B6" w:rsidRDefault="00FD2724" w:rsidP="00F64CAB">
      <w:pPr>
        <w:autoSpaceDE w:val="0"/>
        <w:autoSpaceDN w:val="0"/>
        <w:adjustRightInd w:val="0"/>
        <w:ind w:firstLine="284"/>
        <w:jc w:val="both"/>
        <w:rPr>
          <w:sz w:val="16"/>
          <w:szCs w:val="16"/>
        </w:rPr>
      </w:pPr>
      <w:r w:rsidRPr="002732B6">
        <w:rPr>
          <w:sz w:val="16"/>
          <w:szCs w:val="16"/>
        </w:rPr>
        <w:t>Четверг с 10.00 – 17.30</w:t>
      </w:r>
    </w:p>
    <w:p w:rsidR="00FD2724" w:rsidRPr="002732B6" w:rsidRDefault="00FD2724" w:rsidP="00F64CAB">
      <w:pPr>
        <w:autoSpaceDE w:val="0"/>
        <w:autoSpaceDN w:val="0"/>
        <w:adjustRightInd w:val="0"/>
        <w:ind w:firstLine="284"/>
        <w:jc w:val="both"/>
        <w:rPr>
          <w:sz w:val="16"/>
          <w:szCs w:val="16"/>
        </w:rPr>
      </w:pPr>
      <w:r w:rsidRPr="002732B6">
        <w:rPr>
          <w:sz w:val="16"/>
          <w:szCs w:val="16"/>
        </w:rPr>
        <w:t>Пятница с 8.30-17.30</w:t>
      </w:r>
    </w:p>
    <w:p w:rsidR="00FD2724" w:rsidRPr="002732B6" w:rsidRDefault="00FD2724" w:rsidP="00F64CAB">
      <w:pPr>
        <w:autoSpaceDE w:val="0"/>
        <w:autoSpaceDN w:val="0"/>
        <w:adjustRightInd w:val="0"/>
        <w:ind w:firstLine="284"/>
        <w:jc w:val="both"/>
        <w:rPr>
          <w:sz w:val="16"/>
          <w:szCs w:val="16"/>
        </w:rPr>
      </w:pPr>
      <w:r w:rsidRPr="002732B6">
        <w:rPr>
          <w:sz w:val="16"/>
          <w:szCs w:val="16"/>
        </w:rPr>
        <w:t>Суббота с 9.00-15.00</w:t>
      </w:r>
    </w:p>
    <w:p w:rsidR="00FD2724" w:rsidRPr="002732B6" w:rsidRDefault="00FD2724" w:rsidP="00F64CAB">
      <w:pPr>
        <w:autoSpaceDE w:val="0"/>
        <w:autoSpaceDN w:val="0"/>
        <w:adjustRightInd w:val="0"/>
        <w:ind w:firstLine="284"/>
        <w:jc w:val="both"/>
        <w:rPr>
          <w:sz w:val="16"/>
          <w:szCs w:val="16"/>
        </w:rPr>
      </w:pPr>
      <w:r w:rsidRPr="002732B6">
        <w:rPr>
          <w:sz w:val="16"/>
          <w:szCs w:val="16"/>
        </w:rPr>
        <w:t>Воскресенье выходной день».</w:t>
      </w:r>
    </w:p>
    <w:p w:rsidR="00FD2724" w:rsidRPr="002732B6" w:rsidRDefault="00FD2724" w:rsidP="00F64CAB">
      <w:pPr>
        <w:autoSpaceDE w:val="0"/>
        <w:autoSpaceDN w:val="0"/>
        <w:adjustRightInd w:val="0"/>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D2724" w:rsidRPr="002732B6" w:rsidRDefault="00FD2724" w:rsidP="00F64CAB">
      <w:pPr>
        <w:pStyle w:val="32"/>
        <w:suppressAutoHyphens/>
        <w:spacing w:after="0"/>
        <w:ind w:left="0"/>
        <w:rPr>
          <w:b/>
        </w:rPr>
      </w:pPr>
    </w:p>
    <w:p w:rsidR="00FD2724" w:rsidRPr="002732B6" w:rsidRDefault="00FD2724" w:rsidP="00F64CAB">
      <w:pPr>
        <w:pStyle w:val="32"/>
        <w:suppressAutoHyphens/>
        <w:spacing w:after="0"/>
        <w:ind w:left="0"/>
        <w:rPr>
          <w:b/>
        </w:rPr>
      </w:pPr>
      <w:r w:rsidRPr="002732B6">
        <w:rPr>
          <w:b/>
        </w:rPr>
        <w:t xml:space="preserve"> </w:t>
      </w:r>
    </w:p>
    <w:p w:rsidR="00FD2724" w:rsidRPr="002732B6" w:rsidRDefault="00FD2724" w:rsidP="00F64CAB">
      <w:pPr>
        <w:pStyle w:val="32"/>
        <w:suppressAutoHyphens/>
        <w:spacing w:after="0"/>
        <w:ind w:left="0"/>
        <w:rPr>
          <w:b/>
        </w:rPr>
      </w:pPr>
      <w:r w:rsidRPr="002732B6">
        <w:rPr>
          <w:b/>
        </w:rPr>
        <w:t>Глава муниципального района     А.Я. Котов</w:t>
      </w:r>
    </w:p>
    <w:p w:rsidR="00FD2724" w:rsidRPr="002732B6" w:rsidRDefault="00FD2724" w:rsidP="00F64CAB">
      <w:pPr>
        <w:jc w:val="right"/>
        <w:rPr>
          <w:b/>
          <w:sz w:val="16"/>
          <w:szCs w:val="16"/>
        </w:rPr>
      </w:pPr>
    </w:p>
    <w:p w:rsidR="00FD2724" w:rsidRPr="002732B6" w:rsidRDefault="00FD2724" w:rsidP="00F64CAB">
      <w:pPr>
        <w:jc w:val="right"/>
        <w:rPr>
          <w:b/>
          <w:sz w:val="16"/>
          <w:szCs w:val="16"/>
        </w:rPr>
      </w:pPr>
    </w:p>
    <w:p w:rsidR="00FD2724" w:rsidRPr="002732B6" w:rsidRDefault="00FD2724" w:rsidP="00F64CAB">
      <w:pPr>
        <w:jc w:val="right"/>
        <w:rPr>
          <w:b/>
          <w:sz w:val="16"/>
          <w:szCs w:val="16"/>
        </w:rPr>
      </w:pPr>
    </w:p>
    <w:p w:rsidR="00FD2724" w:rsidRPr="002732B6" w:rsidRDefault="00FD2724" w:rsidP="00F64CAB">
      <w:pPr>
        <w:jc w:val="right"/>
        <w:rPr>
          <w:b/>
          <w:sz w:val="16"/>
          <w:szCs w:val="16"/>
        </w:rPr>
      </w:pPr>
    </w:p>
    <w:p w:rsidR="00FD2724" w:rsidRPr="002732B6" w:rsidRDefault="00FD2724" w:rsidP="00F64CAB">
      <w:pPr>
        <w:jc w:val="center"/>
        <w:rPr>
          <w:b/>
          <w:sz w:val="16"/>
          <w:szCs w:val="16"/>
        </w:rPr>
      </w:pPr>
      <w:r w:rsidRPr="002732B6">
        <w:rPr>
          <w:b/>
          <w:sz w:val="16"/>
          <w:szCs w:val="16"/>
        </w:rPr>
        <w:t>ПОСТАНОВЛЕНИЕ</w:t>
      </w:r>
    </w:p>
    <w:p w:rsidR="00FD2724" w:rsidRPr="002732B6" w:rsidRDefault="00FD2724" w:rsidP="00F64CAB">
      <w:pPr>
        <w:jc w:val="center"/>
        <w:rPr>
          <w:b/>
          <w:sz w:val="16"/>
          <w:szCs w:val="16"/>
        </w:rPr>
      </w:pPr>
      <w:r w:rsidRPr="002732B6">
        <w:rPr>
          <w:b/>
          <w:sz w:val="16"/>
          <w:szCs w:val="16"/>
        </w:rPr>
        <w:t>Администрации Солецкого муниципального района</w:t>
      </w:r>
    </w:p>
    <w:p w:rsidR="00FD2724" w:rsidRPr="002732B6" w:rsidRDefault="00FD2724" w:rsidP="00F64CAB">
      <w:pPr>
        <w:rPr>
          <w:sz w:val="16"/>
          <w:szCs w:val="16"/>
        </w:rPr>
      </w:pPr>
    </w:p>
    <w:p w:rsidR="00FD2724" w:rsidRPr="002732B6" w:rsidRDefault="00FD2724" w:rsidP="00F64CAB">
      <w:pPr>
        <w:jc w:val="center"/>
        <w:rPr>
          <w:sz w:val="16"/>
          <w:szCs w:val="16"/>
        </w:rPr>
      </w:pPr>
      <w:r w:rsidRPr="002732B6">
        <w:rPr>
          <w:sz w:val="16"/>
          <w:szCs w:val="16"/>
        </w:rPr>
        <w:t>от 10.05.2017 № 638</w:t>
      </w:r>
    </w:p>
    <w:p w:rsidR="00FD2724" w:rsidRPr="002732B6" w:rsidRDefault="00FD2724"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FD2724" w:rsidRPr="002732B6" w:rsidRDefault="00FD2724" w:rsidP="00F64CAB">
      <w:pPr>
        <w:jc w:val="right"/>
        <w:rPr>
          <w:b/>
          <w:sz w:val="16"/>
          <w:szCs w:val="16"/>
        </w:rPr>
      </w:pPr>
    </w:p>
    <w:p w:rsidR="007C6002" w:rsidRPr="002732B6" w:rsidRDefault="007C6002" w:rsidP="00F64CAB">
      <w:pPr>
        <w:shd w:val="clear" w:color="auto" w:fill="FFFFFF"/>
        <w:jc w:val="center"/>
        <w:rPr>
          <w:sz w:val="16"/>
          <w:szCs w:val="16"/>
        </w:rPr>
      </w:pPr>
      <w:r w:rsidRPr="002732B6">
        <w:rPr>
          <w:b/>
          <w:sz w:val="16"/>
          <w:szCs w:val="16"/>
        </w:rPr>
        <w:t>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7C6002" w:rsidRPr="002732B6" w:rsidRDefault="007C6002" w:rsidP="00F64CAB">
      <w:pPr>
        <w:jc w:val="both"/>
        <w:rPr>
          <w:sz w:val="16"/>
          <w:szCs w:val="16"/>
        </w:rPr>
      </w:pPr>
    </w:p>
    <w:p w:rsidR="007C6002" w:rsidRPr="002732B6" w:rsidRDefault="007C6002" w:rsidP="00F64CAB">
      <w:pPr>
        <w:ind w:firstLine="284"/>
        <w:jc w:val="both"/>
        <w:rPr>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7C6002" w:rsidRPr="002732B6" w:rsidRDefault="007C6002" w:rsidP="00F64CAB">
      <w:pPr>
        <w:tabs>
          <w:tab w:val="left" w:pos="3060"/>
        </w:tabs>
        <w:jc w:val="both"/>
        <w:rPr>
          <w:b/>
          <w:sz w:val="16"/>
          <w:szCs w:val="16"/>
        </w:rPr>
      </w:pPr>
      <w:r w:rsidRPr="002732B6">
        <w:rPr>
          <w:b/>
          <w:sz w:val="16"/>
          <w:szCs w:val="16"/>
        </w:rPr>
        <w:lastRenderedPageBreak/>
        <w:t>ПОСТАНОВЛЯЕТ:</w:t>
      </w:r>
    </w:p>
    <w:p w:rsidR="007C6002" w:rsidRPr="002732B6" w:rsidRDefault="007C6002" w:rsidP="00F64CAB">
      <w:pPr>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 утвержденный постановлением Администрации муниципального района от 02.10.2015 № 1373, изложив подпункт 1.3.1.2 пункта 1.3 раздела 1 в редакции: «1.3.1.2.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7C6002" w:rsidRPr="002732B6" w:rsidRDefault="007C6002" w:rsidP="00F64CAB">
      <w:pPr>
        <w:autoSpaceDE w:val="0"/>
        <w:autoSpaceDN w:val="0"/>
        <w:adjustRightInd w:val="0"/>
        <w:ind w:firstLine="284"/>
        <w:jc w:val="both"/>
        <w:rPr>
          <w:sz w:val="16"/>
          <w:szCs w:val="16"/>
        </w:rPr>
      </w:pPr>
      <w:r w:rsidRPr="002732B6">
        <w:rPr>
          <w:sz w:val="16"/>
          <w:szCs w:val="16"/>
        </w:rPr>
        <w:t>Понедельник с 8.30-14.30</w:t>
      </w:r>
    </w:p>
    <w:p w:rsidR="007C6002" w:rsidRPr="002732B6" w:rsidRDefault="007C6002" w:rsidP="00F64CAB">
      <w:pPr>
        <w:autoSpaceDE w:val="0"/>
        <w:autoSpaceDN w:val="0"/>
        <w:adjustRightInd w:val="0"/>
        <w:ind w:firstLine="284"/>
        <w:jc w:val="both"/>
        <w:rPr>
          <w:sz w:val="16"/>
          <w:szCs w:val="16"/>
        </w:rPr>
      </w:pPr>
      <w:r w:rsidRPr="002732B6">
        <w:rPr>
          <w:sz w:val="16"/>
          <w:szCs w:val="16"/>
        </w:rPr>
        <w:t>Вторник – среда с 8.30-17.30</w:t>
      </w:r>
    </w:p>
    <w:p w:rsidR="007C6002" w:rsidRPr="002732B6" w:rsidRDefault="007C6002" w:rsidP="00F64CAB">
      <w:pPr>
        <w:autoSpaceDE w:val="0"/>
        <w:autoSpaceDN w:val="0"/>
        <w:adjustRightInd w:val="0"/>
        <w:ind w:firstLine="284"/>
        <w:jc w:val="both"/>
        <w:rPr>
          <w:sz w:val="16"/>
          <w:szCs w:val="16"/>
        </w:rPr>
      </w:pPr>
      <w:r w:rsidRPr="002732B6">
        <w:rPr>
          <w:sz w:val="16"/>
          <w:szCs w:val="16"/>
        </w:rPr>
        <w:t>Четверг с 10.00 – 17.30</w:t>
      </w:r>
    </w:p>
    <w:p w:rsidR="007C6002" w:rsidRPr="002732B6" w:rsidRDefault="007C6002" w:rsidP="00F64CAB">
      <w:pPr>
        <w:autoSpaceDE w:val="0"/>
        <w:autoSpaceDN w:val="0"/>
        <w:adjustRightInd w:val="0"/>
        <w:ind w:firstLine="284"/>
        <w:jc w:val="both"/>
        <w:rPr>
          <w:sz w:val="16"/>
          <w:szCs w:val="16"/>
        </w:rPr>
      </w:pPr>
      <w:r w:rsidRPr="002732B6">
        <w:rPr>
          <w:sz w:val="16"/>
          <w:szCs w:val="16"/>
        </w:rPr>
        <w:t>Пятница с 8.30-17.30</w:t>
      </w:r>
    </w:p>
    <w:p w:rsidR="007C6002" w:rsidRPr="002732B6" w:rsidRDefault="007C6002" w:rsidP="00F64CAB">
      <w:pPr>
        <w:autoSpaceDE w:val="0"/>
        <w:autoSpaceDN w:val="0"/>
        <w:adjustRightInd w:val="0"/>
        <w:ind w:firstLine="284"/>
        <w:jc w:val="both"/>
        <w:rPr>
          <w:sz w:val="16"/>
          <w:szCs w:val="16"/>
        </w:rPr>
      </w:pPr>
      <w:r w:rsidRPr="002732B6">
        <w:rPr>
          <w:sz w:val="16"/>
          <w:szCs w:val="16"/>
        </w:rPr>
        <w:t>Суббота с 9.00-15.00</w:t>
      </w:r>
    </w:p>
    <w:p w:rsidR="007C6002" w:rsidRPr="002732B6" w:rsidRDefault="007C6002" w:rsidP="00F64CAB">
      <w:pPr>
        <w:autoSpaceDE w:val="0"/>
        <w:autoSpaceDN w:val="0"/>
        <w:adjustRightInd w:val="0"/>
        <w:ind w:firstLine="284"/>
        <w:jc w:val="both"/>
        <w:rPr>
          <w:sz w:val="16"/>
          <w:szCs w:val="16"/>
        </w:rPr>
      </w:pPr>
      <w:r w:rsidRPr="002732B6">
        <w:rPr>
          <w:sz w:val="16"/>
          <w:szCs w:val="16"/>
        </w:rPr>
        <w:t>Воскресенье выходной день».</w:t>
      </w:r>
    </w:p>
    <w:p w:rsidR="007C6002" w:rsidRPr="002732B6" w:rsidRDefault="007C6002" w:rsidP="00F64CAB">
      <w:pPr>
        <w:shd w:val="clear" w:color="auto" w:fill="FFFFFF"/>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7C6002" w:rsidRPr="002732B6" w:rsidRDefault="007C6002" w:rsidP="00F64CAB">
      <w:pPr>
        <w:pStyle w:val="32"/>
        <w:suppressAutoHyphens/>
        <w:spacing w:after="0"/>
        <w:ind w:left="0"/>
        <w:rPr>
          <w:b/>
        </w:rPr>
      </w:pPr>
    </w:p>
    <w:p w:rsidR="007C6002" w:rsidRPr="002732B6" w:rsidRDefault="007C6002" w:rsidP="00F64CAB">
      <w:pPr>
        <w:pStyle w:val="32"/>
        <w:suppressAutoHyphens/>
        <w:spacing w:after="0"/>
        <w:ind w:left="0"/>
        <w:rPr>
          <w:b/>
        </w:rPr>
      </w:pPr>
      <w:r w:rsidRPr="002732B6">
        <w:rPr>
          <w:b/>
        </w:rPr>
        <w:t xml:space="preserve"> </w:t>
      </w:r>
    </w:p>
    <w:p w:rsidR="007C6002" w:rsidRPr="002732B6" w:rsidRDefault="007C6002" w:rsidP="00F64CAB">
      <w:pPr>
        <w:pStyle w:val="32"/>
        <w:suppressAutoHyphens/>
        <w:spacing w:after="0"/>
        <w:ind w:left="0"/>
        <w:rPr>
          <w:b/>
        </w:rPr>
      </w:pPr>
      <w:r w:rsidRPr="002732B6">
        <w:rPr>
          <w:b/>
        </w:rPr>
        <w:t>Глава муниципального района   А.Я. Котов</w:t>
      </w:r>
    </w:p>
    <w:p w:rsidR="00FD2724" w:rsidRPr="002732B6" w:rsidRDefault="00FD2724"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center"/>
        <w:rPr>
          <w:b/>
          <w:sz w:val="16"/>
          <w:szCs w:val="16"/>
        </w:rPr>
      </w:pPr>
      <w:r w:rsidRPr="002732B6">
        <w:rPr>
          <w:b/>
          <w:sz w:val="16"/>
          <w:szCs w:val="16"/>
        </w:rPr>
        <w:t>ПОСТАНОВЛЕНИЕ</w:t>
      </w:r>
    </w:p>
    <w:p w:rsidR="007C6002" w:rsidRPr="002732B6" w:rsidRDefault="007C6002" w:rsidP="00F64CAB">
      <w:pPr>
        <w:jc w:val="center"/>
        <w:rPr>
          <w:b/>
          <w:sz w:val="16"/>
          <w:szCs w:val="16"/>
        </w:rPr>
      </w:pPr>
      <w:r w:rsidRPr="002732B6">
        <w:rPr>
          <w:b/>
          <w:sz w:val="16"/>
          <w:szCs w:val="16"/>
        </w:rPr>
        <w:t>Администрации Солецкого муниципального района</w:t>
      </w:r>
    </w:p>
    <w:p w:rsidR="007C6002" w:rsidRPr="002732B6" w:rsidRDefault="007C6002" w:rsidP="00F64CAB">
      <w:pPr>
        <w:rPr>
          <w:sz w:val="16"/>
          <w:szCs w:val="16"/>
        </w:rPr>
      </w:pPr>
    </w:p>
    <w:p w:rsidR="007C6002" w:rsidRPr="002732B6" w:rsidRDefault="007C6002" w:rsidP="00F64CAB">
      <w:pPr>
        <w:jc w:val="center"/>
        <w:rPr>
          <w:sz w:val="16"/>
          <w:szCs w:val="16"/>
        </w:rPr>
      </w:pPr>
      <w:r w:rsidRPr="002732B6">
        <w:rPr>
          <w:sz w:val="16"/>
          <w:szCs w:val="16"/>
        </w:rPr>
        <w:t>от 10.05.2017 № 639</w:t>
      </w:r>
    </w:p>
    <w:p w:rsidR="007C6002" w:rsidRPr="002732B6" w:rsidRDefault="007C6002"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7C6002" w:rsidRPr="002732B6" w:rsidRDefault="007C6002" w:rsidP="00F64CAB">
      <w:pPr>
        <w:pStyle w:val="ConsPlusNormal"/>
        <w:widowControl/>
        <w:ind w:firstLine="0"/>
        <w:jc w:val="center"/>
        <w:outlineLvl w:val="1"/>
        <w:rPr>
          <w:rFonts w:ascii="Times New Roman" w:hAnsi="Times New Roman" w:cs="Times New Roman"/>
          <w:sz w:val="16"/>
          <w:szCs w:val="16"/>
        </w:rPr>
      </w:pPr>
    </w:p>
    <w:p w:rsidR="007C6002" w:rsidRPr="002732B6" w:rsidRDefault="007C6002" w:rsidP="00F64CAB">
      <w:pPr>
        <w:jc w:val="center"/>
        <w:rPr>
          <w:b/>
          <w:sz w:val="16"/>
          <w:szCs w:val="16"/>
        </w:rPr>
      </w:pPr>
      <w:r w:rsidRPr="002732B6">
        <w:rPr>
          <w:b/>
          <w:sz w:val="16"/>
          <w:szCs w:val="16"/>
        </w:rPr>
        <w:t xml:space="preserve">О внесении изменений в Порядок применения бюджетной классификации Российской Федерации в части, относящейся </w:t>
      </w:r>
    </w:p>
    <w:p w:rsidR="007C6002" w:rsidRPr="002732B6" w:rsidRDefault="007C6002" w:rsidP="00F64CAB">
      <w:pPr>
        <w:jc w:val="center"/>
        <w:rPr>
          <w:sz w:val="16"/>
          <w:szCs w:val="16"/>
        </w:rPr>
      </w:pPr>
      <w:r w:rsidRPr="002732B6">
        <w:rPr>
          <w:b/>
          <w:sz w:val="16"/>
          <w:szCs w:val="16"/>
        </w:rPr>
        <w:t>к бюджету Солецкого городского поселения</w:t>
      </w:r>
    </w:p>
    <w:p w:rsidR="007C6002" w:rsidRPr="002732B6" w:rsidRDefault="007C6002" w:rsidP="00F64CAB">
      <w:pPr>
        <w:tabs>
          <w:tab w:val="left" w:pos="3060"/>
        </w:tabs>
        <w:jc w:val="both"/>
        <w:rPr>
          <w:sz w:val="16"/>
          <w:szCs w:val="16"/>
        </w:rPr>
      </w:pPr>
      <w:r w:rsidRPr="002732B6">
        <w:rPr>
          <w:sz w:val="16"/>
          <w:szCs w:val="16"/>
        </w:rPr>
        <w:t xml:space="preserve">                     </w:t>
      </w:r>
    </w:p>
    <w:p w:rsidR="007C6002" w:rsidRPr="002732B6" w:rsidRDefault="007C6002" w:rsidP="00F64CAB">
      <w:pPr>
        <w:tabs>
          <w:tab w:val="left" w:pos="3060"/>
        </w:tabs>
        <w:ind w:firstLine="284"/>
        <w:jc w:val="both"/>
        <w:rPr>
          <w:b/>
          <w:sz w:val="16"/>
          <w:szCs w:val="16"/>
        </w:rPr>
      </w:pPr>
      <w:r w:rsidRPr="002732B6">
        <w:rPr>
          <w:sz w:val="16"/>
          <w:szCs w:val="16"/>
        </w:rPr>
        <w:t xml:space="preserve">В соответствии с Бюджетным  кодексом Российской Федерации,  приказом Министерства финансов Российской Федерации от 01 июля  2013 года № 65н «Об утверждении Указаний о порядке применения бюджетной классификации Российской Федерации»,  Администрация Солецкого муниципального района </w:t>
      </w:r>
      <w:r w:rsidRPr="002732B6">
        <w:rPr>
          <w:b/>
          <w:sz w:val="16"/>
          <w:szCs w:val="16"/>
        </w:rPr>
        <w:t>ПОСТАНОВЛЯЕТ:</w:t>
      </w:r>
    </w:p>
    <w:p w:rsidR="007C6002" w:rsidRPr="002732B6" w:rsidRDefault="007C6002" w:rsidP="00F64CAB">
      <w:pPr>
        <w:autoSpaceDE w:val="0"/>
        <w:autoSpaceDN w:val="0"/>
        <w:adjustRightInd w:val="0"/>
        <w:ind w:firstLine="284"/>
        <w:jc w:val="both"/>
        <w:rPr>
          <w:sz w:val="16"/>
          <w:szCs w:val="16"/>
        </w:rPr>
      </w:pPr>
      <w:r w:rsidRPr="002732B6">
        <w:rPr>
          <w:sz w:val="16"/>
          <w:szCs w:val="16"/>
        </w:rPr>
        <w:t>1. Внести изменения в Порядок  применения бюджетной классификации Российской Федерации в части, относящейся к бюджету Солецкого городского поселения, утвержденный постановлением Администрации муниципального района от 11.01.2016 № 1 (в редакции от 14.02.2017 № 213):</w:t>
      </w:r>
    </w:p>
    <w:p w:rsidR="007C6002" w:rsidRPr="002732B6" w:rsidRDefault="007C6002" w:rsidP="00F64CAB">
      <w:pPr>
        <w:ind w:firstLine="284"/>
        <w:jc w:val="both"/>
        <w:rPr>
          <w:bCs/>
          <w:sz w:val="16"/>
          <w:szCs w:val="16"/>
        </w:rPr>
      </w:pPr>
      <w:r w:rsidRPr="002732B6">
        <w:rPr>
          <w:bCs/>
          <w:sz w:val="16"/>
          <w:szCs w:val="16"/>
        </w:rPr>
        <w:t>изложить в целевой статье «06 0 08 00000  Поддержка местных инициатив граждан»  направление расходов в редакции:  «- 72090 Реализация проектов местных инициатив граждан, включенных в муниципальные программы развития территорий, осуществляемых за счет субсидий из областного бюджета.</w:t>
      </w:r>
    </w:p>
    <w:p w:rsidR="007C6002" w:rsidRPr="002732B6" w:rsidRDefault="007C6002" w:rsidP="00F64CAB">
      <w:pPr>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 xml:space="preserve">расходы бюджета городского поселения </w:t>
      </w:r>
      <w:r w:rsidRPr="002732B6">
        <w:rPr>
          <w:bCs/>
          <w:sz w:val="16"/>
          <w:szCs w:val="16"/>
        </w:rPr>
        <w:t xml:space="preserve"> на поддержку местных инициатив граждан, осуществляемые за счет субсидий из областного бюджета.</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S</w:t>
      </w:r>
      <w:r w:rsidRPr="002732B6">
        <w:rPr>
          <w:bCs/>
          <w:sz w:val="16"/>
          <w:szCs w:val="16"/>
        </w:rPr>
        <w:t>2090 Софинансирование мероприятий в соответствии с решением собрания участников ТОС 19 от 20.03.2017</w:t>
      </w:r>
    </w:p>
    <w:p w:rsidR="007C6002" w:rsidRPr="002732B6" w:rsidRDefault="007C6002" w:rsidP="00F64CAB">
      <w:pPr>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расходы бюджета городского поселения</w:t>
      </w:r>
      <w:r w:rsidRPr="002732B6">
        <w:rPr>
          <w:bCs/>
          <w:sz w:val="16"/>
          <w:szCs w:val="16"/>
        </w:rPr>
        <w:t xml:space="preserve">  на поддержку местных инициатив граждан, осуществляемые как софинансирование к расходам, осуществляемым за счет субсидий из областного бюджета;</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- 99990 Реализация мероприятий  муниципальной программы Солецкого городского поселения  «</w:t>
      </w:r>
      <w:r w:rsidRPr="002732B6">
        <w:rPr>
          <w:sz w:val="16"/>
          <w:szCs w:val="16"/>
        </w:rPr>
        <w:t xml:space="preserve">Улучшение степени благоустройства территории Солецкого городского поселения на 2016-2020 годы </w:t>
      </w:r>
      <w:r w:rsidRPr="002732B6">
        <w:rPr>
          <w:bCs/>
          <w:sz w:val="16"/>
          <w:szCs w:val="16"/>
        </w:rPr>
        <w:t>».</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lastRenderedPageBreak/>
        <w:t>По данному направлению расходов отражаются расходы бюджета городского поселения  на поддержку местных инициатив граждан»;</w:t>
      </w:r>
    </w:p>
    <w:p w:rsidR="007C6002" w:rsidRPr="002732B6" w:rsidRDefault="007C6002" w:rsidP="00F64CAB">
      <w:pPr>
        <w:suppressAutoHyphens/>
        <w:autoSpaceDE w:val="0"/>
        <w:autoSpaceDN w:val="0"/>
        <w:adjustRightInd w:val="0"/>
        <w:ind w:firstLine="284"/>
        <w:jc w:val="both"/>
        <w:rPr>
          <w:bCs/>
          <w:sz w:val="16"/>
          <w:szCs w:val="16"/>
        </w:rPr>
      </w:pPr>
      <w:r w:rsidRPr="002732B6">
        <w:rPr>
          <w:bCs/>
          <w:sz w:val="16"/>
          <w:szCs w:val="16"/>
        </w:rPr>
        <w:t>изложить в целевой статье «07 0 06 00000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 направление расходов в редакции: « -72370 Реализация мероприятий муниципальных программ в области водоснабжения и водоотведения, осуществляемых за счет субсидий из областного бюджета.</w:t>
      </w:r>
    </w:p>
    <w:p w:rsidR="007C6002" w:rsidRPr="002732B6" w:rsidRDefault="007C6002" w:rsidP="00F64CAB">
      <w:pPr>
        <w:suppressAutoHyphens/>
        <w:autoSpaceDE w:val="0"/>
        <w:autoSpaceDN w:val="0"/>
        <w:adjustRightInd w:val="0"/>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 xml:space="preserve">расходы бюджета городского поселения, </w:t>
      </w:r>
      <w:r w:rsidRPr="002732B6">
        <w:rPr>
          <w:bCs/>
          <w:sz w:val="16"/>
          <w:szCs w:val="16"/>
        </w:rPr>
        <w:t>осуществляемые за счет субсидий из областного бюджета, на реализацию мероприятий муниципальной программы в области водоснабжения и водоотведения.</w:t>
      </w:r>
    </w:p>
    <w:p w:rsidR="007C6002" w:rsidRPr="002732B6" w:rsidRDefault="007C6002" w:rsidP="00F64CAB">
      <w:pPr>
        <w:suppressAutoHyphens/>
        <w:autoSpaceDE w:val="0"/>
        <w:autoSpaceDN w:val="0"/>
        <w:adjustRightInd w:val="0"/>
        <w:ind w:firstLine="284"/>
        <w:jc w:val="both"/>
        <w:rPr>
          <w:bCs/>
          <w:sz w:val="16"/>
          <w:szCs w:val="16"/>
        </w:rPr>
      </w:pPr>
      <w:r w:rsidRPr="002732B6">
        <w:rPr>
          <w:bCs/>
          <w:sz w:val="16"/>
          <w:szCs w:val="16"/>
        </w:rPr>
        <w:t xml:space="preserve">- </w:t>
      </w:r>
      <w:r w:rsidRPr="002732B6">
        <w:rPr>
          <w:bCs/>
          <w:sz w:val="16"/>
          <w:szCs w:val="16"/>
          <w:lang w:val="en-US"/>
        </w:rPr>
        <w:t>S</w:t>
      </w:r>
      <w:r w:rsidRPr="002732B6">
        <w:rPr>
          <w:bCs/>
          <w:sz w:val="16"/>
          <w:szCs w:val="16"/>
        </w:rPr>
        <w:t>2370 Реализация мероприятий муниципальных программ в области водоснабжения и водоотведения.</w:t>
      </w:r>
    </w:p>
    <w:p w:rsidR="007C6002" w:rsidRPr="002732B6" w:rsidRDefault="007C6002" w:rsidP="00F64CAB">
      <w:pPr>
        <w:suppressAutoHyphens/>
        <w:autoSpaceDE w:val="0"/>
        <w:autoSpaceDN w:val="0"/>
        <w:adjustRightInd w:val="0"/>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расходы бюджета городского поселения</w:t>
      </w:r>
      <w:r w:rsidRPr="002732B6">
        <w:rPr>
          <w:bCs/>
          <w:sz w:val="16"/>
          <w:szCs w:val="16"/>
        </w:rPr>
        <w:t xml:space="preserve"> на реализацию мероприятий муниципальной программы в области водоснабжения и водоотведения.</w:t>
      </w:r>
    </w:p>
    <w:p w:rsidR="007C6002" w:rsidRPr="002732B6" w:rsidRDefault="007C6002" w:rsidP="00F64CAB">
      <w:pPr>
        <w:suppressAutoHyphens/>
        <w:autoSpaceDE w:val="0"/>
        <w:autoSpaceDN w:val="0"/>
        <w:adjustRightInd w:val="0"/>
        <w:ind w:firstLine="284"/>
        <w:jc w:val="both"/>
        <w:rPr>
          <w:bCs/>
          <w:sz w:val="16"/>
          <w:szCs w:val="16"/>
        </w:rPr>
      </w:pPr>
      <w:r w:rsidRPr="002732B6">
        <w:rPr>
          <w:bCs/>
          <w:sz w:val="16"/>
          <w:szCs w:val="16"/>
        </w:rPr>
        <w:t>- 99990 Реализация мероприятий  муниципальной программы Солецкого городского поселения  "</w:t>
      </w:r>
      <w:r w:rsidRPr="002732B6">
        <w:rPr>
          <w:sz w:val="16"/>
          <w:szCs w:val="16"/>
        </w:rPr>
        <w:t>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r w:rsidRPr="002732B6">
        <w:rPr>
          <w:bCs/>
          <w:sz w:val="16"/>
          <w:szCs w:val="16"/>
        </w:rPr>
        <w:t>".</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По данному направлению расходов отражаются расходы бюджета городского поселения  на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 </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дополнить  пункт 3.1. раздела 3  абзацами следующего содержания: </w:t>
      </w:r>
    </w:p>
    <w:p w:rsidR="007C6002" w:rsidRPr="002732B6" w:rsidRDefault="007C6002" w:rsidP="00F64CAB">
      <w:pPr>
        <w:autoSpaceDE w:val="0"/>
        <w:autoSpaceDN w:val="0"/>
        <w:adjustRightInd w:val="0"/>
        <w:ind w:firstLine="284"/>
        <w:jc w:val="center"/>
        <w:rPr>
          <w:b/>
          <w:sz w:val="16"/>
          <w:szCs w:val="16"/>
        </w:rPr>
      </w:pPr>
      <w:r w:rsidRPr="002732B6">
        <w:rPr>
          <w:bCs/>
          <w:sz w:val="16"/>
          <w:szCs w:val="16"/>
        </w:rPr>
        <w:t>«</w:t>
      </w:r>
      <w:r w:rsidRPr="002732B6">
        <w:rPr>
          <w:b/>
          <w:sz w:val="16"/>
          <w:szCs w:val="16"/>
        </w:rPr>
        <w:t>Муниципальная программа Солецкого городского поселения «Формирование современной городской среды на территории города Сольцы на 2017 год».</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Целевые статьи муниципальной  </w:t>
      </w:r>
      <w:hyperlink r:id="rId16" w:history="1">
        <w:r w:rsidRPr="002732B6">
          <w:rPr>
            <w:bCs/>
            <w:sz w:val="16"/>
            <w:szCs w:val="16"/>
          </w:rPr>
          <w:t>программы</w:t>
        </w:r>
      </w:hyperlink>
      <w:r w:rsidRPr="002732B6">
        <w:rPr>
          <w:bCs/>
          <w:sz w:val="16"/>
          <w:szCs w:val="16"/>
        </w:rPr>
        <w:t xml:space="preserve"> </w:t>
      </w:r>
      <w:r w:rsidRPr="002732B6">
        <w:rPr>
          <w:sz w:val="16"/>
          <w:szCs w:val="16"/>
        </w:rPr>
        <w:t xml:space="preserve">Солецкого городского поселения «Формирование современной городской среды на территории города Сольцы на 2017 год»  </w:t>
      </w:r>
      <w:r w:rsidRPr="002732B6">
        <w:rPr>
          <w:bCs/>
          <w:sz w:val="16"/>
          <w:szCs w:val="16"/>
        </w:rPr>
        <w:t>включают:</w:t>
      </w:r>
    </w:p>
    <w:p w:rsidR="007C6002" w:rsidRPr="002732B6" w:rsidRDefault="007C6002" w:rsidP="00F64CAB">
      <w:pPr>
        <w:autoSpaceDE w:val="0"/>
        <w:autoSpaceDN w:val="0"/>
        <w:adjustRightInd w:val="0"/>
        <w:ind w:firstLine="284"/>
        <w:jc w:val="center"/>
        <w:rPr>
          <w:sz w:val="16"/>
          <w:szCs w:val="16"/>
        </w:rPr>
      </w:pPr>
      <w:r w:rsidRPr="002732B6">
        <w:rPr>
          <w:sz w:val="16"/>
          <w:szCs w:val="16"/>
        </w:rPr>
        <w:t>12 0 00 00000  Муниципальная программа Солецкого городского поселения «Формирование современной городской среды на территории  города Сольцы на 2017 год».</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По данной целевой статье отражаются расходы бюджета Солецкого городского поселения на реализацию мероприятий  муниципальной </w:t>
      </w:r>
      <w:hyperlink r:id="rId17" w:history="1">
        <w:r w:rsidRPr="002732B6">
          <w:rPr>
            <w:bCs/>
            <w:sz w:val="16"/>
            <w:szCs w:val="16"/>
          </w:rPr>
          <w:t>программы</w:t>
        </w:r>
      </w:hyperlink>
      <w:r w:rsidRPr="002732B6">
        <w:rPr>
          <w:bCs/>
          <w:sz w:val="16"/>
          <w:szCs w:val="16"/>
        </w:rPr>
        <w:t xml:space="preserve">    «</w:t>
      </w:r>
      <w:r w:rsidRPr="002732B6">
        <w:rPr>
          <w:sz w:val="16"/>
          <w:szCs w:val="16"/>
        </w:rPr>
        <w:t>Формирование современной городской среды на территории города Сольцы на 2017 год»</w:t>
      </w:r>
      <w:r w:rsidRPr="002732B6">
        <w:rPr>
          <w:bCs/>
          <w:sz w:val="16"/>
          <w:szCs w:val="16"/>
        </w:rPr>
        <w:t>, осуществляемые по следующим задачам муниципальной программы:</w:t>
      </w:r>
    </w:p>
    <w:p w:rsidR="007C6002" w:rsidRPr="002732B6" w:rsidRDefault="007C6002" w:rsidP="00F64CAB">
      <w:pPr>
        <w:ind w:firstLine="284"/>
        <w:jc w:val="center"/>
        <w:rPr>
          <w:sz w:val="16"/>
          <w:szCs w:val="16"/>
        </w:rPr>
      </w:pPr>
      <w:r w:rsidRPr="002732B6">
        <w:rPr>
          <w:sz w:val="16"/>
          <w:szCs w:val="16"/>
        </w:rPr>
        <w:t xml:space="preserve">12 0 01 00000  Улучшение комплексного благоустройства дворовых территорий многоквартирных жилых домов города Сольцы. </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По данной целевой статье отражаются расходы бюджета городского поселения в рамках исполнения данной задачи</w:t>
      </w:r>
      <w:r w:rsidRPr="002732B6">
        <w:rPr>
          <w:sz w:val="16"/>
          <w:szCs w:val="16"/>
        </w:rPr>
        <w:t xml:space="preserve"> </w:t>
      </w:r>
      <w:r w:rsidRPr="002732B6">
        <w:rPr>
          <w:bCs/>
          <w:sz w:val="16"/>
          <w:szCs w:val="16"/>
        </w:rPr>
        <w:t>по соответствующим направлениям расходов, в том числе:</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R</w:t>
      </w:r>
      <w:r w:rsidRPr="002732B6">
        <w:rPr>
          <w:bCs/>
          <w:sz w:val="16"/>
          <w:szCs w:val="16"/>
        </w:rPr>
        <w:t>5550 Поддержка муниципальных программ формирования современной городской среды, осуществляемых за счет субсидий из областного бюджета.</w:t>
      </w:r>
    </w:p>
    <w:p w:rsidR="007C6002" w:rsidRPr="002732B6" w:rsidRDefault="007C6002" w:rsidP="00F64CAB">
      <w:pPr>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 xml:space="preserve">расходы бюджета городского поселения, </w:t>
      </w:r>
      <w:r w:rsidRPr="002732B6">
        <w:rPr>
          <w:bCs/>
          <w:sz w:val="16"/>
          <w:szCs w:val="16"/>
        </w:rPr>
        <w:t>осуществляемые за счет субсидий из областного бюджета,</w:t>
      </w:r>
      <w:r w:rsidRPr="002732B6">
        <w:rPr>
          <w:sz w:val="16"/>
          <w:szCs w:val="16"/>
        </w:rPr>
        <w:t xml:space="preserve"> </w:t>
      </w:r>
      <w:r w:rsidRPr="002732B6">
        <w:rPr>
          <w:bCs/>
          <w:sz w:val="16"/>
          <w:szCs w:val="16"/>
        </w:rPr>
        <w:t xml:space="preserve"> на поддержку муниципальной программы формирования современной городской среды.</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L</w:t>
      </w:r>
      <w:r w:rsidRPr="002732B6">
        <w:rPr>
          <w:bCs/>
          <w:sz w:val="16"/>
          <w:szCs w:val="16"/>
        </w:rPr>
        <w:t>5551 Благоустройство дворовых территорий многоквартирных домов.</w:t>
      </w:r>
    </w:p>
    <w:p w:rsidR="007C6002" w:rsidRPr="002732B6" w:rsidRDefault="007C6002" w:rsidP="00F64CAB">
      <w:pPr>
        <w:autoSpaceDE w:val="0"/>
        <w:autoSpaceDN w:val="0"/>
        <w:adjustRightInd w:val="0"/>
        <w:ind w:firstLine="284"/>
        <w:jc w:val="both"/>
        <w:rPr>
          <w:bCs/>
          <w:sz w:val="16"/>
          <w:szCs w:val="16"/>
          <w:highlight w:val="yellow"/>
        </w:rPr>
      </w:pPr>
      <w:r w:rsidRPr="002732B6">
        <w:rPr>
          <w:bCs/>
          <w:sz w:val="16"/>
          <w:szCs w:val="16"/>
        </w:rPr>
        <w:t xml:space="preserve">По данному направлению расходов отражаются </w:t>
      </w:r>
      <w:r w:rsidRPr="002732B6">
        <w:rPr>
          <w:sz w:val="16"/>
          <w:szCs w:val="16"/>
        </w:rPr>
        <w:t>расходы бюджета городского поселения</w:t>
      </w:r>
      <w:r w:rsidRPr="002732B6">
        <w:rPr>
          <w:bCs/>
          <w:sz w:val="16"/>
          <w:szCs w:val="16"/>
        </w:rPr>
        <w:t xml:space="preserve">  на благоустройство дворовых территорий многоквартирных домов.</w:t>
      </w:r>
      <w:r w:rsidRPr="002732B6">
        <w:rPr>
          <w:bCs/>
          <w:sz w:val="16"/>
          <w:szCs w:val="16"/>
          <w:highlight w:val="yellow"/>
        </w:rPr>
        <w:t xml:space="preserve">      </w:t>
      </w:r>
    </w:p>
    <w:p w:rsidR="007C6002" w:rsidRPr="002732B6" w:rsidRDefault="007C6002" w:rsidP="00F64CAB">
      <w:pPr>
        <w:ind w:firstLine="284"/>
        <w:jc w:val="center"/>
        <w:rPr>
          <w:sz w:val="16"/>
          <w:szCs w:val="16"/>
        </w:rPr>
      </w:pPr>
      <w:r w:rsidRPr="002732B6">
        <w:rPr>
          <w:sz w:val="16"/>
          <w:szCs w:val="16"/>
        </w:rPr>
        <w:t>12 0 02 00000   Улучшение комплексного благоустройства наиболее посещаемых муниципальных территорий общего пользования города Сольцы.</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По данной целевой статье отражаются расходы бюджета городского поселения в рамках исполнения данной задачи</w:t>
      </w:r>
      <w:r w:rsidRPr="002732B6">
        <w:rPr>
          <w:sz w:val="16"/>
          <w:szCs w:val="16"/>
        </w:rPr>
        <w:t xml:space="preserve"> </w:t>
      </w:r>
      <w:r w:rsidRPr="002732B6">
        <w:rPr>
          <w:bCs/>
          <w:sz w:val="16"/>
          <w:szCs w:val="16"/>
        </w:rPr>
        <w:t>по соответствующим направлениям расходов, в том числе:</w:t>
      </w:r>
    </w:p>
    <w:p w:rsidR="007C6002" w:rsidRPr="002732B6" w:rsidRDefault="007C6002" w:rsidP="00F64CAB">
      <w:pPr>
        <w:ind w:firstLine="284"/>
        <w:jc w:val="both"/>
        <w:rPr>
          <w:bCs/>
          <w:sz w:val="16"/>
          <w:szCs w:val="16"/>
        </w:rPr>
      </w:pPr>
      <w:r w:rsidRPr="002732B6">
        <w:rPr>
          <w:bCs/>
          <w:sz w:val="16"/>
          <w:szCs w:val="16"/>
        </w:rPr>
        <w:lastRenderedPageBreak/>
        <w:t xml:space="preserve">- </w:t>
      </w:r>
      <w:r w:rsidRPr="002732B6">
        <w:rPr>
          <w:bCs/>
          <w:sz w:val="16"/>
          <w:szCs w:val="16"/>
          <w:lang w:val="en-US"/>
        </w:rPr>
        <w:t>R</w:t>
      </w:r>
      <w:r w:rsidRPr="002732B6">
        <w:rPr>
          <w:bCs/>
          <w:sz w:val="16"/>
          <w:szCs w:val="16"/>
        </w:rPr>
        <w:t>5550 Поддержка муниципальных программ формирования современной городской среды, осуществляемых за счет субсидий из областного бюджета.</w:t>
      </w:r>
    </w:p>
    <w:p w:rsidR="007C6002" w:rsidRPr="002732B6" w:rsidRDefault="007C6002" w:rsidP="00F64CAB">
      <w:pPr>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 xml:space="preserve">расходы бюджета городского поселения, </w:t>
      </w:r>
      <w:r w:rsidRPr="002732B6">
        <w:rPr>
          <w:bCs/>
          <w:sz w:val="16"/>
          <w:szCs w:val="16"/>
        </w:rPr>
        <w:t>осуществляемые за счет субсидий из областного бюджета,</w:t>
      </w:r>
      <w:r w:rsidRPr="002732B6">
        <w:rPr>
          <w:sz w:val="16"/>
          <w:szCs w:val="16"/>
        </w:rPr>
        <w:t xml:space="preserve"> </w:t>
      </w:r>
      <w:r w:rsidRPr="002732B6">
        <w:rPr>
          <w:bCs/>
          <w:sz w:val="16"/>
          <w:szCs w:val="16"/>
        </w:rPr>
        <w:t xml:space="preserve"> на поддержку муниципальной программы формирования современной городской среды.</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L</w:t>
      </w:r>
      <w:r w:rsidRPr="002732B6">
        <w:rPr>
          <w:bCs/>
          <w:sz w:val="16"/>
          <w:szCs w:val="16"/>
        </w:rPr>
        <w:t>5552  Благоустройство общественных территорий.</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расходы бюджета городского поселения</w:t>
      </w:r>
      <w:r w:rsidRPr="002732B6">
        <w:rPr>
          <w:bCs/>
          <w:sz w:val="16"/>
          <w:szCs w:val="16"/>
        </w:rPr>
        <w:t xml:space="preserve">  на благоустройство общественных территорий.</w:t>
      </w:r>
    </w:p>
    <w:p w:rsidR="007C6002" w:rsidRPr="002732B6" w:rsidRDefault="007C6002" w:rsidP="00F64CAB">
      <w:pPr>
        <w:ind w:firstLine="284"/>
        <w:jc w:val="center"/>
        <w:rPr>
          <w:sz w:val="16"/>
          <w:szCs w:val="16"/>
        </w:rPr>
      </w:pPr>
      <w:r w:rsidRPr="002732B6">
        <w:rPr>
          <w:sz w:val="16"/>
          <w:szCs w:val="16"/>
        </w:rPr>
        <w:t>12 0 03 00000   Улучшение комплексного благоустройства парка города Сольцы.</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По данной целевой статье отражаются расходы бюджета городского поселения в рамках исполнения данной задачи</w:t>
      </w:r>
      <w:r w:rsidRPr="002732B6">
        <w:rPr>
          <w:sz w:val="16"/>
          <w:szCs w:val="16"/>
        </w:rPr>
        <w:t xml:space="preserve"> </w:t>
      </w:r>
      <w:r w:rsidRPr="002732B6">
        <w:rPr>
          <w:bCs/>
          <w:sz w:val="16"/>
          <w:szCs w:val="16"/>
        </w:rPr>
        <w:t>по соответствующим направлениям расходов, в том числе:</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R</w:t>
      </w:r>
      <w:r w:rsidRPr="002732B6">
        <w:rPr>
          <w:bCs/>
          <w:sz w:val="16"/>
          <w:szCs w:val="16"/>
        </w:rPr>
        <w:t>5600 Поддержка муниципальных программ, направленных на обустройство городских парков, осуществляемых за счет субсидий из областного бюджета.</w:t>
      </w:r>
    </w:p>
    <w:p w:rsidR="007C6002" w:rsidRPr="002732B6" w:rsidRDefault="007C6002" w:rsidP="00F64CAB">
      <w:pPr>
        <w:ind w:firstLine="284"/>
        <w:jc w:val="both"/>
        <w:rPr>
          <w:bCs/>
          <w:sz w:val="16"/>
          <w:szCs w:val="16"/>
        </w:rPr>
      </w:pPr>
      <w:r w:rsidRPr="002732B6">
        <w:rPr>
          <w:bCs/>
          <w:sz w:val="16"/>
          <w:szCs w:val="16"/>
        </w:rPr>
        <w:t xml:space="preserve">  По данному направлению расходов отражаются </w:t>
      </w:r>
      <w:r w:rsidRPr="002732B6">
        <w:rPr>
          <w:sz w:val="16"/>
          <w:szCs w:val="16"/>
        </w:rPr>
        <w:t xml:space="preserve">расходы бюджета городского поселения, </w:t>
      </w:r>
      <w:r w:rsidRPr="002732B6">
        <w:rPr>
          <w:bCs/>
          <w:sz w:val="16"/>
          <w:szCs w:val="16"/>
        </w:rPr>
        <w:t>осуществляемые за счет субсидий из областного бюджета,</w:t>
      </w:r>
      <w:r w:rsidRPr="002732B6">
        <w:rPr>
          <w:sz w:val="16"/>
          <w:szCs w:val="16"/>
        </w:rPr>
        <w:t xml:space="preserve"> </w:t>
      </w:r>
      <w:r w:rsidRPr="002732B6">
        <w:rPr>
          <w:bCs/>
          <w:sz w:val="16"/>
          <w:szCs w:val="16"/>
        </w:rPr>
        <w:t xml:space="preserve"> на поддержку муниципальной программы, направленной на обустройство городского парка.</w:t>
      </w:r>
    </w:p>
    <w:p w:rsidR="007C6002" w:rsidRPr="002732B6" w:rsidRDefault="007C6002" w:rsidP="00F64CAB">
      <w:pPr>
        <w:ind w:firstLine="284"/>
        <w:jc w:val="both"/>
        <w:rPr>
          <w:bCs/>
          <w:sz w:val="16"/>
          <w:szCs w:val="16"/>
        </w:rPr>
      </w:pPr>
      <w:r w:rsidRPr="002732B6">
        <w:rPr>
          <w:bCs/>
          <w:sz w:val="16"/>
          <w:szCs w:val="16"/>
        </w:rPr>
        <w:t xml:space="preserve">- </w:t>
      </w:r>
      <w:r w:rsidRPr="002732B6">
        <w:rPr>
          <w:bCs/>
          <w:sz w:val="16"/>
          <w:szCs w:val="16"/>
          <w:lang w:val="en-US"/>
        </w:rPr>
        <w:t>L</w:t>
      </w:r>
      <w:r w:rsidRPr="002732B6">
        <w:rPr>
          <w:bCs/>
          <w:sz w:val="16"/>
          <w:szCs w:val="16"/>
        </w:rPr>
        <w:t>5600 Обустройство городского парка.</w:t>
      </w:r>
    </w:p>
    <w:p w:rsidR="007C6002" w:rsidRPr="002732B6" w:rsidRDefault="007C6002" w:rsidP="00F64CAB">
      <w:pPr>
        <w:autoSpaceDE w:val="0"/>
        <w:autoSpaceDN w:val="0"/>
        <w:adjustRightInd w:val="0"/>
        <w:ind w:firstLine="284"/>
        <w:jc w:val="both"/>
        <w:rPr>
          <w:bCs/>
          <w:sz w:val="16"/>
          <w:szCs w:val="16"/>
        </w:rPr>
      </w:pPr>
      <w:r w:rsidRPr="002732B6">
        <w:rPr>
          <w:bCs/>
          <w:sz w:val="16"/>
          <w:szCs w:val="16"/>
        </w:rPr>
        <w:t xml:space="preserve">По данному направлению расходов отражаются </w:t>
      </w:r>
      <w:r w:rsidRPr="002732B6">
        <w:rPr>
          <w:sz w:val="16"/>
          <w:szCs w:val="16"/>
        </w:rPr>
        <w:t>расходы бюджета городского поселения</w:t>
      </w:r>
      <w:r w:rsidRPr="002732B6">
        <w:rPr>
          <w:bCs/>
          <w:sz w:val="16"/>
          <w:szCs w:val="16"/>
        </w:rPr>
        <w:t xml:space="preserve">  на обустройство городского парка.</w:t>
      </w:r>
    </w:p>
    <w:p w:rsidR="007C6002" w:rsidRPr="002732B6" w:rsidRDefault="007C6002" w:rsidP="00F64CAB">
      <w:pPr>
        <w:ind w:firstLine="284"/>
        <w:jc w:val="both"/>
        <w:rPr>
          <w:snapToGrid w:val="0"/>
          <w:sz w:val="16"/>
          <w:szCs w:val="16"/>
        </w:rPr>
      </w:pPr>
      <w:r w:rsidRPr="002732B6">
        <w:rPr>
          <w:sz w:val="16"/>
          <w:szCs w:val="16"/>
        </w:rPr>
        <w:t>2.</w:t>
      </w:r>
      <w:r w:rsidRPr="002732B6">
        <w:rPr>
          <w:snapToGrid w:val="0"/>
          <w:sz w:val="16"/>
          <w:szCs w:val="16"/>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C6002" w:rsidRPr="002732B6" w:rsidRDefault="007C6002" w:rsidP="00F64CAB">
      <w:pPr>
        <w:tabs>
          <w:tab w:val="left" w:pos="4536"/>
        </w:tabs>
        <w:suppressAutoHyphens/>
        <w:jc w:val="center"/>
        <w:rPr>
          <w:sz w:val="16"/>
          <w:szCs w:val="16"/>
        </w:rPr>
      </w:pPr>
    </w:p>
    <w:p w:rsidR="007C6002" w:rsidRPr="002732B6" w:rsidRDefault="007C6002" w:rsidP="00F64CAB">
      <w:pPr>
        <w:pStyle w:val="32"/>
        <w:suppressAutoHyphens/>
        <w:spacing w:after="0"/>
        <w:ind w:left="0"/>
        <w:rPr>
          <w:b/>
        </w:rPr>
      </w:pPr>
    </w:p>
    <w:p w:rsidR="007C6002" w:rsidRPr="002732B6" w:rsidRDefault="007C6002" w:rsidP="00F64CAB">
      <w:pPr>
        <w:pStyle w:val="32"/>
        <w:suppressAutoHyphens/>
        <w:spacing w:after="0"/>
        <w:ind w:left="0"/>
        <w:rPr>
          <w:b/>
        </w:rPr>
      </w:pPr>
      <w:r w:rsidRPr="002732B6">
        <w:rPr>
          <w:b/>
        </w:rPr>
        <w:t>Глава муниципального района   А.Я. Котов</w:t>
      </w:r>
    </w:p>
    <w:p w:rsidR="007C6002" w:rsidRPr="002732B6" w:rsidRDefault="007C6002"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right"/>
        <w:rPr>
          <w:b/>
          <w:sz w:val="16"/>
          <w:szCs w:val="16"/>
        </w:rPr>
      </w:pPr>
    </w:p>
    <w:p w:rsidR="007C6002" w:rsidRPr="002732B6" w:rsidRDefault="007C6002" w:rsidP="00F64CAB">
      <w:pPr>
        <w:jc w:val="center"/>
        <w:rPr>
          <w:b/>
          <w:sz w:val="16"/>
          <w:szCs w:val="16"/>
        </w:rPr>
      </w:pPr>
      <w:r w:rsidRPr="002732B6">
        <w:rPr>
          <w:b/>
          <w:sz w:val="16"/>
          <w:szCs w:val="16"/>
        </w:rPr>
        <w:t>ПОСТАНОВЛЕНИЕ</w:t>
      </w:r>
    </w:p>
    <w:p w:rsidR="007C6002" w:rsidRPr="002732B6" w:rsidRDefault="007C6002" w:rsidP="00F64CAB">
      <w:pPr>
        <w:jc w:val="center"/>
        <w:rPr>
          <w:b/>
          <w:sz w:val="16"/>
          <w:szCs w:val="16"/>
        </w:rPr>
      </w:pPr>
      <w:r w:rsidRPr="002732B6">
        <w:rPr>
          <w:b/>
          <w:sz w:val="16"/>
          <w:szCs w:val="16"/>
        </w:rPr>
        <w:t>Администрации Солецкого муниципального района</w:t>
      </w:r>
    </w:p>
    <w:p w:rsidR="007C6002" w:rsidRPr="002732B6" w:rsidRDefault="007C6002" w:rsidP="00F64CAB">
      <w:pPr>
        <w:rPr>
          <w:sz w:val="16"/>
          <w:szCs w:val="16"/>
        </w:rPr>
      </w:pPr>
    </w:p>
    <w:p w:rsidR="007C6002" w:rsidRPr="002732B6" w:rsidRDefault="007C6002" w:rsidP="00F64CAB">
      <w:pPr>
        <w:jc w:val="center"/>
        <w:rPr>
          <w:sz w:val="16"/>
          <w:szCs w:val="16"/>
        </w:rPr>
      </w:pPr>
      <w:r w:rsidRPr="002732B6">
        <w:rPr>
          <w:sz w:val="16"/>
          <w:szCs w:val="16"/>
        </w:rPr>
        <w:t xml:space="preserve">от 10.05.2017 № </w:t>
      </w:r>
      <w:r w:rsidR="002F1133" w:rsidRPr="002732B6">
        <w:rPr>
          <w:sz w:val="16"/>
          <w:szCs w:val="16"/>
        </w:rPr>
        <w:t>640</w:t>
      </w:r>
    </w:p>
    <w:p w:rsidR="007C6002" w:rsidRPr="002732B6" w:rsidRDefault="007C6002"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7C6002" w:rsidRPr="002732B6" w:rsidRDefault="007C6002" w:rsidP="00F64CAB">
      <w:pPr>
        <w:jc w:val="right"/>
        <w:rPr>
          <w:b/>
          <w:sz w:val="16"/>
          <w:szCs w:val="16"/>
        </w:rPr>
      </w:pPr>
    </w:p>
    <w:p w:rsidR="002F1133" w:rsidRPr="002732B6" w:rsidRDefault="002F1133" w:rsidP="00F64CAB">
      <w:pPr>
        <w:shd w:val="clear" w:color="auto" w:fill="FFFFFF"/>
        <w:jc w:val="center"/>
        <w:rPr>
          <w:sz w:val="16"/>
          <w:szCs w:val="16"/>
        </w:rPr>
      </w:pPr>
      <w:r w:rsidRPr="002732B6">
        <w:rPr>
          <w:b/>
          <w:sz w:val="16"/>
          <w:szCs w:val="16"/>
        </w:rPr>
        <w:t xml:space="preserve">О  внесении изменения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 </w:t>
      </w:r>
    </w:p>
    <w:p w:rsidR="002F1133" w:rsidRPr="002732B6" w:rsidRDefault="002F1133" w:rsidP="00F64CAB">
      <w:pPr>
        <w:jc w:val="both"/>
        <w:rPr>
          <w:sz w:val="16"/>
          <w:szCs w:val="16"/>
        </w:rPr>
      </w:pPr>
    </w:p>
    <w:p w:rsidR="002F1133" w:rsidRPr="002732B6" w:rsidRDefault="002F1133" w:rsidP="00F64CAB">
      <w:pPr>
        <w:ind w:firstLine="284"/>
        <w:jc w:val="both"/>
        <w:rPr>
          <w:sz w:val="16"/>
          <w:szCs w:val="16"/>
        </w:rPr>
      </w:pPr>
      <w:r w:rsidRPr="002732B6">
        <w:rPr>
          <w:sz w:val="16"/>
          <w:szCs w:val="16"/>
        </w:rPr>
        <w:t xml:space="preserve">         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p>
    <w:p w:rsidR="002F1133" w:rsidRPr="002732B6" w:rsidRDefault="002F1133" w:rsidP="00F64CAB">
      <w:pPr>
        <w:tabs>
          <w:tab w:val="left" w:pos="3060"/>
        </w:tabs>
        <w:jc w:val="both"/>
        <w:rPr>
          <w:b/>
          <w:sz w:val="16"/>
          <w:szCs w:val="16"/>
        </w:rPr>
      </w:pPr>
      <w:r w:rsidRPr="002732B6">
        <w:rPr>
          <w:b/>
          <w:sz w:val="16"/>
          <w:szCs w:val="16"/>
        </w:rPr>
        <w:t>ПОСТАНОВЛЯЕТ:</w:t>
      </w:r>
    </w:p>
    <w:p w:rsidR="002F1133" w:rsidRPr="002732B6" w:rsidRDefault="002F1133" w:rsidP="00F64CAB">
      <w:pPr>
        <w:autoSpaceDE w:val="0"/>
        <w:autoSpaceDN w:val="0"/>
        <w:adjustRightInd w:val="0"/>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 утвержденный постановлением Администрации муниципального района от 17.01.2011 № 41, изложив  подпункт 1.3.1.2 пункта 1.3 раздела 1 в редакции: «1.3.1.2.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2F1133" w:rsidRPr="002732B6" w:rsidRDefault="002F1133" w:rsidP="00F64CAB">
      <w:pPr>
        <w:autoSpaceDE w:val="0"/>
        <w:autoSpaceDN w:val="0"/>
        <w:adjustRightInd w:val="0"/>
        <w:ind w:firstLine="284"/>
        <w:jc w:val="both"/>
        <w:rPr>
          <w:sz w:val="16"/>
          <w:szCs w:val="16"/>
        </w:rPr>
      </w:pPr>
      <w:r w:rsidRPr="002732B6">
        <w:rPr>
          <w:sz w:val="16"/>
          <w:szCs w:val="16"/>
        </w:rPr>
        <w:t>Понедельник с 8.30-14.30</w:t>
      </w:r>
    </w:p>
    <w:p w:rsidR="002F1133" w:rsidRPr="002732B6" w:rsidRDefault="002F1133" w:rsidP="00F64CAB">
      <w:pPr>
        <w:autoSpaceDE w:val="0"/>
        <w:autoSpaceDN w:val="0"/>
        <w:adjustRightInd w:val="0"/>
        <w:ind w:firstLine="284"/>
        <w:jc w:val="both"/>
        <w:rPr>
          <w:sz w:val="16"/>
          <w:szCs w:val="16"/>
        </w:rPr>
      </w:pPr>
      <w:r w:rsidRPr="002732B6">
        <w:rPr>
          <w:sz w:val="16"/>
          <w:szCs w:val="16"/>
        </w:rPr>
        <w:lastRenderedPageBreak/>
        <w:t>Вторник – среда с 8.30-17.30</w:t>
      </w:r>
    </w:p>
    <w:p w:rsidR="002F1133" w:rsidRPr="002732B6" w:rsidRDefault="002F1133" w:rsidP="00F64CAB">
      <w:pPr>
        <w:autoSpaceDE w:val="0"/>
        <w:autoSpaceDN w:val="0"/>
        <w:adjustRightInd w:val="0"/>
        <w:ind w:firstLine="284"/>
        <w:jc w:val="both"/>
        <w:rPr>
          <w:sz w:val="16"/>
          <w:szCs w:val="16"/>
        </w:rPr>
      </w:pPr>
      <w:r w:rsidRPr="002732B6">
        <w:rPr>
          <w:sz w:val="16"/>
          <w:szCs w:val="16"/>
        </w:rPr>
        <w:t>Четверг с 10.00 – 17.30</w:t>
      </w:r>
    </w:p>
    <w:p w:rsidR="002F1133" w:rsidRPr="002732B6" w:rsidRDefault="002F1133" w:rsidP="00F64CAB">
      <w:pPr>
        <w:autoSpaceDE w:val="0"/>
        <w:autoSpaceDN w:val="0"/>
        <w:adjustRightInd w:val="0"/>
        <w:ind w:firstLine="284"/>
        <w:jc w:val="both"/>
        <w:rPr>
          <w:sz w:val="16"/>
          <w:szCs w:val="16"/>
        </w:rPr>
      </w:pPr>
      <w:r w:rsidRPr="002732B6">
        <w:rPr>
          <w:sz w:val="16"/>
          <w:szCs w:val="16"/>
        </w:rPr>
        <w:t>Пятница с 8.30-17.30</w:t>
      </w:r>
    </w:p>
    <w:p w:rsidR="002F1133" w:rsidRPr="002732B6" w:rsidRDefault="002F1133" w:rsidP="00F64CAB">
      <w:pPr>
        <w:autoSpaceDE w:val="0"/>
        <w:autoSpaceDN w:val="0"/>
        <w:adjustRightInd w:val="0"/>
        <w:ind w:firstLine="284"/>
        <w:jc w:val="both"/>
        <w:rPr>
          <w:sz w:val="16"/>
          <w:szCs w:val="16"/>
        </w:rPr>
      </w:pPr>
      <w:r w:rsidRPr="002732B6">
        <w:rPr>
          <w:sz w:val="16"/>
          <w:szCs w:val="16"/>
        </w:rPr>
        <w:t>Суббота с 9.00-15.00</w:t>
      </w:r>
    </w:p>
    <w:p w:rsidR="002F1133" w:rsidRPr="002732B6" w:rsidRDefault="002F1133" w:rsidP="00F64CAB">
      <w:pPr>
        <w:autoSpaceDE w:val="0"/>
        <w:autoSpaceDN w:val="0"/>
        <w:adjustRightInd w:val="0"/>
        <w:ind w:firstLine="284"/>
        <w:jc w:val="both"/>
        <w:rPr>
          <w:sz w:val="16"/>
          <w:szCs w:val="16"/>
        </w:rPr>
      </w:pPr>
      <w:r w:rsidRPr="002732B6">
        <w:rPr>
          <w:sz w:val="16"/>
          <w:szCs w:val="16"/>
        </w:rPr>
        <w:t>Воскресенье выходной день».</w:t>
      </w:r>
    </w:p>
    <w:p w:rsidR="002F1133" w:rsidRPr="002732B6" w:rsidRDefault="002F1133" w:rsidP="00F64CAB">
      <w:pPr>
        <w:shd w:val="clear" w:color="auto" w:fill="FFFFFF"/>
        <w:ind w:firstLine="284"/>
        <w:jc w:val="both"/>
        <w:rPr>
          <w:sz w:val="16"/>
          <w:szCs w:val="16"/>
        </w:rPr>
      </w:pPr>
      <w:r w:rsidRPr="002732B6">
        <w:rPr>
          <w:spacing w:val="-3"/>
          <w:sz w:val="16"/>
          <w:szCs w:val="16"/>
        </w:rPr>
        <w:t xml:space="preserve">2. </w:t>
      </w:r>
      <w:r w:rsidRPr="002732B6">
        <w:rPr>
          <w:sz w:val="16"/>
          <w:szCs w:val="16"/>
        </w:rPr>
        <w:t>Опубликовать настоящее решение в периодическом печатном издании - бюллетень-«Солецкий вестник»</w:t>
      </w:r>
      <w:r w:rsidRPr="002732B6">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2F1133" w:rsidRPr="002732B6" w:rsidRDefault="002F1133" w:rsidP="00F64CAB">
      <w:pPr>
        <w:pStyle w:val="32"/>
        <w:suppressAutoHyphens/>
        <w:spacing w:after="0"/>
        <w:ind w:left="0"/>
        <w:rPr>
          <w:b/>
        </w:rPr>
      </w:pPr>
    </w:p>
    <w:p w:rsidR="002F1133" w:rsidRPr="002732B6" w:rsidRDefault="002F1133" w:rsidP="00F64CAB">
      <w:pPr>
        <w:pStyle w:val="32"/>
        <w:suppressAutoHyphens/>
        <w:spacing w:after="0"/>
        <w:ind w:left="0"/>
        <w:rPr>
          <w:b/>
        </w:rPr>
      </w:pPr>
      <w:r w:rsidRPr="002732B6">
        <w:rPr>
          <w:b/>
        </w:rPr>
        <w:t xml:space="preserve"> </w:t>
      </w:r>
    </w:p>
    <w:p w:rsidR="002F1133" w:rsidRPr="002732B6" w:rsidRDefault="002F1133" w:rsidP="00F64CAB">
      <w:pPr>
        <w:pStyle w:val="32"/>
        <w:suppressAutoHyphens/>
        <w:spacing w:after="0"/>
        <w:ind w:left="0"/>
        <w:rPr>
          <w:b/>
        </w:rPr>
      </w:pPr>
      <w:r w:rsidRPr="002732B6">
        <w:rPr>
          <w:b/>
        </w:rPr>
        <w:t>Глава муниципального района    А.Я. Котов</w:t>
      </w:r>
    </w:p>
    <w:p w:rsidR="002F1133" w:rsidRPr="002732B6" w:rsidRDefault="002F1133" w:rsidP="00F64CAB">
      <w:pPr>
        <w:jc w:val="right"/>
        <w:rPr>
          <w:b/>
          <w:sz w:val="16"/>
          <w:szCs w:val="16"/>
        </w:rPr>
      </w:pPr>
    </w:p>
    <w:p w:rsidR="002F1133" w:rsidRPr="002732B6" w:rsidRDefault="002F1133" w:rsidP="00F64CAB">
      <w:pPr>
        <w:jc w:val="right"/>
        <w:rPr>
          <w:b/>
          <w:sz w:val="16"/>
          <w:szCs w:val="16"/>
        </w:rPr>
      </w:pPr>
    </w:p>
    <w:p w:rsidR="002F1133" w:rsidRPr="002732B6" w:rsidRDefault="002F1133" w:rsidP="00F64CAB">
      <w:pPr>
        <w:jc w:val="right"/>
        <w:rPr>
          <w:b/>
          <w:sz w:val="16"/>
          <w:szCs w:val="16"/>
        </w:rPr>
      </w:pPr>
    </w:p>
    <w:p w:rsidR="002F1133" w:rsidRPr="002732B6" w:rsidRDefault="002F1133" w:rsidP="00F64CAB">
      <w:pPr>
        <w:jc w:val="right"/>
        <w:rPr>
          <w:b/>
          <w:sz w:val="16"/>
          <w:szCs w:val="16"/>
        </w:rPr>
      </w:pPr>
    </w:p>
    <w:p w:rsidR="002F1133" w:rsidRPr="002732B6" w:rsidRDefault="002F1133" w:rsidP="00F64CAB">
      <w:pPr>
        <w:jc w:val="center"/>
        <w:rPr>
          <w:b/>
          <w:sz w:val="16"/>
          <w:szCs w:val="16"/>
        </w:rPr>
      </w:pPr>
      <w:r w:rsidRPr="002732B6">
        <w:rPr>
          <w:b/>
          <w:sz w:val="16"/>
          <w:szCs w:val="16"/>
        </w:rPr>
        <w:t>ПОСТАНОВЛЕНИЕ</w:t>
      </w:r>
    </w:p>
    <w:p w:rsidR="002F1133" w:rsidRPr="002732B6" w:rsidRDefault="002F1133" w:rsidP="00F64CAB">
      <w:pPr>
        <w:jc w:val="center"/>
        <w:rPr>
          <w:b/>
          <w:sz w:val="16"/>
          <w:szCs w:val="16"/>
        </w:rPr>
      </w:pPr>
      <w:r w:rsidRPr="002732B6">
        <w:rPr>
          <w:b/>
          <w:sz w:val="16"/>
          <w:szCs w:val="16"/>
        </w:rPr>
        <w:t>Администрации Солецкого муниципального района</w:t>
      </w:r>
    </w:p>
    <w:p w:rsidR="002F1133" w:rsidRPr="002732B6" w:rsidRDefault="002F1133" w:rsidP="00F64CAB">
      <w:pPr>
        <w:rPr>
          <w:sz w:val="16"/>
          <w:szCs w:val="16"/>
        </w:rPr>
      </w:pPr>
    </w:p>
    <w:p w:rsidR="002F1133" w:rsidRPr="002732B6" w:rsidRDefault="002F1133" w:rsidP="00F64CAB">
      <w:pPr>
        <w:jc w:val="center"/>
        <w:rPr>
          <w:sz w:val="16"/>
          <w:szCs w:val="16"/>
        </w:rPr>
      </w:pPr>
      <w:r w:rsidRPr="002732B6">
        <w:rPr>
          <w:sz w:val="16"/>
          <w:szCs w:val="16"/>
        </w:rPr>
        <w:t>от 10.05.2017 № 641</w:t>
      </w:r>
    </w:p>
    <w:p w:rsidR="002F1133" w:rsidRPr="002732B6" w:rsidRDefault="002F1133"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tbl>
      <w:tblPr>
        <w:tblW w:w="0" w:type="auto"/>
        <w:tblInd w:w="-176" w:type="dxa"/>
        <w:tblLook w:val="0000" w:firstRow="0" w:lastRow="0" w:firstColumn="0" w:lastColumn="0" w:noHBand="0" w:noVBand="0"/>
      </w:tblPr>
      <w:tblGrid>
        <w:gridCol w:w="5210"/>
      </w:tblGrid>
      <w:tr w:rsidR="00784CAC" w:rsidRPr="002732B6" w:rsidTr="002F1133">
        <w:tc>
          <w:tcPr>
            <w:tcW w:w="0" w:type="auto"/>
            <w:shd w:val="clear" w:color="auto" w:fill="auto"/>
          </w:tcPr>
          <w:p w:rsidR="002F1133" w:rsidRPr="002732B6" w:rsidRDefault="002F1133" w:rsidP="00F64CAB">
            <w:pPr>
              <w:suppressAutoHyphens/>
              <w:jc w:val="center"/>
              <w:rPr>
                <w:b/>
                <w:sz w:val="16"/>
                <w:szCs w:val="16"/>
                <w:lang w:eastAsia="zh-CN"/>
              </w:rPr>
            </w:pPr>
          </w:p>
          <w:p w:rsidR="002F1133" w:rsidRPr="002732B6" w:rsidRDefault="002F1133" w:rsidP="00F64CAB">
            <w:pPr>
              <w:suppressAutoHyphens/>
              <w:jc w:val="center"/>
              <w:rPr>
                <w:b/>
                <w:sz w:val="16"/>
                <w:szCs w:val="16"/>
                <w:lang w:eastAsia="zh-CN"/>
              </w:rPr>
            </w:pPr>
            <w:r w:rsidRPr="002732B6">
              <w:rPr>
                <w:b/>
                <w:sz w:val="16"/>
                <w:szCs w:val="16"/>
                <w:lang w:eastAsia="zh-CN"/>
              </w:rPr>
              <w:t xml:space="preserve">О внесении изменений в административный регламент </w:t>
            </w:r>
          </w:p>
          <w:p w:rsidR="002F1133" w:rsidRPr="002732B6" w:rsidRDefault="002F1133" w:rsidP="00F64CAB">
            <w:pPr>
              <w:suppressAutoHyphens/>
              <w:jc w:val="center"/>
              <w:rPr>
                <w:sz w:val="16"/>
                <w:szCs w:val="16"/>
                <w:lang w:eastAsia="zh-CN"/>
              </w:rPr>
            </w:pPr>
            <w:r w:rsidRPr="002732B6">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tc>
      </w:tr>
    </w:tbl>
    <w:p w:rsidR="002F1133" w:rsidRPr="002732B6" w:rsidRDefault="002F1133" w:rsidP="00F64CAB">
      <w:pPr>
        <w:suppressAutoHyphens/>
        <w:jc w:val="both"/>
        <w:rPr>
          <w:sz w:val="16"/>
          <w:szCs w:val="16"/>
          <w:lang w:eastAsia="zh-CN"/>
        </w:rPr>
      </w:pP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lang w:eastAsia="zh-CN"/>
        </w:rPr>
        <w:t>Постановляет:</w:t>
      </w:r>
    </w:p>
    <w:p w:rsidR="002F1133" w:rsidRPr="002732B6" w:rsidRDefault="002F1133" w:rsidP="00F64CAB">
      <w:pPr>
        <w:suppressAutoHyphens/>
        <w:ind w:firstLine="284"/>
        <w:jc w:val="both"/>
        <w:rPr>
          <w:sz w:val="16"/>
          <w:szCs w:val="16"/>
          <w:lang w:eastAsia="zh-CN"/>
        </w:rPr>
      </w:pPr>
      <w:r w:rsidRPr="002732B6">
        <w:rPr>
          <w:sz w:val="16"/>
          <w:szCs w:val="16"/>
          <w:lang w:eastAsia="zh-CN"/>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 утвержденный постановлением Администрации муниципального района от 08.12.2015 № 1678 (далее – Административный регламент):</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1.1. Дополнить подпункт 1.2.1.12 пункта 1.2 раздела 1 вторым абзацем в редакции: </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1.2. Дополнить пункт 1.2 раздела 1 подпунктами 1.2.1.13 и 1.2.1.14 в редакции: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«1.2.1.13. Заявителями на предоставление муниципальной услуги являются граждане, местом жительства которых является территория сельского поселения по месту нахождения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1.2.1.14.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2F1133" w:rsidRPr="002732B6" w:rsidRDefault="002F1133" w:rsidP="00F64CAB">
      <w:pPr>
        <w:suppressAutoHyphens/>
        <w:ind w:firstLine="284"/>
        <w:jc w:val="both"/>
        <w:rPr>
          <w:sz w:val="16"/>
          <w:szCs w:val="16"/>
          <w:lang w:eastAsia="zh-CN"/>
        </w:rPr>
      </w:pPr>
      <w:r w:rsidRPr="002732B6">
        <w:rPr>
          <w:sz w:val="16"/>
          <w:szCs w:val="16"/>
          <w:lang w:eastAsia="zh-CN"/>
        </w:rPr>
        <w:t>1.3. Дополнить четвертый и шестой абзацы подпункта 1.3.1 пункта 1.3 раздела 1 после цифры «…30727…» цифрой «…,30437.»</w:t>
      </w:r>
    </w:p>
    <w:p w:rsidR="002F1133" w:rsidRPr="002732B6" w:rsidRDefault="002F1133" w:rsidP="00F64CAB">
      <w:pPr>
        <w:suppressAutoHyphens/>
        <w:ind w:firstLine="284"/>
        <w:jc w:val="both"/>
        <w:rPr>
          <w:sz w:val="16"/>
          <w:szCs w:val="16"/>
          <w:lang w:eastAsia="zh-CN"/>
        </w:rPr>
      </w:pPr>
      <w:r w:rsidRPr="002732B6">
        <w:rPr>
          <w:sz w:val="16"/>
          <w:szCs w:val="16"/>
          <w:lang w:eastAsia="zh-CN"/>
        </w:rPr>
        <w:t>1.4. Заменить в пятом абзаце подпункта 1.3.1 пункта 1.3 раздела 1 слова «…</w:t>
      </w:r>
      <w:hyperlink r:id="rId18" w:history="1">
        <w:r w:rsidRPr="002732B6">
          <w:rPr>
            <w:sz w:val="16"/>
            <w:szCs w:val="16"/>
            <w:u w:val="single"/>
            <w:lang w:val="en-US" w:eastAsia="zh-CN"/>
          </w:rPr>
          <w:t>kgkhszv</w:t>
        </w:r>
        <w:r w:rsidRPr="002732B6">
          <w:rPr>
            <w:sz w:val="16"/>
            <w:szCs w:val="16"/>
            <w:u w:val="single"/>
            <w:lang w:eastAsia="zh-CN"/>
          </w:rPr>
          <w:t>.</w:t>
        </w:r>
        <w:r w:rsidRPr="002732B6">
          <w:rPr>
            <w:sz w:val="16"/>
            <w:szCs w:val="16"/>
            <w:u w:val="single"/>
            <w:lang w:val="en-US" w:eastAsia="zh-CN"/>
          </w:rPr>
          <w:t>sol</w:t>
        </w:r>
        <w:r w:rsidRPr="002732B6">
          <w:rPr>
            <w:sz w:val="16"/>
            <w:szCs w:val="16"/>
            <w:u w:val="single"/>
            <w:lang w:eastAsia="zh-CN"/>
          </w:rPr>
          <w:t>@</w:t>
        </w:r>
        <w:r w:rsidRPr="002732B6">
          <w:rPr>
            <w:sz w:val="16"/>
            <w:szCs w:val="16"/>
            <w:u w:val="single"/>
            <w:lang w:val="en-US" w:eastAsia="zh-CN"/>
          </w:rPr>
          <w:t>yandex</w:t>
        </w:r>
        <w:r w:rsidRPr="002732B6">
          <w:rPr>
            <w:sz w:val="16"/>
            <w:szCs w:val="16"/>
            <w:u w:val="single"/>
            <w:lang w:eastAsia="zh-CN"/>
          </w:rPr>
          <w:t>.</w:t>
        </w:r>
        <w:r w:rsidRPr="002732B6">
          <w:rPr>
            <w:sz w:val="16"/>
            <w:szCs w:val="16"/>
            <w:u w:val="single"/>
            <w:lang w:val="en-US" w:eastAsia="zh-CN"/>
          </w:rPr>
          <w:t>ru</w:t>
        </w:r>
      </w:hyperlink>
      <w:r w:rsidRPr="002732B6">
        <w:rPr>
          <w:sz w:val="16"/>
          <w:szCs w:val="16"/>
          <w:lang w:eastAsia="zh-CN"/>
        </w:rPr>
        <w:t xml:space="preserve"> …» на «…</w:t>
      </w:r>
      <w:hyperlink r:id="rId19" w:history="1">
        <w:r w:rsidRPr="002732B6">
          <w:rPr>
            <w:sz w:val="16"/>
            <w:szCs w:val="16"/>
            <w:u w:val="single"/>
            <w:lang w:val="en-US" w:eastAsia="zh-CN"/>
          </w:rPr>
          <w:t>solcy</w:t>
        </w:r>
        <w:r w:rsidRPr="002732B6">
          <w:rPr>
            <w:sz w:val="16"/>
            <w:szCs w:val="16"/>
            <w:u w:val="single"/>
            <w:lang w:eastAsia="zh-CN"/>
          </w:rPr>
          <w:t>.</w:t>
        </w:r>
        <w:r w:rsidRPr="002732B6">
          <w:rPr>
            <w:sz w:val="16"/>
            <w:szCs w:val="16"/>
            <w:u w:val="single"/>
            <w:lang w:val="en-US" w:eastAsia="zh-CN"/>
          </w:rPr>
          <w:t>imush</w:t>
        </w:r>
        <w:r w:rsidRPr="002732B6">
          <w:rPr>
            <w:sz w:val="16"/>
            <w:szCs w:val="16"/>
            <w:u w:val="single"/>
            <w:lang w:eastAsia="zh-CN"/>
          </w:rPr>
          <w:t>@</w:t>
        </w:r>
        <w:r w:rsidRPr="002732B6">
          <w:rPr>
            <w:sz w:val="16"/>
            <w:szCs w:val="16"/>
            <w:u w:val="single"/>
            <w:lang w:val="en-US" w:eastAsia="zh-CN"/>
          </w:rPr>
          <w:t>mail</w:t>
        </w:r>
        <w:r w:rsidRPr="002732B6">
          <w:rPr>
            <w:sz w:val="16"/>
            <w:szCs w:val="16"/>
            <w:u w:val="single"/>
            <w:lang w:eastAsia="zh-CN"/>
          </w:rPr>
          <w:t>.</w:t>
        </w:r>
        <w:r w:rsidRPr="002732B6">
          <w:rPr>
            <w:sz w:val="16"/>
            <w:szCs w:val="16"/>
            <w:u w:val="single"/>
            <w:lang w:val="en-US" w:eastAsia="zh-CN"/>
          </w:rPr>
          <w:t>ru</w:t>
        </w:r>
      </w:hyperlink>
      <w:r w:rsidRPr="002732B6">
        <w:rPr>
          <w:sz w:val="16"/>
          <w:szCs w:val="16"/>
          <w:lang w:eastAsia="zh-CN"/>
        </w:rPr>
        <w:t>…».</w:t>
      </w:r>
    </w:p>
    <w:p w:rsidR="002F1133" w:rsidRPr="002732B6" w:rsidRDefault="002F1133" w:rsidP="00F64CAB">
      <w:pPr>
        <w:suppressAutoHyphens/>
        <w:ind w:firstLine="284"/>
        <w:jc w:val="both"/>
        <w:rPr>
          <w:sz w:val="16"/>
          <w:szCs w:val="16"/>
          <w:lang w:eastAsia="zh-CN"/>
        </w:rPr>
      </w:pPr>
      <w:r w:rsidRPr="002732B6">
        <w:rPr>
          <w:sz w:val="16"/>
          <w:szCs w:val="16"/>
          <w:lang w:eastAsia="zh-CN"/>
        </w:rPr>
        <w:t>1.5. Дополнить подпункт 2.3.1 пункта 2.3 раздела 2 двадцать девятым – тридцать третьим абзацами в редакции:</w:t>
      </w:r>
    </w:p>
    <w:p w:rsidR="002F1133" w:rsidRPr="002732B6" w:rsidRDefault="002F113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издание постановления Администрации муниципального района о включении заявителей в список получателей земельных участков;</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lastRenderedPageBreak/>
        <w:t>издание постановления Администрации муниципального района о предоставлении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подписание акта приема-передачи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1.6. Заменить в подпунктах 2.4.1, 2.4.8 и 2.4.9 пункта 2.4 раздела 2 слова «…30 (тридцати)…) словами «… 67 (шестидесяти семи)…»;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1.7. Дополнить подпункты 2.4.3, 2.4.5 и 2.4.7 пункта 2.4 раздела 2 после слов «…кадастровый учет…» словами «…,но не более чем в течение 56 (пятидесяти шести) календарных дней со дня получения кадастрового паспорта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1.8. Дополнить подпункт 2.4.9 пункта 2.4 раздела 2 вторым абзацем в редакции:</w:t>
      </w:r>
    </w:p>
    <w:p w:rsidR="002F1133" w:rsidRPr="002732B6" w:rsidRDefault="002F113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1.9. Дополнить пункт 2.4 раздела 2 подпунктами 2.4.10 и 2.4.11 в редакции:</w:t>
      </w:r>
    </w:p>
    <w:p w:rsidR="002F1133" w:rsidRPr="002732B6" w:rsidRDefault="002F1133" w:rsidP="00F64CAB">
      <w:pPr>
        <w:suppressAutoHyphens/>
        <w:autoSpaceDE w:val="0"/>
        <w:autoSpaceDN w:val="0"/>
        <w:adjustRightInd w:val="0"/>
        <w:ind w:firstLine="284"/>
        <w:jc w:val="both"/>
        <w:rPr>
          <w:b/>
          <w:bCs/>
          <w:sz w:val="16"/>
          <w:szCs w:val="16"/>
          <w:lang w:eastAsia="zh-CN"/>
        </w:rPr>
      </w:pPr>
      <w:r w:rsidRPr="002732B6">
        <w:rPr>
          <w:sz w:val="16"/>
          <w:szCs w:val="16"/>
          <w:lang w:eastAsia="zh-CN"/>
        </w:rPr>
        <w:t xml:space="preserve">«2.4.10.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с даты регистрации заявления. </w:t>
      </w:r>
    </w:p>
    <w:p w:rsidR="002F1133" w:rsidRPr="002732B6" w:rsidRDefault="002F1133" w:rsidP="00F64CAB">
      <w:pPr>
        <w:suppressAutoHyphens/>
        <w:ind w:firstLine="284"/>
        <w:jc w:val="both"/>
        <w:rPr>
          <w:sz w:val="16"/>
          <w:szCs w:val="16"/>
          <w:lang w:eastAsia="zh-CN"/>
        </w:rPr>
      </w:pPr>
      <w:r w:rsidRPr="002732B6">
        <w:rPr>
          <w:sz w:val="16"/>
          <w:szCs w:val="16"/>
          <w:lang w:eastAsia="zh-CN"/>
        </w:rPr>
        <w:t>2.4.11.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1.10. Дополнить пункт 2.5 раздела 2 десятым абзацем в редакции: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«Федеральным законом от 13 июля 2015 года № 218-ФЗ «О государственной регистрации недвижимости» («Российская газета», № 156, 17.07.2015).»;</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1.11. Изложить пятый абзац подпункта 2.6.7 пункта 2.6 раздела 2 в редакции:</w:t>
      </w:r>
    </w:p>
    <w:p w:rsidR="002F1133" w:rsidRPr="002732B6" w:rsidRDefault="002F113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1.12. Изложить пятый абзац подпунктов 2.6.11 и 2.6.15 пункта 2.6 раздела  2 в редакции:</w:t>
      </w:r>
    </w:p>
    <w:p w:rsidR="002F1133" w:rsidRPr="002732B6" w:rsidRDefault="002F1133" w:rsidP="00F64CAB">
      <w:pPr>
        <w:autoSpaceDE w:val="0"/>
        <w:autoSpaceDN w:val="0"/>
        <w:adjustRightInd w:val="0"/>
        <w:ind w:firstLine="284"/>
        <w:jc w:val="both"/>
        <w:outlineLvl w:val="1"/>
        <w:rPr>
          <w:sz w:val="16"/>
          <w:szCs w:val="16"/>
        </w:rPr>
      </w:pPr>
      <w:r w:rsidRPr="002732B6">
        <w:rPr>
          <w:sz w:val="16"/>
          <w:szCs w:val="16"/>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2F1133" w:rsidRPr="002732B6" w:rsidRDefault="002F1133" w:rsidP="00F64CAB">
      <w:pPr>
        <w:suppressAutoHyphens/>
        <w:ind w:firstLine="284"/>
        <w:jc w:val="both"/>
        <w:rPr>
          <w:sz w:val="16"/>
          <w:szCs w:val="16"/>
          <w:lang w:eastAsia="zh-CN"/>
        </w:rPr>
      </w:pPr>
      <w:r w:rsidRPr="002732B6">
        <w:rPr>
          <w:sz w:val="16"/>
          <w:szCs w:val="16"/>
          <w:lang w:eastAsia="zh-CN"/>
        </w:rPr>
        <w:t>1.13. Дополнить подпункт 2.6.24 пункта 2.6 раздела 2 вторым абзацем в редакции: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1.14. Дополнить пункт 2.6 раздела 2 подпунктами 2.6.25 – 2.6.28 в редакции:</w:t>
      </w:r>
    </w:p>
    <w:p w:rsidR="002F1133" w:rsidRPr="002732B6" w:rsidRDefault="002F1133" w:rsidP="00F64CAB">
      <w:pPr>
        <w:suppressAutoHyphens/>
        <w:ind w:firstLine="284"/>
        <w:jc w:val="both"/>
        <w:rPr>
          <w:sz w:val="16"/>
          <w:szCs w:val="16"/>
          <w:lang w:eastAsia="zh-CN"/>
        </w:rPr>
      </w:pPr>
      <w:r w:rsidRPr="002732B6">
        <w:rPr>
          <w:bCs/>
          <w:sz w:val="16"/>
          <w:szCs w:val="16"/>
          <w:lang w:eastAsia="zh-CN"/>
        </w:rPr>
        <w:t>«2.6.25. Для получения муниципальной услуги заявитель подает заявление о предоставлении земельного участка в собственность по форме, указанной в Приложении № 4 к Административному регламенту.</w:t>
      </w:r>
      <w:r w:rsidRPr="002732B6">
        <w:rPr>
          <w:sz w:val="16"/>
          <w:szCs w:val="16"/>
          <w:lang w:eastAsia="zh-CN"/>
        </w:rPr>
        <w:t xml:space="preserve"> </w:t>
      </w:r>
    </w:p>
    <w:p w:rsidR="002F1133" w:rsidRPr="002732B6" w:rsidRDefault="002F1133" w:rsidP="00F64CAB">
      <w:pPr>
        <w:suppressAutoHyphens/>
        <w:ind w:firstLine="284"/>
        <w:jc w:val="both"/>
        <w:rPr>
          <w:bCs/>
          <w:sz w:val="16"/>
          <w:szCs w:val="16"/>
          <w:lang w:eastAsia="zh-CN"/>
        </w:rPr>
      </w:pPr>
      <w:r w:rsidRPr="002732B6">
        <w:rPr>
          <w:sz w:val="16"/>
          <w:szCs w:val="16"/>
          <w:lang w:eastAsia="zh-CN"/>
        </w:rPr>
        <w:t>2</w:t>
      </w:r>
      <w:r w:rsidRPr="002732B6">
        <w:rPr>
          <w:bCs/>
          <w:sz w:val="16"/>
          <w:szCs w:val="16"/>
          <w:lang w:eastAsia="zh-CN"/>
        </w:rPr>
        <w:t>.6.26. Документы, которые заявитель должен представить самостоятельно:</w:t>
      </w:r>
    </w:p>
    <w:p w:rsidR="002F1133" w:rsidRPr="002732B6" w:rsidRDefault="002F113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 xml:space="preserve">копии  документов, удостоверяющих личности граждан, их представителя (в случае  подачи заявления представителем);  </w:t>
      </w:r>
    </w:p>
    <w:p w:rsidR="002F1133" w:rsidRPr="002732B6" w:rsidRDefault="002F1133" w:rsidP="00F64CAB">
      <w:pPr>
        <w:widowControl w:val="0"/>
        <w:autoSpaceDE w:val="0"/>
        <w:autoSpaceDN w:val="0"/>
        <w:adjustRightInd w:val="0"/>
        <w:ind w:firstLine="284"/>
        <w:jc w:val="both"/>
        <w:outlineLvl w:val="1"/>
        <w:rPr>
          <w:sz w:val="16"/>
          <w:szCs w:val="16"/>
        </w:rPr>
      </w:pPr>
      <w:r w:rsidRPr="002732B6">
        <w:rPr>
          <w:sz w:val="16"/>
          <w:szCs w:val="16"/>
        </w:rPr>
        <w:t>нотариально удостоверенная доверенность (в случае подачи заявления представителем).</w:t>
      </w:r>
    </w:p>
    <w:p w:rsidR="002F1133" w:rsidRPr="002732B6" w:rsidRDefault="002F113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lastRenderedPageBreak/>
        <w:t>2.6.27.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F1133" w:rsidRPr="002732B6" w:rsidRDefault="002F113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справка о регистрации по месту жительства;</w:t>
      </w:r>
    </w:p>
    <w:p w:rsidR="002F1133" w:rsidRPr="002732B6" w:rsidRDefault="002F113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2.6.28. По своему желанию заявитель может представить иные документы, которые, по его мнению, имеют значение при предоставлении муниципальной услуги.»;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1.15. Заменить в подпунктах 2.7.1, 2.7.9 и 2.7.11 пункта 2.7 раздела 2 слова «…Солецком отделе управления…» словом «…Управлении…»;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1.16. Изложить второй абзац подпунктов 2.7.3, 2.7.5 и 2.7.7 пункта 2.7 раздела 2 в редакции:</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2732B6">
        <w:rPr>
          <w:bCs/>
          <w:sz w:val="16"/>
          <w:szCs w:val="16"/>
          <w:lang w:eastAsia="zh-CN"/>
        </w:rPr>
        <w:t>по каналам межведомственного взаимодействия запрашивает ее в</w:t>
      </w:r>
      <w:r w:rsidRPr="002732B6">
        <w:rPr>
          <w:sz w:val="16"/>
          <w:szCs w:val="16"/>
          <w:lang w:eastAsia="zh-CN"/>
        </w:rPr>
        <w:t xml:space="preserve"> управлении Федеральной службы государственной регистрации, кадастра и картографии по Новгородской области;»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1.17. Дополнить подпункт 2.7.12 пункта 2.7 раздела 2 вторым абзацем в редакции:</w:t>
      </w:r>
    </w:p>
    <w:p w:rsidR="002F1133" w:rsidRPr="002732B6" w:rsidRDefault="002F113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1.18. Дополнить пункт 2.7 раздела 2 подпунктами 2.7.13 и 2.7.14 в редакции:</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«2.7.13. В случае, если заявителем не представлены самостоятельно:</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2732B6">
        <w:rPr>
          <w:bCs/>
          <w:sz w:val="16"/>
          <w:szCs w:val="16"/>
          <w:lang w:eastAsia="zh-CN"/>
        </w:rPr>
        <w:t>по каналам межведомственного взаимодействия запрашивает ее в</w:t>
      </w:r>
      <w:r w:rsidRPr="002732B6">
        <w:rPr>
          <w:sz w:val="16"/>
          <w:szCs w:val="16"/>
          <w:lang w:eastAsia="zh-CN"/>
        </w:rPr>
        <w:t xml:space="preserve"> управлении Федеральной службы государственной регистрации, кадастра и картографии по Новгородской области;</w:t>
      </w:r>
    </w:p>
    <w:p w:rsidR="002F1133" w:rsidRPr="002732B6" w:rsidRDefault="002F1133" w:rsidP="00F64CAB">
      <w:pPr>
        <w:suppressAutoHyphens/>
        <w:autoSpaceDE w:val="0"/>
        <w:autoSpaceDN w:val="0"/>
        <w:adjustRightInd w:val="0"/>
        <w:ind w:firstLine="284"/>
        <w:jc w:val="both"/>
        <w:outlineLvl w:val="2"/>
        <w:rPr>
          <w:bCs/>
          <w:sz w:val="16"/>
          <w:szCs w:val="16"/>
          <w:u w:val="single"/>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муниципальному жилому фонду, в отношении которого не выбран способ управления) выдается специалистом отдела, к должностным полномочиям которого относится выдача соответствующей справки</w:t>
      </w:r>
      <w:r w:rsidRPr="002732B6">
        <w:rPr>
          <w:bCs/>
          <w:sz w:val="16"/>
          <w:szCs w:val="16"/>
          <w:lang w:eastAsia="zh-CN"/>
        </w:rPr>
        <w:t>;</w:t>
      </w:r>
    </w:p>
    <w:p w:rsidR="002F1133" w:rsidRPr="002732B6" w:rsidRDefault="002F1133" w:rsidP="00F64CAB">
      <w:pPr>
        <w:suppressAutoHyphens/>
        <w:autoSpaceDE w:val="0"/>
        <w:autoSpaceDN w:val="0"/>
        <w:adjustRightInd w:val="0"/>
        <w:ind w:firstLine="284"/>
        <w:jc w:val="both"/>
        <w:outlineLvl w:val="2"/>
        <w:rPr>
          <w:bCs/>
          <w:sz w:val="16"/>
          <w:szCs w:val="16"/>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муниципальному жилому фонду, в отношении которого выбран способ управления), то специалист отдела</w:t>
      </w:r>
      <w:r w:rsidRPr="002732B6">
        <w:rPr>
          <w:bCs/>
          <w:sz w:val="16"/>
          <w:szCs w:val="16"/>
          <w:lang w:eastAsia="zh-CN"/>
        </w:rPr>
        <w:t xml:space="preserve"> по каналам межведомственного взаимодействия запрашивает их в соответствующей управляющей компании;</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частному жилому фонду), то специалист отдела</w:t>
      </w:r>
      <w:r w:rsidRPr="002732B6">
        <w:rPr>
          <w:bCs/>
          <w:sz w:val="16"/>
          <w:szCs w:val="16"/>
          <w:lang w:eastAsia="zh-CN"/>
        </w:rPr>
        <w:t xml:space="preserve"> по каналам межведомственного взаимодействия запрашивает их в миграционном пункте г. Сольцы Межрайонного отдела № 2 УФМС России по Новгородской области.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bCs/>
          <w:sz w:val="16"/>
          <w:szCs w:val="16"/>
          <w:lang w:eastAsia="zh-CN"/>
        </w:rPr>
        <w:t>2.7.14.</w:t>
      </w:r>
      <w:r w:rsidRPr="002732B6">
        <w:rPr>
          <w:b/>
          <w:bCs/>
          <w:sz w:val="16"/>
          <w:szCs w:val="16"/>
          <w:lang w:eastAsia="zh-CN"/>
        </w:rPr>
        <w:t xml:space="preserve"> </w:t>
      </w:r>
      <w:r w:rsidRPr="002732B6">
        <w:rPr>
          <w:bCs/>
          <w:sz w:val="16"/>
          <w:szCs w:val="16"/>
          <w:lang w:eastAsia="zh-CN"/>
        </w:rPr>
        <w:t>Непредставление заявителем указанного документа не является основанием для отказа заявителю в предоставлении муниципальной услуги.»;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1.19. Изложить третий абзац подпункта 2.10.2 пункта 2.10 раздела 2 в редакции:</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«отсутствие документов, указанных в подпунктах 2.6.2, 2.6.6, 2.6.10, 2.6.14, 2.6.18, 2.6.22, 2.6.26 настоящего Административного регламента, либо наличие документов, не соответствующих требованиям действующего законодательства;»;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1.20. Дополнить подпункт 2.11.12 пункта 2.11 раздела 2 вторым абзацем в редакции:</w:t>
      </w:r>
    </w:p>
    <w:p w:rsidR="002F1133" w:rsidRPr="002732B6" w:rsidRDefault="002F113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lastRenderedPageBreak/>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1.21. Дополнить пункт 2.11 раздела 2 подпунктом 2.11.13 в редакции:</w:t>
      </w:r>
    </w:p>
    <w:p w:rsidR="002F1133" w:rsidRPr="002732B6" w:rsidRDefault="002F1133" w:rsidP="00F64CAB">
      <w:pPr>
        <w:widowControl w:val="0"/>
        <w:tabs>
          <w:tab w:val="num" w:pos="0"/>
        </w:tabs>
        <w:suppressAutoHyphens/>
        <w:autoSpaceDE w:val="0"/>
        <w:autoSpaceDN w:val="0"/>
        <w:adjustRightInd w:val="0"/>
        <w:ind w:firstLine="284"/>
        <w:jc w:val="both"/>
        <w:rPr>
          <w:sz w:val="16"/>
          <w:szCs w:val="16"/>
          <w:lang w:eastAsia="zh-CN"/>
        </w:rPr>
      </w:pPr>
      <w:r w:rsidRPr="002732B6">
        <w:rPr>
          <w:sz w:val="16"/>
          <w:szCs w:val="16"/>
          <w:lang w:eastAsia="zh-CN"/>
        </w:rPr>
        <w:t>«2.11.13. «Выдача нотариально удостоверенной доверенности» - в случае подачи заявления представителем.»;</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1.22. Дополнить подпункт 2.13.12 пункта 2.13 раздела 2 вторым абзацем в редакции:</w:t>
      </w:r>
    </w:p>
    <w:p w:rsidR="002F1133" w:rsidRPr="002732B6" w:rsidRDefault="002F113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1.23. Дополнить пункт 2.13 раздела 2 подпунктом 2.13.13 в редакции:</w:t>
      </w:r>
    </w:p>
    <w:p w:rsidR="002F1133" w:rsidRPr="002732B6" w:rsidRDefault="002F1133" w:rsidP="00F64CAB">
      <w:pPr>
        <w:widowControl w:val="0"/>
        <w:tabs>
          <w:tab w:val="num" w:pos="0"/>
        </w:tabs>
        <w:suppressAutoHyphens/>
        <w:autoSpaceDE w:val="0"/>
        <w:autoSpaceDN w:val="0"/>
        <w:adjustRightInd w:val="0"/>
        <w:ind w:firstLine="284"/>
        <w:jc w:val="both"/>
        <w:rPr>
          <w:sz w:val="16"/>
          <w:szCs w:val="16"/>
          <w:lang w:eastAsia="zh-CN"/>
        </w:rPr>
      </w:pPr>
      <w:r w:rsidRPr="002732B6">
        <w:rPr>
          <w:sz w:val="16"/>
          <w:szCs w:val="16"/>
          <w:lang w:eastAsia="zh-CN"/>
        </w:rPr>
        <w:t xml:space="preserve">«2.13.13. </w:t>
      </w:r>
      <w:r w:rsidRPr="002732B6">
        <w:rPr>
          <w:bCs/>
          <w:sz w:val="16"/>
          <w:szCs w:val="16"/>
          <w:lang w:eastAsia="zh-CN"/>
        </w:rPr>
        <w:t xml:space="preserve">Порядок, размер и основания взимания платы за предоставление услуги </w:t>
      </w:r>
      <w:r w:rsidRPr="002732B6">
        <w:rPr>
          <w:sz w:val="16"/>
          <w:szCs w:val="16"/>
          <w:lang w:eastAsia="zh-CN"/>
        </w:rPr>
        <w:t>«Выдача нотариально удостоверенной доверенности»</w:t>
      </w:r>
      <w:r w:rsidRPr="002732B6">
        <w:rPr>
          <w:bCs/>
          <w:sz w:val="16"/>
          <w:szCs w:val="16"/>
          <w:lang w:eastAsia="zh-CN"/>
        </w:rPr>
        <w:t xml:space="preserve"> устанавливаются Налоговым кодексом Российской Федерации.</w:t>
      </w:r>
      <w:r w:rsidRPr="002732B6">
        <w:rPr>
          <w:sz w:val="16"/>
          <w:szCs w:val="16"/>
          <w:lang w:eastAsia="zh-CN"/>
        </w:rPr>
        <w:t>»;</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1.24. Изложить подпункт 3.6.3 пункта 3.6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«3.6.3.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1.25. Дополнить пункт 3.6 раздела 3 подпунктом 3.6.3.1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«3.6.3.1.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1.26. Изложить подпункт 3.6.5 пункта 3.6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«3.6.5.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1.27. Изложить подпункт 3.13.3 пункта 3.13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«3.13.3.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1.28. Дополнить пункт 3.13 раздела 3 подпунктом 3.13.3.1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«3.13.3.1.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1.29. Изложить подпункт 3.13.5 пункта 3.13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«3.13.5.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w:t>
      </w:r>
      <w:r w:rsidRPr="002732B6">
        <w:rPr>
          <w:sz w:val="16"/>
          <w:szCs w:val="16"/>
          <w:lang w:eastAsia="zh-CN"/>
        </w:rPr>
        <w:lastRenderedPageBreak/>
        <w:t>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1.30. Изложить подпункт 3.19.3 пункта 3.19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«3.19.3.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1.31. Дополнить пункт 3.19 раздела 3 подпунктом 3.19.3.1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«3.19.3.1.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1.32. Изложить подпункт 3.19.5 пункта 3.19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«3.19.5.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1.33. Изложить подпункт 3.26.3 пункта 3.26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«3.26.3.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1.34. Дополнить пункт 3.26 раздела 3 подпунктом 3.26.3.1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«3.26.3.1.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1.35. Изложить подпункт 3.26.5 пункта 3.26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«3.26.5.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1.36. Изложить подпункт 3.32.3 пункта 3.32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«3.32.3.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1.37. Дополнить пункт 3.32 раздела 3 подпунктом 3.32.3.1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«3.32.3.1.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1.38. Изложить подпункт 3.32.5 пункта 3.32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lastRenderedPageBreak/>
        <w:t>«3.32.5.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1.39. Изложить подпункт 3.38.3 пункта 3.38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«3.38.3.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1.40. Дополнить пункт 3.38 раздела 3 подпунктом 3.38.3.1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«3.38.3.1.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1.41. Изложить подпункт 3.38.5 пункта 3.38 раздела 3 в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«3.38.5.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ind w:firstLine="284"/>
        <w:jc w:val="both"/>
        <w:rPr>
          <w:sz w:val="16"/>
          <w:szCs w:val="16"/>
          <w:lang w:eastAsia="zh-CN"/>
        </w:rPr>
      </w:pPr>
      <w:r w:rsidRPr="002732B6">
        <w:rPr>
          <w:sz w:val="16"/>
          <w:szCs w:val="16"/>
          <w:lang w:eastAsia="zh-CN"/>
        </w:rPr>
        <w:t>1.42. Дополнить подпункт 3.38.5 пункта 3.38 раздела 2 вторым абзацем в редакции:</w:t>
      </w:r>
    </w:p>
    <w:p w:rsidR="002F1133" w:rsidRPr="002732B6" w:rsidRDefault="002F1133" w:rsidP="00F64CAB">
      <w:pPr>
        <w:suppressAutoHyphens/>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1.43. Дополнить раздел 3 пунктами 3.39 – 3.45 в редакции:</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b/>
          <w:bCs/>
          <w:sz w:val="16"/>
          <w:szCs w:val="16"/>
          <w:lang w:eastAsia="zh-CN"/>
        </w:rPr>
        <w:t>«3.39.</w:t>
      </w:r>
      <w:r w:rsidRPr="002732B6">
        <w:rPr>
          <w:b/>
          <w:sz w:val="16"/>
          <w:szCs w:val="16"/>
          <w:lang w:eastAsia="zh-CN"/>
        </w:rPr>
        <w:t xml:space="preserve"> </w:t>
      </w:r>
      <w:r w:rsidRPr="002732B6">
        <w:rPr>
          <w:b/>
          <w:bCs/>
          <w:sz w:val="16"/>
          <w:szCs w:val="16"/>
          <w:lang w:eastAsia="zh-CN"/>
        </w:rPr>
        <w:t>Исчерпывающий перечень административных процедур</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Организация предоставления муниципальной услуги включает в себя следующие административные процедуры:</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1) прием, регистрация и визирование заявления; </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2) рассмотрение заявления в отделе;</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 формирование и направление межведомственных запросов;</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w:t>
      </w:r>
    </w:p>
    <w:p w:rsidR="002F1133" w:rsidRPr="002732B6" w:rsidRDefault="002F1133" w:rsidP="00F64CAB">
      <w:pPr>
        <w:suppressAutoHyphens/>
        <w:autoSpaceDE w:val="0"/>
        <w:autoSpaceDN w:val="0"/>
        <w:adjustRightInd w:val="0"/>
        <w:ind w:firstLine="284"/>
        <w:jc w:val="both"/>
        <w:rPr>
          <w:sz w:val="16"/>
          <w:szCs w:val="16"/>
          <w:lang w:eastAsia="zh-CN"/>
        </w:rPr>
      </w:pPr>
      <w:r w:rsidRPr="002732B6">
        <w:rPr>
          <w:sz w:val="16"/>
          <w:szCs w:val="16"/>
          <w:lang w:eastAsia="zh-CN"/>
        </w:rPr>
        <w:t>5) издание постановления Администрации муниципального района о предоставлении земельного участка в собственность;</w:t>
      </w:r>
    </w:p>
    <w:p w:rsidR="002F1133" w:rsidRPr="002732B6" w:rsidRDefault="002F1133" w:rsidP="00F64CAB">
      <w:pPr>
        <w:suppressAutoHyphens/>
        <w:ind w:firstLine="284"/>
        <w:jc w:val="both"/>
        <w:rPr>
          <w:sz w:val="16"/>
          <w:szCs w:val="16"/>
          <w:lang w:eastAsia="zh-CN"/>
        </w:rPr>
      </w:pPr>
      <w:r w:rsidRPr="002732B6">
        <w:rPr>
          <w:sz w:val="16"/>
          <w:szCs w:val="16"/>
          <w:lang w:eastAsia="zh-CN"/>
        </w:rPr>
        <w:t>6) подготовка проекта акта приема-передачи земельного участка.</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Последовательность предоставления муниципальной услуги отражена в блок-схеме, представленной в Приложении № 2 к Административному регламенту.</w:t>
      </w:r>
    </w:p>
    <w:p w:rsidR="002F1133" w:rsidRPr="002732B6" w:rsidRDefault="002F1133" w:rsidP="00F64CAB">
      <w:pPr>
        <w:suppressAutoHyphens/>
        <w:autoSpaceDE w:val="0"/>
        <w:autoSpaceDN w:val="0"/>
        <w:adjustRightInd w:val="0"/>
        <w:ind w:firstLine="284"/>
        <w:jc w:val="both"/>
        <w:outlineLvl w:val="1"/>
        <w:rPr>
          <w:b/>
          <w:bCs/>
          <w:sz w:val="16"/>
          <w:szCs w:val="16"/>
          <w:lang w:eastAsia="zh-CN"/>
        </w:rPr>
      </w:pPr>
      <w:r w:rsidRPr="002732B6">
        <w:rPr>
          <w:b/>
          <w:bCs/>
          <w:sz w:val="16"/>
          <w:szCs w:val="16"/>
          <w:lang w:eastAsia="zh-CN"/>
        </w:rPr>
        <w:t xml:space="preserve">3.40. Административная процедура – прием, регистрация и визирование заявления </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3.40.1. Основанием для начала административной процедуры по приему заявления, поступившего от заявителя на бумажном носителе или в электронной форме, либо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является обращение заявителя в отдел с заявлением и предоставлением документов, указанных в подпункте 2.6.26 настоящего Административного регламента.</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lastRenderedPageBreak/>
        <w:t>3.40.2. Заявление для предоставления муниципальной услуги регистрируется в Администрации муниципального района.</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3.40.3. Заместитель Главы администрации муниципального района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3.40.4. Результат административной процедуры - регистрация заявления в соответствующем журнале.</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3.40.5. Время выполнения административной процедуры по приему заявления не должно превышать 3 (трех) календарных дней с даты поступления заявления.</w:t>
      </w:r>
    </w:p>
    <w:p w:rsidR="002F1133" w:rsidRPr="002732B6" w:rsidRDefault="002F1133" w:rsidP="00F64CAB">
      <w:pPr>
        <w:suppressAutoHyphens/>
        <w:autoSpaceDE w:val="0"/>
        <w:autoSpaceDN w:val="0"/>
        <w:adjustRightInd w:val="0"/>
        <w:ind w:firstLine="284"/>
        <w:jc w:val="both"/>
        <w:outlineLvl w:val="2"/>
        <w:rPr>
          <w:b/>
          <w:sz w:val="16"/>
          <w:szCs w:val="16"/>
          <w:lang w:eastAsia="zh-CN"/>
        </w:rPr>
      </w:pPr>
      <w:r w:rsidRPr="002732B6">
        <w:rPr>
          <w:b/>
          <w:sz w:val="16"/>
          <w:szCs w:val="16"/>
          <w:lang w:eastAsia="zh-CN"/>
        </w:rPr>
        <w:t xml:space="preserve">3.41. Административная процедура - рассмотрение заявления в отделе </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3.41.1. Основанием для начала административной процедуры по рассмотрению заявления является направление заявления  с резолюцией заведующего отделом и представленными документами в отдел.</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3.41.2. Специалист Отдела, ответственный за предоставление муниципальной услуги:</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правильности заполнения заявления;</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наличия документов, указанных в подпункте 2.6.26 настоящего Административного регламента;</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соответствия документов, подтверждающих полномочия (права) представителя заявителя, действующему законодательству;</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2) проверяет соответствие представленных документов следующим требованиям:</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тексты документов написаны разборчиво;</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фамилия, имя и отчество соответствуют паспортным данным;</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документы не исполнены карандашом.</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3.41.3. В случае выявления несоответствия заявления и иных документов перечню, установленному в подпункте 2.6.26 настоящего Административного регламента, заявителю в течение 2 (двух) рабочих дней со дня поступления заявления в Уполномоченный орган сообщается по телефону об имеющихся недостатках и способах их устранения.</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3.41.4. Результат административной процедуры – выявление наличия или отсутствия оснований для отказа в предоставлении муниципальной услуги.</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 xml:space="preserve">3.41.5. Время выполнения административных процедур составляет 2 (два) календарных дня. </w:t>
      </w:r>
    </w:p>
    <w:p w:rsidR="002F1133" w:rsidRPr="002732B6" w:rsidRDefault="002F1133" w:rsidP="00F64CAB">
      <w:pPr>
        <w:tabs>
          <w:tab w:val="left" w:pos="720"/>
          <w:tab w:val="left" w:pos="1800"/>
        </w:tabs>
        <w:suppressAutoHyphens/>
        <w:ind w:firstLine="284"/>
        <w:jc w:val="both"/>
        <w:rPr>
          <w:b/>
          <w:sz w:val="16"/>
          <w:szCs w:val="16"/>
          <w:lang w:eastAsia="zh-CN"/>
        </w:rPr>
      </w:pPr>
      <w:r w:rsidRPr="002732B6">
        <w:rPr>
          <w:b/>
          <w:sz w:val="16"/>
          <w:szCs w:val="16"/>
          <w:lang w:eastAsia="zh-CN"/>
        </w:rPr>
        <w:t>3.42. Административная процедура - формирование и направление межведомственных запросов</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3.42.1.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2.6.27 настоящего Административного регламента.</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3.42.2. Документы, указанные в подпункте 2.6.27 настоящего Административного регламента, запрашиваются </w:t>
      </w:r>
      <w:r w:rsidRPr="002732B6">
        <w:rPr>
          <w:bCs/>
          <w:sz w:val="16"/>
          <w:szCs w:val="16"/>
          <w:lang w:eastAsia="zh-CN"/>
        </w:rPr>
        <w:t xml:space="preserve">специалистом отдела по каналам межведомственного взаимодействия </w:t>
      </w:r>
      <w:r w:rsidRPr="002732B6">
        <w:rPr>
          <w:sz w:val="16"/>
          <w:szCs w:val="16"/>
          <w:lang w:eastAsia="zh-CN"/>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2F1133" w:rsidRPr="002732B6" w:rsidRDefault="002F1133" w:rsidP="00F64CAB">
      <w:pPr>
        <w:suppressAutoHyphens/>
        <w:autoSpaceDE w:val="0"/>
        <w:autoSpaceDN w:val="0"/>
        <w:adjustRightInd w:val="0"/>
        <w:ind w:firstLine="284"/>
        <w:jc w:val="both"/>
        <w:outlineLvl w:val="2"/>
        <w:rPr>
          <w:bCs/>
          <w:sz w:val="16"/>
          <w:szCs w:val="16"/>
          <w:lang w:eastAsia="zh-CN"/>
        </w:rPr>
      </w:pPr>
      <w:r w:rsidRPr="002732B6">
        <w:rPr>
          <w:sz w:val="16"/>
          <w:szCs w:val="16"/>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3.42.3. Результат административной процедуры – формирование полного пакета документов для предоставления земельного участка.</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3.42.4. Время выполнения административных процедур не должно превышать 7 (семи) календарных дней.</w:t>
      </w:r>
    </w:p>
    <w:p w:rsidR="002F1133" w:rsidRPr="002732B6" w:rsidRDefault="002F1133" w:rsidP="00F64CAB">
      <w:pPr>
        <w:suppressAutoHyphens/>
        <w:ind w:firstLine="284"/>
        <w:jc w:val="both"/>
        <w:rPr>
          <w:b/>
          <w:sz w:val="16"/>
          <w:szCs w:val="16"/>
          <w:lang w:eastAsia="zh-CN"/>
        </w:rPr>
      </w:pPr>
      <w:r w:rsidRPr="002732B6">
        <w:rPr>
          <w:b/>
          <w:sz w:val="16"/>
          <w:szCs w:val="16"/>
          <w:lang w:eastAsia="zh-CN"/>
        </w:rPr>
        <w:t xml:space="preserve">3.43. Административная процедура – формирование списка получателей земельных участков, издание постановления Администрации муниципального района о включении заявителей  в список получателей земельных участков либо об </w:t>
      </w:r>
      <w:r w:rsidRPr="002732B6">
        <w:rPr>
          <w:b/>
          <w:sz w:val="16"/>
          <w:szCs w:val="16"/>
          <w:lang w:eastAsia="zh-CN"/>
        </w:rPr>
        <w:lastRenderedPageBreak/>
        <w:t>отказе во включении заявителей в список получателей земельных участков</w:t>
      </w:r>
    </w:p>
    <w:p w:rsidR="002F1133" w:rsidRPr="002732B6" w:rsidRDefault="002F1133" w:rsidP="00F64CAB">
      <w:pPr>
        <w:tabs>
          <w:tab w:val="left" w:pos="720"/>
          <w:tab w:val="left" w:pos="1800"/>
        </w:tabs>
        <w:suppressAutoHyphens/>
        <w:ind w:firstLine="284"/>
        <w:jc w:val="both"/>
        <w:rPr>
          <w:sz w:val="16"/>
          <w:szCs w:val="16"/>
          <w:lang w:eastAsia="zh-CN"/>
        </w:rPr>
      </w:pPr>
      <w:r w:rsidRPr="002732B6">
        <w:rPr>
          <w:sz w:val="16"/>
          <w:szCs w:val="16"/>
          <w:lang w:eastAsia="zh-CN"/>
        </w:rPr>
        <w:t xml:space="preserve">3.43.1.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является формирование полного пакета документов. </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3.43.3. Специалист отдела готовит проект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который передается на согласование </w:t>
      </w:r>
      <w:r w:rsidRPr="002732B6">
        <w:rPr>
          <w:spacing w:val="-1"/>
          <w:sz w:val="16"/>
          <w:szCs w:val="16"/>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2732B6">
        <w:rPr>
          <w:sz w:val="16"/>
          <w:szCs w:val="16"/>
          <w:lang w:eastAsia="zh-CN"/>
        </w:rPr>
        <w:t>.</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3.43.4. Постановление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подписывает заместитель Главы администрации муниципального района.</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3.43.5. Результат административной процедуры -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3.43.6. Время  выполнения   административной процедуры - 18 (восемнадцать) календарных дней.</w:t>
      </w:r>
    </w:p>
    <w:p w:rsidR="002F1133" w:rsidRPr="002732B6" w:rsidRDefault="002F1133" w:rsidP="00F64CAB">
      <w:pPr>
        <w:suppressAutoHyphens/>
        <w:autoSpaceDE w:val="0"/>
        <w:autoSpaceDN w:val="0"/>
        <w:adjustRightInd w:val="0"/>
        <w:ind w:firstLine="284"/>
        <w:jc w:val="both"/>
        <w:outlineLvl w:val="2"/>
        <w:rPr>
          <w:b/>
          <w:sz w:val="16"/>
          <w:szCs w:val="16"/>
          <w:lang w:eastAsia="zh-CN"/>
        </w:rPr>
      </w:pPr>
      <w:r w:rsidRPr="002732B6">
        <w:rPr>
          <w:b/>
          <w:sz w:val="16"/>
          <w:szCs w:val="16"/>
          <w:lang w:eastAsia="zh-CN"/>
        </w:rPr>
        <w:t>3.44.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2F1133" w:rsidRPr="002732B6" w:rsidRDefault="002F1133" w:rsidP="00F64CAB">
      <w:pPr>
        <w:shd w:val="clear" w:color="auto" w:fill="FFFFFF"/>
        <w:tabs>
          <w:tab w:val="left" w:pos="709"/>
          <w:tab w:val="left" w:pos="993"/>
          <w:tab w:val="left" w:pos="1276"/>
          <w:tab w:val="left" w:pos="1418"/>
          <w:tab w:val="left" w:pos="1872"/>
        </w:tabs>
        <w:suppressAutoHyphens/>
        <w:ind w:firstLine="284"/>
        <w:jc w:val="both"/>
        <w:rPr>
          <w:sz w:val="16"/>
          <w:szCs w:val="16"/>
          <w:lang w:eastAsia="zh-CN"/>
        </w:rPr>
      </w:pPr>
      <w:r w:rsidRPr="002732B6">
        <w:rPr>
          <w:sz w:val="16"/>
          <w:szCs w:val="16"/>
          <w:lang w:eastAsia="zh-CN"/>
        </w:rPr>
        <w:t>3.44.1.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2F1133" w:rsidRPr="002732B6" w:rsidRDefault="002F1133" w:rsidP="00F64CAB">
      <w:pPr>
        <w:shd w:val="clear" w:color="auto" w:fill="FFFFFF"/>
        <w:tabs>
          <w:tab w:val="left" w:pos="709"/>
          <w:tab w:val="left" w:pos="993"/>
          <w:tab w:val="left" w:pos="1276"/>
          <w:tab w:val="left" w:pos="1418"/>
          <w:tab w:val="left" w:pos="1872"/>
        </w:tabs>
        <w:suppressAutoHyphens/>
        <w:ind w:firstLine="284"/>
        <w:jc w:val="both"/>
        <w:rPr>
          <w:sz w:val="16"/>
          <w:szCs w:val="16"/>
          <w:lang w:eastAsia="zh-CN"/>
        </w:rPr>
      </w:pPr>
      <w:r w:rsidRPr="002732B6">
        <w:rPr>
          <w:sz w:val="16"/>
          <w:szCs w:val="16"/>
          <w:lang w:eastAsia="zh-CN"/>
        </w:rPr>
        <w:t>Формирование и постановка земельного участка на  государственный кадастровый  учет осуществляется отделом.</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3.44.2.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2732B6">
        <w:rPr>
          <w:spacing w:val="-1"/>
          <w:sz w:val="16"/>
          <w:szCs w:val="16"/>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2732B6">
        <w:rPr>
          <w:sz w:val="16"/>
          <w:szCs w:val="16"/>
          <w:lang w:eastAsia="zh-CN"/>
        </w:rPr>
        <w:t>.</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3.44.3. Постановление Администрации муниципального района о предоставлении земельного участка подписывает заместитель Главы администрации муниципального района.</w:t>
      </w:r>
    </w:p>
    <w:p w:rsidR="002F1133" w:rsidRPr="002732B6" w:rsidRDefault="002F113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3.44.4.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2F1133" w:rsidRPr="002732B6" w:rsidRDefault="002F1133" w:rsidP="00F64CAB">
      <w:pPr>
        <w:suppressAutoHyphens/>
        <w:ind w:firstLine="284"/>
        <w:jc w:val="both"/>
        <w:rPr>
          <w:sz w:val="16"/>
          <w:szCs w:val="16"/>
          <w:lang w:eastAsia="zh-CN"/>
        </w:rPr>
      </w:pPr>
      <w:r w:rsidRPr="002732B6">
        <w:rPr>
          <w:sz w:val="16"/>
          <w:szCs w:val="16"/>
          <w:lang w:eastAsia="zh-CN"/>
        </w:rPr>
        <w:t>3.44.5. Время выполнения административной процедуры – в двухнедельный срок со дня получения кадастрового паспорта земельного участка.</w:t>
      </w:r>
    </w:p>
    <w:p w:rsidR="002F1133" w:rsidRPr="002732B6" w:rsidRDefault="002F1133" w:rsidP="00F64CAB">
      <w:pPr>
        <w:suppressAutoHyphens/>
        <w:ind w:firstLine="284"/>
        <w:jc w:val="both"/>
        <w:rPr>
          <w:b/>
          <w:bCs/>
          <w:sz w:val="16"/>
          <w:szCs w:val="16"/>
          <w:lang w:eastAsia="zh-CN"/>
        </w:rPr>
      </w:pPr>
      <w:r w:rsidRPr="002732B6">
        <w:rPr>
          <w:b/>
          <w:bCs/>
          <w:sz w:val="16"/>
          <w:szCs w:val="16"/>
          <w:lang w:eastAsia="zh-CN"/>
        </w:rPr>
        <w:t>3.45.</w:t>
      </w:r>
      <w:r w:rsidRPr="002732B6">
        <w:rPr>
          <w:b/>
          <w:sz w:val="16"/>
          <w:szCs w:val="16"/>
          <w:lang w:eastAsia="zh-CN"/>
        </w:rPr>
        <w:t xml:space="preserve"> </w:t>
      </w:r>
      <w:r w:rsidRPr="002732B6">
        <w:rPr>
          <w:b/>
          <w:bCs/>
          <w:sz w:val="16"/>
          <w:szCs w:val="16"/>
          <w:lang w:eastAsia="zh-CN"/>
        </w:rPr>
        <w:t xml:space="preserve">Административная процедура – </w:t>
      </w:r>
      <w:r w:rsidRPr="002732B6">
        <w:rPr>
          <w:b/>
          <w:bCs/>
          <w:spacing w:val="-1"/>
          <w:sz w:val="16"/>
          <w:szCs w:val="16"/>
          <w:lang w:eastAsia="zh-CN"/>
        </w:rPr>
        <w:t>подготовка проекта акта приема-передачи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3.45.1. Основанием для начала административной процедуры по </w:t>
      </w:r>
      <w:r w:rsidRPr="002732B6">
        <w:rPr>
          <w:spacing w:val="-1"/>
          <w:sz w:val="16"/>
          <w:szCs w:val="16"/>
          <w:lang w:eastAsia="zh-CN"/>
        </w:rPr>
        <w:t xml:space="preserve">подготовке проекта акта приема-передачи земельного участка (Приложение № 6 к Административному регламенту) </w:t>
      </w:r>
      <w:r w:rsidRPr="002732B6">
        <w:rPr>
          <w:sz w:val="16"/>
          <w:szCs w:val="16"/>
          <w:lang w:eastAsia="zh-CN"/>
        </w:rPr>
        <w:t>является издание постановления Администрации муниципального района о предоставлении земельного участка в собственность.</w:t>
      </w:r>
    </w:p>
    <w:p w:rsidR="002F1133" w:rsidRPr="002732B6" w:rsidRDefault="002F1133" w:rsidP="00F64CAB">
      <w:pPr>
        <w:suppressAutoHyphens/>
        <w:ind w:firstLine="284"/>
        <w:jc w:val="both"/>
        <w:rPr>
          <w:sz w:val="16"/>
          <w:szCs w:val="16"/>
          <w:lang w:eastAsia="zh-CN"/>
        </w:rPr>
      </w:pPr>
      <w:r w:rsidRPr="002732B6">
        <w:rPr>
          <w:sz w:val="16"/>
          <w:szCs w:val="16"/>
          <w:lang w:eastAsia="zh-CN"/>
        </w:rPr>
        <w:t xml:space="preserve">3.45.2. Специалист отдела </w:t>
      </w:r>
      <w:r w:rsidRPr="002732B6">
        <w:rPr>
          <w:spacing w:val="3"/>
          <w:sz w:val="16"/>
          <w:szCs w:val="16"/>
          <w:lang w:eastAsia="zh-CN"/>
        </w:rPr>
        <w:t>готовит проект акта приема-передачи</w:t>
      </w:r>
      <w:r w:rsidRPr="002732B6">
        <w:rPr>
          <w:spacing w:val="-1"/>
          <w:sz w:val="16"/>
          <w:szCs w:val="16"/>
          <w:lang w:eastAsia="zh-CN"/>
        </w:rPr>
        <w:t xml:space="preserve"> земельного участка и </w:t>
      </w:r>
      <w:r w:rsidRPr="002732B6">
        <w:rPr>
          <w:sz w:val="16"/>
          <w:szCs w:val="16"/>
          <w:lang w:eastAsia="zh-CN"/>
        </w:rPr>
        <w:t>направляет его заместителю Главы администрации муниципального района для подписания.</w:t>
      </w:r>
    </w:p>
    <w:p w:rsidR="002F1133" w:rsidRPr="002732B6" w:rsidRDefault="002F1133" w:rsidP="00F64CAB">
      <w:pPr>
        <w:suppressAutoHyphens/>
        <w:ind w:firstLine="284"/>
        <w:jc w:val="both"/>
        <w:rPr>
          <w:sz w:val="16"/>
          <w:szCs w:val="16"/>
          <w:lang w:eastAsia="zh-CN"/>
        </w:rPr>
      </w:pPr>
      <w:r w:rsidRPr="002732B6">
        <w:rPr>
          <w:sz w:val="16"/>
          <w:szCs w:val="16"/>
          <w:lang w:eastAsia="zh-CN"/>
        </w:rPr>
        <w:lastRenderedPageBreak/>
        <w:t xml:space="preserve">3.45.3.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2F1133" w:rsidRPr="002732B6" w:rsidRDefault="002F113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2F1133" w:rsidRPr="002732B6" w:rsidRDefault="002F1133" w:rsidP="00F64CAB">
      <w:pPr>
        <w:suppressAutoHyphens/>
        <w:ind w:firstLine="284"/>
        <w:jc w:val="both"/>
        <w:rPr>
          <w:sz w:val="16"/>
          <w:szCs w:val="16"/>
          <w:lang w:eastAsia="zh-CN"/>
        </w:rPr>
      </w:pPr>
      <w:r w:rsidRPr="002732B6">
        <w:rPr>
          <w:sz w:val="16"/>
          <w:szCs w:val="16"/>
          <w:lang w:eastAsia="zh-CN"/>
        </w:rPr>
        <w:t>3.45.3.1.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2F1133" w:rsidRPr="002732B6" w:rsidRDefault="002F1133" w:rsidP="00F64CAB">
      <w:pPr>
        <w:suppressAutoHyphens/>
        <w:ind w:firstLine="284"/>
        <w:jc w:val="both"/>
        <w:rPr>
          <w:sz w:val="16"/>
          <w:szCs w:val="16"/>
          <w:lang w:eastAsia="zh-CN"/>
        </w:rPr>
      </w:pPr>
      <w:r w:rsidRPr="002732B6">
        <w:rPr>
          <w:sz w:val="16"/>
          <w:szCs w:val="16"/>
          <w:lang w:eastAsia="zh-CN"/>
        </w:rPr>
        <w:t>3.45.4. Результат выполнения административной процедуры – подписание акта приема-передачи земельного участка.</w:t>
      </w:r>
    </w:p>
    <w:p w:rsidR="002F1133" w:rsidRPr="002732B6" w:rsidRDefault="002F1133" w:rsidP="00F64CAB">
      <w:pPr>
        <w:suppressAutoHyphens/>
        <w:ind w:firstLine="284"/>
        <w:jc w:val="both"/>
        <w:rPr>
          <w:sz w:val="16"/>
          <w:szCs w:val="16"/>
          <w:lang w:eastAsia="zh-CN"/>
        </w:rPr>
      </w:pPr>
      <w:r w:rsidRPr="002732B6">
        <w:rPr>
          <w:sz w:val="16"/>
          <w:szCs w:val="16"/>
          <w:lang w:eastAsia="zh-CN"/>
        </w:rPr>
        <w:t>3.45.5. Время выполнения административной процедуры не должно превышать 42 (сорока двух) календарных дней, в том числе на действия, направленные на подготовку акта приема-передачи земельного участка и направление его заявителю – не более  5 (пяти)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2F1133" w:rsidRPr="002732B6" w:rsidRDefault="002F1133" w:rsidP="00F64CAB">
      <w:pPr>
        <w:suppressAutoHyphens/>
        <w:ind w:firstLine="284"/>
        <w:jc w:val="both"/>
        <w:rPr>
          <w:sz w:val="16"/>
          <w:szCs w:val="16"/>
          <w:lang w:eastAsia="zh-CN"/>
        </w:rPr>
      </w:pPr>
      <w:r w:rsidRPr="002732B6">
        <w:rPr>
          <w:sz w:val="16"/>
          <w:szCs w:val="16"/>
          <w:lang w:eastAsia="zh-CN"/>
        </w:rPr>
        <w:t>1.44. Изложить приложения № 1 и № 2 к административному регламенту в новой прилагаемой редакции.</w:t>
      </w:r>
    </w:p>
    <w:p w:rsidR="002F1133" w:rsidRPr="002732B6" w:rsidRDefault="002F1133" w:rsidP="00F64CAB">
      <w:pPr>
        <w:suppressAutoHyphens/>
        <w:ind w:firstLine="284"/>
        <w:jc w:val="both"/>
        <w:rPr>
          <w:sz w:val="16"/>
          <w:szCs w:val="16"/>
          <w:lang w:eastAsia="zh-CN"/>
        </w:rPr>
      </w:pPr>
      <w:r w:rsidRPr="002732B6">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F1133" w:rsidRPr="002732B6" w:rsidRDefault="002F1133" w:rsidP="00F64CAB">
      <w:pPr>
        <w:tabs>
          <w:tab w:val="left" w:pos="4536"/>
        </w:tabs>
        <w:suppressAutoHyphens/>
        <w:jc w:val="center"/>
        <w:rPr>
          <w:sz w:val="16"/>
          <w:szCs w:val="16"/>
        </w:rPr>
      </w:pPr>
    </w:p>
    <w:p w:rsidR="002F1133" w:rsidRPr="002732B6" w:rsidRDefault="002F1133" w:rsidP="00F64CAB">
      <w:pPr>
        <w:pStyle w:val="32"/>
        <w:suppressAutoHyphens/>
        <w:spacing w:after="0"/>
        <w:ind w:left="0"/>
        <w:rPr>
          <w:b/>
        </w:rPr>
      </w:pPr>
    </w:p>
    <w:p w:rsidR="002F1133" w:rsidRPr="002732B6" w:rsidRDefault="002F1133" w:rsidP="00F64CAB">
      <w:pPr>
        <w:pStyle w:val="32"/>
        <w:suppressAutoHyphens/>
        <w:spacing w:after="0"/>
        <w:ind w:left="0"/>
        <w:rPr>
          <w:b/>
        </w:rPr>
      </w:pPr>
      <w:r w:rsidRPr="002732B6">
        <w:rPr>
          <w:b/>
        </w:rPr>
        <w:t xml:space="preserve"> </w:t>
      </w:r>
    </w:p>
    <w:p w:rsidR="002F1133" w:rsidRPr="002732B6" w:rsidRDefault="002F1133" w:rsidP="00F64CAB">
      <w:pPr>
        <w:pStyle w:val="32"/>
        <w:suppressAutoHyphens/>
        <w:spacing w:after="0"/>
        <w:ind w:left="0"/>
        <w:rPr>
          <w:b/>
        </w:rPr>
      </w:pPr>
      <w:r w:rsidRPr="002732B6">
        <w:rPr>
          <w:b/>
        </w:rPr>
        <w:t>Глава муниципального района    А.Я. Котов</w:t>
      </w:r>
    </w:p>
    <w:p w:rsidR="002F1133" w:rsidRPr="002732B6" w:rsidRDefault="002F1133" w:rsidP="00F64CAB">
      <w:pPr>
        <w:pStyle w:val="32"/>
        <w:suppressAutoHyphens/>
        <w:spacing w:after="0"/>
        <w:ind w:left="0"/>
        <w:rPr>
          <w:b/>
        </w:rPr>
      </w:pPr>
    </w:p>
    <w:p w:rsidR="002F1133" w:rsidRPr="002732B6" w:rsidRDefault="002F1133"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2F1133" w:rsidRPr="002732B6" w:rsidTr="00BC0D28">
        <w:tc>
          <w:tcPr>
            <w:tcW w:w="4926" w:type="dxa"/>
            <w:shd w:val="clear" w:color="auto" w:fill="auto"/>
          </w:tcPr>
          <w:p w:rsidR="002F1133" w:rsidRPr="002732B6" w:rsidRDefault="002F1133" w:rsidP="00F64CAB">
            <w:pPr>
              <w:tabs>
                <w:tab w:val="left" w:pos="6800"/>
              </w:tabs>
              <w:jc w:val="center"/>
              <w:rPr>
                <w:b/>
                <w:sz w:val="16"/>
                <w:szCs w:val="16"/>
              </w:rPr>
            </w:pPr>
          </w:p>
        </w:tc>
        <w:tc>
          <w:tcPr>
            <w:tcW w:w="4927" w:type="dxa"/>
            <w:shd w:val="clear" w:color="auto" w:fill="auto"/>
          </w:tcPr>
          <w:p w:rsidR="002F1133" w:rsidRPr="002732B6" w:rsidRDefault="002F1133" w:rsidP="00F64CAB">
            <w:pPr>
              <w:tabs>
                <w:tab w:val="left" w:pos="6800"/>
              </w:tabs>
              <w:jc w:val="center"/>
              <w:rPr>
                <w:sz w:val="16"/>
                <w:szCs w:val="16"/>
              </w:rPr>
            </w:pPr>
            <w:r w:rsidRPr="002732B6">
              <w:rPr>
                <w:sz w:val="16"/>
                <w:szCs w:val="16"/>
              </w:rPr>
              <w:t>Приложение № 1</w:t>
            </w:r>
          </w:p>
          <w:p w:rsidR="002F1133" w:rsidRPr="002732B6" w:rsidRDefault="002F1133"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2F1133" w:rsidRPr="002732B6" w:rsidRDefault="002F1133" w:rsidP="00F64CAB">
            <w:pPr>
              <w:tabs>
                <w:tab w:val="left" w:pos="6800"/>
              </w:tabs>
              <w:jc w:val="center"/>
              <w:rPr>
                <w:sz w:val="16"/>
                <w:szCs w:val="16"/>
              </w:rPr>
            </w:pPr>
            <w:r w:rsidRPr="002732B6">
              <w:rPr>
                <w:sz w:val="16"/>
                <w:szCs w:val="16"/>
              </w:rPr>
              <w:t>от 10.05.2017  № 641</w:t>
            </w:r>
          </w:p>
          <w:p w:rsidR="002F1133" w:rsidRPr="002732B6" w:rsidRDefault="002F1133" w:rsidP="00F64CAB">
            <w:pPr>
              <w:tabs>
                <w:tab w:val="left" w:pos="6800"/>
              </w:tabs>
              <w:jc w:val="center"/>
              <w:rPr>
                <w:sz w:val="16"/>
                <w:szCs w:val="16"/>
              </w:rPr>
            </w:pPr>
          </w:p>
        </w:tc>
      </w:tr>
    </w:tbl>
    <w:p w:rsidR="002F1133" w:rsidRPr="002732B6" w:rsidRDefault="002F1133" w:rsidP="00F64CAB">
      <w:pPr>
        <w:tabs>
          <w:tab w:val="left" w:pos="6800"/>
        </w:tabs>
        <w:jc w:val="center"/>
        <w:rPr>
          <w:b/>
          <w:sz w:val="16"/>
          <w:szCs w:val="16"/>
        </w:rPr>
      </w:pPr>
    </w:p>
    <w:tbl>
      <w:tblPr>
        <w:tblW w:w="0" w:type="auto"/>
        <w:tblInd w:w="959" w:type="dxa"/>
        <w:tblLook w:val="04A0" w:firstRow="1" w:lastRow="0" w:firstColumn="1" w:lastColumn="0" w:noHBand="0" w:noVBand="1"/>
      </w:tblPr>
      <w:tblGrid>
        <w:gridCol w:w="284"/>
        <w:gridCol w:w="3685"/>
      </w:tblGrid>
      <w:tr w:rsidR="00784CAC" w:rsidRPr="002732B6" w:rsidTr="00BC0D28">
        <w:tc>
          <w:tcPr>
            <w:tcW w:w="284" w:type="dxa"/>
            <w:shd w:val="clear" w:color="auto" w:fill="auto"/>
          </w:tcPr>
          <w:p w:rsidR="002F1133" w:rsidRPr="002732B6" w:rsidRDefault="002F1133" w:rsidP="00F64CAB">
            <w:pPr>
              <w:autoSpaceDE w:val="0"/>
              <w:autoSpaceDN w:val="0"/>
              <w:adjustRightInd w:val="0"/>
              <w:jc w:val="right"/>
              <w:outlineLvl w:val="2"/>
              <w:rPr>
                <w:sz w:val="16"/>
                <w:szCs w:val="16"/>
              </w:rPr>
            </w:pPr>
          </w:p>
        </w:tc>
        <w:tc>
          <w:tcPr>
            <w:tcW w:w="3685" w:type="dxa"/>
            <w:shd w:val="clear" w:color="auto" w:fill="auto"/>
          </w:tcPr>
          <w:p w:rsidR="002F1133" w:rsidRPr="002732B6" w:rsidRDefault="002F1133" w:rsidP="00F64CAB">
            <w:pPr>
              <w:autoSpaceDE w:val="0"/>
              <w:autoSpaceDN w:val="0"/>
              <w:adjustRightInd w:val="0"/>
              <w:jc w:val="center"/>
              <w:outlineLvl w:val="2"/>
              <w:rPr>
                <w:sz w:val="16"/>
                <w:szCs w:val="16"/>
              </w:rPr>
            </w:pPr>
            <w:r w:rsidRPr="002732B6">
              <w:rPr>
                <w:sz w:val="16"/>
                <w:szCs w:val="16"/>
              </w:rPr>
              <w:t>Приложение № 1</w:t>
            </w:r>
          </w:p>
        </w:tc>
      </w:tr>
      <w:tr w:rsidR="00784CAC" w:rsidRPr="002732B6" w:rsidTr="00BC0D28">
        <w:tc>
          <w:tcPr>
            <w:tcW w:w="284" w:type="dxa"/>
            <w:shd w:val="clear" w:color="auto" w:fill="auto"/>
          </w:tcPr>
          <w:p w:rsidR="002F1133" w:rsidRPr="002732B6" w:rsidRDefault="002F1133" w:rsidP="00F64CAB">
            <w:pPr>
              <w:autoSpaceDE w:val="0"/>
              <w:autoSpaceDN w:val="0"/>
              <w:adjustRightInd w:val="0"/>
              <w:jc w:val="right"/>
              <w:outlineLvl w:val="2"/>
              <w:rPr>
                <w:sz w:val="16"/>
                <w:szCs w:val="16"/>
              </w:rPr>
            </w:pPr>
          </w:p>
        </w:tc>
        <w:tc>
          <w:tcPr>
            <w:tcW w:w="3685" w:type="dxa"/>
            <w:shd w:val="clear" w:color="auto" w:fill="auto"/>
          </w:tcPr>
          <w:p w:rsidR="002F1133" w:rsidRPr="002732B6" w:rsidRDefault="002F1133"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бесплатно»</w:t>
            </w:r>
          </w:p>
        </w:tc>
      </w:tr>
    </w:tbl>
    <w:p w:rsidR="002F1133" w:rsidRPr="002732B6" w:rsidRDefault="002F1133" w:rsidP="00F64CAB">
      <w:pPr>
        <w:autoSpaceDE w:val="0"/>
        <w:autoSpaceDN w:val="0"/>
        <w:adjustRightInd w:val="0"/>
        <w:jc w:val="right"/>
        <w:outlineLvl w:val="2"/>
        <w:rPr>
          <w:b/>
          <w:sz w:val="16"/>
          <w:szCs w:val="16"/>
        </w:rPr>
      </w:pPr>
    </w:p>
    <w:p w:rsidR="002F1133" w:rsidRPr="002732B6" w:rsidRDefault="002F1133"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2F1133" w:rsidRPr="002732B6" w:rsidRDefault="002F1133" w:rsidP="00F64CAB">
      <w:pPr>
        <w:autoSpaceDE w:val="0"/>
        <w:autoSpaceDN w:val="0"/>
        <w:adjustRightInd w:val="0"/>
        <w:jc w:val="center"/>
        <w:outlineLvl w:val="2"/>
        <w:rPr>
          <w:b/>
          <w:sz w:val="16"/>
          <w:szCs w:val="16"/>
          <w:highlight w:val="yellow"/>
        </w:rPr>
      </w:pPr>
    </w:p>
    <w:p w:rsidR="002F1133" w:rsidRPr="002732B6" w:rsidRDefault="002F1133" w:rsidP="00F64CAB">
      <w:pPr>
        <w:autoSpaceDE w:val="0"/>
        <w:autoSpaceDN w:val="0"/>
        <w:adjustRightInd w:val="0"/>
        <w:ind w:firstLine="284"/>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Луначарского, д. 34-а.</w:t>
      </w: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Луначарского, д. 34-а.</w:t>
      </w:r>
    </w:p>
    <w:p w:rsidR="002F1133" w:rsidRPr="002732B6" w:rsidRDefault="002F1133" w:rsidP="00F64CAB">
      <w:pPr>
        <w:autoSpaceDE w:val="0"/>
        <w:autoSpaceDN w:val="0"/>
        <w:adjustRightInd w:val="0"/>
        <w:ind w:firstLine="284"/>
        <w:jc w:val="both"/>
        <w:rPr>
          <w:sz w:val="16"/>
          <w:szCs w:val="16"/>
        </w:rPr>
      </w:pPr>
      <w:r w:rsidRPr="002732B6">
        <w:rPr>
          <w:sz w:val="16"/>
          <w:szCs w:val="16"/>
        </w:rPr>
        <w:t>Телефоны: (81655) 31519, 30851.</w:t>
      </w:r>
    </w:p>
    <w:p w:rsidR="002F1133" w:rsidRPr="002732B6" w:rsidRDefault="002F1133" w:rsidP="00F64CAB">
      <w:pPr>
        <w:ind w:firstLine="284"/>
        <w:jc w:val="both"/>
        <w:rPr>
          <w:sz w:val="16"/>
          <w:szCs w:val="16"/>
        </w:rPr>
      </w:pPr>
      <w:r w:rsidRPr="002732B6">
        <w:rPr>
          <w:sz w:val="16"/>
          <w:szCs w:val="16"/>
        </w:rPr>
        <w:t xml:space="preserve">Официальный сайт в сети Интернет: </w:t>
      </w:r>
      <w:hyperlink r:id="rId20"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2F1133" w:rsidRPr="002732B6" w:rsidRDefault="002F1133" w:rsidP="00F64CAB">
      <w:pPr>
        <w:ind w:firstLine="284"/>
        <w:jc w:val="both"/>
        <w:rPr>
          <w:sz w:val="16"/>
          <w:szCs w:val="16"/>
        </w:rPr>
      </w:pPr>
      <w:r w:rsidRPr="002732B6">
        <w:rPr>
          <w:sz w:val="16"/>
          <w:szCs w:val="16"/>
        </w:rPr>
        <w:t xml:space="preserve">Адрес электронной почты: </w:t>
      </w:r>
      <w:hyperlink r:id="rId21" w:history="1">
        <w:r w:rsidRPr="002732B6">
          <w:rPr>
            <w:rStyle w:val="af1"/>
            <w:color w:val="auto"/>
            <w:sz w:val="16"/>
            <w:szCs w:val="16"/>
          </w:rPr>
          <w:t>solc.rosreestr53@yandex.ru</w:t>
        </w:r>
      </w:hyperlink>
      <w:r w:rsidRPr="002732B6">
        <w:rPr>
          <w:sz w:val="16"/>
          <w:szCs w:val="16"/>
        </w:rPr>
        <w:t xml:space="preserve">  </w:t>
      </w:r>
    </w:p>
    <w:p w:rsidR="002F1133" w:rsidRPr="002732B6" w:rsidRDefault="002F1133" w:rsidP="00F64CAB">
      <w:pPr>
        <w:ind w:firstLine="284"/>
        <w:jc w:val="both"/>
        <w:rPr>
          <w:sz w:val="16"/>
          <w:szCs w:val="16"/>
        </w:rPr>
      </w:pPr>
      <w:r w:rsidRPr="002732B6">
        <w:rPr>
          <w:sz w:val="16"/>
          <w:szCs w:val="16"/>
        </w:rPr>
        <w:t>График работы:</w:t>
      </w:r>
    </w:p>
    <w:p w:rsidR="002F1133" w:rsidRPr="002732B6" w:rsidRDefault="002F1133" w:rsidP="00F64CAB">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239"/>
      </w:tblGrid>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Понедельник</w:t>
            </w:r>
          </w:p>
        </w:tc>
        <w:tc>
          <w:tcPr>
            <w:tcW w:w="2224" w:type="pct"/>
            <w:shd w:val="clear" w:color="auto" w:fill="auto"/>
          </w:tcPr>
          <w:p w:rsidR="002F1133" w:rsidRPr="002732B6" w:rsidRDefault="002F1133" w:rsidP="00F64CAB">
            <w:pPr>
              <w:jc w:val="both"/>
              <w:rPr>
                <w:sz w:val="16"/>
                <w:szCs w:val="16"/>
              </w:rPr>
            </w:pPr>
            <w:r w:rsidRPr="002732B6">
              <w:rPr>
                <w:sz w:val="16"/>
                <w:szCs w:val="16"/>
              </w:rPr>
              <w:t>08.30 – 14.30</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Вторник</w:t>
            </w:r>
          </w:p>
        </w:tc>
        <w:tc>
          <w:tcPr>
            <w:tcW w:w="2224"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Среда</w:t>
            </w:r>
          </w:p>
        </w:tc>
        <w:tc>
          <w:tcPr>
            <w:tcW w:w="2224"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Четверг</w:t>
            </w:r>
          </w:p>
        </w:tc>
        <w:tc>
          <w:tcPr>
            <w:tcW w:w="2224"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Пятница</w:t>
            </w:r>
          </w:p>
        </w:tc>
        <w:tc>
          <w:tcPr>
            <w:tcW w:w="2224" w:type="pct"/>
            <w:shd w:val="clear" w:color="auto" w:fill="auto"/>
          </w:tcPr>
          <w:p w:rsidR="002F1133" w:rsidRPr="002732B6" w:rsidRDefault="002F1133" w:rsidP="00F64CAB">
            <w:pPr>
              <w:jc w:val="both"/>
              <w:rPr>
                <w:sz w:val="16"/>
                <w:szCs w:val="16"/>
              </w:rPr>
            </w:pPr>
            <w:r w:rsidRPr="002732B6">
              <w:rPr>
                <w:sz w:val="16"/>
                <w:szCs w:val="16"/>
              </w:rPr>
              <w:t>08.30 – 16.40</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lastRenderedPageBreak/>
              <w:t xml:space="preserve">Суббота </w:t>
            </w:r>
          </w:p>
        </w:tc>
        <w:tc>
          <w:tcPr>
            <w:tcW w:w="2224" w:type="pct"/>
            <w:shd w:val="clear" w:color="auto" w:fill="auto"/>
          </w:tcPr>
          <w:p w:rsidR="002F1133" w:rsidRPr="002732B6" w:rsidRDefault="002F1133" w:rsidP="00F64CAB">
            <w:pPr>
              <w:jc w:val="both"/>
              <w:rPr>
                <w:sz w:val="16"/>
                <w:szCs w:val="16"/>
              </w:rPr>
            </w:pPr>
            <w:r w:rsidRPr="002732B6">
              <w:rPr>
                <w:sz w:val="16"/>
                <w:szCs w:val="16"/>
              </w:rPr>
              <w:t xml:space="preserve">Выходной </w:t>
            </w:r>
          </w:p>
        </w:tc>
      </w:tr>
      <w:tr w:rsidR="00784CAC"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Воскресенье</w:t>
            </w:r>
          </w:p>
        </w:tc>
        <w:tc>
          <w:tcPr>
            <w:tcW w:w="2224" w:type="pct"/>
            <w:shd w:val="clear" w:color="auto" w:fill="auto"/>
          </w:tcPr>
          <w:p w:rsidR="002F1133" w:rsidRPr="002732B6" w:rsidRDefault="002F1133" w:rsidP="00F64CAB">
            <w:pPr>
              <w:jc w:val="both"/>
              <w:rPr>
                <w:sz w:val="16"/>
                <w:szCs w:val="16"/>
              </w:rPr>
            </w:pPr>
            <w:r w:rsidRPr="002732B6">
              <w:rPr>
                <w:sz w:val="16"/>
                <w:szCs w:val="16"/>
              </w:rPr>
              <w:t xml:space="preserve">Выходной </w:t>
            </w:r>
          </w:p>
        </w:tc>
      </w:tr>
      <w:tr w:rsidR="002F1133" w:rsidRPr="002732B6" w:rsidTr="00BC0D28">
        <w:tc>
          <w:tcPr>
            <w:tcW w:w="2776" w:type="pct"/>
            <w:shd w:val="clear" w:color="auto" w:fill="auto"/>
          </w:tcPr>
          <w:p w:rsidR="002F1133" w:rsidRPr="002732B6" w:rsidRDefault="002F1133" w:rsidP="00F64CAB">
            <w:pPr>
              <w:jc w:val="both"/>
              <w:rPr>
                <w:sz w:val="16"/>
                <w:szCs w:val="16"/>
              </w:rPr>
            </w:pPr>
            <w:r w:rsidRPr="002732B6">
              <w:rPr>
                <w:sz w:val="16"/>
                <w:szCs w:val="16"/>
              </w:rPr>
              <w:t>Перерыв на обед</w:t>
            </w:r>
          </w:p>
        </w:tc>
        <w:tc>
          <w:tcPr>
            <w:tcW w:w="2224" w:type="pct"/>
            <w:shd w:val="clear" w:color="auto" w:fill="auto"/>
          </w:tcPr>
          <w:p w:rsidR="002F1133" w:rsidRPr="002732B6" w:rsidRDefault="002F1133" w:rsidP="00F64CAB">
            <w:pPr>
              <w:jc w:val="both"/>
              <w:rPr>
                <w:sz w:val="16"/>
                <w:szCs w:val="16"/>
              </w:rPr>
            </w:pPr>
            <w:r w:rsidRPr="002732B6">
              <w:rPr>
                <w:sz w:val="16"/>
                <w:szCs w:val="16"/>
              </w:rPr>
              <w:t>13.00 – 13.50</w:t>
            </w:r>
          </w:p>
        </w:tc>
      </w:tr>
    </w:tbl>
    <w:p w:rsidR="002F1133" w:rsidRPr="002732B6" w:rsidRDefault="002F1133" w:rsidP="00F64CAB">
      <w:pPr>
        <w:pStyle w:val="ConsPlusNormal"/>
        <w:ind w:firstLine="0"/>
        <w:jc w:val="both"/>
        <w:outlineLvl w:val="2"/>
        <w:rPr>
          <w:rFonts w:ascii="Times New Roman" w:hAnsi="Times New Roman" w:cs="Times New Roman"/>
          <w:b/>
          <w:sz w:val="16"/>
          <w:szCs w:val="16"/>
        </w:rPr>
      </w:pPr>
    </w:p>
    <w:p w:rsidR="002F1133" w:rsidRPr="002732B6" w:rsidRDefault="002F1133" w:rsidP="00F64CAB">
      <w:pPr>
        <w:pStyle w:val="ConsPlusNormal"/>
        <w:ind w:firstLine="284"/>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Ленина, д. 1.</w:t>
      </w: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Ленина, д. 1.</w:t>
      </w:r>
    </w:p>
    <w:p w:rsidR="002F1133" w:rsidRPr="002732B6" w:rsidRDefault="002F1133" w:rsidP="00F64CAB">
      <w:pPr>
        <w:autoSpaceDE w:val="0"/>
        <w:autoSpaceDN w:val="0"/>
        <w:adjustRightInd w:val="0"/>
        <w:ind w:firstLine="284"/>
        <w:jc w:val="both"/>
        <w:rPr>
          <w:sz w:val="16"/>
          <w:szCs w:val="16"/>
        </w:rPr>
      </w:pPr>
      <w:r w:rsidRPr="002732B6">
        <w:rPr>
          <w:sz w:val="16"/>
          <w:szCs w:val="16"/>
        </w:rPr>
        <w:t>Телефоны: (81655) 31188.</w:t>
      </w:r>
    </w:p>
    <w:p w:rsidR="002F1133" w:rsidRPr="002732B6" w:rsidRDefault="002F1133" w:rsidP="00F64CAB">
      <w:pPr>
        <w:ind w:firstLine="284"/>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2F1133" w:rsidRPr="002732B6" w:rsidRDefault="002F1133" w:rsidP="00F64CAB">
      <w:pPr>
        <w:ind w:firstLine="284"/>
        <w:jc w:val="both"/>
        <w:rPr>
          <w:sz w:val="16"/>
          <w:szCs w:val="16"/>
        </w:rPr>
      </w:pPr>
      <w:r w:rsidRPr="002732B6">
        <w:rPr>
          <w:sz w:val="16"/>
          <w:szCs w:val="16"/>
        </w:rPr>
        <w:t xml:space="preserve">Адрес электронной почты: </w:t>
      </w:r>
      <w:hyperlink r:id="rId22"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2F1133" w:rsidRPr="002732B6" w:rsidRDefault="002F1133" w:rsidP="00F64CAB">
      <w:pPr>
        <w:ind w:firstLine="284"/>
        <w:jc w:val="both"/>
        <w:rPr>
          <w:sz w:val="16"/>
          <w:szCs w:val="16"/>
        </w:rPr>
      </w:pPr>
      <w:r w:rsidRPr="002732B6">
        <w:rPr>
          <w:sz w:val="16"/>
          <w:szCs w:val="16"/>
        </w:rPr>
        <w:t>График работы:</w:t>
      </w:r>
    </w:p>
    <w:p w:rsidR="002F1133" w:rsidRPr="002732B6" w:rsidRDefault="002F1133" w:rsidP="00F64CAB">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79"/>
      </w:tblGrid>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Понедельник</w:t>
            </w:r>
          </w:p>
        </w:tc>
        <w:tc>
          <w:tcPr>
            <w:tcW w:w="2363" w:type="pct"/>
            <w:shd w:val="clear" w:color="auto" w:fill="auto"/>
          </w:tcPr>
          <w:p w:rsidR="002F1133" w:rsidRPr="002732B6" w:rsidRDefault="002F1133" w:rsidP="00F64CAB">
            <w:pPr>
              <w:jc w:val="both"/>
              <w:rPr>
                <w:sz w:val="16"/>
                <w:szCs w:val="16"/>
              </w:rPr>
            </w:pPr>
            <w:r w:rsidRPr="002732B6">
              <w:rPr>
                <w:sz w:val="16"/>
                <w:szCs w:val="16"/>
              </w:rPr>
              <w:t>08.30 – 14.30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Вторник</w:t>
            </w:r>
          </w:p>
        </w:tc>
        <w:tc>
          <w:tcPr>
            <w:tcW w:w="2363"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Среда</w:t>
            </w:r>
          </w:p>
        </w:tc>
        <w:tc>
          <w:tcPr>
            <w:tcW w:w="2363"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Четверг</w:t>
            </w:r>
          </w:p>
        </w:tc>
        <w:tc>
          <w:tcPr>
            <w:tcW w:w="2363" w:type="pct"/>
            <w:shd w:val="clear" w:color="auto" w:fill="auto"/>
          </w:tcPr>
          <w:p w:rsidR="002F1133" w:rsidRPr="002732B6" w:rsidRDefault="002F1133" w:rsidP="00F64CAB">
            <w:pPr>
              <w:jc w:val="both"/>
              <w:rPr>
                <w:sz w:val="16"/>
                <w:szCs w:val="16"/>
              </w:rPr>
            </w:pPr>
            <w:r w:rsidRPr="002732B6">
              <w:rPr>
                <w:sz w:val="16"/>
                <w:szCs w:val="16"/>
              </w:rPr>
              <w:t>10.00 – 17.30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Пятница</w:t>
            </w:r>
          </w:p>
        </w:tc>
        <w:tc>
          <w:tcPr>
            <w:tcW w:w="2363" w:type="pct"/>
            <w:shd w:val="clear" w:color="auto" w:fill="auto"/>
          </w:tcPr>
          <w:p w:rsidR="002F1133" w:rsidRPr="002732B6" w:rsidRDefault="002F1133" w:rsidP="00F64CAB">
            <w:pPr>
              <w:jc w:val="both"/>
              <w:rPr>
                <w:sz w:val="16"/>
                <w:szCs w:val="16"/>
              </w:rPr>
            </w:pPr>
            <w:r w:rsidRPr="002732B6">
              <w:rPr>
                <w:sz w:val="16"/>
                <w:szCs w:val="16"/>
              </w:rPr>
              <w:t>08.30 – 17.30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 xml:space="preserve">Суббота </w:t>
            </w:r>
          </w:p>
        </w:tc>
        <w:tc>
          <w:tcPr>
            <w:tcW w:w="2363" w:type="pct"/>
            <w:shd w:val="clear" w:color="auto" w:fill="auto"/>
          </w:tcPr>
          <w:p w:rsidR="002F1133" w:rsidRPr="002732B6" w:rsidRDefault="002F1133" w:rsidP="00F64CAB">
            <w:pPr>
              <w:jc w:val="both"/>
              <w:rPr>
                <w:sz w:val="16"/>
                <w:szCs w:val="16"/>
              </w:rPr>
            </w:pPr>
            <w:r w:rsidRPr="002732B6">
              <w:rPr>
                <w:sz w:val="16"/>
                <w:szCs w:val="16"/>
              </w:rPr>
              <w:t>09.00 – 15.00</w:t>
            </w:r>
          </w:p>
        </w:tc>
      </w:tr>
      <w:tr w:rsidR="00784CAC"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Воскресенье</w:t>
            </w:r>
          </w:p>
        </w:tc>
        <w:tc>
          <w:tcPr>
            <w:tcW w:w="2363" w:type="pct"/>
            <w:shd w:val="clear" w:color="auto" w:fill="auto"/>
          </w:tcPr>
          <w:p w:rsidR="002F1133" w:rsidRPr="002732B6" w:rsidRDefault="002F1133" w:rsidP="00F64CAB">
            <w:pPr>
              <w:jc w:val="both"/>
              <w:rPr>
                <w:sz w:val="16"/>
                <w:szCs w:val="16"/>
              </w:rPr>
            </w:pPr>
            <w:r w:rsidRPr="002732B6">
              <w:rPr>
                <w:sz w:val="16"/>
                <w:szCs w:val="16"/>
              </w:rPr>
              <w:t xml:space="preserve">Выходной </w:t>
            </w:r>
          </w:p>
        </w:tc>
      </w:tr>
      <w:tr w:rsidR="002F1133" w:rsidRPr="002732B6" w:rsidTr="00BC0D28">
        <w:tc>
          <w:tcPr>
            <w:tcW w:w="2637" w:type="pct"/>
            <w:shd w:val="clear" w:color="auto" w:fill="auto"/>
          </w:tcPr>
          <w:p w:rsidR="002F1133" w:rsidRPr="002732B6" w:rsidRDefault="002F1133" w:rsidP="00F64CAB">
            <w:pPr>
              <w:jc w:val="both"/>
              <w:rPr>
                <w:sz w:val="16"/>
                <w:szCs w:val="16"/>
              </w:rPr>
            </w:pPr>
            <w:r w:rsidRPr="002732B6">
              <w:rPr>
                <w:sz w:val="16"/>
                <w:szCs w:val="16"/>
              </w:rPr>
              <w:t>Перерыв на обед</w:t>
            </w:r>
          </w:p>
        </w:tc>
        <w:tc>
          <w:tcPr>
            <w:tcW w:w="2363" w:type="pct"/>
            <w:shd w:val="clear" w:color="auto" w:fill="auto"/>
          </w:tcPr>
          <w:p w:rsidR="002F1133" w:rsidRPr="002732B6" w:rsidRDefault="002F1133" w:rsidP="00F64CAB">
            <w:pPr>
              <w:jc w:val="both"/>
              <w:rPr>
                <w:sz w:val="16"/>
                <w:szCs w:val="16"/>
              </w:rPr>
            </w:pPr>
            <w:r w:rsidRPr="002732B6">
              <w:rPr>
                <w:sz w:val="16"/>
                <w:szCs w:val="16"/>
              </w:rPr>
              <w:t>Без перерыва</w:t>
            </w:r>
          </w:p>
        </w:tc>
      </w:tr>
    </w:tbl>
    <w:p w:rsidR="002F1133" w:rsidRPr="002732B6" w:rsidRDefault="002F1133" w:rsidP="00F64CAB">
      <w:pPr>
        <w:autoSpaceDE w:val="0"/>
        <w:autoSpaceDN w:val="0"/>
        <w:adjustRightInd w:val="0"/>
        <w:jc w:val="both"/>
        <w:outlineLvl w:val="1"/>
        <w:rPr>
          <w:sz w:val="16"/>
          <w:szCs w:val="16"/>
          <w:highlight w:val="yellow"/>
        </w:rPr>
      </w:pPr>
    </w:p>
    <w:p w:rsidR="002F1133" w:rsidRPr="002732B6" w:rsidRDefault="002F1133" w:rsidP="00F64CAB">
      <w:pPr>
        <w:ind w:firstLine="284"/>
        <w:jc w:val="both"/>
        <w:rPr>
          <w:b/>
          <w:sz w:val="16"/>
          <w:szCs w:val="16"/>
          <w:highlight w:val="yellow"/>
        </w:rPr>
      </w:pPr>
      <w:r w:rsidRPr="002732B6">
        <w:rPr>
          <w:b/>
          <w:sz w:val="16"/>
          <w:szCs w:val="16"/>
        </w:rPr>
        <w:t xml:space="preserve">3. </w:t>
      </w:r>
      <w:r w:rsidRPr="002732B6">
        <w:rPr>
          <w:b/>
          <w:bCs/>
          <w:sz w:val="16"/>
          <w:szCs w:val="16"/>
        </w:rPr>
        <w:t>Миграционный пункт г. Сольцы Межрайонного отдела № 2 УФМС России  по Новгородской области</w:t>
      </w:r>
    </w:p>
    <w:p w:rsidR="002F1133" w:rsidRPr="002732B6" w:rsidRDefault="002F1133" w:rsidP="00F64CAB">
      <w:pPr>
        <w:ind w:firstLine="284"/>
        <w:rPr>
          <w:sz w:val="16"/>
          <w:szCs w:val="16"/>
          <w:highlight w:val="yellow"/>
        </w:rPr>
      </w:pP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Ленина, д. 5.</w:t>
      </w:r>
    </w:p>
    <w:p w:rsidR="002F1133" w:rsidRPr="002732B6" w:rsidRDefault="002F113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Ленина, д. 5.</w:t>
      </w:r>
    </w:p>
    <w:p w:rsidR="002F1133" w:rsidRPr="002732B6" w:rsidRDefault="002F1133" w:rsidP="00F64CAB">
      <w:pPr>
        <w:autoSpaceDE w:val="0"/>
        <w:autoSpaceDN w:val="0"/>
        <w:adjustRightInd w:val="0"/>
        <w:ind w:firstLine="284"/>
        <w:jc w:val="both"/>
        <w:rPr>
          <w:sz w:val="16"/>
          <w:szCs w:val="16"/>
        </w:rPr>
      </w:pPr>
      <w:r w:rsidRPr="002732B6">
        <w:rPr>
          <w:sz w:val="16"/>
          <w:szCs w:val="16"/>
        </w:rPr>
        <w:t>Телефоны: (81655) 31889.</w:t>
      </w:r>
    </w:p>
    <w:p w:rsidR="002F1133" w:rsidRPr="002732B6" w:rsidRDefault="002F1133" w:rsidP="00F64CAB">
      <w:pPr>
        <w:ind w:firstLine="284"/>
        <w:jc w:val="both"/>
        <w:rPr>
          <w:sz w:val="16"/>
          <w:szCs w:val="16"/>
        </w:rPr>
      </w:pPr>
      <w:r w:rsidRPr="002732B6">
        <w:rPr>
          <w:sz w:val="16"/>
          <w:szCs w:val="16"/>
        </w:rPr>
        <w:t>График приема граждан осуществляется согласно установленному в комитете режиму работы.</w:t>
      </w:r>
    </w:p>
    <w:p w:rsidR="002F1133" w:rsidRPr="002732B6" w:rsidRDefault="002F1133" w:rsidP="00F64CAB">
      <w:pPr>
        <w:autoSpaceDE w:val="0"/>
        <w:autoSpaceDN w:val="0"/>
        <w:adjustRightInd w:val="0"/>
        <w:ind w:firstLine="284"/>
        <w:jc w:val="both"/>
        <w:outlineLvl w:val="1"/>
        <w:rPr>
          <w:sz w:val="16"/>
          <w:szCs w:val="16"/>
        </w:rPr>
      </w:pPr>
      <w:r w:rsidRPr="002732B6">
        <w:rPr>
          <w:sz w:val="16"/>
          <w:szCs w:val="16"/>
        </w:rPr>
        <w:t xml:space="preserve">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 </w:t>
      </w:r>
    </w:p>
    <w:p w:rsidR="002F1133" w:rsidRPr="002732B6" w:rsidRDefault="002F1133" w:rsidP="00F64CAB">
      <w:pPr>
        <w:tabs>
          <w:tab w:val="left" w:pos="6800"/>
        </w:tabs>
        <w:jc w:val="center"/>
        <w:rPr>
          <w:b/>
          <w:sz w:val="16"/>
          <w:szCs w:val="16"/>
        </w:rPr>
      </w:pPr>
    </w:p>
    <w:p w:rsidR="002F1133" w:rsidRPr="002732B6" w:rsidRDefault="002F1133"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2F1133" w:rsidRPr="002732B6" w:rsidTr="00BC0D28">
        <w:tc>
          <w:tcPr>
            <w:tcW w:w="4926" w:type="dxa"/>
            <w:shd w:val="clear" w:color="auto" w:fill="auto"/>
          </w:tcPr>
          <w:p w:rsidR="002F1133" w:rsidRPr="002732B6" w:rsidRDefault="002F1133" w:rsidP="00F64CAB">
            <w:pPr>
              <w:tabs>
                <w:tab w:val="left" w:pos="6800"/>
              </w:tabs>
              <w:jc w:val="center"/>
              <w:rPr>
                <w:b/>
                <w:sz w:val="16"/>
                <w:szCs w:val="16"/>
              </w:rPr>
            </w:pPr>
          </w:p>
        </w:tc>
        <w:tc>
          <w:tcPr>
            <w:tcW w:w="4927" w:type="dxa"/>
            <w:shd w:val="clear" w:color="auto" w:fill="auto"/>
          </w:tcPr>
          <w:p w:rsidR="002F1133" w:rsidRPr="002732B6" w:rsidRDefault="002F1133" w:rsidP="00F64CAB">
            <w:pPr>
              <w:tabs>
                <w:tab w:val="left" w:pos="6800"/>
              </w:tabs>
              <w:jc w:val="center"/>
              <w:rPr>
                <w:sz w:val="16"/>
                <w:szCs w:val="16"/>
              </w:rPr>
            </w:pPr>
            <w:r w:rsidRPr="002732B6">
              <w:rPr>
                <w:sz w:val="16"/>
                <w:szCs w:val="16"/>
              </w:rPr>
              <w:t>Приложение № 2</w:t>
            </w:r>
          </w:p>
          <w:p w:rsidR="002F1133" w:rsidRPr="002732B6" w:rsidRDefault="002F1133"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2F1133" w:rsidRPr="002732B6" w:rsidRDefault="002F1133" w:rsidP="00F64CAB">
            <w:pPr>
              <w:tabs>
                <w:tab w:val="left" w:pos="6800"/>
              </w:tabs>
              <w:jc w:val="center"/>
              <w:rPr>
                <w:sz w:val="16"/>
                <w:szCs w:val="16"/>
              </w:rPr>
            </w:pPr>
            <w:r w:rsidRPr="002732B6">
              <w:rPr>
                <w:sz w:val="16"/>
                <w:szCs w:val="16"/>
              </w:rPr>
              <w:t>от 10.05.2017  № 641</w:t>
            </w:r>
          </w:p>
          <w:p w:rsidR="002F1133" w:rsidRPr="002732B6" w:rsidRDefault="002F1133" w:rsidP="00F64CAB">
            <w:pPr>
              <w:tabs>
                <w:tab w:val="left" w:pos="6800"/>
              </w:tabs>
              <w:jc w:val="center"/>
              <w:rPr>
                <w:sz w:val="16"/>
                <w:szCs w:val="16"/>
              </w:rPr>
            </w:pPr>
          </w:p>
        </w:tc>
      </w:tr>
    </w:tbl>
    <w:p w:rsidR="002F1133" w:rsidRPr="002732B6" w:rsidRDefault="002F1133" w:rsidP="00F64CAB">
      <w:pPr>
        <w:rPr>
          <w:vanish/>
          <w:sz w:val="16"/>
          <w:szCs w:val="16"/>
        </w:rPr>
      </w:pPr>
    </w:p>
    <w:tbl>
      <w:tblPr>
        <w:tblW w:w="0" w:type="auto"/>
        <w:tblInd w:w="1101" w:type="dxa"/>
        <w:tblLook w:val="04A0" w:firstRow="1" w:lastRow="0" w:firstColumn="1" w:lastColumn="0" w:noHBand="0" w:noVBand="1"/>
      </w:tblPr>
      <w:tblGrid>
        <w:gridCol w:w="222"/>
        <w:gridCol w:w="3711"/>
      </w:tblGrid>
      <w:tr w:rsidR="00784CAC" w:rsidRPr="002732B6" w:rsidTr="00BC0D28">
        <w:tc>
          <w:tcPr>
            <w:tcW w:w="0" w:type="auto"/>
            <w:shd w:val="clear" w:color="auto" w:fill="auto"/>
          </w:tcPr>
          <w:p w:rsidR="002F1133" w:rsidRPr="002732B6" w:rsidRDefault="002F1133" w:rsidP="00F64CAB">
            <w:pPr>
              <w:autoSpaceDE w:val="0"/>
              <w:autoSpaceDN w:val="0"/>
              <w:adjustRightInd w:val="0"/>
              <w:jc w:val="right"/>
              <w:outlineLvl w:val="2"/>
              <w:rPr>
                <w:sz w:val="16"/>
                <w:szCs w:val="16"/>
              </w:rPr>
            </w:pPr>
            <w:r w:rsidRPr="002732B6">
              <w:rPr>
                <w:sz w:val="16"/>
                <w:szCs w:val="16"/>
              </w:rPr>
              <w:br w:type="page"/>
            </w:r>
          </w:p>
        </w:tc>
        <w:tc>
          <w:tcPr>
            <w:tcW w:w="0" w:type="auto"/>
            <w:shd w:val="clear" w:color="auto" w:fill="auto"/>
          </w:tcPr>
          <w:p w:rsidR="002F1133" w:rsidRPr="002732B6" w:rsidRDefault="002F1133" w:rsidP="00F64CAB">
            <w:pPr>
              <w:autoSpaceDE w:val="0"/>
              <w:autoSpaceDN w:val="0"/>
              <w:adjustRightInd w:val="0"/>
              <w:jc w:val="center"/>
              <w:outlineLvl w:val="2"/>
              <w:rPr>
                <w:sz w:val="16"/>
                <w:szCs w:val="16"/>
              </w:rPr>
            </w:pPr>
            <w:r w:rsidRPr="002732B6">
              <w:rPr>
                <w:sz w:val="16"/>
                <w:szCs w:val="16"/>
              </w:rPr>
              <w:t>Приложение № 2</w:t>
            </w:r>
          </w:p>
        </w:tc>
      </w:tr>
      <w:tr w:rsidR="00784CAC" w:rsidRPr="002732B6" w:rsidTr="00BC0D28">
        <w:tc>
          <w:tcPr>
            <w:tcW w:w="0" w:type="auto"/>
            <w:shd w:val="clear" w:color="auto" w:fill="auto"/>
          </w:tcPr>
          <w:p w:rsidR="002F1133" w:rsidRPr="002732B6" w:rsidRDefault="002F1133" w:rsidP="00F64CAB">
            <w:pPr>
              <w:autoSpaceDE w:val="0"/>
              <w:autoSpaceDN w:val="0"/>
              <w:adjustRightInd w:val="0"/>
              <w:jc w:val="right"/>
              <w:outlineLvl w:val="2"/>
              <w:rPr>
                <w:sz w:val="16"/>
                <w:szCs w:val="16"/>
              </w:rPr>
            </w:pPr>
          </w:p>
        </w:tc>
        <w:tc>
          <w:tcPr>
            <w:tcW w:w="0" w:type="auto"/>
            <w:shd w:val="clear" w:color="auto" w:fill="auto"/>
          </w:tcPr>
          <w:p w:rsidR="002F1133" w:rsidRPr="002732B6" w:rsidRDefault="002F1133"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бесплатно»</w:t>
            </w:r>
          </w:p>
        </w:tc>
      </w:tr>
    </w:tbl>
    <w:p w:rsidR="002F1133" w:rsidRPr="002732B6" w:rsidRDefault="002F1133" w:rsidP="00F64CAB">
      <w:pPr>
        <w:jc w:val="right"/>
        <w:rPr>
          <w:sz w:val="16"/>
          <w:szCs w:val="16"/>
          <w:lang w:eastAsia="x-none"/>
        </w:rPr>
      </w:pPr>
    </w:p>
    <w:p w:rsidR="00BC0D28" w:rsidRPr="002732B6" w:rsidRDefault="00BC0D28" w:rsidP="00F64CAB">
      <w:pPr>
        <w:jc w:val="right"/>
        <w:rPr>
          <w:sz w:val="16"/>
          <w:szCs w:val="16"/>
          <w:lang w:eastAsia="x-none"/>
        </w:rPr>
      </w:pPr>
    </w:p>
    <w:p w:rsidR="002F1133" w:rsidRPr="002732B6" w:rsidRDefault="002F1133" w:rsidP="00F64CAB">
      <w:pPr>
        <w:pStyle w:val="af9"/>
        <w:ind w:firstLine="0"/>
        <w:rPr>
          <w:b w:val="0"/>
          <w:bCs/>
          <w:sz w:val="16"/>
          <w:szCs w:val="16"/>
        </w:rPr>
      </w:pPr>
      <w:r w:rsidRPr="002732B6">
        <w:rPr>
          <w:bCs/>
          <w:sz w:val="16"/>
          <w:szCs w:val="16"/>
        </w:rPr>
        <w:t xml:space="preserve">БЛОК-СХЕМЫ </w:t>
      </w:r>
    </w:p>
    <w:p w:rsidR="002F1133" w:rsidRPr="002732B6" w:rsidRDefault="002F1133" w:rsidP="00F64CAB">
      <w:pPr>
        <w:pStyle w:val="af9"/>
        <w:ind w:firstLine="0"/>
        <w:rPr>
          <w:b w:val="0"/>
          <w:bCs/>
          <w:sz w:val="16"/>
          <w:szCs w:val="16"/>
        </w:rPr>
      </w:pPr>
      <w:r w:rsidRPr="002732B6">
        <w:rPr>
          <w:bCs/>
          <w:sz w:val="16"/>
          <w:szCs w:val="16"/>
        </w:rPr>
        <w:t xml:space="preserve">предоставления муниципальной услуги </w:t>
      </w:r>
    </w:p>
    <w:p w:rsidR="002F1133" w:rsidRPr="002732B6" w:rsidRDefault="002F1133" w:rsidP="00F64CAB">
      <w:pPr>
        <w:pStyle w:val="af9"/>
        <w:ind w:firstLine="0"/>
        <w:rPr>
          <w:b w:val="0"/>
          <w:bCs/>
          <w:sz w:val="16"/>
          <w:szCs w:val="16"/>
        </w:rPr>
      </w:pPr>
      <w:r w:rsidRPr="002732B6">
        <w:rPr>
          <w:sz w:val="16"/>
          <w:szCs w:val="16"/>
        </w:rPr>
        <w:t>«</w:t>
      </w:r>
      <w:r w:rsidRPr="002732B6">
        <w:rPr>
          <w:sz w:val="16"/>
          <w:szCs w:val="16"/>
          <w:lang w:eastAsia="en-US"/>
        </w:rPr>
        <w:t>Предоставление земельного участка, государственная собственность на который не разграничена, в собственность бесплатно</w:t>
      </w:r>
      <w:r w:rsidRPr="002732B6">
        <w:rPr>
          <w:sz w:val="16"/>
          <w:szCs w:val="16"/>
        </w:rPr>
        <w:t>»</w:t>
      </w:r>
    </w:p>
    <w:p w:rsidR="002F1133" w:rsidRPr="002732B6" w:rsidRDefault="002F1133" w:rsidP="00F64CAB">
      <w:pPr>
        <w:jc w:val="right"/>
        <w:rPr>
          <w:b/>
          <w:sz w:val="16"/>
          <w:szCs w:val="16"/>
        </w:rPr>
      </w:pPr>
    </w:p>
    <w:p w:rsidR="004326BD" w:rsidRPr="002732B6" w:rsidRDefault="004326BD" w:rsidP="00F64CAB">
      <w:pPr>
        <w:jc w:val="right"/>
        <w:rPr>
          <w:b/>
          <w:sz w:val="16"/>
          <w:szCs w:val="16"/>
        </w:rPr>
      </w:pPr>
    </w:p>
    <w:p w:rsidR="004326BD" w:rsidRPr="002732B6" w:rsidRDefault="004326BD" w:rsidP="00F64CAB">
      <w:pPr>
        <w:jc w:val="right"/>
        <w:rPr>
          <w:b/>
          <w:sz w:val="16"/>
          <w:szCs w:val="16"/>
        </w:rPr>
      </w:pPr>
    </w:p>
    <w:p w:rsidR="004326BD" w:rsidRPr="002732B6" w:rsidRDefault="004326BD" w:rsidP="00F64CAB">
      <w:pPr>
        <w:jc w:val="center"/>
        <w:rPr>
          <w:i/>
          <w:sz w:val="16"/>
          <w:szCs w:val="16"/>
        </w:rPr>
      </w:pPr>
      <w:r w:rsidRPr="002732B6">
        <w:rPr>
          <w:i/>
          <w:sz w:val="16"/>
          <w:szCs w:val="16"/>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4326BD" w:rsidRPr="002732B6" w:rsidRDefault="004326BD" w:rsidP="00F64CAB">
      <w:pPr>
        <w:jc w:val="right"/>
        <w:rPr>
          <w:b/>
          <w:sz w:val="16"/>
          <w:szCs w:val="16"/>
        </w:rPr>
      </w:pPr>
    </w:p>
    <w:p w:rsidR="004326BD" w:rsidRPr="002732B6" w:rsidRDefault="004326BD" w:rsidP="00F64CAB">
      <w:pPr>
        <w:jc w:val="right"/>
        <w:rPr>
          <w:b/>
          <w:sz w:val="16"/>
          <w:szCs w:val="16"/>
        </w:rPr>
      </w:pPr>
    </w:p>
    <w:p w:rsidR="00D75FEC" w:rsidRPr="002732B6" w:rsidRDefault="00D75FEC" w:rsidP="00F64CAB">
      <w:pPr>
        <w:rPr>
          <w:i/>
          <w:sz w:val="16"/>
          <w:szCs w:val="16"/>
        </w:rPr>
      </w:pPr>
      <w:r w:rsidRPr="002732B6">
        <w:rPr>
          <w:noProof/>
          <w:sz w:val="16"/>
          <w:szCs w:val="16"/>
          <w:lang w:eastAsia="ru-RU"/>
        </w:rPr>
        <w:lastRenderedPageBreak/>
        <mc:AlternateContent>
          <mc:Choice Requires="wps">
            <w:drawing>
              <wp:anchor distT="0" distB="0" distL="114300" distR="114300" simplePos="0" relativeHeight="251664384" behindDoc="0" locked="0" layoutInCell="1" allowOverlap="1" wp14:anchorId="360714EB" wp14:editId="48BA3BBC">
                <wp:simplePos x="0" y="0"/>
                <wp:positionH relativeFrom="column">
                  <wp:posOffset>790575</wp:posOffset>
                </wp:positionH>
                <wp:positionV relativeFrom="paragraph">
                  <wp:posOffset>28575</wp:posOffset>
                </wp:positionV>
                <wp:extent cx="1651000" cy="217170"/>
                <wp:effectExtent l="0" t="0" r="25400" b="11430"/>
                <wp:wrapNone/>
                <wp:docPr id="370" name="Поле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70" o:spid="_x0000_s1027" type="#_x0000_t202" style="position:absolute;margin-left:62.25pt;margin-top:2.25pt;width:130pt;height:17.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">
                <v:textbox style="mso-fit-shape-to-text:t">
                  <w:txbxContent>
                    <w:p w:rsidR="00E82637" w:rsidRPr="0036653D" w:rsidRDefault="00E82637" w:rsidP="00D75FEC">
                      <w:pPr>
                        <w:jc w:val="center"/>
                        <w:rPr>
                          <w:sz w:val="16"/>
                          <w:szCs w:val="16"/>
                        </w:rPr>
                      </w:pPr>
                      <w:r w:rsidRPr="0036653D">
                        <w:rPr>
                          <w:sz w:val="16"/>
                          <w:szCs w:val="16"/>
                        </w:rPr>
                        <w:t>Прием заявления от заявителя</w:t>
                      </w:r>
                    </w:p>
                  </w:txbxContent>
                </v:textbox>
              </v:shape>
            </w:pict>
          </mc:Fallback>
        </mc:AlternateContent>
      </w:r>
    </w:p>
    <w:p w:rsidR="00D75FEC" w:rsidRPr="002732B6" w:rsidRDefault="00D75FEC"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70528" behindDoc="0" locked="0" layoutInCell="1" allowOverlap="1" wp14:anchorId="368A90B7" wp14:editId="7CDE9052">
                <wp:simplePos x="0" y="0"/>
                <wp:positionH relativeFrom="column">
                  <wp:posOffset>1544320</wp:posOffset>
                </wp:positionH>
                <wp:positionV relativeFrom="paragraph">
                  <wp:posOffset>123825</wp:posOffset>
                </wp:positionV>
                <wp:extent cx="0" cy="281305"/>
                <wp:effectExtent l="76200" t="0" r="57150" b="6159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9" o:spid="_x0000_s1026" type="#_x0000_t32" style="position:absolute;margin-left:121.6pt;margin-top:9.75pt;width:0;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loYgIAAHk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">
                <v:stroke endarrow="block"/>
              </v:shape>
            </w:pict>
          </mc:Fallback>
        </mc:AlternateContent>
      </w:r>
    </w:p>
    <w:p w:rsidR="00D75FEC" w:rsidRPr="002732B6" w:rsidRDefault="00D75FEC"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65408" behindDoc="0" locked="0" layoutInCell="1" allowOverlap="1" wp14:anchorId="53EA33FE" wp14:editId="5AD96E7D">
                <wp:simplePos x="0" y="0"/>
                <wp:positionH relativeFrom="column">
                  <wp:posOffset>847725</wp:posOffset>
                </wp:positionH>
                <wp:positionV relativeFrom="paragraph">
                  <wp:posOffset>187960</wp:posOffset>
                </wp:positionV>
                <wp:extent cx="1644650" cy="276225"/>
                <wp:effectExtent l="0" t="0" r="12700" b="11430"/>
                <wp:wrapNone/>
                <wp:docPr id="368" name="Поле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68" o:spid="_x0000_s1028" type="#_x0000_t202" style="position:absolute;left:0;text-align:left;margin-left:66.75pt;margin-top:14.8pt;width:129.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">
                <v:textbox style="mso-fit-shape-to-text:t">
                  <w:txbxContent>
                    <w:p w:rsidR="00E82637" w:rsidRPr="0036653D" w:rsidRDefault="00E82637" w:rsidP="00D75FEC">
                      <w:pPr>
                        <w:jc w:val="center"/>
                        <w:rPr>
                          <w:sz w:val="16"/>
                          <w:szCs w:val="16"/>
                        </w:rPr>
                      </w:pPr>
                      <w:r w:rsidRPr="0036653D">
                        <w:rPr>
                          <w:sz w:val="16"/>
                          <w:szCs w:val="16"/>
                        </w:rPr>
                        <w:t xml:space="preserve">Рассмотрение заявления </w:t>
                      </w:r>
                    </w:p>
                  </w:txbxContent>
                </v:textbox>
              </v:shape>
            </w:pict>
          </mc:Fallback>
        </mc:AlternateContent>
      </w:r>
    </w:p>
    <w:p w:rsidR="00D75FEC" w:rsidRPr="002732B6" w:rsidRDefault="00D75FEC"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72576" behindDoc="0" locked="0" layoutInCell="1" allowOverlap="1" wp14:anchorId="20432212" wp14:editId="4A7EE075">
                <wp:simplePos x="0" y="0"/>
                <wp:positionH relativeFrom="column">
                  <wp:posOffset>1971675</wp:posOffset>
                </wp:positionH>
                <wp:positionV relativeFrom="paragraph">
                  <wp:posOffset>186055</wp:posOffset>
                </wp:positionV>
                <wp:extent cx="736600" cy="285750"/>
                <wp:effectExtent l="0" t="0" r="101600" b="5715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155.25pt;margin-top:14.65pt;width:58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gzaAIAAH4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673600" behindDoc="0" locked="0" layoutInCell="1" allowOverlap="1" wp14:anchorId="43315EAC" wp14:editId="5809C37A">
                <wp:simplePos x="0" y="0"/>
                <wp:positionH relativeFrom="column">
                  <wp:posOffset>1641475</wp:posOffset>
                </wp:positionH>
                <wp:positionV relativeFrom="paragraph">
                  <wp:posOffset>186055</wp:posOffset>
                </wp:positionV>
                <wp:extent cx="0" cy="298450"/>
                <wp:effectExtent l="76200" t="0" r="57150" b="6350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129.25pt;margin-top:14.65pt;width:0;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671552" behindDoc="0" locked="0" layoutInCell="1" allowOverlap="1" wp14:anchorId="671D9F68" wp14:editId="767954C9">
                <wp:simplePos x="0" y="0"/>
                <wp:positionH relativeFrom="column">
                  <wp:posOffset>498475</wp:posOffset>
                </wp:positionH>
                <wp:positionV relativeFrom="paragraph">
                  <wp:posOffset>187325</wp:posOffset>
                </wp:positionV>
                <wp:extent cx="831850" cy="241300"/>
                <wp:effectExtent l="38100" t="0" r="25400" b="6350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39.25pt;margin-top:14.75pt;width:65.5pt;height:1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">
                <v:stroke endarrow="block"/>
              </v:shape>
            </w:pict>
          </mc:Fallback>
        </mc:AlternateContent>
      </w:r>
    </w:p>
    <w:p w:rsidR="00D75FEC" w:rsidRPr="002732B6" w:rsidRDefault="00D75FEC"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66432" behindDoc="0" locked="0" layoutInCell="1" allowOverlap="1" wp14:anchorId="508E63F2" wp14:editId="019D1EF3">
                <wp:simplePos x="0" y="0"/>
                <wp:positionH relativeFrom="column">
                  <wp:posOffset>219075</wp:posOffset>
                </wp:positionH>
                <wp:positionV relativeFrom="paragraph">
                  <wp:posOffset>205105</wp:posOffset>
                </wp:positionV>
                <wp:extent cx="755650" cy="492760"/>
                <wp:effectExtent l="0" t="0" r="25400" b="21590"/>
                <wp:wrapNone/>
                <wp:docPr id="362" name="Поле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2" o:spid="_x0000_s1029" type="#_x0000_t202" style="position:absolute;left:0;text-align:left;margin-left:17.25pt;margin-top:16.15pt;width:59.5pt;height:3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">
                <v:textbox>
                  <w:txbxContent>
                    <w:p w:rsidR="00E82637" w:rsidRPr="0036653D" w:rsidRDefault="00E82637" w:rsidP="00D75FEC">
                      <w:pPr>
                        <w:jc w:val="center"/>
                        <w:rPr>
                          <w:sz w:val="16"/>
                          <w:szCs w:val="16"/>
                        </w:rPr>
                      </w:pPr>
                      <w:r w:rsidRPr="0036653D">
                        <w:rPr>
                          <w:sz w:val="16"/>
                          <w:szCs w:val="16"/>
                        </w:rPr>
                        <w:t>Возврат заявления заявителю</w:t>
                      </w:r>
                    </w:p>
                  </w:txbxContent>
                </v:textbox>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67456" behindDoc="0" locked="0" layoutInCell="1" allowOverlap="1" wp14:anchorId="61DC7096" wp14:editId="60D8272C">
                <wp:simplePos x="0" y="0"/>
                <wp:positionH relativeFrom="column">
                  <wp:posOffset>2486025</wp:posOffset>
                </wp:positionH>
                <wp:positionV relativeFrom="paragraph">
                  <wp:posOffset>78105</wp:posOffset>
                </wp:positionV>
                <wp:extent cx="831850" cy="711200"/>
                <wp:effectExtent l="0" t="0" r="25400" b="12700"/>
                <wp:wrapNone/>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1120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3" o:spid="_x0000_s1030" type="#_x0000_t202" style="position:absolute;left:0;text-align:left;margin-left:195.75pt;margin-top:6.15pt;width:65.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">
                <v:textbox>
                  <w:txbxContent>
                    <w:p w:rsidR="00E82637" w:rsidRPr="0036653D" w:rsidRDefault="00E82637" w:rsidP="00D75FEC">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r w:rsidR="00D75FEC" w:rsidRPr="002732B6">
        <w:rPr>
          <w:noProof/>
          <w:sz w:val="16"/>
          <w:szCs w:val="16"/>
          <w:lang w:eastAsia="ru-RU"/>
        </w:rPr>
        <mc:AlternateContent>
          <mc:Choice Requires="wps">
            <w:drawing>
              <wp:anchor distT="0" distB="0" distL="114300" distR="114300" simplePos="0" relativeHeight="251675648" behindDoc="0" locked="0" layoutInCell="1" allowOverlap="1" wp14:anchorId="51B53DAD" wp14:editId="310BEB31">
                <wp:simplePos x="0" y="0"/>
                <wp:positionH relativeFrom="column">
                  <wp:posOffset>1066800</wp:posOffset>
                </wp:positionH>
                <wp:positionV relativeFrom="paragraph">
                  <wp:posOffset>52705</wp:posOffset>
                </wp:positionV>
                <wp:extent cx="1295400" cy="822960"/>
                <wp:effectExtent l="0" t="0" r="19050" b="15240"/>
                <wp:wrapNone/>
                <wp:docPr id="364" name="Пол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2296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Обследование земельного участка на предмет использования его в соответствии с разрешенным использованием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4" o:spid="_x0000_s1031" type="#_x0000_t202" style="position:absolute;left:0;text-align:left;margin-left:84pt;margin-top:4.15pt;width:102pt;height: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">
                <v:textbox>
                  <w:txbxContent>
                    <w:p w:rsidR="00E82637" w:rsidRPr="0036653D" w:rsidRDefault="00E82637" w:rsidP="00D75FEC">
                      <w:pPr>
                        <w:jc w:val="center"/>
                        <w:rPr>
                          <w:sz w:val="16"/>
                          <w:szCs w:val="16"/>
                        </w:rPr>
                      </w:pPr>
                      <w:r w:rsidRPr="0036653D">
                        <w:rPr>
                          <w:sz w:val="16"/>
                          <w:szCs w:val="16"/>
                        </w:rPr>
                        <w:t>Обследование земельного участка на предмет использования его в соответствии с разрешенным использованием</w:t>
                      </w:r>
                    </w:p>
                  </w:txbxContent>
                </v:textbox>
              </v:shape>
            </w:pict>
          </mc:Fallback>
        </mc:AlternateContent>
      </w:r>
    </w:p>
    <w:p w:rsidR="00D75FEC" w:rsidRPr="002732B6" w:rsidRDefault="00D75FEC" w:rsidP="00F64CAB">
      <w:pPr>
        <w:spacing w:line="340" w:lineRule="exact"/>
        <w:ind w:firstLine="709"/>
        <w:rPr>
          <w:sz w:val="16"/>
          <w:szCs w:val="16"/>
        </w:rPr>
      </w:pPr>
    </w:p>
    <w:p w:rsidR="00D75FEC" w:rsidRPr="002732B6" w:rsidRDefault="00D75FEC" w:rsidP="00F64CAB">
      <w:pPr>
        <w:spacing w:line="340" w:lineRule="exact"/>
        <w:ind w:firstLine="709"/>
        <w:rPr>
          <w:sz w:val="16"/>
          <w:szCs w:val="16"/>
        </w:rPr>
      </w:pP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1792" behindDoc="0" locked="0" layoutInCell="1" allowOverlap="1" wp14:anchorId="2B166C8F" wp14:editId="164F672B">
                <wp:simplePos x="0" y="0"/>
                <wp:positionH relativeFrom="column">
                  <wp:posOffset>2847975</wp:posOffset>
                </wp:positionH>
                <wp:positionV relativeFrom="paragraph">
                  <wp:posOffset>128905</wp:posOffset>
                </wp:positionV>
                <wp:extent cx="0" cy="789305"/>
                <wp:effectExtent l="76200" t="0" r="57150" b="48895"/>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1" o:spid="_x0000_s1026" type="#_x0000_t32" style="position:absolute;margin-left:224.25pt;margin-top:10.15pt;width:0;height:6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">
                <v:stroke endarrow="block"/>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77696" behindDoc="0" locked="0" layoutInCell="1" allowOverlap="1" wp14:anchorId="2CBBE2A5" wp14:editId="3EF29C2C">
                <wp:simplePos x="0" y="0"/>
                <wp:positionH relativeFrom="column">
                  <wp:posOffset>947420</wp:posOffset>
                </wp:positionH>
                <wp:positionV relativeFrom="paragraph">
                  <wp:posOffset>162560</wp:posOffset>
                </wp:positionV>
                <wp:extent cx="485775" cy="285750"/>
                <wp:effectExtent l="0" t="0" r="28575" b="1905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rPr>
                                <w:sz w:val="16"/>
                                <w:szCs w:val="16"/>
                              </w:rPr>
                            </w:pPr>
                            <w:r w:rsidRPr="0036653D">
                              <w:rPr>
                                <w:sz w:val="16"/>
                                <w:szCs w:val="16"/>
                              </w:rPr>
                              <w:t>Нет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8" o:spid="_x0000_s1032" type="#_x0000_t202" style="position:absolute;left:0;text-align:left;margin-left:74.6pt;margin-top:12.8pt;width:38.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">
                <v:textbox>
                  <w:txbxContent>
                    <w:p w:rsidR="00E82637" w:rsidRPr="0036653D" w:rsidRDefault="00E82637" w:rsidP="00D75FEC">
                      <w:pPr>
                        <w:rPr>
                          <w:sz w:val="16"/>
                          <w:szCs w:val="16"/>
                        </w:rPr>
                      </w:pPr>
                      <w:r w:rsidRPr="0036653D">
                        <w:rPr>
                          <w:sz w:val="16"/>
                          <w:szCs w:val="16"/>
                        </w:rPr>
                        <w:t>Нет</w:t>
                      </w: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678720" behindDoc="0" locked="0" layoutInCell="1" allowOverlap="1" wp14:anchorId="42407299" wp14:editId="3D794102">
                <wp:simplePos x="0" y="0"/>
                <wp:positionH relativeFrom="column">
                  <wp:posOffset>1914525</wp:posOffset>
                </wp:positionH>
                <wp:positionV relativeFrom="paragraph">
                  <wp:posOffset>12065</wp:posOffset>
                </wp:positionV>
                <wp:extent cx="196850" cy="209550"/>
                <wp:effectExtent l="0" t="0" r="69850" b="5715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150.75pt;margin-top:.95pt;width:15.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OuZgIAAH4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674624" behindDoc="0" locked="0" layoutInCell="1" allowOverlap="1" wp14:anchorId="28431FEE" wp14:editId="322CBCF6">
                <wp:simplePos x="0" y="0"/>
                <wp:positionH relativeFrom="column">
                  <wp:posOffset>1415415</wp:posOffset>
                </wp:positionH>
                <wp:positionV relativeFrom="paragraph">
                  <wp:posOffset>12065</wp:posOffset>
                </wp:positionV>
                <wp:extent cx="222250" cy="209550"/>
                <wp:effectExtent l="38100" t="0" r="25400" b="57150"/>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9" o:spid="_x0000_s1026" type="#_x0000_t32" style="position:absolute;margin-left:111.45pt;margin-top:.95pt;width:17.5pt;height:1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">
                <v:stroke endarrow="block"/>
              </v:shape>
            </w:pict>
          </mc:Fallback>
        </mc:AlternateContent>
      </w:r>
    </w:p>
    <w:p w:rsidR="00D75FEC" w:rsidRPr="002732B6" w:rsidRDefault="00D75FEC"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76672" behindDoc="0" locked="0" layoutInCell="1" allowOverlap="1" wp14:anchorId="1DA95C18" wp14:editId="053EC9A8">
                <wp:simplePos x="0" y="0"/>
                <wp:positionH relativeFrom="column">
                  <wp:posOffset>1969770</wp:posOffset>
                </wp:positionH>
                <wp:positionV relativeFrom="paragraph">
                  <wp:posOffset>-3175</wp:posOffset>
                </wp:positionV>
                <wp:extent cx="412115" cy="276225"/>
                <wp:effectExtent l="0" t="0" r="26035" b="1143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76225"/>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rPr>
                                <w:sz w:val="16"/>
                                <w:szCs w:val="16"/>
                              </w:rPr>
                            </w:pPr>
                            <w:r w:rsidRPr="0036653D">
                              <w:rPr>
                                <w:sz w:val="16"/>
                                <w:szCs w:val="16"/>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57" o:spid="_x0000_s1033" type="#_x0000_t202" style="position:absolute;left:0;text-align:left;margin-left:155.1pt;margin-top:-.25pt;width:32.4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">
                <v:textbox style="mso-fit-shape-to-text:t">
                  <w:txbxContent>
                    <w:p w:rsidR="00E82637" w:rsidRPr="0036653D" w:rsidRDefault="00E82637" w:rsidP="00D75FEC">
                      <w:pPr>
                        <w:rPr>
                          <w:sz w:val="16"/>
                          <w:szCs w:val="16"/>
                        </w:rPr>
                      </w:pPr>
                      <w:r w:rsidRPr="0036653D">
                        <w:rPr>
                          <w:sz w:val="16"/>
                          <w:szCs w:val="16"/>
                        </w:rPr>
                        <w:t>Да</w:t>
                      </w:r>
                    </w:p>
                  </w:txbxContent>
                </v:textbox>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2816" behindDoc="0" locked="0" layoutInCell="1" allowOverlap="1" wp14:anchorId="10C0187F" wp14:editId="34788931">
                <wp:simplePos x="0" y="0"/>
                <wp:positionH relativeFrom="column">
                  <wp:posOffset>219075</wp:posOffset>
                </wp:positionH>
                <wp:positionV relativeFrom="paragraph">
                  <wp:posOffset>192405</wp:posOffset>
                </wp:positionV>
                <wp:extent cx="1009650" cy="692150"/>
                <wp:effectExtent l="0" t="0" r="19050" b="12700"/>
                <wp:wrapNone/>
                <wp:docPr id="353" name="Поле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9215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Подготовка письма об отказе в предоставлении земельного участка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53" o:spid="_x0000_s1034" type="#_x0000_t202" style="position:absolute;left:0;text-align:left;margin-left:17.25pt;margin-top:15.15pt;width:79.5pt;height: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">
                <v:textbox>
                  <w:txbxContent>
                    <w:p w:rsidR="00E82637" w:rsidRPr="0036653D" w:rsidRDefault="00E82637" w:rsidP="00D75FEC">
                      <w:pPr>
                        <w:jc w:val="center"/>
                        <w:rPr>
                          <w:sz w:val="16"/>
                          <w:szCs w:val="16"/>
                        </w:rPr>
                      </w:pPr>
                      <w:r w:rsidRPr="0036653D">
                        <w:rPr>
                          <w:sz w:val="16"/>
                          <w:szCs w:val="16"/>
                        </w:rPr>
                        <w:t>Подготовка письма об отказе в предоставлении земельного участка</w:t>
                      </w: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679744" behindDoc="0" locked="0" layoutInCell="1" allowOverlap="1" wp14:anchorId="581C5CA7" wp14:editId="531B6010">
                <wp:simplePos x="0" y="0"/>
                <wp:positionH relativeFrom="column">
                  <wp:posOffset>2169160</wp:posOffset>
                </wp:positionH>
                <wp:positionV relativeFrom="paragraph">
                  <wp:posOffset>14605</wp:posOffset>
                </wp:positionV>
                <wp:extent cx="342265" cy="294005"/>
                <wp:effectExtent l="0" t="0" r="76835" b="48895"/>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170.8pt;margin-top:1.15pt;width:26.9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683840" behindDoc="0" locked="0" layoutInCell="1" allowOverlap="1" wp14:anchorId="4A878E68" wp14:editId="4D6F0F10">
                <wp:simplePos x="0" y="0"/>
                <wp:positionH relativeFrom="column">
                  <wp:posOffset>879475</wp:posOffset>
                </wp:positionH>
                <wp:positionV relativeFrom="paragraph">
                  <wp:posOffset>14605</wp:posOffset>
                </wp:positionV>
                <wp:extent cx="396875" cy="177800"/>
                <wp:effectExtent l="38100" t="0" r="22225" b="6985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69.25pt;margin-top:1.15pt;width:31.25pt;height:1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02bg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">
                <v:stroke endarrow="block"/>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68480" behindDoc="0" locked="0" layoutInCell="1" allowOverlap="1" wp14:anchorId="68ABDB6A" wp14:editId="240D583D">
                <wp:simplePos x="0" y="0"/>
                <wp:positionH relativeFrom="column">
                  <wp:posOffset>1476375</wp:posOffset>
                </wp:positionH>
                <wp:positionV relativeFrom="paragraph">
                  <wp:posOffset>99060</wp:posOffset>
                </wp:positionV>
                <wp:extent cx="1962150" cy="450850"/>
                <wp:effectExtent l="0" t="0" r="19050" b="25400"/>
                <wp:wrapNone/>
                <wp:docPr id="354" name="Поле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085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Издание постановления Администрации муниципального района о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4" o:spid="_x0000_s1035" type="#_x0000_t202" style="position:absolute;left:0;text-align:left;margin-left:116.25pt;margin-top:7.8pt;width:154.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">
                <v:textbox>
                  <w:txbxContent>
                    <w:p w:rsidR="00E82637" w:rsidRPr="0036653D" w:rsidRDefault="00E82637" w:rsidP="00D75FEC">
                      <w:pPr>
                        <w:jc w:val="center"/>
                        <w:rPr>
                          <w:sz w:val="16"/>
                          <w:szCs w:val="16"/>
                        </w:rPr>
                      </w:pPr>
                      <w:r w:rsidRPr="0036653D">
                        <w:rPr>
                          <w:sz w:val="16"/>
                          <w:szCs w:val="16"/>
                        </w:rPr>
                        <w:t>Издание постановления Администрации муниципального района о предоставлении земельного участка</w:t>
                      </w:r>
                    </w:p>
                  </w:txbxContent>
                </v:textbox>
              </v:shape>
            </w:pict>
          </mc:Fallback>
        </mc:AlternateContent>
      </w:r>
    </w:p>
    <w:p w:rsidR="00D75FEC" w:rsidRPr="002732B6" w:rsidRDefault="00D75FEC" w:rsidP="00F64CAB">
      <w:pPr>
        <w:spacing w:line="340" w:lineRule="exact"/>
        <w:ind w:firstLine="709"/>
        <w:rPr>
          <w:sz w:val="16"/>
          <w:szCs w:val="16"/>
        </w:rPr>
      </w:pP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0768" behindDoc="0" locked="0" layoutInCell="1" allowOverlap="1" wp14:anchorId="4C3054D3" wp14:editId="753311EB">
                <wp:simplePos x="0" y="0"/>
                <wp:positionH relativeFrom="column">
                  <wp:posOffset>2345690</wp:posOffset>
                </wp:positionH>
                <wp:positionV relativeFrom="paragraph">
                  <wp:posOffset>118745</wp:posOffset>
                </wp:positionV>
                <wp:extent cx="9525" cy="228600"/>
                <wp:effectExtent l="38100" t="0" r="66675" b="57150"/>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184.7pt;margin-top:9.35pt;width:.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">
                <v:stroke endarrow="block"/>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69504" behindDoc="0" locked="0" layoutInCell="1" allowOverlap="1" wp14:anchorId="4CDEFCE5" wp14:editId="2198BCBA">
                <wp:simplePos x="0" y="0"/>
                <wp:positionH relativeFrom="column">
                  <wp:posOffset>1263650</wp:posOffset>
                </wp:positionH>
                <wp:positionV relativeFrom="paragraph">
                  <wp:posOffset>125730</wp:posOffset>
                </wp:positionV>
                <wp:extent cx="2006600" cy="368300"/>
                <wp:effectExtent l="0" t="0" r="12700" b="12700"/>
                <wp:wrapNone/>
                <wp:docPr id="351" name="Поле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6830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jc w:val="center"/>
                              <w:rPr>
                                <w:sz w:val="16"/>
                                <w:szCs w:val="16"/>
                              </w:rPr>
                            </w:pPr>
                            <w:r w:rsidRPr="0036653D">
                              <w:rPr>
                                <w:sz w:val="16"/>
                                <w:szCs w:val="16"/>
                              </w:rPr>
                              <w:t>Подготовка проекта акта приема-передачи земельным участком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1" o:spid="_x0000_s1036" type="#_x0000_t202" style="position:absolute;left:0;text-align:left;margin-left:99.5pt;margin-top:9.9pt;width:158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">
                <v:textbox>
                  <w:txbxContent>
                    <w:p w:rsidR="00E82637" w:rsidRPr="0036653D" w:rsidRDefault="00E82637" w:rsidP="00D75FEC">
                      <w:pPr>
                        <w:jc w:val="center"/>
                        <w:rPr>
                          <w:sz w:val="16"/>
                          <w:szCs w:val="16"/>
                        </w:rPr>
                      </w:pPr>
                      <w:r w:rsidRPr="0036653D">
                        <w:rPr>
                          <w:sz w:val="16"/>
                          <w:szCs w:val="16"/>
                        </w:rPr>
                        <w:t>Подготовка проекта акта приема-передачи земельным участком</w:t>
                      </w:r>
                    </w:p>
                  </w:txbxContent>
                </v:textbox>
              </v:shape>
            </w:pict>
          </mc:Fallback>
        </mc:AlternateContent>
      </w:r>
    </w:p>
    <w:p w:rsidR="00D75FEC" w:rsidRPr="002732B6" w:rsidRDefault="00D75FEC" w:rsidP="00F64CAB">
      <w:pPr>
        <w:spacing w:line="340" w:lineRule="exact"/>
        <w:ind w:firstLine="709"/>
        <w:rPr>
          <w:sz w:val="16"/>
          <w:szCs w:val="16"/>
        </w:rPr>
      </w:pP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5888" behindDoc="0" locked="0" layoutInCell="1" allowOverlap="1" wp14:anchorId="1C68C425" wp14:editId="7A398E30">
                <wp:simplePos x="0" y="0"/>
                <wp:positionH relativeFrom="column">
                  <wp:posOffset>2357120</wp:posOffset>
                </wp:positionH>
                <wp:positionV relativeFrom="paragraph">
                  <wp:posOffset>63500</wp:posOffset>
                </wp:positionV>
                <wp:extent cx="0" cy="255270"/>
                <wp:effectExtent l="76200" t="0" r="57150" b="4953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185.6pt;margin-top:5pt;width:0;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lnYwIAAHk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">
                <v:stroke endarrow="block"/>
              </v:shape>
            </w:pict>
          </mc:Fallback>
        </mc:AlternateContent>
      </w:r>
    </w:p>
    <w:p w:rsidR="00D75FEC"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4864" behindDoc="0" locked="0" layoutInCell="1" allowOverlap="1" wp14:anchorId="73A9AEE9" wp14:editId="4FA81828">
                <wp:simplePos x="0" y="0"/>
                <wp:positionH relativeFrom="column">
                  <wp:posOffset>625475</wp:posOffset>
                </wp:positionH>
                <wp:positionV relativeFrom="paragraph">
                  <wp:posOffset>98425</wp:posOffset>
                </wp:positionV>
                <wp:extent cx="2736850" cy="190500"/>
                <wp:effectExtent l="0" t="0" r="25400" b="1905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90500"/>
                        </a:xfrm>
                        <a:prstGeom prst="rect">
                          <a:avLst/>
                        </a:prstGeom>
                        <a:solidFill>
                          <a:srgbClr val="FFFFFF"/>
                        </a:solidFill>
                        <a:ln w="9525">
                          <a:solidFill>
                            <a:srgbClr val="000000"/>
                          </a:solidFill>
                          <a:miter lim="800000"/>
                          <a:headEnd/>
                          <a:tailEnd/>
                        </a:ln>
                      </wps:spPr>
                      <wps:txbx>
                        <w:txbxContent>
                          <w:p w:rsidR="00126766" w:rsidRPr="0036653D" w:rsidRDefault="00126766" w:rsidP="00D75FEC">
                            <w:pPr>
                              <w:rPr>
                                <w:sz w:val="16"/>
                                <w:szCs w:val="16"/>
                              </w:rPr>
                            </w:pPr>
                            <w:r w:rsidRPr="0036653D">
                              <w:rPr>
                                <w:sz w:val="16"/>
                                <w:szCs w:val="16"/>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9" o:spid="_x0000_s1037" type="#_x0000_t202" style="position:absolute;left:0;text-align:left;margin-left:49.25pt;margin-top:7.75pt;width:215.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">
                <v:textbox>
                  <w:txbxContent>
                    <w:p w:rsidR="00E82637" w:rsidRPr="0036653D" w:rsidRDefault="00E82637" w:rsidP="00D75FEC">
                      <w:pPr>
                        <w:rPr>
                          <w:sz w:val="16"/>
                          <w:szCs w:val="16"/>
                        </w:rPr>
                      </w:pPr>
                      <w:r w:rsidRPr="0036653D">
                        <w:rPr>
                          <w:sz w:val="16"/>
                          <w:szCs w:val="16"/>
                        </w:rPr>
                        <w:t>Направление заявления о государственной регистрации прав</w:t>
                      </w:r>
                    </w:p>
                  </w:txbxContent>
                </v:textbox>
              </v:shape>
            </w:pict>
          </mc:Fallback>
        </mc:AlternateContent>
      </w:r>
    </w:p>
    <w:p w:rsidR="00D75FEC" w:rsidRPr="002732B6" w:rsidRDefault="00D75FEC" w:rsidP="00F64CAB">
      <w:pPr>
        <w:rPr>
          <w:sz w:val="16"/>
          <w:szCs w:val="16"/>
        </w:rPr>
      </w:pPr>
    </w:p>
    <w:p w:rsidR="00D75FEC" w:rsidRPr="002732B6" w:rsidRDefault="00D75FEC" w:rsidP="00F64CAB">
      <w:pPr>
        <w:rPr>
          <w:sz w:val="16"/>
          <w:szCs w:val="16"/>
        </w:rPr>
      </w:pPr>
    </w:p>
    <w:p w:rsidR="00D75FEC" w:rsidRPr="002732B6" w:rsidRDefault="00D75FEC" w:rsidP="00F64CAB">
      <w:pPr>
        <w:rPr>
          <w:sz w:val="16"/>
          <w:szCs w:val="16"/>
        </w:rPr>
      </w:pPr>
    </w:p>
    <w:p w:rsidR="00D53427" w:rsidRPr="002732B6" w:rsidRDefault="00D53427" w:rsidP="00F64CAB">
      <w:pPr>
        <w:jc w:val="center"/>
        <w:rPr>
          <w:i/>
          <w:sz w:val="16"/>
          <w:szCs w:val="16"/>
        </w:rPr>
      </w:pPr>
    </w:p>
    <w:p w:rsidR="00D53427" w:rsidRPr="002732B6" w:rsidRDefault="00D53427" w:rsidP="00F64CAB">
      <w:pPr>
        <w:jc w:val="center"/>
        <w:rPr>
          <w:i/>
          <w:sz w:val="16"/>
          <w:szCs w:val="16"/>
        </w:rPr>
      </w:pPr>
      <w:r w:rsidRPr="002732B6">
        <w:rPr>
          <w:i/>
          <w:sz w:val="16"/>
          <w:szCs w:val="16"/>
        </w:rPr>
        <w:t xml:space="preserve">Для предоставления бесплатно в собственность </w:t>
      </w:r>
    </w:p>
    <w:p w:rsidR="00D53427" w:rsidRPr="002732B6" w:rsidRDefault="00D53427" w:rsidP="00F64CAB">
      <w:pPr>
        <w:jc w:val="center"/>
        <w:rPr>
          <w:i/>
          <w:sz w:val="16"/>
          <w:szCs w:val="16"/>
        </w:rPr>
      </w:pPr>
      <w:r w:rsidRPr="002732B6">
        <w:rPr>
          <w:i/>
          <w:sz w:val="16"/>
          <w:szCs w:val="16"/>
        </w:rPr>
        <w:t xml:space="preserve">земельных участков гражданам, имеющим трех и более детей, </w:t>
      </w:r>
    </w:p>
    <w:p w:rsidR="00D53427" w:rsidRPr="002732B6" w:rsidRDefault="00D53427" w:rsidP="00F64CAB">
      <w:pPr>
        <w:jc w:val="center"/>
        <w:rPr>
          <w:i/>
          <w:sz w:val="16"/>
          <w:szCs w:val="16"/>
        </w:rPr>
      </w:pPr>
      <w:r w:rsidRPr="002732B6">
        <w:rPr>
          <w:i/>
          <w:sz w:val="16"/>
          <w:szCs w:val="16"/>
        </w:rPr>
        <w:t xml:space="preserve">не достигших возраста восемнадцати лет, </w:t>
      </w:r>
    </w:p>
    <w:p w:rsidR="00D53427" w:rsidRPr="002732B6" w:rsidRDefault="00D53427" w:rsidP="00F64CAB">
      <w:pPr>
        <w:jc w:val="center"/>
        <w:rPr>
          <w:i/>
          <w:sz w:val="16"/>
          <w:szCs w:val="16"/>
        </w:rPr>
      </w:pPr>
      <w:r w:rsidRPr="002732B6">
        <w:rPr>
          <w:i/>
          <w:sz w:val="16"/>
          <w:szCs w:val="16"/>
        </w:rPr>
        <w:t>для индивидуального жилищного или дачного  строительства</w:t>
      </w:r>
    </w:p>
    <w:p w:rsidR="00D53427" w:rsidRPr="002732B6" w:rsidRDefault="00D53427" w:rsidP="00F64CAB">
      <w:pPr>
        <w:jc w:val="center"/>
        <w:rPr>
          <w:i/>
          <w:sz w:val="16"/>
          <w:szCs w:val="16"/>
        </w:rPr>
      </w:pPr>
    </w:p>
    <w:p w:rsidR="00D53427" w:rsidRPr="002732B6" w:rsidRDefault="00D53427" w:rsidP="00F64CAB">
      <w:pPr>
        <w:jc w:val="right"/>
        <w:rPr>
          <w:b/>
          <w:sz w:val="16"/>
          <w:szCs w:val="16"/>
        </w:rPr>
      </w:pPr>
    </w:p>
    <w:p w:rsidR="00D53427" w:rsidRPr="002732B6" w:rsidRDefault="00D53427" w:rsidP="00F64CAB">
      <w:pPr>
        <w:rPr>
          <w:i/>
          <w:sz w:val="16"/>
          <w:szCs w:val="16"/>
        </w:rPr>
      </w:pPr>
      <w:r w:rsidRPr="002732B6">
        <w:rPr>
          <w:noProof/>
          <w:sz w:val="16"/>
          <w:szCs w:val="16"/>
          <w:lang w:eastAsia="ru-RU"/>
        </w:rPr>
        <mc:AlternateContent>
          <mc:Choice Requires="wps">
            <w:drawing>
              <wp:anchor distT="0" distB="0" distL="114300" distR="114300" simplePos="0" relativeHeight="251687936" behindDoc="0" locked="0" layoutInCell="1" allowOverlap="1" wp14:anchorId="2ADB86A3" wp14:editId="42C8E9AA">
                <wp:simplePos x="0" y="0"/>
                <wp:positionH relativeFrom="column">
                  <wp:posOffset>790575</wp:posOffset>
                </wp:positionH>
                <wp:positionV relativeFrom="paragraph">
                  <wp:posOffset>28575</wp:posOffset>
                </wp:positionV>
                <wp:extent cx="1651000" cy="217170"/>
                <wp:effectExtent l="0" t="0" r="25400" b="1143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D53427">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8" o:spid="_x0000_s1038" type="#_x0000_t202" style="position:absolute;margin-left:62.25pt;margin-top:2.25pt;width:130pt;height:17.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">
                <v:textbox style="mso-fit-shape-to-text:t">
                  <w:txbxContent>
                    <w:p w:rsidR="00E82637" w:rsidRPr="0036653D" w:rsidRDefault="00E82637" w:rsidP="00D53427">
                      <w:pPr>
                        <w:jc w:val="center"/>
                        <w:rPr>
                          <w:sz w:val="16"/>
                          <w:szCs w:val="16"/>
                        </w:rPr>
                      </w:pPr>
                      <w:r w:rsidRPr="0036653D">
                        <w:rPr>
                          <w:sz w:val="16"/>
                          <w:szCs w:val="16"/>
                        </w:rPr>
                        <w:t>Прием заявления от заявителя</w:t>
                      </w:r>
                    </w:p>
                  </w:txbxContent>
                </v:textbox>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94080" behindDoc="0" locked="0" layoutInCell="1" allowOverlap="1" wp14:anchorId="50C7560D" wp14:editId="0A3D210B">
                <wp:simplePos x="0" y="0"/>
                <wp:positionH relativeFrom="column">
                  <wp:posOffset>1544320</wp:posOffset>
                </wp:positionH>
                <wp:positionV relativeFrom="paragraph">
                  <wp:posOffset>123825</wp:posOffset>
                </wp:positionV>
                <wp:extent cx="0" cy="281305"/>
                <wp:effectExtent l="76200" t="0" r="57150" b="6159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21.6pt;margin-top:9.75pt;width:0;height:2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">
                <v:stroke endarrow="block"/>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8960" behindDoc="0" locked="0" layoutInCell="1" allowOverlap="1" wp14:anchorId="4156E440" wp14:editId="3D7F3EA5">
                <wp:simplePos x="0" y="0"/>
                <wp:positionH relativeFrom="column">
                  <wp:posOffset>847725</wp:posOffset>
                </wp:positionH>
                <wp:positionV relativeFrom="paragraph">
                  <wp:posOffset>187960</wp:posOffset>
                </wp:positionV>
                <wp:extent cx="1644650" cy="276225"/>
                <wp:effectExtent l="0" t="0" r="12700" b="1143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D53427">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0" o:spid="_x0000_s1039" type="#_x0000_t202" style="position:absolute;left:0;text-align:left;margin-left:66.75pt;margin-top:14.8pt;width:129.5pt;height:21.7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">
                <v:textbox style="mso-fit-shape-to-text:t">
                  <w:txbxContent>
                    <w:p w:rsidR="00E82637" w:rsidRPr="0036653D" w:rsidRDefault="00E82637" w:rsidP="00D53427">
                      <w:pPr>
                        <w:jc w:val="center"/>
                        <w:rPr>
                          <w:sz w:val="16"/>
                          <w:szCs w:val="16"/>
                        </w:rPr>
                      </w:pPr>
                      <w:r w:rsidRPr="0036653D">
                        <w:rPr>
                          <w:sz w:val="16"/>
                          <w:szCs w:val="16"/>
                        </w:rPr>
                        <w:t xml:space="preserve">Рассмотрение заявления </w:t>
                      </w:r>
                    </w:p>
                  </w:txbxContent>
                </v:textbox>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96128" behindDoc="0" locked="0" layoutInCell="1" allowOverlap="1" wp14:anchorId="61F59B9C" wp14:editId="265F9DBE">
                <wp:simplePos x="0" y="0"/>
                <wp:positionH relativeFrom="column">
                  <wp:posOffset>1971675</wp:posOffset>
                </wp:positionH>
                <wp:positionV relativeFrom="paragraph">
                  <wp:posOffset>186055</wp:posOffset>
                </wp:positionV>
                <wp:extent cx="736600" cy="285750"/>
                <wp:effectExtent l="0" t="0" r="10160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55.25pt;margin-top:14.65pt;width:58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695104" behindDoc="0" locked="0" layoutInCell="1" allowOverlap="1" wp14:anchorId="755DEA35" wp14:editId="2EEED9E8">
                <wp:simplePos x="0" y="0"/>
                <wp:positionH relativeFrom="column">
                  <wp:posOffset>498475</wp:posOffset>
                </wp:positionH>
                <wp:positionV relativeFrom="paragraph">
                  <wp:posOffset>187325</wp:posOffset>
                </wp:positionV>
                <wp:extent cx="831850" cy="241300"/>
                <wp:effectExtent l="38100" t="0" r="25400" b="635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9.25pt;margin-top:14.75pt;width:65.5pt;height:1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NPUzd5uAgAAhgQAAA4AAAAAAAAAAAAA&#10;AAAALgIAAGRycy9lMm9Eb2MueG1sUEsBAi0AFAAGAAgAAAAhAO3FtknfAAAACAEAAA8AAAAAAAAA&#10;AAAAAAAAyAQAAGRycy9kb3ducmV2LnhtbFBLBQYAAAAABAAEAPMAAADUBQAAAAA=&#10;">
                <v:stroke endarrow="block"/>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89984" behindDoc="0" locked="0" layoutInCell="1" allowOverlap="1" wp14:anchorId="16EDD3F7" wp14:editId="3CE96FD1">
                <wp:simplePos x="0" y="0"/>
                <wp:positionH relativeFrom="column">
                  <wp:posOffset>219075</wp:posOffset>
                </wp:positionH>
                <wp:positionV relativeFrom="paragraph">
                  <wp:posOffset>205105</wp:posOffset>
                </wp:positionV>
                <wp:extent cx="755650" cy="492760"/>
                <wp:effectExtent l="0" t="0" r="25400" b="2159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D53427">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40" type="#_x0000_t202" style="position:absolute;left:0;text-align:left;margin-left:17.25pt;margin-top:16.15pt;width:59.5pt;height:3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">
                <v:textbox>
                  <w:txbxContent>
                    <w:p w:rsidR="00E82637" w:rsidRPr="0036653D" w:rsidRDefault="00E82637" w:rsidP="00D53427">
                      <w:pPr>
                        <w:jc w:val="center"/>
                        <w:rPr>
                          <w:sz w:val="16"/>
                          <w:szCs w:val="16"/>
                        </w:rPr>
                      </w:pPr>
                      <w:r w:rsidRPr="0036653D">
                        <w:rPr>
                          <w:sz w:val="16"/>
                          <w:szCs w:val="16"/>
                        </w:rPr>
                        <w:t>Возврат заявления заявителю</w:t>
                      </w:r>
                    </w:p>
                  </w:txbxContent>
                </v:textbox>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691008" behindDoc="0" locked="0" layoutInCell="1" allowOverlap="1" wp14:anchorId="157C8E96" wp14:editId="6676D4DD">
                <wp:simplePos x="0" y="0"/>
                <wp:positionH relativeFrom="column">
                  <wp:posOffset>1139190</wp:posOffset>
                </wp:positionH>
                <wp:positionV relativeFrom="paragraph">
                  <wp:posOffset>75565</wp:posOffset>
                </wp:positionV>
                <wp:extent cx="1568450" cy="444500"/>
                <wp:effectExtent l="0" t="0" r="12700" b="127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D53427">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41" type="#_x0000_t202" style="position:absolute;left:0;text-align:left;margin-left:89.7pt;margin-top:5.95pt;width:123.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">
                <v:textbox>
                  <w:txbxContent>
                    <w:p w:rsidR="00E82637" w:rsidRPr="0036653D" w:rsidRDefault="00E82637" w:rsidP="00D53427">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D53427" w:rsidRPr="002732B6" w:rsidRDefault="00D53427" w:rsidP="00F64CAB">
      <w:pPr>
        <w:spacing w:line="340" w:lineRule="exact"/>
        <w:ind w:firstLine="709"/>
        <w:rPr>
          <w:sz w:val="16"/>
          <w:szCs w:val="16"/>
        </w:rPr>
      </w:pPr>
    </w:p>
    <w:p w:rsidR="00D53427" w:rsidRPr="002732B6" w:rsidRDefault="00B40BD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07392" behindDoc="0" locked="0" layoutInCell="1" allowOverlap="1" wp14:anchorId="6AB354AB" wp14:editId="7CC41CD4">
                <wp:simplePos x="0" y="0"/>
                <wp:positionH relativeFrom="column">
                  <wp:posOffset>927100</wp:posOffset>
                </wp:positionH>
                <wp:positionV relativeFrom="paragraph">
                  <wp:posOffset>90805</wp:posOffset>
                </wp:positionV>
                <wp:extent cx="396875" cy="177800"/>
                <wp:effectExtent l="38100" t="0" r="22225" b="698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73pt;margin-top:7.15pt;width:31.25pt;height:1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">
                <v:stroke endarrow="block"/>
              </v:shape>
            </w:pict>
          </mc:Fallback>
        </mc:AlternateContent>
      </w:r>
    </w:p>
    <w:p w:rsidR="00D53427" w:rsidRPr="002732B6" w:rsidRDefault="00517C64"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15584" behindDoc="0" locked="0" layoutInCell="1" allowOverlap="1" wp14:anchorId="6BAF079B" wp14:editId="34C3A3A5">
                <wp:simplePos x="0" y="0"/>
                <wp:positionH relativeFrom="column">
                  <wp:posOffset>110490</wp:posOffset>
                </wp:positionH>
                <wp:positionV relativeFrom="paragraph">
                  <wp:posOffset>88265</wp:posOffset>
                </wp:positionV>
                <wp:extent cx="1962150" cy="330200"/>
                <wp:effectExtent l="0" t="0" r="19050" b="1270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517C64">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7" o:spid="_x0000_s1042" type="#_x0000_t202" style="position:absolute;left:0;text-align:left;margin-left:8.7pt;margin-top:6.95pt;width:154.5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">
                <v:textbox>
                  <w:txbxContent>
                    <w:p w:rsidR="00E82637" w:rsidRPr="0036653D" w:rsidRDefault="00E82637" w:rsidP="00517C64">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D53427" w:rsidRPr="002732B6" w:rsidRDefault="00517C64"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05344" behindDoc="0" locked="0" layoutInCell="1" allowOverlap="1" wp14:anchorId="5AD03D66" wp14:editId="01D05111">
                <wp:simplePos x="0" y="0"/>
                <wp:positionH relativeFrom="column">
                  <wp:posOffset>1818640</wp:posOffset>
                </wp:positionH>
                <wp:positionV relativeFrom="paragraph">
                  <wp:posOffset>202565</wp:posOffset>
                </wp:positionV>
                <wp:extent cx="152400" cy="184150"/>
                <wp:effectExtent l="0" t="0" r="76200" b="6350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43.2pt;margin-top:15.95pt;width:12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17632" behindDoc="0" locked="0" layoutInCell="1" allowOverlap="1" wp14:anchorId="5C3DBF22" wp14:editId="47DA5411">
                <wp:simplePos x="0" y="0"/>
                <wp:positionH relativeFrom="column">
                  <wp:posOffset>533400</wp:posOffset>
                </wp:positionH>
                <wp:positionV relativeFrom="paragraph">
                  <wp:posOffset>205105</wp:posOffset>
                </wp:positionV>
                <wp:extent cx="396875" cy="177800"/>
                <wp:effectExtent l="38100" t="0" r="22225" b="6985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42pt;margin-top:16.15pt;width:31.25pt;height:14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">
                <v:stroke endarrow="block"/>
              </v:shape>
            </w:pict>
          </mc:Fallback>
        </mc:AlternateContent>
      </w:r>
    </w:p>
    <w:p w:rsidR="00D53427" w:rsidRPr="002732B6" w:rsidRDefault="0027604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06368" behindDoc="0" locked="0" layoutInCell="1" allowOverlap="1" wp14:anchorId="1BE1519B" wp14:editId="2E0477C8">
                <wp:simplePos x="0" y="0"/>
                <wp:positionH relativeFrom="column">
                  <wp:posOffset>-41910</wp:posOffset>
                </wp:positionH>
                <wp:positionV relativeFrom="paragraph">
                  <wp:posOffset>170815</wp:posOffset>
                </wp:positionV>
                <wp:extent cx="1308100" cy="920750"/>
                <wp:effectExtent l="0" t="0" r="25400" b="1270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517C64">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D5342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7" o:spid="_x0000_s1043" type="#_x0000_t202" style="position:absolute;left:0;text-align:left;margin-left:-3.3pt;margin-top:13.45pt;width:103pt;height: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">
                <v:textbox>
                  <w:txbxContent>
                    <w:p w:rsidR="00E82637" w:rsidRPr="0027604F" w:rsidRDefault="00E82637" w:rsidP="00517C64">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D53427">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692032" behindDoc="0" locked="0" layoutInCell="1" allowOverlap="1" wp14:anchorId="5A44C1E1" wp14:editId="1ACEB1A7">
                <wp:simplePos x="0" y="0"/>
                <wp:positionH relativeFrom="column">
                  <wp:posOffset>1355090</wp:posOffset>
                </wp:positionH>
                <wp:positionV relativeFrom="paragraph">
                  <wp:posOffset>202565</wp:posOffset>
                </wp:positionV>
                <wp:extent cx="1701800" cy="723900"/>
                <wp:effectExtent l="0" t="0" r="12700" b="1905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27604F">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D5342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044" type="#_x0000_t202" style="position:absolute;left:0;text-align:left;margin-left:106.7pt;margin-top:15.95pt;width:134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">
                <v:textbox>
                  <w:txbxContent>
                    <w:p w:rsidR="00E82637" w:rsidRPr="0027604F" w:rsidRDefault="00E82637" w:rsidP="0027604F">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D53427">
                      <w:pPr>
                        <w:jc w:val="center"/>
                        <w:rPr>
                          <w:sz w:val="16"/>
                          <w:szCs w:val="16"/>
                        </w:rPr>
                      </w:pPr>
                    </w:p>
                  </w:txbxContent>
                </v:textbox>
              </v:shape>
            </w:pict>
          </mc:Fallback>
        </mc:AlternateContent>
      </w:r>
    </w:p>
    <w:p w:rsidR="00D53427" w:rsidRPr="002732B6" w:rsidRDefault="00D53427" w:rsidP="00F64CAB">
      <w:pPr>
        <w:spacing w:line="340" w:lineRule="exact"/>
        <w:ind w:firstLine="709"/>
        <w:rPr>
          <w:sz w:val="16"/>
          <w:szCs w:val="16"/>
        </w:rPr>
      </w:pPr>
    </w:p>
    <w:p w:rsidR="00D53427" w:rsidRPr="002732B6" w:rsidRDefault="00D53427" w:rsidP="00F64CAB">
      <w:pPr>
        <w:spacing w:line="340" w:lineRule="exact"/>
        <w:ind w:firstLine="709"/>
        <w:rPr>
          <w:sz w:val="16"/>
          <w:szCs w:val="16"/>
        </w:rPr>
      </w:pPr>
    </w:p>
    <w:p w:rsidR="00D53427" w:rsidRPr="002732B6" w:rsidRDefault="00517C64"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19680" behindDoc="0" locked="0" layoutInCell="1" allowOverlap="1" wp14:anchorId="4BE0FB2F" wp14:editId="11111B09">
                <wp:simplePos x="0" y="0"/>
                <wp:positionH relativeFrom="column">
                  <wp:posOffset>2037715</wp:posOffset>
                </wp:positionH>
                <wp:positionV relativeFrom="paragraph">
                  <wp:posOffset>278765</wp:posOffset>
                </wp:positionV>
                <wp:extent cx="34926" cy="241300"/>
                <wp:effectExtent l="38100" t="0" r="60325" b="6350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160.45pt;margin-top:21.95pt;width:2.75pt;height:19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">
                <v:stroke endarrow="block"/>
              </v:shape>
            </w:pict>
          </mc:Fallback>
        </mc:AlternateContent>
      </w:r>
    </w:p>
    <w:p w:rsidR="00D53427" w:rsidRPr="002732B6" w:rsidRDefault="00D53427"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693056" behindDoc="0" locked="0" layoutInCell="1" allowOverlap="1" wp14:anchorId="33F168C6" wp14:editId="4F4D314C">
                <wp:simplePos x="0" y="0"/>
                <wp:positionH relativeFrom="column">
                  <wp:posOffset>678180</wp:posOffset>
                </wp:positionH>
                <wp:positionV relativeFrom="paragraph">
                  <wp:posOffset>6985</wp:posOffset>
                </wp:positionV>
                <wp:extent cx="2184400" cy="450850"/>
                <wp:effectExtent l="0" t="0" r="25400" b="2540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0850"/>
                        </a:xfrm>
                        <a:prstGeom prst="rect">
                          <a:avLst/>
                        </a:prstGeom>
                        <a:solidFill>
                          <a:srgbClr val="FFFFFF"/>
                        </a:solidFill>
                        <a:ln w="9525">
                          <a:solidFill>
                            <a:srgbClr val="000000"/>
                          </a:solidFill>
                          <a:miter lim="800000"/>
                          <a:headEnd/>
                          <a:tailEnd/>
                        </a:ln>
                      </wps:spPr>
                      <wps:txbx>
                        <w:txbxContent>
                          <w:p w:rsidR="00126766" w:rsidRPr="00097F93" w:rsidRDefault="00126766" w:rsidP="0027604F">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D5342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 o:spid="_x0000_s1045" type="#_x0000_t202" style="position:absolute;left:0;text-align:left;margin-left:53.4pt;margin-top:.55pt;width:172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">
                <v:textbox>
                  <w:txbxContent>
                    <w:p w:rsidR="00E82637" w:rsidRPr="00097F93" w:rsidRDefault="00E82637" w:rsidP="0027604F">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D53427">
                      <w:pPr>
                        <w:jc w:val="center"/>
                        <w:rPr>
                          <w:sz w:val="16"/>
                          <w:szCs w:val="16"/>
                        </w:rPr>
                      </w:pPr>
                    </w:p>
                  </w:txbxContent>
                </v:textbox>
              </v:shape>
            </w:pict>
          </mc:Fallback>
        </mc:AlternateContent>
      </w:r>
    </w:p>
    <w:p w:rsidR="00D53427" w:rsidRPr="002732B6" w:rsidRDefault="00D53427" w:rsidP="00F64CAB">
      <w:pPr>
        <w:spacing w:line="340" w:lineRule="exact"/>
        <w:ind w:firstLine="709"/>
        <w:rPr>
          <w:sz w:val="16"/>
          <w:szCs w:val="16"/>
        </w:rPr>
      </w:pPr>
    </w:p>
    <w:p w:rsidR="00D53427" w:rsidRPr="002732B6" w:rsidRDefault="00685A4B"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09440" behindDoc="0" locked="0" layoutInCell="1" allowOverlap="1" wp14:anchorId="351B5F50" wp14:editId="76244FEF">
                <wp:simplePos x="0" y="0"/>
                <wp:positionH relativeFrom="column">
                  <wp:posOffset>2386330</wp:posOffset>
                </wp:positionH>
                <wp:positionV relativeFrom="paragraph">
                  <wp:posOffset>26035</wp:posOffset>
                </wp:positionV>
                <wp:extent cx="0" cy="172720"/>
                <wp:effectExtent l="76200" t="0" r="57150" b="5588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187.9pt;margin-top:2.05pt;width:0;height:1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">
                <v:stroke endarrow="block"/>
              </v:shape>
            </w:pict>
          </mc:Fallback>
        </mc:AlternateContent>
      </w:r>
    </w:p>
    <w:p w:rsidR="00D53427" w:rsidRPr="002732B6" w:rsidRDefault="00517C64"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08416" behindDoc="0" locked="0" layoutInCell="1" allowOverlap="1" wp14:anchorId="1C4782A2" wp14:editId="7E6B427C">
                <wp:simplePos x="0" y="0"/>
                <wp:positionH relativeFrom="column">
                  <wp:posOffset>678180</wp:posOffset>
                </wp:positionH>
                <wp:positionV relativeFrom="paragraph">
                  <wp:posOffset>635</wp:posOffset>
                </wp:positionV>
                <wp:extent cx="2184400" cy="336550"/>
                <wp:effectExtent l="0" t="0" r="25400" b="2540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27604F">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D53427">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0" o:spid="_x0000_s1046" type="#_x0000_t202" style="position:absolute;left:0;text-align:left;margin-left:53.4pt;margin-top:.05pt;width:172pt;height: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">
                <v:textbox>
                  <w:txbxContent>
                    <w:p w:rsidR="00E82637" w:rsidRPr="00884BFE" w:rsidRDefault="00E82637" w:rsidP="0027604F">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D53427">
                      <w:pPr>
                        <w:rPr>
                          <w:sz w:val="16"/>
                          <w:szCs w:val="16"/>
                        </w:rPr>
                      </w:pPr>
                    </w:p>
                  </w:txbxContent>
                </v:textbox>
              </v:shape>
            </w:pict>
          </mc:Fallback>
        </mc:AlternateContent>
      </w:r>
    </w:p>
    <w:p w:rsidR="0027604F" w:rsidRPr="002732B6" w:rsidRDefault="0027604F" w:rsidP="00F64CAB">
      <w:pPr>
        <w:jc w:val="right"/>
        <w:rPr>
          <w:b/>
          <w:sz w:val="16"/>
          <w:szCs w:val="16"/>
        </w:rPr>
      </w:pPr>
    </w:p>
    <w:p w:rsidR="0027604F" w:rsidRPr="002732B6" w:rsidRDefault="0027604F"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11488" behindDoc="0" locked="0" layoutInCell="1" allowOverlap="1" wp14:anchorId="5F701DC7" wp14:editId="6B33362E">
                <wp:simplePos x="0" y="0"/>
                <wp:positionH relativeFrom="column">
                  <wp:posOffset>2338070</wp:posOffset>
                </wp:positionH>
                <wp:positionV relativeFrom="paragraph">
                  <wp:posOffset>7620</wp:posOffset>
                </wp:positionV>
                <wp:extent cx="0" cy="255270"/>
                <wp:effectExtent l="76200" t="0" r="57150" b="4953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84.1pt;margin-top:.6pt;width:0;height:2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">
                <v:stroke endarrow="block"/>
              </v:shape>
            </w:pict>
          </mc:Fallback>
        </mc:AlternateContent>
      </w:r>
    </w:p>
    <w:p w:rsidR="0027604F" w:rsidRPr="002732B6" w:rsidRDefault="0027604F" w:rsidP="00F64CAB">
      <w:pPr>
        <w:jc w:val="right"/>
        <w:rPr>
          <w:b/>
          <w:sz w:val="16"/>
          <w:szCs w:val="16"/>
        </w:rPr>
      </w:pPr>
    </w:p>
    <w:p w:rsidR="0027604F"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13536" behindDoc="0" locked="0" layoutInCell="1" allowOverlap="1" wp14:anchorId="14E946E9" wp14:editId="54521051">
                <wp:simplePos x="0" y="0"/>
                <wp:positionH relativeFrom="column">
                  <wp:posOffset>716280</wp:posOffset>
                </wp:positionH>
                <wp:positionV relativeFrom="paragraph">
                  <wp:posOffset>27305</wp:posOffset>
                </wp:positionV>
                <wp:extent cx="2057400" cy="336550"/>
                <wp:effectExtent l="0" t="0" r="19050" b="2540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27604F">
                            <w:pPr>
                              <w:rPr>
                                <w:sz w:val="16"/>
                                <w:szCs w:val="16"/>
                              </w:rPr>
                            </w:pPr>
                            <w:r w:rsidRPr="00884BFE">
                              <w:rPr>
                                <w:sz w:val="16"/>
                                <w:szCs w:val="16"/>
                              </w:rPr>
                              <w:t>Направление заявления о государственной регистрации прав</w:t>
                            </w:r>
                          </w:p>
                          <w:p w:rsidR="00126766" w:rsidRDefault="00126766" w:rsidP="0027604F">
                            <w:pPr>
                              <w:rPr>
                                <w:sz w:val="16"/>
                                <w:szCs w:val="16"/>
                              </w:rPr>
                            </w:pPr>
                          </w:p>
                          <w:p w:rsidR="00126766" w:rsidRDefault="00126766" w:rsidP="0027604F">
                            <w:pPr>
                              <w:rPr>
                                <w:sz w:val="16"/>
                                <w:szCs w:val="16"/>
                              </w:rPr>
                            </w:pPr>
                          </w:p>
                          <w:p w:rsidR="00126766" w:rsidRDefault="00126766" w:rsidP="0027604F">
                            <w:pPr>
                              <w:rPr>
                                <w:sz w:val="16"/>
                                <w:szCs w:val="16"/>
                              </w:rPr>
                            </w:pPr>
                          </w:p>
                          <w:p w:rsidR="00126766" w:rsidRDefault="00126766" w:rsidP="0027604F">
                            <w:pPr>
                              <w:rPr>
                                <w:sz w:val="16"/>
                                <w:szCs w:val="16"/>
                              </w:rPr>
                            </w:pPr>
                          </w:p>
                          <w:p w:rsidR="00126766" w:rsidRPr="00884BFE" w:rsidRDefault="00126766" w:rsidP="0027604F">
                            <w:pPr>
                              <w:rPr>
                                <w:sz w:val="16"/>
                                <w:szCs w:val="16"/>
                              </w:rPr>
                            </w:pPr>
                          </w:p>
                          <w:p w:rsidR="00126766" w:rsidRDefault="00126766" w:rsidP="00B40BDD">
                            <w:pPr>
                              <w:rPr>
                                <w:sz w:val="16"/>
                                <w:szCs w:val="16"/>
                              </w:rPr>
                            </w:pPr>
                          </w:p>
                          <w:p w:rsidR="00126766" w:rsidRDefault="00126766" w:rsidP="00B40BDD">
                            <w:pPr>
                              <w:rPr>
                                <w:sz w:val="16"/>
                                <w:szCs w:val="16"/>
                              </w:rPr>
                            </w:pPr>
                          </w:p>
                          <w:p w:rsidR="00126766" w:rsidRPr="0036653D" w:rsidRDefault="00126766" w:rsidP="00B40BDD">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6" o:spid="_x0000_s1047" type="#_x0000_t202" style="position:absolute;left:0;text-align:left;margin-left:56.4pt;margin-top:2.15pt;width:162pt;height: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">
                <v:textbox>
                  <w:txbxContent>
                    <w:p w:rsidR="00E82637" w:rsidRDefault="00E82637" w:rsidP="0027604F">
                      <w:pPr>
                        <w:rPr>
                          <w:sz w:val="16"/>
                          <w:szCs w:val="16"/>
                        </w:rPr>
                      </w:pPr>
                      <w:r w:rsidRPr="00884BFE">
                        <w:rPr>
                          <w:sz w:val="16"/>
                          <w:szCs w:val="16"/>
                        </w:rPr>
                        <w:t>Направление заявления о государственной регистрации прав</w:t>
                      </w:r>
                    </w:p>
                    <w:p w:rsidR="00E82637" w:rsidRDefault="00E82637" w:rsidP="0027604F">
                      <w:pPr>
                        <w:rPr>
                          <w:sz w:val="16"/>
                          <w:szCs w:val="16"/>
                        </w:rPr>
                      </w:pPr>
                    </w:p>
                    <w:p w:rsidR="00E82637" w:rsidRDefault="00E82637" w:rsidP="0027604F">
                      <w:pPr>
                        <w:rPr>
                          <w:sz w:val="16"/>
                          <w:szCs w:val="16"/>
                        </w:rPr>
                      </w:pPr>
                    </w:p>
                    <w:p w:rsidR="00E82637" w:rsidRDefault="00E82637" w:rsidP="0027604F">
                      <w:pPr>
                        <w:rPr>
                          <w:sz w:val="16"/>
                          <w:szCs w:val="16"/>
                        </w:rPr>
                      </w:pPr>
                    </w:p>
                    <w:p w:rsidR="00E82637" w:rsidRDefault="00E82637" w:rsidP="0027604F">
                      <w:pPr>
                        <w:rPr>
                          <w:sz w:val="16"/>
                          <w:szCs w:val="16"/>
                        </w:rPr>
                      </w:pPr>
                    </w:p>
                    <w:p w:rsidR="00E82637" w:rsidRPr="00884BFE" w:rsidRDefault="00E82637" w:rsidP="0027604F">
                      <w:pPr>
                        <w:rPr>
                          <w:sz w:val="16"/>
                          <w:szCs w:val="16"/>
                        </w:rPr>
                      </w:pPr>
                    </w:p>
                    <w:p w:rsidR="00E82637" w:rsidRDefault="00E82637" w:rsidP="00B40BDD">
                      <w:pPr>
                        <w:rPr>
                          <w:sz w:val="16"/>
                          <w:szCs w:val="16"/>
                        </w:rPr>
                      </w:pPr>
                    </w:p>
                    <w:p w:rsidR="00E82637" w:rsidRDefault="00E82637" w:rsidP="00B40BDD">
                      <w:pPr>
                        <w:rPr>
                          <w:sz w:val="16"/>
                          <w:szCs w:val="16"/>
                        </w:rPr>
                      </w:pPr>
                    </w:p>
                    <w:p w:rsidR="00E82637" w:rsidRPr="0036653D" w:rsidRDefault="00E82637" w:rsidP="00B40BDD">
                      <w:pPr>
                        <w:rPr>
                          <w:sz w:val="16"/>
                          <w:szCs w:val="16"/>
                        </w:rPr>
                      </w:pPr>
                    </w:p>
                  </w:txbxContent>
                </v:textbox>
              </v:shape>
            </w:pict>
          </mc:Fallback>
        </mc:AlternateContent>
      </w:r>
    </w:p>
    <w:p w:rsidR="0027604F" w:rsidRPr="002732B6" w:rsidRDefault="0027604F" w:rsidP="00F64CAB">
      <w:pPr>
        <w:jc w:val="right"/>
        <w:rPr>
          <w:b/>
          <w:sz w:val="16"/>
          <w:szCs w:val="16"/>
        </w:rPr>
      </w:pPr>
    </w:p>
    <w:p w:rsidR="0027604F" w:rsidRPr="002732B6" w:rsidRDefault="0027604F" w:rsidP="00F64CAB">
      <w:pPr>
        <w:jc w:val="right"/>
        <w:rPr>
          <w:b/>
          <w:sz w:val="16"/>
          <w:szCs w:val="16"/>
        </w:rPr>
      </w:pPr>
    </w:p>
    <w:p w:rsidR="0027604F" w:rsidRPr="002732B6" w:rsidRDefault="0027604F" w:rsidP="00F64CAB">
      <w:pPr>
        <w:jc w:val="right"/>
        <w:rPr>
          <w:b/>
          <w:sz w:val="16"/>
          <w:szCs w:val="16"/>
        </w:rPr>
      </w:pPr>
    </w:p>
    <w:p w:rsidR="0027604F" w:rsidRPr="002732B6" w:rsidRDefault="0027604F" w:rsidP="00F64CAB">
      <w:pPr>
        <w:jc w:val="right"/>
        <w:rPr>
          <w:b/>
          <w:sz w:val="16"/>
          <w:szCs w:val="16"/>
        </w:rPr>
      </w:pPr>
    </w:p>
    <w:p w:rsidR="0027604F" w:rsidRPr="002732B6" w:rsidRDefault="0027604F" w:rsidP="00F64CAB">
      <w:pPr>
        <w:jc w:val="right"/>
        <w:rPr>
          <w:b/>
          <w:sz w:val="16"/>
          <w:szCs w:val="16"/>
        </w:rPr>
      </w:pPr>
    </w:p>
    <w:p w:rsidR="00E71095" w:rsidRPr="002732B6" w:rsidRDefault="00E71095" w:rsidP="00F64CAB">
      <w:pPr>
        <w:jc w:val="center"/>
        <w:rPr>
          <w:i/>
          <w:sz w:val="16"/>
          <w:szCs w:val="16"/>
        </w:rPr>
      </w:pPr>
      <w:r w:rsidRPr="002732B6">
        <w:rPr>
          <w:i/>
          <w:sz w:val="16"/>
          <w:szCs w:val="16"/>
        </w:rPr>
        <w:t xml:space="preserve">Для предоставления бесплатно в собственность </w:t>
      </w:r>
    </w:p>
    <w:p w:rsidR="00E71095" w:rsidRPr="002732B6" w:rsidRDefault="00E71095" w:rsidP="00F64CAB">
      <w:pPr>
        <w:jc w:val="center"/>
        <w:rPr>
          <w:i/>
          <w:sz w:val="16"/>
          <w:szCs w:val="16"/>
        </w:rPr>
      </w:pPr>
      <w:r w:rsidRPr="002732B6">
        <w:rPr>
          <w:i/>
          <w:sz w:val="16"/>
          <w:szCs w:val="16"/>
        </w:rPr>
        <w:t xml:space="preserve">земельных участков молодым семьям для индивидуального жилищного строительства </w:t>
      </w:r>
    </w:p>
    <w:p w:rsidR="004326BD" w:rsidRPr="002732B6" w:rsidRDefault="004326BD"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rPr>
          <w:i/>
          <w:sz w:val="16"/>
          <w:szCs w:val="16"/>
        </w:rPr>
      </w:pPr>
      <w:r w:rsidRPr="002732B6">
        <w:rPr>
          <w:noProof/>
          <w:sz w:val="16"/>
          <w:szCs w:val="16"/>
          <w:lang w:eastAsia="ru-RU"/>
        </w:rPr>
        <mc:AlternateContent>
          <mc:Choice Requires="wps">
            <w:drawing>
              <wp:anchor distT="0" distB="0" distL="114300" distR="114300" simplePos="0" relativeHeight="251721728" behindDoc="0" locked="0" layoutInCell="1" allowOverlap="1" wp14:anchorId="7217DA8D" wp14:editId="18283FB9">
                <wp:simplePos x="0" y="0"/>
                <wp:positionH relativeFrom="column">
                  <wp:posOffset>790575</wp:posOffset>
                </wp:positionH>
                <wp:positionV relativeFrom="paragraph">
                  <wp:posOffset>28575</wp:posOffset>
                </wp:positionV>
                <wp:extent cx="1651000" cy="217170"/>
                <wp:effectExtent l="0" t="0" r="25400" b="1143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71" o:spid="_x0000_s1048" type="#_x0000_t202" style="position:absolute;margin-left:62.25pt;margin-top:2.25pt;width:130pt;height:17.1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">
                <v:textbox style="mso-fit-shape-to-text:t">
                  <w:txbxContent>
                    <w:p w:rsidR="00E82637" w:rsidRPr="0036653D" w:rsidRDefault="00E82637" w:rsidP="00E71095">
                      <w:pPr>
                        <w:jc w:val="center"/>
                        <w:rPr>
                          <w:sz w:val="16"/>
                          <w:szCs w:val="16"/>
                        </w:rPr>
                      </w:pPr>
                      <w:r w:rsidRPr="0036653D">
                        <w:rPr>
                          <w:sz w:val="16"/>
                          <w:szCs w:val="16"/>
                        </w:rPr>
                        <w:t>Прием заявления от заявителя</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7872" behindDoc="0" locked="0" layoutInCell="1" allowOverlap="1" wp14:anchorId="4B949F67" wp14:editId="1FB403A4">
                <wp:simplePos x="0" y="0"/>
                <wp:positionH relativeFrom="column">
                  <wp:posOffset>1544320</wp:posOffset>
                </wp:positionH>
                <wp:positionV relativeFrom="paragraph">
                  <wp:posOffset>123825</wp:posOffset>
                </wp:positionV>
                <wp:extent cx="0" cy="281305"/>
                <wp:effectExtent l="76200" t="0" r="57150" b="6159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121.6pt;margin-top:9.75pt;width:0;height:2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3sjRB2ECAAB3BAAADgAAAAAAAAAAAAAAAAAuAgAAZHJzL2Uy&#10;b0RvYy54bWxQSwECLQAUAAYACAAAACEAwJb1198AAAAJAQAADwAAAAAAAAAAAAAAAAC7BAAAZHJz&#10;L2Rvd25yZXYueG1sUEsFBgAAAAAEAAQA8wAAAMcFA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2752" behindDoc="0" locked="0" layoutInCell="1" allowOverlap="1" wp14:anchorId="00F7B7DF" wp14:editId="3A5588EE">
                <wp:simplePos x="0" y="0"/>
                <wp:positionH relativeFrom="column">
                  <wp:posOffset>847725</wp:posOffset>
                </wp:positionH>
                <wp:positionV relativeFrom="paragraph">
                  <wp:posOffset>187960</wp:posOffset>
                </wp:positionV>
                <wp:extent cx="1644650" cy="276225"/>
                <wp:effectExtent l="0" t="0" r="12700" b="1143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73" o:spid="_x0000_s1049" type="#_x0000_t202" style="position:absolute;left:0;text-align:left;margin-left:66.75pt;margin-top:14.8pt;width:129.5pt;height:21.7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">
                <v:textbox style="mso-fit-shape-to-text:t">
                  <w:txbxContent>
                    <w:p w:rsidR="00E82637" w:rsidRPr="0036653D" w:rsidRDefault="00E82637" w:rsidP="00E71095">
                      <w:pPr>
                        <w:jc w:val="center"/>
                        <w:rPr>
                          <w:sz w:val="16"/>
                          <w:szCs w:val="16"/>
                        </w:rPr>
                      </w:pPr>
                      <w:r w:rsidRPr="0036653D">
                        <w:rPr>
                          <w:sz w:val="16"/>
                          <w:szCs w:val="16"/>
                        </w:rPr>
                        <w:t xml:space="preserve">Рассмотрение заявления </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9920" behindDoc="0" locked="0" layoutInCell="1" allowOverlap="1" wp14:anchorId="60A07284" wp14:editId="06562559">
                <wp:simplePos x="0" y="0"/>
                <wp:positionH relativeFrom="column">
                  <wp:posOffset>1971675</wp:posOffset>
                </wp:positionH>
                <wp:positionV relativeFrom="paragraph">
                  <wp:posOffset>186055</wp:posOffset>
                </wp:positionV>
                <wp:extent cx="736600" cy="285750"/>
                <wp:effectExtent l="0" t="0" r="101600" b="571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155.25pt;margin-top:14.65pt;width:58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28896" behindDoc="0" locked="0" layoutInCell="1" allowOverlap="1" wp14:anchorId="7D58BAF9" wp14:editId="5009E3B5">
                <wp:simplePos x="0" y="0"/>
                <wp:positionH relativeFrom="column">
                  <wp:posOffset>498475</wp:posOffset>
                </wp:positionH>
                <wp:positionV relativeFrom="paragraph">
                  <wp:posOffset>187325</wp:posOffset>
                </wp:positionV>
                <wp:extent cx="831850" cy="241300"/>
                <wp:effectExtent l="38100" t="0" r="25400" b="6350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39.25pt;margin-top:14.75pt;width:65.5pt;height:19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NlTy/xuAgAAhgQAAA4AAAAAAAAAAAAA&#10;AAAALgIAAGRycy9lMm9Eb2MueG1sUEsBAi0AFAAGAAgAAAAhAO3FtknfAAAACAEAAA8AAAAAAAAA&#10;AAAAAAAAyAQAAGRycy9kb3ducmV2LnhtbFBLBQYAAAAABAAEAPMAAADUBQ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3776" behindDoc="0" locked="0" layoutInCell="1" allowOverlap="1" wp14:anchorId="2D104778" wp14:editId="64928994">
                <wp:simplePos x="0" y="0"/>
                <wp:positionH relativeFrom="column">
                  <wp:posOffset>219075</wp:posOffset>
                </wp:positionH>
                <wp:positionV relativeFrom="paragraph">
                  <wp:posOffset>205105</wp:posOffset>
                </wp:positionV>
                <wp:extent cx="755650" cy="492760"/>
                <wp:effectExtent l="0" t="0" r="25400" b="2159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6" o:spid="_x0000_s1050" type="#_x0000_t202" style="position:absolute;left:0;text-align:left;margin-left:17.25pt;margin-top:16.15pt;width:59.5pt;height:38.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">
                <v:textbox>
                  <w:txbxContent>
                    <w:p w:rsidR="00E82637" w:rsidRPr="0036653D" w:rsidRDefault="00E82637" w:rsidP="00E71095">
                      <w:pPr>
                        <w:jc w:val="center"/>
                        <w:rPr>
                          <w:sz w:val="16"/>
                          <w:szCs w:val="16"/>
                        </w:rPr>
                      </w:pPr>
                      <w:r w:rsidRPr="0036653D">
                        <w:rPr>
                          <w:sz w:val="16"/>
                          <w:szCs w:val="16"/>
                        </w:rPr>
                        <w:t>Возврат заявления заявителю</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4800" behindDoc="0" locked="0" layoutInCell="1" allowOverlap="1" wp14:anchorId="1F88494E" wp14:editId="4A70F3FA">
                <wp:simplePos x="0" y="0"/>
                <wp:positionH relativeFrom="column">
                  <wp:posOffset>1139190</wp:posOffset>
                </wp:positionH>
                <wp:positionV relativeFrom="paragraph">
                  <wp:posOffset>75565</wp:posOffset>
                </wp:positionV>
                <wp:extent cx="1568450" cy="444500"/>
                <wp:effectExtent l="0" t="0" r="12700" b="1270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7" o:spid="_x0000_s1051" type="#_x0000_t202" style="position:absolute;left:0;text-align:left;margin-left:89.7pt;margin-top:5.95pt;width:123.5pt;height: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AYgtaaOgIAAFoEAAAOAAAAAAAA&#10;AAAAAAAAAC4CAABkcnMvZTJvRG9jLnhtbFBLAQItABQABgAIAAAAIQD7eS693gAAAAkBAAAPAAAA&#10;AAAAAAAAAAAAAJQEAABkcnMvZG93bnJldi54bWxQSwUGAAAAAAQABADzAAAAnwUAAAAA&#10;">
                <v:textbox>
                  <w:txbxContent>
                    <w:p w:rsidR="00E82637" w:rsidRPr="0036653D" w:rsidRDefault="00E82637" w:rsidP="00E71095">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32992" behindDoc="0" locked="0" layoutInCell="1" allowOverlap="1" wp14:anchorId="264F98BE" wp14:editId="56A374E8">
                <wp:simplePos x="0" y="0"/>
                <wp:positionH relativeFrom="column">
                  <wp:posOffset>927100</wp:posOffset>
                </wp:positionH>
                <wp:positionV relativeFrom="paragraph">
                  <wp:posOffset>90805</wp:posOffset>
                </wp:positionV>
                <wp:extent cx="396875" cy="177800"/>
                <wp:effectExtent l="38100" t="0" r="22225" b="698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73pt;margin-top:7.15pt;width:31.25pt;height:1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38112" behindDoc="0" locked="0" layoutInCell="1" allowOverlap="1" wp14:anchorId="4EE93C04" wp14:editId="64B03A92">
                <wp:simplePos x="0" y="0"/>
                <wp:positionH relativeFrom="column">
                  <wp:posOffset>110490</wp:posOffset>
                </wp:positionH>
                <wp:positionV relativeFrom="paragraph">
                  <wp:posOffset>88265</wp:posOffset>
                </wp:positionV>
                <wp:extent cx="1962150" cy="330200"/>
                <wp:effectExtent l="0" t="0" r="19050" b="1270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9" o:spid="_x0000_s1052" type="#_x0000_t202" style="position:absolute;left:0;text-align:left;margin-left:8.7pt;margin-top:6.95pt;width:154.5pt;height: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">
                <v:textbox>
                  <w:txbxContent>
                    <w:p w:rsidR="00E82637" w:rsidRPr="0036653D" w:rsidRDefault="00E82637" w:rsidP="00E71095">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30944" behindDoc="0" locked="0" layoutInCell="1" allowOverlap="1" wp14:anchorId="5E1A534A" wp14:editId="32FA27AF">
                <wp:simplePos x="0" y="0"/>
                <wp:positionH relativeFrom="column">
                  <wp:posOffset>1818640</wp:posOffset>
                </wp:positionH>
                <wp:positionV relativeFrom="paragraph">
                  <wp:posOffset>202565</wp:posOffset>
                </wp:positionV>
                <wp:extent cx="152400" cy="184150"/>
                <wp:effectExtent l="0" t="0" r="76200" b="6350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43.2pt;margin-top:15.95pt;width:12pt;height: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39136" behindDoc="0" locked="0" layoutInCell="1" allowOverlap="1" wp14:anchorId="1051DCD8" wp14:editId="2F91F567">
                <wp:simplePos x="0" y="0"/>
                <wp:positionH relativeFrom="column">
                  <wp:posOffset>533400</wp:posOffset>
                </wp:positionH>
                <wp:positionV relativeFrom="paragraph">
                  <wp:posOffset>205105</wp:posOffset>
                </wp:positionV>
                <wp:extent cx="396875" cy="177800"/>
                <wp:effectExtent l="38100" t="0" r="22225" b="698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42pt;margin-top:16.15pt;width:31.25pt;height:14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31968" behindDoc="0" locked="0" layoutInCell="1" allowOverlap="1" wp14:anchorId="66E5EEC5" wp14:editId="1E05EB49">
                <wp:simplePos x="0" y="0"/>
                <wp:positionH relativeFrom="column">
                  <wp:posOffset>-41910</wp:posOffset>
                </wp:positionH>
                <wp:positionV relativeFrom="paragraph">
                  <wp:posOffset>170815</wp:posOffset>
                </wp:positionV>
                <wp:extent cx="1308100" cy="920750"/>
                <wp:effectExtent l="0" t="0" r="25400" b="1270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E7109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82" o:spid="_x0000_s1053" type="#_x0000_t202" style="position:absolute;left:0;text-align:left;margin-left:-3.3pt;margin-top:13.45pt;width:103pt;height: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">
                <v:textbox>
                  <w:txbxContent>
                    <w:p w:rsidR="00E82637" w:rsidRPr="0027604F" w:rsidRDefault="00E82637" w:rsidP="00E71095">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E71095">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725824" behindDoc="0" locked="0" layoutInCell="1" allowOverlap="1" wp14:anchorId="7ACF36F7" wp14:editId="7A7CA381">
                <wp:simplePos x="0" y="0"/>
                <wp:positionH relativeFrom="column">
                  <wp:posOffset>1355090</wp:posOffset>
                </wp:positionH>
                <wp:positionV relativeFrom="paragraph">
                  <wp:posOffset>202565</wp:posOffset>
                </wp:positionV>
                <wp:extent cx="1701800" cy="723900"/>
                <wp:effectExtent l="0" t="0" r="12700" b="1905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3" o:spid="_x0000_s1054" type="#_x0000_t202" style="position:absolute;left:0;text-align:left;margin-left:106.7pt;margin-top:15.95pt;width:134pt;height: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DvOgIAAFo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A2J4O86AgAAWgQAAA4AAAAA&#10;AAAAAAAAAAAALgIAAGRycy9lMm9Eb2MueG1sUEsBAi0AFAAGAAgAAAAhAAW7+27gAAAACgEAAA8A&#10;AAAAAAAAAAAAAAAAlAQAAGRycy9kb3ducmV2LnhtbFBLBQYAAAAABAAEAPMAAAChBQAAAAA=&#10;">
                <v:textbox>
                  <w:txbxContent>
                    <w:p w:rsidR="00E82637" w:rsidRPr="0027604F" w:rsidRDefault="00E82637" w:rsidP="00E71095">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0160" behindDoc="0" locked="0" layoutInCell="1" allowOverlap="1" wp14:anchorId="7CCB3080" wp14:editId="1A10A333">
                <wp:simplePos x="0" y="0"/>
                <wp:positionH relativeFrom="column">
                  <wp:posOffset>2037715</wp:posOffset>
                </wp:positionH>
                <wp:positionV relativeFrom="paragraph">
                  <wp:posOffset>278765</wp:posOffset>
                </wp:positionV>
                <wp:extent cx="34926" cy="241300"/>
                <wp:effectExtent l="38100" t="0" r="60325" b="6350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160.45pt;margin-top:21.95pt;width:2.75pt;height:19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">
                <v:stroke endarrow="block"/>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26848" behindDoc="0" locked="0" layoutInCell="1" allowOverlap="1" wp14:anchorId="5F0805B6" wp14:editId="51CFFC6B">
                <wp:simplePos x="0" y="0"/>
                <wp:positionH relativeFrom="column">
                  <wp:posOffset>773430</wp:posOffset>
                </wp:positionH>
                <wp:positionV relativeFrom="paragraph">
                  <wp:posOffset>95885</wp:posOffset>
                </wp:positionV>
                <wp:extent cx="2184400" cy="463550"/>
                <wp:effectExtent l="0" t="0" r="25400" b="1270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63550"/>
                        </a:xfrm>
                        <a:prstGeom prst="rect">
                          <a:avLst/>
                        </a:prstGeom>
                        <a:solidFill>
                          <a:srgbClr val="FFFFFF"/>
                        </a:solidFill>
                        <a:ln w="9525">
                          <a:solidFill>
                            <a:srgbClr val="000000"/>
                          </a:solidFill>
                          <a:miter lim="800000"/>
                          <a:headEnd/>
                          <a:tailEnd/>
                        </a:ln>
                      </wps:spPr>
                      <wps:txbx>
                        <w:txbxContent>
                          <w:p w:rsidR="00126766" w:rsidRPr="00097F93" w:rsidRDefault="00126766"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5" o:spid="_x0000_s1055" type="#_x0000_t202" style="position:absolute;left:0;text-align:left;margin-left:60.9pt;margin-top:7.55pt;width:172pt;height: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">
                <v:textbox>
                  <w:txbxContent>
                    <w:p w:rsidR="00E82637" w:rsidRPr="00097F93" w:rsidRDefault="00E82637"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35040" behindDoc="0" locked="0" layoutInCell="1" allowOverlap="1" wp14:anchorId="1C4B512D" wp14:editId="1075F082">
                <wp:simplePos x="0" y="0"/>
                <wp:positionH relativeFrom="column">
                  <wp:posOffset>2481580</wp:posOffset>
                </wp:positionH>
                <wp:positionV relativeFrom="paragraph">
                  <wp:posOffset>127635</wp:posOffset>
                </wp:positionV>
                <wp:extent cx="6350" cy="160020"/>
                <wp:effectExtent l="76200" t="0" r="69850" b="4953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195.4pt;margin-top:10.05pt;width:.5pt;height:12.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">
                <v:stroke endarrow="block"/>
              </v:shape>
            </w:pict>
          </mc:Fallback>
        </mc:AlternateContent>
      </w: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34016" behindDoc="0" locked="0" layoutInCell="1" allowOverlap="1" wp14:anchorId="6B215F4D" wp14:editId="7A51FBA3">
                <wp:simplePos x="0" y="0"/>
                <wp:positionH relativeFrom="column">
                  <wp:posOffset>678180</wp:posOffset>
                </wp:positionH>
                <wp:positionV relativeFrom="paragraph">
                  <wp:posOffset>70485</wp:posOffset>
                </wp:positionV>
                <wp:extent cx="2184400" cy="336550"/>
                <wp:effectExtent l="0" t="0" r="25400" b="2540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E71095">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7" o:spid="_x0000_s1056" type="#_x0000_t202" style="position:absolute;left:0;text-align:left;margin-left:53.4pt;margin-top:5.55pt;width:172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">
                <v:textbox>
                  <w:txbxContent>
                    <w:p w:rsidR="00E82637" w:rsidRPr="00884BFE" w:rsidRDefault="00E82637" w:rsidP="00E71095">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36064" behindDoc="0" locked="0" layoutInCell="1" allowOverlap="1" wp14:anchorId="1B093322" wp14:editId="4AFB57C6">
                <wp:simplePos x="0" y="0"/>
                <wp:positionH relativeFrom="column">
                  <wp:posOffset>2446020</wp:posOffset>
                </wp:positionH>
                <wp:positionV relativeFrom="paragraph">
                  <wp:posOffset>58420</wp:posOffset>
                </wp:positionV>
                <wp:extent cx="0" cy="255270"/>
                <wp:effectExtent l="76200" t="0" r="57150" b="4953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192.6pt;margin-top:4.6pt;width:0;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SiYgIAAHc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">
                <v:stroke endarrow="block"/>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37088" behindDoc="0" locked="0" layoutInCell="1" allowOverlap="1" wp14:anchorId="6E4F6D9A" wp14:editId="782C96D1">
                <wp:simplePos x="0" y="0"/>
                <wp:positionH relativeFrom="column">
                  <wp:posOffset>716280</wp:posOffset>
                </wp:positionH>
                <wp:positionV relativeFrom="paragraph">
                  <wp:posOffset>79375</wp:posOffset>
                </wp:positionV>
                <wp:extent cx="2057400" cy="336550"/>
                <wp:effectExtent l="0" t="0" r="19050" b="2540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E71095">
                            <w:pPr>
                              <w:rPr>
                                <w:sz w:val="16"/>
                                <w:szCs w:val="16"/>
                              </w:rPr>
                            </w:pPr>
                            <w:r w:rsidRPr="00884BFE">
                              <w:rPr>
                                <w:sz w:val="16"/>
                                <w:szCs w:val="16"/>
                              </w:rPr>
                              <w:t>Направление заявления о государственной регистрации прав</w:t>
                            </w: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884BFE"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9" o:spid="_x0000_s1057" type="#_x0000_t202" style="position:absolute;left:0;text-align:left;margin-left:56.4pt;margin-top:6.25pt;width:162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">
                <v:textbox>
                  <w:txbxContent>
                    <w:p w:rsidR="00E82637" w:rsidRDefault="00E82637" w:rsidP="00E71095">
                      <w:pPr>
                        <w:rPr>
                          <w:sz w:val="16"/>
                          <w:szCs w:val="16"/>
                        </w:rPr>
                      </w:pPr>
                      <w:r w:rsidRPr="00884BFE">
                        <w:rPr>
                          <w:sz w:val="16"/>
                          <w:szCs w:val="16"/>
                        </w:rPr>
                        <w:t>Направление заявления о государственной регистрации прав</w:t>
                      </w: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884BFE"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sz w:val="16"/>
          <w:szCs w:val="16"/>
        </w:rPr>
      </w:pPr>
    </w:p>
    <w:p w:rsidR="00E71095" w:rsidRPr="002732B6" w:rsidRDefault="00E71095" w:rsidP="00F64CAB">
      <w:pPr>
        <w:jc w:val="center"/>
        <w:rPr>
          <w:i/>
          <w:sz w:val="16"/>
          <w:szCs w:val="16"/>
        </w:rPr>
      </w:pPr>
      <w:r w:rsidRPr="002732B6">
        <w:rPr>
          <w:i/>
          <w:sz w:val="16"/>
          <w:szCs w:val="16"/>
        </w:rPr>
        <w:lastRenderedPageBreak/>
        <w:t xml:space="preserve">Для предоставления бесплатно в собственность </w:t>
      </w:r>
    </w:p>
    <w:p w:rsidR="00E71095" w:rsidRPr="002732B6" w:rsidRDefault="00E71095" w:rsidP="00F64CAB">
      <w:pPr>
        <w:jc w:val="center"/>
        <w:rPr>
          <w:i/>
          <w:sz w:val="16"/>
          <w:szCs w:val="16"/>
        </w:rPr>
      </w:pPr>
      <w:r w:rsidRPr="002732B6">
        <w:rPr>
          <w:i/>
          <w:sz w:val="16"/>
          <w:szCs w:val="16"/>
        </w:rPr>
        <w:t>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rPr>
          <w:i/>
          <w:sz w:val="16"/>
          <w:szCs w:val="16"/>
        </w:rPr>
      </w:pPr>
      <w:r w:rsidRPr="002732B6">
        <w:rPr>
          <w:noProof/>
          <w:sz w:val="16"/>
          <w:szCs w:val="16"/>
          <w:lang w:eastAsia="ru-RU"/>
        </w:rPr>
        <mc:AlternateContent>
          <mc:Choice Requires="wps">
            <w:drawing>
              <wp:anchor distT="0" distB="0" distL="114300" distR="114300" simplePos="0" relativeHeight="251742208" behindDoc="0" locked="0" layoutInCell="1" allowOverlap="1" wp14:anchorId="04FF20B3" wp14:editId="4A961DBC">
                <wp:simplePos x="0" y="0"/>
                <wp:positionH relativeFrom="column">
                  <wp:posOffset>790575</wp:posOffset>
                </wp:positionH>
                <wp:positionV relativeFrom="paragraph">
                  <wp:posOffset>28575</wp:posOffset>
                </wp:positionV>
                <wp:extent cx="1651000" cy="217170"/>
                <wp:effectExtent l="0" t="0" r="25400" b="1143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90" o:spid="_x0000_s1058" type="#_x0000_t202" style="position:absolute;margin-left:62.25pt;margin-top:2.25pt;width:130pt;height:17.1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">
                <v:textbox style="mso-fit-shape-to-text:t">
                  <w:txbxContent>
                    <w:p w:rsidR="00E82637" w:rsidRPr="0036653D" w:rsidRDefault="00E82637" w:rsidP="00E71095">
                      <w:pPr>
                        <w:jc w:val="center"/>
                        <w:rPr>
                          <w:sz w:val="16"/>
                          <w:szCs w:val="16"/>
                        </w:rPr>
                      </w:pPr>
                      <w:r w:rsidRPr="0036653D">
                        <w:rPr>
                          <w:sz w:val="16"/>
                          <w:szCs w:val="16"/>
                        </w:rPr>
                        <w:t>Прием заявления от заявителя</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8352" behindDoc="0" locked="0" layoutInCell="1" allowOverlap="1" wp14:anchorId="5FA31C65" wp14:editId="0F8536D8">
                <wp:simplePos x="0" y="0"/>
                <wp:positionH relativeFrom="column">
                  <wp:posOffset>1544320</wp:posOffset>
                </wp:positionH>
                <wp:positionV relativeFrom="paragraph">
                  <wp:posOffset>123825</wp:posOffset>
                </wp:positionV>
                <wp:extent cx="0" cy="281305"/>
                <wp:effectExtent l="76200" t="0" r="57150" b="6159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21.6pt;margin-top:9.75pt;width:0;height:2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3232" behindDoc="0" locked="0" layoutInCell="1" allowOverlap="1" wp14:anchorId="1E22546E" wp14:editId="260DC233">
                <wp:simplePos x="0" y="0"/>
                <wp:positionH relativeFrom="column">
                  <wp:posOffset>847725</wp:posOffset>
                </wp:positionH>
                <wp:positionV relativeFrom="paragraph">
                  <wp:posOffset>187960</wp:posOffset>
                </wp:positionV>
                <wp:extent cx="1644650" cy="276225"/>
                <wp:effectExtent l="0" t="0" r="12700" b="1143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92" o:spid="_x0000_s1059" type="#_x0000_t202" style="position:absolute;left:0;text-align:left;margin-left:66.75pt;margin-top:14.8pt;width:129.5pt;height:21.7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">
                <v:textbox style="mso-fit-shape-to-text:t">
                  <w:txbxContent>
                    <w:p w:rsidR="00E82637" w:rsidRPr="0036653D" w:rsidRDefault="00E82637" w:rsidP="00E71095">
                      <w:pPr>
                        <w:jc w:val="center"/>
                        <w:rPr>
                          <w:sz w:val="16"/>
                          <w:szCs w:val="16"/>
                        </w:rPr>
                      </w:pPr>
                      <w:r w:rsidRPr="0036653D">
                        <w:rPr>
                          <w:sz w:val="16"/>
                          <w:szCs w:val="16"/>
                        </w:rPr>
                        <w:t xml:space="preserve">Рассмотрение заявления </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0400" behindDoc="0" locked="0" layoutInCell="1" allowOverlap="1" wp14:anchorId="77AAF4E1" wp14:editId="74815891">
                <wp:simplePos x="0" y="0"/>
                <wp:positionH relativeFrom="column">
                  <wp:posOffset>1971675</wp:posOffset>
                </wp:positionH>
                <wp:positionV relativeFrom="paragraph">
                  <wp:posOffset>186055</wp:posOffset>
                </wp:positionV>
                <wp:extent cx="736600" cy="285750"/>
                <wp:effectExtent l="0" t="0" r="101600" b="5715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55.25pt;margin-top:14.65pt;width:58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49376" behindDoc="0" locked="0" layoutInCell="1" allowOverlap="1" wp14:anchorId="3BBACCD5" wp14:editId="0850E9D7">
                <wp:simplePos x="0" y="0"/>
                <wp:positionH relativeFrom="column">
                  <wp:posOffset>498475</wp:posOffset>
                </wp:positionH>
                <wp:positionV relativeFrom="paragraph">
                  <wp:posOffset>187325</wp:posOffset>
                </wp:positionV>
                <wp:extent cx="831850" cy="241300"/>
                <wp:effectExtent l="38100" t="0" r="25400" b="635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39.25pt;margin-top:14.75pt;width:65.5pt;height:19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PcK39xuAgAAhgQAAA4AAAAAAAAAAAAA&#10;AAAALgIAAGRycy9lMm9Eb2MueG1sUEsBAi0AFAAGAAgAAAAhAO3FtknfAAAACAEAAA8AAAAAAAAA&#10;AAAAAAAAyAQAAGRycy9kb3ducmV2LnhtbFBLBQYAAAAABAAEAPMAAADUBQ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4256" behindDoc="0" locked="0" layoutInCell="1" allowOverlap="1" wp14:anchorId="47A1A43D" wp14:editId="1F26984C">
                <wp:simplePos x="0" y="0"/>
                <wp:positionH relativeFrom="column">
                  <wp:posOffset>219075</wp:posOffset>
                </wp:positionH>
                <wp:positionV relativeFrom="paragraph">
                  <wp:posOffset>205105</wp:posOffset>
                </wp:positionV>
                <wp:extent cx="755650" cy="492760"/>
                <wp:effectExtent l="0" t="0" r="25400" b="2159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5" o:spid="_x0000_s1060" type="#_x0000_t202" style="position:absolute;left:0;text-align:left;margin-left:17.25pt;margin-top:16.15pt;width:59.5pt;height:3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">
                <v:textbox>
                  <w:txbxContent>
                    <w:p w:rsidR="00E82637" w:rsidRPr="0036653D" w:rsidRDefault="00E82637" w:rsidP="00E71095">
                      <w:pPr>
                        <w:jc w:val="center"/>
                        <w:rPr>
                          <w:sz w:val="16"/>
                          <w:szCs w:val="16"/>
                        </w:rPr>
                      </w:pPr>
                      <w:r w:rsidRPr="0036653D">
                        <w:rPr>
                          <w:sz w:val="16"/>
                          <w:szCs w:val="16"/>
                        </w:rPr>
                        <w:t>Возврат заявления заявителю</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5280" behindDoc="0" locked="0" layoutInCell="1" allowOverlap="1" wp14:anchorId="04D71339" wp14:editId="4A093718">
                <wp:simplePos x="0" y="0"/>
                <wp:positionH relativeFrom="column">
                  <wp:posOffset>1139190</wp:posOffset>
                </wp:positionH>
                <wp:positionV relativeFrom="paragraph">
                  <wp:posOffset>75565</wp:posOffset>
                </wp:positionV>
                <wp:extent cx="1568450" cy="444500"/>
                <wp:effectExtent l="0" t="0" r="12700" b="12700"/>
                <wp:wrapNone/>
                <wp:docPr id="320" name="Пол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0" o:spid="_x0000_s1061" type="#_x0000_t202" style="position:absolute;left:0;text-align:left;margin-left:89.7pt;margin-top:5.95pt;width:123.5pt;height: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">
                <v:textbox>
                  <w:txbxContent>
                    <w:p w:rsidR="00E82637" w:rsidRPr="0036653D" w:rsidRDefault="00E82637" w:rsidP="00E71095">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3472" behindDoc="0" locked="0" layoutInCell="1" allowOverlap="1" wp14:anchorId="06274A7C" wp14:editId="2C611DC9">
                <wp:simplePos x="0" y="0"/>
                <wp:positionH relativeFrom="column">
                  <wp:posOffset>927100</wp:posOffset>
                </wp:positionH>
                <wp:positionV relativeFrom="paragraph">
                  <wp:posOffset>90805</wp:posOffset>
                </wp:positionV>
                <wp:extent cx="396875" cy="177800"/>
                <wp:effectExtent l="38100" t="0" r="22225" b="6985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73pt;margin-top:7.15pt;width:31.25pt;height:14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8592" behindDoc="0" locked="0" layoutInCell="1" allowOverlap="1" wp14:anchorId="27B64CF7" wp14:editId="17B37514">
                <wp:simplePos x="0" y="0"/>
                <wp:positionH relativeFrom="column">
                  <wp:posOffset>110490</wp:posOffset>
                </wp:positionH>
                <wp:positionV relativeFrom="paragraph">
                  <wp:posOffset>88265</wp:posOffset>
                </wp:positionV>
                <wp:extent cx="1962150" cy="330200"/>
                <wp:effectExtent l="0" t="0" r="19050" b="1270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2" o:spid="_x0000_s1062" type="#_x0000_t202" style="position:absolute;left:0;text-align:left;margin-left:8.7pt;margin-top:6.95pt;width:154.5pt;height: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">
                <v:textbox>
                  <w:txbxContent>
                    <w:p w:rsidR="00E82637" w:rsidRPr="0036653D" w:rsidRDefault="00E82637" w:rsidP="00E71095">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1424" behindDoc="0" locked="0" layoutInCell="1" allowOverlap="1" wp14:anchorId="491BDF49" wp14:editId="4D51D2C1">
                <wp:simplePos x="0" y="0"/>
                <wp:positionH relativeFrom="column">
                  <wp:posOffset>1818640</wp:posOffset>
                </wp:positionH>
                <wp:positionV relativeFrom="paragraph">
                  <wp:posOffset>202565</wp:posOffset>
                </wp:positionV>
                <wp:extent cx="152400" cy="184150"/>
                <wp:effectExtent l="0" t="0" r="76200" b="6350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143.2pt;margin-top:15.95pt;width:12pt;height: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dAaQIAAH4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59616" behindDoc="0" locked="0" layoutInCell="1" allowOverlap="1" wp14:anchorId="771D7E3C" wp14:editId="4180ACFF">
                <wp:simplePos x="0" y="0"/>
                <wp:positionH relativeFrom="column">
                  <wp:posOffset>533400</wp:posOffset>
                </wp:positionH>
                <wp:positionV relativeFrom="paragraph">
                  <wp:posOffset>205105</wp:posOffset>
                </wp:positionV>
                <wp:extent cx="396875" cy="177800"/>
                <wp:effectExtent l="38100" t="0" r="22225" b="6985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42pt;margin-top:16.15pt;width:31.25pt;height:14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OKVL+xvAgAAiAQAAA4AAAAAAAAAAAAA&#10;AAAALgIAAGRycy9lMm9Eb2MueG1sUEsBAi0AFAAGAAgAAAAhAAObznzeAAAACAEAAA8AAAAAAAAA&#10;AAAAAAAAyQQAAGRycy9kb3ducmV2LnhtbFBLBQYAAAAABAAEAPMAAADUBQ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2448" behindDoc="0" locked="0" layoutInCell="1" allowOverlap="1" wp14:anchorId="52D90619" wp14:editId="6ACBD11C">
                <wp:simplePos x="0" y="0"/>
                <wp:positionH relativeFrom="column">
                  <wp:posOffset>-41910</wp:posOffset>
                </wp:positionH>
                <wp:positionV relativeFrom="paragraph">
                  <wp:posOffset>170815</wp:posOffset>
                </wp:positionV>
                <wp:extent cx="1308100" cy="920750"/>
                <wp:effectExtent l="0" t="0" r="25400" b="1270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E7109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5" o:spid="_x0000_s1063" type="#_x0000_t202" style="position:absolute;left:0;text-align:left;margin-left:-3.3pt;margin-top:13.45pt;width:103pt;height: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">
                <v:textbox>
                  <w:txbxContent>
                    <w:p w:rsidR="00E82637" w:rsidRPr="0027604F" w:rsidRDefault="00E82637" w:rsidP="00E71095">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E71095">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746304" behindDoc="0" locked="0" layoutInCell="1" allowOverlap="1" wp14:anchorId="7F6C992B" wp14:editId="043CF90A">
                <wp:simplePos x="0" y="0"/>
                <wp:positionH relativeFrom="column">
                  <wp:posOffset>1355090</wp:posOffset>
                </wp:positionH>
                <wp:positionV relativeFrom="paragraph">
                  <wp:posOffset>202565</wp:posOffset>
                </wp:positionV>
                <wp:extent cx="1701800" cy="723900"/>
                <wp:effectExtent l="0" t="0" r="12700" b="1905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6" o:spid="_x0000_s1064" type="#_x0000_t202" style="position:absolute;left:0;text-align:left;margin-left:106.7pt;margin-top:15.95pt;width:134pt;height: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BGE2NE6AgAAXAQAAA4AAAAA&#10;AAAAAAAAAAAALgIAAGRycy9lMm9Eb2MueG1sUEsBAi0AFAAGAAgAAAAhAAW7+27gAAAACgEAAA8A&#10;AAAAAAAAAAAAAAAAlAQAAGRycy9kb3ducmV2LnhtbFBLBQYAAAAABAAEAPMAAAChBQAAAAA=&#10;">
                <v:textbox>
                  <w:txbxContent>
                    <w:p w:rsidR="00E82637" w:rsidRPr="0027604F" w:rsidRDefault="00E82637" w:rsidP="00E71095">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0640" behindDoc="0" locked="0" layoutInCell="1" allowOverlap="1" wp14:anchorId="4E68FAEE" wp14:editId="2C6F496A">
                <wp:simplePos x="0" y="0"/>
                <wp:positionH relativeFrom="column">
                  <wp:posOffset>2037715</wp:posOffset>
                </wp:positionH>
                <wp:positionV relativeFrom="paragraph">
                  <wp:posOffset>278765</wp:posOffset>
                </wp:positionV>
                <wp:extent cx="34926" cy="241300"/>
                <wp:effectExtent l="38100" t="0" r="60325" b="63500"/>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160.45pt;margin-top:21.95pt;width:2.75pt;height:19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">
                <v:stroke endarrow="block"/>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47328" behindDoc="0" locked="0" layoutInCell="1" allowOverlap="1" wp14:anchorId="67ABD5F2" wp14:editId="463B9DA0">
                <wp:simplePos x="0" y="0"/>
                <wp:positionH relativeFrom="column">
                  <wp:posOffset>770890</wp:posOffset>
                </wp:positionH>
                <wp:positionV relativeFrom="paragraph">
                  <wp:posOffset>98425</wp:posOffset>
                </wp:positionV>
                <wp:extent cx="2184400" cy="425450"/>
                <wp:effectExtent l="0" t="0" r="25400" b="12700"/>
                <wp:wrapNone/>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25450"/>
                        </a:xfrm>
                        <a:prstGeom prst="rect">
                          <a:avLst/>
                        </a:prstGeom>
                        <a:solidFill>
                          <a:srgbClr val="FFFFFF"/>
                        </a:solidFill>
                        <a:ln w="9525">
                          <a:solidFill>
                            <a:srgbClr val="000000"/>
                          </a:solidFill>
                          <a:miter lim="800000"/>
                          <a:headEnd/>
                          <a:tailEnd/>
                        </a:ln>
                      </wps:spPr>
                      <wps:txbx>
                        <w:txbxContent>
                          <w:p w:rsidR="00126766" w:rsidRPr="00097F93" w:rsidRDefault="00126766"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8" o:spid="_x0000_s1065" type="#_x0000_t202" style="position:absolute;left:0;text-align:left;margin-left:60.7pt;margin-top:7.75pt;width:172pt;height: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">
                <v:textbox>
                  <w:txbxContent>
                    <w:p w:rsidR="00E82637" w:rsidRPr="00097F93" w:rsidRDefault="00E82637"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55520" behindDoc="0" locked="0" layoutInCell="1" allowOverlap="1" wp14:anchorId="6263ED29" wp14:editId="2E8E2107">
                <wp:simplePos x="0" y="0"/>
                <wp:positionH relativeFrom="column">
                  <wp:posOffset>2485390</wp:posOffset>
                </wp:positionH>
                <wp:positionV relativeFrom="paragraph">
                  <wp:posOffset>92075</wp:posOffset>
                </wp:positionV>
                <wp:extent cx="6350" cy="191770"/>
                <wp:effectExtent l="76200" t="0" r="69850" b="558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195.7pt;margin-top:7.25pt;width:.5pt;height:15.1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">
                <v:stroke endarrow="block"/>
              </v:shape>
            </w:pict>
          </mc:Fallback>
        </mc:AlternateContent>
      </w: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54496" behindDoc="0" locked="0" layoutInCell="1" allowOverlap="1" wp14:anchorId="6DB52CE8" wp14:editId="5A88A608">
                <wp:simplePos x="0" y="0"/>
                <wp:positionH relativeFrom="column">
                  <wp:posOffset>678180</wp:posOffset>
                </wp:positionH>
                <wp:positionV relativeFrom="paragraph">
                  <wp:posOffset>70485</wp:posOffset>
                </wp:positionV>
                <wp:extent cx="2184400" cy="336550"/>
                <wp:effectExtent l="0" t="0" r="25400" b="2540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E71095">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0" o:spid="_x0000_s1066" type="#_x0000_t202" style="position:absolute;left:0;text-align:left;margin-left:53.4pt;margin-top:5.55pt;width:172pt;height: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">
                <v:textbox>
                  <w:txbxContent>
                    <w:p w:rsidR="00E82637" w:rsidRPr="00884BFE" w:rsidRDefault="00E82637" w:rsidP="00E71095">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56544" behindDoc="0" locked="0" layoutInCell="1" allowOverlap="1" wp14:anchorId="23D8A491" wp14:editId="492E23A5">
                <wp:simplePos x="0" y="0"/>
                <wp:positionH relativeFrom="column">
                  <wp:posOffset>2446020</wp:posOffset>
                </wp:positionH>
                <wp:positionV relativeFrom="paragraph">
                  <wp:posOffset>58420</wp:posOffset>
                </wp:positionV>
                <wp:extent cx="0" cy="255270"/>
                <wp:effectExtent l="76200" t="0" r="57150" b="4953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1" o:spid="_x0000_s1026" type="#_x0000_t32" style="position:absolute;margin-left:192.6pt;margin-top:4.6pt;width:0;height:2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">
                <v:stroke endarrow="block"/>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57568" behindDoc="0" locked="0" layoutInCell="1" allowOverlap="1" wp14:anchorId="02F2A878" wp14:editId="3235BC04">
                <wp:simplePos x="0" y="0"/>
                <wp:positionH relativeFrom="column">
                  <wp:posOffset>716280</wp:posOffset>
                </wp:positionH>
                <wp:positionV relativeFrom="paragraph">
                  <wp:posOffset>79375</wp:posOffset>
                </wp:positionV>
                <wp:extent cx="2057400" cy="336550"/>
                <wp:effectExtent l="0" t="0" r="19050" b="2540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E71095">
                            <w:pPr>
                              <w:rPr>
                                <w:sz w:val="16"/>
                                <w:szCs w:val="16"/>
                              </w:rPr>
                            </w:pPr>
                            <w:r w:rsidRPr="00884BFE">
                              <w:rPr>
                                <w:sz w:val="16"/>
                                <w:szCs w:val="16"/>
                              </w:rPr>
                              <w:t>Направление заявления о государственной регистрации прав</w:t>
                            </w: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884BFE"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2" o:spid="_x0000_s1067" type="#_x0000_t202" style="position:absolute;left:0;text-align:left;margin-left:56.4pt;margin-top:6.25pt;width:162pt;height: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">
                <v:textbox>
                  <w:txbxContent>
                    <w:p w:rsidR="00E82637" w:rsidRDefault="00E82637" w:rsidP="00E71095">
                      <w:pPr>
                        <w:rPr>
                          <w:sz w:val="16"/>
                          <w:szCs w:val="16"/>
                        </w:rPr>
                      </w:pPr>
                      <w:r w:rsidRPr="00884BFE">
                        <w:rPr>
                          <w:sz w:val="16"/>
                          <w:szCs w:val="16"/>
                        </w:rPr>
                        <w:t>Направление заявления о государственной регистрации прав</w:t>
                      </w: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884BFE"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widowControl w:val="0"/>
        <w:tabs>
          <w:tab w:val="num" w:pos="0"/>
        </w:tabs>
        <w:autoSpaceDE w:val="0"/>
        <w:autoSpaceDN w:val="0"/>
        <w:adjustRightInd w:val="0"/>
        <w:ind w:firstLine="709"/>
        <w:jc w:val="center"/>
        <w:rPr>
          <w:i/>
          <w:sz w:val="16"/>
          <w:szCs w:val="16"/>
        </w:rPr>
      </w:pPr>
      <w:r w:rsidRPr="002732B6">
        <w:rPr>
          <w:i/>
          <w:sz w:val="16"/>
          <w:szCs w:val="16"/>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E71095" w:rsidRPr="002732B6" w:rsidRDefault="00E71095" w:rsidP="00F64CAB">
      <w:pPr>
        <w:jc w:val="center"/>
        <w:rPr>
          <w:i/>
          <w:sz w:val="16"/>
          <w:szCs w:val="16"/>
        </w:rPr>
      </w:pPr>
    </w:p>
    <w:p w:rsidR="00E71095" w:rsidRPr="002732B6" w:rsidRDefault="00E71095" w:rsidP="00F64CAB">
      <w:pPr>
        <w:jc w:val="center"/>
        <w:rPr>
          <w:i/>
          <w:sz w:val="16"/>
          <w:szCs w:val="16"/>
        </w:rPr>
      </w:pPr>
      <w:r w:rsidRPr="002732B6">
        <w:rPr>
          <w:i/>
          <w:sz w:val="16"/>
          <w:szCs w:val="16"/>
        </w:rPr>
        <w:t xml:space="preserve">Для предоставления бесплатно в собственность земельных участков </w:t>
      </w:r>
    </w:p>
    <w:p w:rsidR="00E71095" w:rsidRPr="002732B6" w:rsidRDefault="00E71095" w:rsidP="00F64CAB">
      <w:pPr>
        <w:jc w:val="center"/>
        <w:rPr>
          <w:i/>
          <w:sz w:val="16"/>
          <w:szCs w:val="16"/>
        </w:rPr>
      </w:pPr>
      <w:r w:rsidRPr="002732B6">
        <w:rPr>
          <w:i/>
          <w:sz w:val="16"/>
          <w:szCs w:val="16"/>
        </w:rPr>
        <w:t xml:space="preserve">в составе земель сельскохозяйственных угодий из земель сельскохозяйственного назначения, кадастровая стоимость которых ниже среднерайонного уровня, гражданам, для садоводства, огородничества </w:t>
      </w:r>
    </w:p>
    <w:p w:rsidR="00E71095" w:rsidRPr="002732B6" w:rsidRDefault="00E71095" w:rsidP="00F64CAB">
      <w:pPr>
        <w:jc w:val="center"/>
        <w:rPr>
          <w:sz w:val="16"/>
          <w:szCs w:val="16"/>
        </w:rPr>
      </w:pPr>
      <w:r w:rsidRPr="002732B6">
        <w:rPr>
          <w:i/>
          <w:sz w:val="16"/>
          <w:szCs w:val="16"/>
        </w:rPr>
        <w:t>и дачного строительства</w: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rPr>
          <w:i/>
          <w:sz w:val="16"/>
          <w:szCs w:val="16"/>
        </w:rPr>
      </w:pPr>
      <w:r w:rsidRPr="002732B6">
        <w:rPr>
          <w:noProof/>
          <w:sz w:val="16"/>
          <w:szCs w:val="16"/>
          <w:lang w:eastAsia="ru-RU"/>
        </w:rPr>
        <w:lastRenderedPageBreak/>
        <mc:AlternateContent>
          <mc:Choice Requires="wps">
            <w:drawing>
              <wp:anchor distT="0" distB="0" distL="114300" distR="114300" simplePos="0" relativeHeight="251762688" behindDoc="0" locked="0" layoutInCell="1" allowOverlap="1" wp14:anchorId="7B2B53FC" wp14:editId="4841E9C6">
                <wp:simplePos x="0" y="0"/>
                <wp:positionH relativeFrom="column">
                  <wp:posOffset>790575</wp:posOffset>
                </wp:positionH>
                <wp:positionV relativeFrom="paragraph">
                  <wp:posOffset>28575</wp:posOffset>
                </wp:positionV>
                <wp:extent cx="1651000" cy="217170"/>
                <wp:effectExtent l="0" t="0" r="25400" b="1143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33" o:spid="_x0000_s1068" type="#_x0000_t202" style="position:absolute;margin-left:62.25pt;margin-top:2.25pt;width:130pt;height:17.1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BcfiwPOQIAAFAEAAAOAAAAAAAAAAAAAAAA&#10;AC4CAABkcnMvZTJvRG9jLnhtbFBLAQItABQABgAIAAAAIQChJl2c2QAAAAgBAAAPAAAAAAAAAAAA&#10;AAAAAJMEAABkcnMvZG93bnJldi54bWxQSwUGAAAAAAQABADzAAAAmQUAAAAA&#10;">
                <v:textbox style="mso-fit-shape-to-text:t">
                  <w:txbxContent>
                    <w:p w:rsidR="00E82637" w:rsidRPr="0036653D" w:rsidRDefault="00E82637" w:rsidP="00E71095">
                      <w:pPr>
                        <w:jc w:val="center"/>
                        <w:rPr>
                          <w:sz w:val="16"/>
                          <w:szCs w:val="16"/>
                        </w:rPr>
                      </w:pPr>
                      <w:r w:rsidRPr="0036653D">
                        <w:rPr>
                          <w:sz w:val="16"/>
                          <w:szCs w:val="16"/>
                        </w:rPr>
                        <w:t>Прием заявления от заявителя</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8832" behindDoc="0" locked="0" layoutInCell="1" allowOverlap="1" wp14:anchorId="6CC9927E" wp14:editId="0C05E60F">
                <wp:simplePos x="0" y="0"/>
                <wp:positionH relativeFrom="column">
                  <wp:posOffset>1544320</wp:posOffset>
                </wp:positionH>
                <wp:positionV relativeFrom="paragraph">
                  <wp:posOffset>123825</wp:posOffset>
                </wp:positionV>
                <wp:extent cx="0" cy="281305"/>
                <wp:effectExtent l="76200" t="0" r="57150" b="6159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4" o:spid="_x0000_s1026" type="#_x0000_t32" style="position:absolute;margin-left:121.6pt;margin-top:9.75pt;width:0;height:22.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D9n6wmECAAB5BAAADgAAAAAAAAAAAAAAAAAuAgAAZHJzL2Uy&#10;b0RvYy54bWxQSwECLQAUAAYACAAAACEAwJb1198AAAAJAQAADwAAAAAAAAAAAAAAAAC7BAAAZHJz&#10;L2Rvd25yZXYueG1sUEsFBgAAAAAEAAQA8wAAAMcFA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3712" behindDoc="0" locked="0" layoutInCell="1" allowOverlap="1" wp14:anchorId="5E805DD7" wp14:editId="7D9CE774">
                <wp:simplePos x="0" y="0"/>
                <wp:positionH relativeFrom="column">
                  <wp:posOffset>847725</wp:posOffset>
                </wp:positionH>
                <wp:positionV relativeFrom="paragraph">
                  <wp:posOffset>187960</wp:posOffset>
                </wp:positionV>
                <wp:extent cx="1644650" cy="276225"/>
                <wp:effectExtent l="0" t="0" r="12700" b="1143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35" o:spid="_x0000_s1069" type="#_x0000_t202" style="position:absolute;left:0;text-align:left;margin-left:66.75pt;margin-top:14.8pt;width:129.5pt;height:21.7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">
                <v:textbox style="mso-fit-shape-to-text:t">
                  <w:txbxContent>
                    <w:p w:rsidR="00E82637" w:rsidRPr="0036653D" w:rsidRDefault="00E82637" w:rsidP="00E71095">
                      <w:pPr>
                        <w:jc w:val="center"/>
                        <w:rPr>
                          <w:sz w:val="16"/>
                          <w:szCs w:val="16"/>
                        </w:rPr>
                      </w:pPr>
                      <w:r w:rsidRPr="0036653D">
                        <w:rPr>
                          <w:sz w:val="16"/>
                          <w:szCs w:val="16"/>
                        </w:rPr>
                        <w:t xml:space="preserve">Рассмотрение заявления </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70880" behindDoc="0" locked="0" layoutInCell="1" allowOverlap="1" wp14:anchorId="498BC40F" wp14:editId="11ED54C9">
                <wp:simplePos x="0" y="0"/>
                <wp:positionH relativeFrom="column">
                  <wp:posOffset>1971675</wp:posOffset>
                </wp:positionH>
                <wp:positionV relativeFrom="paragraph">
                  <wp:posOffset>186055</wp:posOffset>
                </wp:positionV>
                <wp:extent cx="736600" cy="285750"/>
                <wp:effectExtent l="0" t="0" r="101600" b="5715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6" o:spid="_x0000_s1026" type="#_x0000_t32" style="position:absolute;margin-left:155.25pt;margin-top:14.65pt;width:58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OTK+0x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69856" behindDoc="0" locked="0" layoutInCell="1" allowOverlap="1" wp14:anchorId="4AED3B0B" wp14:editId="09FEE253">
                <wp:simplePos x="0" y="0"/>
                <wp:positionH relativeFrom="column">
                  <wp:posOffset>498475</wp:posOffset>
                </wp:positionH>
                <wp:positionV relativeFrom="paragraph">
                  <wp:posOffset>187325</wp:posOffset>
                </wp:positionV>
                <wp:extent cx="831850" cy="241300"/>
                <wp:effectExtent l="38100" t="0" r="25400" b="6350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7" o:spid="_x0000_s1026" type="#_x0000_t32" style="position:absolute;margin-left:39.25pt;margin-top:14.75pt;width:65.5pt;height:19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4736" behindDoc="0" locked="0" layoutInCell="1" allowOverlap="1" wp14:anchorId="468293BF" wp14:editId="1A6AE15A">
                <wp:simplePos x="0" y="0"/>
                <wp:positionH relativeFrom="column">
                  <wp:posOffset>219075</wp:posOffset>
                </wp:positionH>
                <wp:positionV relativeFrom="paragraph">
                  <wp:posOffset>205105</wp:posOffset>
                </wp:positionV>
                <wp:extent cx="755650" cy="492760"/>
                <wp:effectExtent l="0" t="0" r="25400" b="2159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8" o:spid="_x0000_s1070" type="#_x0000_t202" style="position:absolute;left:0;text-align:left;margin-left:17.25pt;margin-top:16.15pt;width:59.5pt;height:38.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">
                <v:textbox>
                  <w:txbxContent>
                    <w:p w:rsidR="00E82637" w:rsidRPr="0036653D" w:rsidRDefault="00E82637" w:rsidP="00E71095">
                      <w:pPr>
                        <w:jc w:val="center"/>
                        <w:rPr>
                          <w:sz w:val="16"/>
                          <w:szCs w:val="16"/>
                        </w:rPr>
                      </w:pPr>
                      <w:r w:rsidRPr="0036653D">
                        <w:rPr>
                          <w:sz w:val="16"/>
                          <w:szCs w:val="16"/>
                        </w:rPr>
                        <w:t>Возврат заявления заявителю</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5760" behindDoc="0" locked="0" layoutInCell="1" allowOverlap="1" wp14:anchorId="2E620E4C" wp14:editId="02CB503B">
                <wp:simplePos x="0" y="0"/>
                <wp:positionH relativeFrom="column">
                  <wp:posOffset>1139190</wp:posOffset>
                </wp:positionH>
                <wp:positionV relativeFrom="paragraph">
                  <wp:posOffset>75565</wp:posOffset>
                </wp:positionV>
                <wp:extent cx="1568450" cy="444500"/>
                <wp:effectExtent l="0" t="0" r="12700" b="12700"/>
                <wp:wrapNone/>
                <wp:docPr id="339"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9" o:spid="_x0000_s1071" type="#_x0000_t202" style="position:absolute;left:0;text-align:left;margin-left:89.7pt;margin-top:5.95pt;width:123.5pt;height: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CPJF+ZOgIAAFwEAAAOAAAAAAAA&#10;AAAAAAAAAC4CAABkcnMvZTJvRG9jLnhtbFBLAQItABQABgAIAAAAIQD7eS693gAAAAkBAAAPAAAA&#10;AAAAAAAAAAAAAJQEAABkcnMvZG93bnJldi54bWxQSwUGAAAAAAQABADzAAAAnwUAAAAA&#10;">
                <v:textbox>
                  <w:txbxContent>
                    <w:p w:rsidR="00E82637" w:rsidRPr="0036653D" w:rsidRDefault="00E82637" w:rsidP="00E71095">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73952" behindDoc="0" locked="0" layoutInCell="1" allowOverlap="1" wp14:anchorId="0D350005" wp14:editId="454E69ED">
                <wp:simplePos x="0" y="0"/>
                <wp:positionH relativeFrom="column">
                  <wp:posOffset>927100</wp:posOffset>
                </wp:positionH>
                <wp:positionV relativeFrom="paragraph">
                  <wp:posOffset>90805</wp:posOffset>
                </wp:positionV>
                <wp:extent cx="396875" cy="177800"/>
                <wp:effectExtent l="38100" t="0" r="22225" b="6985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73pt;margin-top:7.15pt;width:31.25pt;height:14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79072" behindDoc="0" locked="0" layoutInCell="1" allowOverlap="1" wp14:anchorId="31B31A22" wp14:editId="3EFE6743">
                <wp:simplePos x="0" y="0"/>
                <wp:positionH relativeFrom="column">
                  <wp:posOffset>110490</wp:posOffset>
                </wp:positionH>
                <wp:positionV relativeFrom="paragraph">
                  <wp:posOffset>88265</wp:posOffset>
                </wp:positionV>
                <wp:extent cx="1962150" cy="330200"/>
                <wp:effectExtent l="0" t="0" r="19050" b="12700"/>
                <wp:wrapNone/>
                <wp:docPr id="341" name="Поле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E71095">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1" o:spid="_x0000_s1072" type="#_x0000_t202" style="position:absolute;left:0;text-align:left;margin-left:8.7pt;margin-top:6.95pt;width:154.5pt;height: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">
                <v:textbox>
                  <w:txbxContent>
                    <w:p w:rsidR="00E82637" w:rsidRPr="0036653D" w:rsidRDefault="00E82637" w:rsidP="00E71095">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71904" behindDoc="0" locked="0" layoutInCell="1" allowOverlap="1" wp14:anchorId="370750DF" wp14:editId="2EB64FE8">
                <wp:simplePos x="0" y="0"/>
                <wp:positionH relativeFrom="column">
                  <wp:posOffset>1818640</wp:posOffset>
                </wp:positionH>
                <wp:positionV relativeFrom="paragraph">
                  <wp:posOffset>202565</wp:posOffset>
                </wp:positionV>
                <wp:extent cx="152400" cy="184150"/>
                <wp:effectExtent l="0" t="0" r="76200" b="63500"/>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2" o:spid="_x0000_s1026" type="#_x0000_t32" style="position:absolute;margin-left:143.2pt;margin-top:15.95pt;width:12pt;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pKaAIAAH4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YO4qSm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80096" behindDoc="0" locked="0" layoutInCell="1" allowOverlap="1" wp14:anchorId="4220D141" wp14:editId="0008867B">
                <wp:simplePos x="0" y="0"/>
                <wp:positionH relativeFrom="column">
                  <wp:posOffset>533400</wp:posOffset>
                </wp:positionH>
                <wp:positionV relativeFrom="paragraph">
                  <wp:posOffset>205105</wp:posOffset>
                </wp:positionV>
                <wp:extent cx="396875" cy="177800"/>
                <wp:effectExtent l="38100" t="0" r="22225" b="69850"/>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3" o:spid="_x0000_s1026" type="#_x0000_t32" style="position:absolute;margin-left:42pt;margin-top:16.15pt;width:31.25pt;height:14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Pq+e3tvAgAAiAQAAA4AAAAAAAAAAAAA&#10;AAAALgIAAGRycy9lMm9Eb2MueG1sUEsBAi0AFAAGAAgAAAAhAAObznzeAAAACAEAAA8AAAAAAAAA&#10;AAAAAAAAyQQAAGRycy9kb3ducmV2LnhtbFBLBQYAAAAABAAEAPMAAADUBQAAAAA=&#10;">
                <v:stroke endarrow="block"/>
              </v:shape>
            </w:pict>
          </mc:Fallback>
        </mc:AlternateContent>
      </w:r>
    </w:p>
    <w:p w:rsidR="00E71095" w:rsidRPr="002732B6" w:rsidRDefault="00685A4B"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6784" behindDoc="0" locked="0" layoutInCell="1" allowOverlap="1" wp14:anchorId="2BFB80B9" wp14:editId="6A8610DF">
                <wp:simplePos x="0" y="0"/>
                <wp:positionH relativeFrom="column">
                  <wp:posOffset>1357630</wp:posOffset>
                </wp:positionH>
                <wp:positionV relativeFrom="paragraph">
                  <wp:posOffset>205105</wp:posOffset>
                </wp:positionV>
                <wp:extent cx="1701800" cy="565150"/>
                <wp:effectExtent l="0" t="0" r="12700" b="25400"/>
                <wp:wrapNone/>
                <wp:docPr id="345" name="Пол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6515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sidRPr="0027604F">
                              <w:rPr>
                                <w:sz w:val="16"/>
                                <w:szCs w:val="16"/>
                              </w:rPr>
                              <w:t xml:space="preserve">Издание постановления Администрации муниципального района о </w:t>
                            </w:r>
                            <w:r>
                              <w:rPr>
                                <w:sz w:val="16"/>
                                <w:szCs w:val="16"/>
                              </w:rPr>
                              <w:t>предоставлении земельного участка</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5" o:spid="_x0000_s1073" type="#_x0000_t202" style="position:absolute;left:0;text-align:left;margin-left:106.9pt;margin-top:16.15pt;width:134pt;height: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">
                <v:textbox>
                  <w:txbxContent>
                    <w:p w:rsidR="00E82637" w:rsidRPr="0027604F" w:rsidRDefault="00E82637" w:rsidP="00E71095">
                      <w:pPr>
                        <w:rPr>
                          <w:sz w:val="16"/>
                          <w:szCs w:val="16"/>
                        </w:rPr>
                      </w:pPr>
                      <w:r w:rsidRPr="0027604F">
                        <w:rPr>
                          <w:sz w:val="16"/>
                          <w:szCs w:val="16"/>
                        </w:rPr>
                        <w:t xml:space="preserve">Издание постановления Администрации муниципального района о </w:t>
                      </w:r>
                      <w:r>
                        <w:rPr>
                          <w:sz w:val="16"/>
                          <w:szCs w:val="16"/>
                        </w:rPr>
                        <w:t>предоставлении земельного участка</w:t>
                      </w:r>
                    </w:p>
                    <w:p w:rsidR="00E82637" w:rsidRPr="0036653D" w:rsidRDefault="00E82637" w:rsidP="00E71095">
                      <w:pPr>
                        <w:jc w:val="center"/>
                        <w:rPr>
                          <w:sz w:val="16"/>
                          <w:szCs w:val="16"/>
                        </w:rPr>
                      </w:pPr>
                    </w:p>
                  </w:txbxContent>
                </v:textbox>
              </v:shape>
            </w:pict>
          </mc:Fallback>
        </mc:AlternateContent>
      </w:r>
      <w:r w:rsidR="00E71095" w:rsidRPr="002732B6">
        <w:rPr>
          <w:noProof/>
          <w:sz w:val="16"/>
          <w:szCs w:val="16"/>
          <w:lang w:eastAsia="ru-RU"/>
        </w:rPr>
        <mc:AlternateContent>
          <mc:Choice Requires="wps">
            <w:drawing>
              <wp:anchor distT="0" distB="0" distL="114300" distR="114300" simplePos="0" relativeHeight="251772928" behindDoc="0" locked="0" layoutInCell="1" allowOverlap="1" wp14:anchorId="3C0AD2D4" wp14:editId="0646DFF1">
                <wp:simplePos x="0" y="0"/>
                <wp:positionH relativeFrom="column">
                  <wp:posOffset>-39370</wp:posOffset>
                </wp:positionH>
                <wp:positionV relativeFrom="paragraph">
                  <wp:posOffset>173355</wp:posOffset>
                </wp:positionV>
                <wp:extent cx="1308100" cy="501650"/>
                <wp:effectExtent l="0" t="0" r="25400" b="1270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1650"/>
                        </a:xfrm>
                        <a:prstGeom prst="rect">
                          <a:avLst/>
                        </a:prstGeom>
                        <a:solidFill>
                          <a:srgbClr val="FFFFFF"/>
                        </a:solidFill>
                        <a:ln w="9525">
                          <a:solidFill>
                            <a:srgbClr val="000000"/>
                          </a:solidFill>
                          <a:miter lim="800000"/>
                          <a:headEnd/>
                          <a:tailEnd/>
                        </a:ln>
                      </wps:spPr>
                      <wps:txbx>
                        <w:txbxContent>
                          <w:p w:rsidR="00126766" w:rsidRPr="0027604F" w:rsidRDefault="00126766" w:rsidP="00E71095">
                            <w:pPr>
                              <w:rPr>
                                <w:sz w:val="16"/>
                                <w:szCs w:val="16"/>
                              </w:rPr>
                            </w:pPr>
                            <w:r>
                              <w:rPr>
                                <w:sz w:val="16"/>
                                <w:szCs w:val="16"/>
                              </w:rPr>
                              <w:t>Подготовка письма об отказе в предоставлении земельного участка</w:t>
                            </w:r>
                          </w:p>
                          <w:p w:rsidR="00126766" w:rsidRPr="0036653D" w:rsidRDefault="00126766" w:rsidP="00E7109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44" o:spid="_x0000_s1074" type="#_x0000_t202" style="position:absolute;left:0;text-align:left;margin-left:-3.1pt;margin-top:13.65pt;width:103pt;height:3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">
                <v:textbox>
                  <w:txbxContent>
                    <w:p w:rsidR="00E82637" w:rsidRPr="0027604F" w:rsidRDefault="00E82637" w:rsidP="00E71095">
                      <w:pPr>
                        <w:rPr>
                          <w:sz w:val="16"/>
                          <w:szCs w:val="16"/>
                        </w:rPr>
                      </w:pPr>
                      <w:r>
                        <w:rPr>
                          <w:sz w:val="16"/>
                          <w:szCs w:val="16"/>
                        </w:rPr>
                        <w:t>Подготовка письма об отказе в предоставлении земельного участка</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p>
    <w:p w:rsidR="00E71095" w:rsidRPr="002732B6" w:rsidRDefault="00685A4B"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1120" behindDoc="0" locked="0" layoutInCell="1" allowOverlap="1" wp14:anchorId="785341E2" wp14:editId="2D136341">
                <wp:simplePos x="0" y="0"/>
                <wp:positionH relativeFrom="column">
                  <wp:posOffset>2043430</wp:posOffset>
                </wp:positionH>
                <wp:positionV relativeFrom="paragraph">
                  <wp:posOffset>125095</wp:posOffset>
                </wp:positionV>
                <wp:extent cx="0" cy="222250"/>
                <wp:effectExtent l="76200" t="0" r="57150" b="6350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160.9pt;margin-top:9.85pt;width:0;height: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">
                <v:stroke endarrow="block"/>
              </v:shape>
            </w:pict>
          </mc:Fallback>
        </mc:AlternateContent>
      </w: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67808" behindDoc="0" locked="0" layoutInCell="1" allowOverlap="1" wp14:anchorId="5A370718" wp14:editId="0C1808CD">
                <wp:simplePos x="0" y="0"/>
                <wp:positionH relativeFrom="column">
                  <wp:posOffset>773430</wp:posOffset>
                </wp:positionH>
                <wp:positionV relativeFrom="paragraph">
                  <wp:posOffset>97155</wp:posOffset>
                </wp:positionV>
                <wp:extent cx="2184400" cy="457200"/>
                <wp:effectExtent l="0" t="0" r="25400" b="1905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7200"/>
                        </a:xfrm>
                        <a:prstGeom prst="rect">
                          <a:avLst/>
                        </a:prstGeom>
                        <a:solidFill>
                          <a:srgbClr val="FFFFFF"/>
                        </a:solidFill>
                        <a:ln w="9525">
                          <a:solidFill>
                            <a:srgbClr val="000000"/>
                          </a:solidFill>
                          <a:miter lim="800000"/>
                          <a:headEnd/>
                          <a:tailEnd/>
                        </a:ln>
                      </wps:spPr>
                      <wps:txbx>
                        <w:txbxContent>
                          <w:p w:rsidR="00126766" w:rsidRPr="00097F93" w:rsidRDefault="00126766"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E7109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7" o:spid="_x0000_s1075" type="#_x0000_t202" style="position:absolute;left:0;text-align:left;margin-left:60.9pt;margin-top:7.65pt;width:172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">
                <v:textbox>
                  <w:txbxContent>
                    <w:p w:rsidR="00E82637" w:rsidRPr="00097F93" w:rsidRDefault="00E82637" w:rsidP="00E71095">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E71095">
                      <w:pPr>
                        <w:jc w:val="center"/>
                        <w:rPr>
                          <w:sz w:val="16"/>
                          <w:szCs w:val="16"/>
                        </w:rPr>
                      </w:pPr>
                    </w:p>
                  </w:txbxContent>
                </v:textbox>
              </v:shape>
            </w:pict>
          </mc:Fallback>
        </mc:AlternateContent>
      </w:r>
    </w:p>
    <w:p w:rsidR="00E71095" w:rsidRPr="002732B6" w:rsidRDefault="00E71095" w:rsidP="00F64CAB">
      <w:pPr>
        <w:spacing w:line="340" w:lineRule="exact"/>
        <w:ind w:firstLine="709"/>
        <w:rPr>
          <w:sz w:val="16"/>
          <w:szCs w:val="16"/>
        </w:rPr>
      </w:pPr>
    </w:p>
    <w:p w:rsidR="00E71095" w:rsidRPr="002732B6" w:rsidRDefault="00E7109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76000" behindDoc="0" locked="0" layoutInCell="1" allowOverlap="1" wp14:anchorId="6A8D0ACA" wp14:editId="3FE3EA6F">
                <wp:simplePos x="0" y="0"/>
                <wp:positionH relativeFrom="column">
                  <wp:posOffset>2484120</wp:posOffset>
                </wp:positionH>
                <wp:positionV relativeFrom="paragraph">
                  <wp:posOffset>30480</wp:posOffset>
                </wp:positionV>
                <wp:extent cx="0" cy="255270"/>
                <wp:effectExtent l="76200" t="0" r="57150" b="4953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8" o:spid="_x0000_s1026" type="#_x0000_t32" style="position:absolute;margin-left:195.6pt;margin-top:2.4pt;width:0;height:2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">
                <v:stroke endarrow="block"/>
              </v:shape>
            </w:pict>
          </mc:Fallback>
        </mc:AlternateContent>
      </w: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74976" behindDoc="0" locked="0" layoutInCell="1" allowOverlap="1" wp14:anchorId="33410BC4" wp14:editId="616D21C9">
                <wp:simplePos x="0" y="0"/>
                <wp:positionH relativeFrom="column">
                  <wp:posOffset>678180</wp:posOffset>
                </wp:positionH>
                <wp:positionV relativeFrom="paragraph">
                  <wp:posOffset>70485</wp:posOffset>
                </wp:positionV>
                <wp:extent cx="2184400" cy="336550"/>
                <wp:effectExtent l="0" t="0" r="25400" b="2540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E71095">
                            <w:pPr>
                              <w:rPr>
                                <w:sz w:val="16"/>
                                <w:szCs w:val="16"/>
                              </w:rPr>
                            </w:pPr>
                            <w:r w:rsidRPr="00884BFE">
                              <w:rPr>
                                <w:sz w:val="16"/>
                                <w:szCs w:val="16"/>
                              </w:rPr>
                              <w:t>Подготовка проекта акта приема-передачи земельн</w:t>
                            </w:r>
                            <w:r>
                              <w:rPr>
                                <w:sz w:val="16"/>
                                <w:szCs w:val="16"/>
                              </w:rPr>
                              <w:t>ым</w:t>
                            </w:r>
                            <w:r w:rsidRPr="00884BFE">
                              <w:rPr>
                                <w:sz w:val="16"/>
                                <w:szCs w:val="16"/>
                              </w:rPr>
                              <w:t xml:space="preserve"> участк</w:t>
                            </w:r>
                            <w:r>
                              <w:rPr>
                                <w:sz w:val="16"/>
                                <w:szCs w:val="16"/>
                              </w:rPr>
                              <w:t>ом</w:t>
                            </w: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28" o:spid="_x0000_s1076" type="#_x0000_t202" style="position:absolute;left:0;text-align:left;margin-left:53.4pt;margin-top:5.55pt;width:172pt;height: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">
                <v:textbox>
                  <w:txbxContent>
                    <w:p w:rsidR="00E82637" w:rsidRPr="00884BFE" w:rsidRDefault="00E82637" w:rsidP="00E71095">
                      <w:pPr>
                        <w:rPr>
                          <w:sz w:val="16"/>
                          <w:szCs w:val="16"/>
                        </w:rPr>
                      </w:pPr>
                      <w:r w:rsidRPr="00884BFE">
                        <w:rPr>
                          <w:sz w:val="16"/>
                          <w:szCs w:val="16"/>
                        </w:rPr>
                        <w:t>Подготовка проекта акта приема-передачи земельн</w:t>
                      </w:r>
                      <w:r>
                        <w:rPr>
                          <w:sz w:val="16"/>
                          <w:szCs w:val="16"/>
                        </w:rPr>
                        <w:t>ым</w:t>
                      </w:r>
                      <w:r w:rsidRPr="00884BFE">
                        <w:rPr>
                          <w:sz w:val="16"/>
                          <w:szCs w:val="16"/>
                        </w:rPr>
                        <w:t xml:space="preserve"> участк</w:t>
                      </w:r>
                      <w:r>
                        <w:rPr>
                          <w:sz w:val="16"/>
                          <w:szCs w:val="16"/>
                        </w:rPr>
                        <w:t>ом</w:t>
                      </w: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77024" behindDoc="0" locked="0" layoutInCell="1" allowOverlap="1" wp14:anchorId="28774C21" wp14:editId="03B04344">
                <wp:simplePos x="0" y="0"/>
                <wp:positionH relativeFrom="column">
                  <wp:posOffset>2446020</wp:posOffset>
                </wp:positionH>
                <wp:positionV relativeFrom="paragraph">
                  <wp:posOffset>58420</wp:posOffset>
                </wp:positionV>
                <wp:extent cx="0" cy="255270"/>
                <wp:effectExtent l="76200" t="0" r="57150" b="4953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192.6pt;margin-top:4.6pt;width:0;height:20.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DL3mOzYwIAAHkEAAAOAAAAAAAAAAAAAAAAAC4CAABkcnMv&#10;ZTJvRG9jLnhtbFBLAQItABQABgAIAAAAIQDBeg9O3wAAAAgBAAAPAAAAAAAAAAAAAAAAAL0EAABk&#10;cnMvZG93bnJldi54bWxQSwUGAAAAAAQABADzAAAAyQUAAAAA&#10;">
                <v:stroke endarrow="block"/>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78048" behindDoc="0" locked="0" layoutInCell="1" allowOverlap="1" wp14:anchorId="28B4809E" wp14:editId="2FB6E5AC">
                <wp:simplePos x="0" y="0"/>
                <wp:positionH relativeFrom="column">
                  <wp:posOffset>716280</wp:posOffset>
                </wp:positionH>
                <wp:positionV relativeFrom="paragraph">
                  <wp:posOffset>79375</wp:posOffset>
                </wp:positionV>
                <wp:extent cx="2057400" cy="336550"/>
                <wp:effectExtent l="0" t="0" r="19050" b="2540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E71095">
                            <w:pPr>
                              <w:rPr>
                                <w:sz w:val="16"/>
                                <w:szCs w:val="16"/>
                              </w:rPr>
                            </w:pPr>
                            <w:r w:rsidRPr="00884BFE">
                              <w:rPr>
                                <w:sz w:val="16"/>
                                <w:szCs w:val="16"/>
                              </w:rPr>
                              <w:t>Направление заявления о государственной регистрации прав</w:t>
                            </w: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884BFE" w:rsidRDefault="00126766" w:rsidP="00E71095">
                            <w:pPr>
                              <w:rPr>
                                <w:sz w:val="16"/>
                                <w:szCs w:val="16"/>
                              </w:rPr>
                            </w:pPr>
                          </w:p>
                          <w:p w:rsidR="00126766" w:rsidRDefault="00126766" w:rsidP="00E71095">
                            <w:pPr>
                              <w:rPr>
                                <w:sz w:val="16"/>
                                <w:szCs w:val="16"/>
                              </w:rPr>
                            </w:pPr>
                          </w:p>
                          <w:p w:rsidR="00126766" w:rsidRDefault="00126766" w:rsidP="00E71095">
                            <w:pPr>
                              <w:rPr>
                                <w:sz w:val="16"/>
                                <w:szCs w:val="16"/>
                              </w:rPr>
                            </w:pPr>
                          </w:p>
                          <w:p w:rsidR="00126766" w:rsidRPr="0036653D" w:rsidRDefault="00126766" w:rsidP="00E7109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0" o:spid="_x0000_s1077" type="#_x0000_t202" style="position:absolute;left:0;text-align:left;margin-left:56.4pt;margin-top:6.25pt;width:162pt;height:2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">
                <v:textbox>
                  <w:txbxContent>
                    <w:p w:rsidR="00E82637" w:rsidRDefault="00E82637" w:rsidP="00E71095">
                      <w:pPr>
                        <w:rPr>
                          <w:sz w:val="16"/>
                          <w:szCs w:val="16"/>
                        </w:rPr>
                      </w:pPr>
                      <w:r w:rsidRPr="00884BFE">
                        <w:rPr>
                          <w:sz w:val="16"/>
                          <w:szCs w:val="16"/>
                        </w:rPr>
                        <w:t>Направление заявления о государственной регистрации прав</w:t>
                      </w: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884BFE" w:rsidRDefault="00E82637" w:rsidP="00E71095">
                      <w:pPr>
                        <w:rPr>
                          <w:sz w:val="16"/>
                          <w:szCs w:val="16"/>
                        </w:rPr>
                      </w:pPr>
                    </w:p>
                    <w:p w:rsidR="00E82637" w:rsidRDefault="00E82637" w:rsidP="00E71095">
                      <w:pPr>
                        <w:rPr>
                          <w:sz w:val="16"/>
                          <w:szCs w:val="16"/>
                        </w:rPr>
                      </w:pPr>
                    </w:p>
                    <w:p w:rsidR="00E82637" w:rsidRDefault="00E82637" w:rsidP="00E71095">
                      <w:pPr>
                        <w:rPr>
                          <w:sz w:val="16"/>
                          <w:szCs w:val="16"/>
                        </w:rPr>
                      </w:pPr>
                    </w:p>
                    <w:p w:rsidR="00E82637" w:rsidRPr="0036653D" w:rsidRDefault="00E82637" w:rsidP="00E71095">
                      <w:pPr>
                        <w:rPr>
                          <w:sz w:val="16"/>
                          <w:szCs w:val="16"/>
                        </w:rPr>
                      </w:pPr>
                    </w:p>
                  </w:txbxContent>
                </v:textbox>
              </v:shape>
            </w:pict>
          </mc:Fallback>
        </mc:AlternateContent>
      </w: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E71095" w:rsidRPr="002732B6" w:rsidRDefault="00E71095" w:rsidP="00F64CAB">
      <w:pPr>
        <w:jc w:val="right"/>
        <w:rPr>
          <w:b/>
          <w:sz w:val="16"/>
          <w:szCs w:val="16"/>
        </w:rPr>
      </w:pPr>
    </w:p>
    <w:p w:rsidR="00685A4B" w:rsidRPr="002732B6" w:rsidRDefault="00685A4B" w:rsidP="00F64CAB">
      <w:pPr>
        <w:jc w:val="right"/>
        <w:rPr>
          <w:b/>
          <w:sz w:val="16"/>
          <w:szCs w:val="16"/>
        </w:rPr>
      </w:pPr>
    </w:p>
    <w:p w:rsidR="00685A4B" w:rsidRPr="002732B6" w:rsidRDefault="00685A4B" w:rsidP="00F64CAB">
      <w:pPr>
        <w:jc w:val="center"/>
        <w:rPr>
          <w:i/>
          <w:sz w:val="16"/>
          <w:szCs w:val="16"/>
        </w:rPr>
      </w:pPr>
      <w:r w:rsidRPr="002732B6">
        <w:rPr>
          <w:i/>
          <w:sz w:val="16"/>
          <w:szCs w:val="16"/>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jc w:val="right"/>
        <w:rPr>
          <w:b/>
          <w:sz w:val="16"/>
          <w:szCs w:val="16"/>
        </w:rPr>
      </w:pPr>
    </w:p>
    <w:p w:rsidR="005F0613" w:rsidRPr="002732B6" w:rsidRDefault="005F0613" w:rsidP="00F64CAB">
      <w:pPr>
        <w:rPr>
          <w:i/>
          <w:sz w:val="16"/>
          <w:szCs w:val="16"/>
        </w:rPr>
      </w:pPr>
      <w:r w:rsidRPr="002732B6">
        <w:rPr>
          <w:noProof/>
          <w:sz w:val="16"/>
          <w:szCs w:val="16"/>
          <w:lang w:eastAsia="ru-RU"/>
        </w:rPr>
        <mc:AlternateContent>
          <mc:Choice Requires="wps">
            <w:drawing>
              <wp:anchor distT="0" distB="0" distL="114300" distR="114300" simplePos="0" relativeHeight="251783168" behindDoc="0" locked="0" layoutInCell="1" allowOverlap="1" wp14:anchorId="2806DBC9" wp14:editId="2A2A77AD">
                <wp:simplePos x="0" y="0"/>
                <wp:positionH relativeFrom="column">
                  <wp:posOffset>790575</wp:posOffset>
                </wp:positionH>
                <wp:positionV relativeFrom="paragraph">
                  <wp:posOffset>28575</wp:posOffset>
                </wp:positionV>
                <wp:extent cx="1651000" cy="217170"/>
                <wp:effectExtent l="0" t="0" r="25400" b="1143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5F0613">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31" o:spid="_x0000_s1078" type="#_x0000_t202" style="position:absolute;margin-left:62.25pt;margin-top:2.25pt;width:130pt;height:17.1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">
                <v:textbox style="mso-fit-shape-to-text:t">
                  <w:txbxContent>
                    <w:p w:rsidR="00E82637" w:rsidRPr="0036653D" w:rsidRDefault="00E82637" w:rsidP="005F0613">
                      <w:pPr>
                        <w:jc w:val="center"/>
                        <w:rPr>
                          <w:sz w:val="16"/>
                          <w:szCs w:val="16"/>
                        </w:rPr>
                      </w:pPr>
                      <w:r w:rsidRPr="0036653D">
                        <w:rPr>
                          <w:sz w:val="16"/>
                          <w:szCs w:val="16"/>
                        </w:rPr>
                        <w:t>Прием заявления от заявителя</w:t>
                      </w:r>
                    </w:p>
                  </w:txbxContent>
                </v:textbox>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9312" behindDoc="0" locked="0" layoutInCell="1" allowOverlap="1" wp14:anchorId="65161719" wp14:editId="1B81059B">
                <wp:simplePos x="0" y="0"/>
                <wp:positionH relativeFrom="column">
                  <wp:posOffset>1544320</wp:posOffset>
                </wp:positionH>
                <wp:positionV relativeFrom="paragraph">
                  <wp:posOffset>123825</wp:posOffset>
                </wp:positionV>
                <wp:extent cx="0" cy="281305"/>
                <wp:effectExtent l="76200" t="0" r="57150" b="6159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121.6pt;margin-top:9.75pt;width:0;height:2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6rIMMWECAAB5BAAADgAAAAAAAAAAAAAAAAAuAgAAZHJzL2Uy&#10;b0RvYy54bWxQSwECLQAUAAYACAAAACEAwJb1198AAAAJAQAADwAAAAAAAAAAAAAAAAC7BAAAZHJz&#10;L2Rvd25yZXYueG1sUEsFBgAAAAAEAAQA8wAAAMcFAAAAAA==&#10;">
                <v:stroke endarrow="block"/>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4192" behindDoc="0" locked="0" layoutInCell="1" allowOverlap="1" wp14:anchorId="7B8CC468" wp14:editId="6257BEBE">
                <wp:simplePos x="0" y="0"/>
                <wp:positionH relativeFrom="column">
                  <wp:posOffset>847725</wp:posOffset>
                </wp:positionH>
                <wp:positionV relativeFrom="paragraph">
                  <wp:posOffset>187960</wp:posOffset>
                </wp:positionV>
                <wp:extent cx="1644650" cy="276225"/>
                <wp:effectExtent l="0" t="0" r="12700" b="1143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5F0613">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33" o:spid="_x0000_s1079" type="#_x0000_t202" style="position:absolute;left:0;text-align:left;margin-left:66.75pt;margin-top:14.8pt;width:129.5pt;height:21.7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dFmBqjMCAABQBAAADgAAAAAAAAAAAAAAAAAu&#10;AgAAZHJzL2Uyb0RvYy54bWxQSwECLQAUAAYACAAAACEA9K+hOd0AAAAJAQAADwAAAAAAAAAAAAAA&#10;AACNBAAAZHJzL2Rvd25yZXYueG1sUEsFBgAAAAAEAAQA8wAAAJcFAAAAAA==&#10;">
                <v:textbox style="mso-fit-shape-to-text:t">
                  <w:txbxContent>
                    <w:p w:rsidR="00E82637" w:rsidRPr="0036653D" w:rsidRDefault="00E82637" w:rsidP="005F0613">
                      <w:pPr>
                        <w:jc w:val="center"/>
                        <w:rPr>
                          <w:sz w:val="16"/>
                          <w:szCs w:val="16"/>
                        </w:rPr>
                      </w:pPr>
                      <w:r w:rsidRPr="0036653D">
                        <w:rPr>
                          <w:sz w:val="16"/>
                          <w:szCs w:val="16"/>
                        </w:rPr>
                        <w:t xml:space="preserve">Рассмотрение заявления </w:t>
                      </w:r>
                    </w:p>
                  </w:txbxContent>
                </v:textbox>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1360" behindDoc="0" locked="0" layoutInCell="1" allowOverlap="1" wp14:anchorId="21F47900" wp14:editId="3AD2B849">
                <wp:simplePos x="0" y="0"/>
                <wp:positionH relativeFrom="column">
                  <wp:posOffset>1971675</wp:posOffset>
                </wp:positionH>
                <wp:positionV relativeFrom="paragraph">
                  <wp:posOffset>186055</wp:posOffset>
                </wp:positionV>
                <wp:extent cx="736600" cy="285750"/>
                <wp:effectExtent l="0" t="0" r="101600" b="5715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155.25pt;margin-top:14.65pt;width:58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LD7QWh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790336" behindDoc="0" locked="0" layoutInCell="1" allowOverlap="1" wp14:anchorId="04AC2D99" wp14:editId="5C5DF0C4">
                <wp:simplePos x="0" y="0"/>
                <wp:positionH relativeFrom="column">
                  <wp:posOffset>498475</wp:posOffset>
                </wp:positionH>
                <wp:positionV relativeFrom="paragraph">
                  <wp:posOffset>187325</wp:posOffset>
                </wp:positionV>
                <wp:extent cx="831850" cy="241300"/>
                <wp:effectExtent l="38100" t="0" r="25400" b="6350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39.25pt;margin-top:14.75pt;width:65.5pt;height:19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">
                <v:stroke endarrow="block"/>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5216" behindDoc="0" locked="0" layoutInCell="1" allowOverlap="1" wp14:anchorId="17A9107F" wp14:editId="4BEA908F">
                <wp:simplePos x="0" y="0"/>
                <wp:positionH relativeFrom="column">
                  <wp:posOffset>219075</wp:posOffset>
                </wp:positionH>
                <wp:positionV relativeFrom="paragraph">
                  <wp:posOffset>205105</wp:posOffset>
                </wp:positionV>
                <wp:extent cx="755650" cy="492760"/>
                <wp:effectExtent l="0" t="0" r="25400" b="2159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5F0613">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6" o:spid="_x0000_s1080" type="#_x0000_t202" style="position:absolute;left:0;text-align:left;margin-left:17.25pt;margin-top:16.15pt;width:59.5pt;height:3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">
                <v:textbox>
                  <w:txbxContent>
                    <w:p w:rsidR="00E82637" w:rsidRPr="0036653D" w:rsidRDefault="00E82637" w:rsidP="005F0613">
                      <w:pPr>
                        <w:jc w:val="center"/>
                        <w:rPr>
                          <w:sz w:val="16"/>
                          <w:szCs w:val="16"/>
                        </w:rPr>
                      </w:pPr>
                      <w:r w:rsidRPr="0036653D">
                        <w:rPr>
                          <w:sz w:val="16"/>
                          <w:szCs w:val="16"/>
                        </w:rPr>
                        <w:t>Возврат заявления заявителю</w:t>
                      </w:r>
                    </w:p>
                  </w:txbxContent>
                </v:textbox>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6240" behindDoc="0" locked="0" layoutInCell="1" allowOverlap="1" wp14:anchorId="51D18D64" wp14:editId="6F2A0E0A">
                <wp:simplePos x="0" y="0"/>
                <wp:positionH relativeFrom="column">
                  <wp:posOffset>1139190</wp:posOffset>
                </wp:positionH>
                <wp:positionV relativeFrom="paragraph">
                  <wp:posOffset>75565</wp:posOffset>
                </wp:positionV>
                <wp:extent cx="1568450" cy="444500"/>
                <wp:effectExtent l="0" t="0" r="12700" b="1270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5F0613">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0" o:spid="_x0000_s1081" type="#_x0000_t202" style="position:absolute;left:0;text-align:left;margin-left:89.7pt;margin-top:5.95pt;width:123.5pt;height: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">
                <v:textbox>
                  <w:txbxContent>
                    <w:p w:rsidR="00E82637" w:rsidRPr="0036653D" w:rsidRDefault="00E82637" w:rsidP="005F0613">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5F0613" w:rsidRPr="002732B6" w:rsidRDefault="005F0613" w:rsidP="00F64CAB">
      <w:pPr>
        <w:spacing w:line="340" w:lineRule="exact"/>
        <w:ind w:firstLine="709"/>
        <w:rPr>
          <w:sz w:val="16"/>
          <w:szCs w:val="16"/>
        </w:rPr>
      </w:pP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4432" behindDoc="0" locked="0" layoutInCell="1" allowOverlap="1" wp14:anchorId="5B7EC928" wp14:editId="29F7F86C">
                <wp:simplePos x="0" y="0"/>
                <wp:positionH relativeFrom="column">
                  <wp:posOffset>927100</wp:posOffset>
                </wp:positionH>
                <wp:positionV relativeFrom="paragraph">
                  <wp:posOffset>90805</wp:posOffset>
                </wp:positionV>
                <wp:extent cx="396875" cy="177800"/>
                <wp:effectExtent l="38100" t="0" r="22225" b="6985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73pt;margin-top:7.15pt;width:31.25pt;height:14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aObg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">
                <v:stroke endarrow="block"/>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9552" behindDoc="0" locked="0" layoutInCell="1" allowOverlap="1" wp14:anchorId="6C2C032D" wp14:editId="6F82CE48">
                <wp:simplePos x="0" y="0"/>
                <wp:positionH relativeFrom="column">
                  <wp:posOffset>110490</wp:posOffset>
                </wp:positionH>
                <wp:positionV relativeFrom="paragraph">
                  <wp:posOffset>88265</wp:posOffset>
                </wp:positionV>
                <wp:extent cx="1962150" cy="330200"/>
                <wp:effectExtent l="0" t="0" r="19050" b="1270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5F0613">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3" o:spid="_x0000_s1082" type="#_x0000_t202" style="position:absolute;left:0;text-align:left;margin-left:8.7pt;margin-top:6.95pt;width:154.5pt;height: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">
                <v:textbox>
                  <w:txbxContent>
                    <w:p w:rsidR="00E82637" w:rsidRPr="0036653D" w:rsidRDefault="00E82637" w:rsidP="005F0613">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2384" behindDoc="0" locked="0" layoutInCell="1" allowOverlap="1" wp14:anchorId="766DDF56" wp14:editId="701DD150">
                <wp:simplePos x="0" y="0"/>
                <wp:positionH relativeFrom="column">
                  <wp:posOffset>1818640</wp:posOffset>
                </wp:positionH>
                <wp:positionV relativeFrom="paragraph">
                  <wp:posOffset>202565</wp:posOffset>
                </wp:positionV>
                <wp:extent cx="152400" cy="184150"/>
                <wp:effectExtent l="0" t="0" r="76200" b="63500"/>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143.2pt;margin-top:15.95pt;width:12pt;height: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sTC0Z2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00576" behindDoc="0" locked="0" layoutInCell="1" allowOverlap="1" wp14:anchorId="1FF0E12A" wp14:editId="76FABC68">
                <wp:simplePos x="0" y="0"/>
                <wp:positionH relativeFrom="column">
                  <wp:posOffset>533400</wp:posOffset>
                </wp:positionH>
                <wp:positionV relativeFrom="paragraph">
                  <wp:posOffset>205105</wp:posOffset>
                </wp:positionV>
                <wp:extent cx="396875" cy="177800"/>
                <wp:effectExtent l="38100" t="0" r="22225" b="6985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42pt;margin-top:16.15pt;width:31.25pt;height:14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2Dbg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">
                <v:stroke endarrow="block"/>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3408" behindDoc="0" locked="0" layoutInCell="1" allowOverlap="1" wp14:anchorId="126C8A26" wp14:editId="68FC8F72">
                <wp:simplePos x="0" y="0"/>
                <wp:positionH relativeFrom="column">
                  <wp:posOffset>-41910</wp:posOffset>
                </wp:positionH>
                <wp:positionV relativeFrom="paragraph">
                  <wp:posOffset>170815</wp:posOffset>
                </wp:positionV>
                <wp:extent cx="1308100" cy="920750"/>
                <wp:effectExtent l="0" t="0" r="25400" b="1270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5F0613">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5F0613">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56" o:spid="_x0000_s1083" type="#_x0000_t202" style="position:absolute;left:0;text-align:left;margin-left:-3.3pt;margin-top:13.45pt;width:103pt;height: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">
                <v:textbox>
                  <w:txbxContent>
                    <w:p w:rsidR="00E82637" w:rsidRPr="0027604F" w:rsidRDefault="00E82637" w:rsidP="005F0613">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5F0613">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787264" behindDoc="0" locked="0" layoutInCell="1" allowOverlap="1" wp14:anchorId="10FB6F69" wp14:editId="18EDD8E0">
                <wp:simplePos x="0" y="0"/>
                <wp:positionH relativeFrom="column">
                  <wp:posOffset>1355090</wp:posOffset>
                </wp:positionH>
                <wp:positionV relativeFrom="paragraph">
                  <wp:posOffset>202565</wp:posOffset>
                </wp:positionV>
                <wp:extent cx="1701800" cy="723900"/>
                <wp:effectExtent l="0" t="0" r="12700" b="1905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5F0613">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5F0613">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7" o:spid="_x0000_s1084" type="#_x0000_t202" style="position:absolute;left:0;text-align:left;margin-left:106.7pt;margin-top:15.95pt;width:134pt;height:5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JOdbNs6AgAAXAQAAA4AAAAA&#10;AAAAAAAAAAAALgIAAGRycy9lMm9Eb2MueG1sUEsBAi0AFAAGAAgAAAAhAAW7+27gAAAACgEAAA8A&#10;AAAAAAAAAAAAAAAAlAQAAGRycy9kb3ducmV2LnhtbFBLBQYAAAAABAAEAPMAAAChBQAAAAA=&#10;">
                <v:textbox>
                  <w:txbxContent>
                    <w:p w:rsidR="00E82637" w:rsidRPr="0027604F" w:rsidRDefault="00E82637" w:rsidP="005F0613">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5F0613">
                      <w:pPr>
                        <w:jc w:val="center"/>
                        <w:rPr>
                          <w:sz w:val="16"/>
                          <w:szCs w:val="16"/>
                        </w:rPr>
                      </w:pPr>
                    </w:p>
                  </w:txbxContent>
                </v:textbox>
              </v:shape>
            </w:pict>
          </mc:Fallback>
        </mc:AlternateContent>
      </w:r>
    </w:p>
    <w:p w:rsidR="005F0613" w:rsidRPr="002732B6" w:rsidRDefault="005F0613" w:rsidP="00F64CAB">
      <w:pPr>
        <w:spacing w:line="340" w:lineRule="exact"/>
        <w:ind w:firstLine="709"/>
        <w:rPr>
          <w:sz w:val="16"/>
          <w:szCs w:val="16"/>
        </w:rPr>
      </w:pPr>
    </w:p>
    <w:p w:rsidR="005F0613" w:rsidRPr="002732B6" w:rsidRDefault="005F0613" w:rsidP="00F64CAB">
      <w:pPr>
        <w:spacing w:line="340" w:lineRule="exact"/>
        <w:ind w:firstLine="709"/>
        <w:rPr>
          <w:sz w:val="16"/>
          <w:szCs w:val="16"/>
        </w:rPr>
      </w:pPr>
    </w:p>
    <w:p w:rsidR="005F0613" w:rsidRPr="002732B6" w:rsidRDefault="005F0613"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801600" behindDoc="0" locked="0" layoutInCell="1" allowOverlap="1" wp14:anchorId="0EA85934" wp14:editId="6B72C80D">
                <wp:simplePos x="0" y="0"/>
                <wp:positionH relativeFrom="column">
                  <wp:posOffset>2037715</wp:posOffset>
                </wp:positionH>
                <wp:positionV relativeFrom="paragraph">
                  <wp:posOffset>69215</wp:posOffset>
                </wp:positionV>
                <wp:extent cx="34925" cy="241300"/>
                <wp:effectExtent l="38100" t="0" r="60325" b="635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160.45pt;margin-top:5.45pt;width:2.75pt;height:19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">
                <v:stroke endarrow="block"/>
              </v:shape>
            </w:pict>
          </mc:Fallback>
        </mc:AlternateContent>
      </w: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88288" behindDoc="0" locked="0" layoutInCell="1" allowOverlap="1" wp14:anchorId="778C6066" wp14:editId="5F5B29C8">
                <wp:simplePos x="0" y="0"/>
                <wp:positionH relativeFrom="column">
                  <wp:posOffset>770890</wp:posOffset>
                </wp:positionH>
                <wp:positionV relativeFrom="paragraph">
                  <wp:posOffset>98425</wp:posOffset>
                </wp:positionV>
                <wp:extent cx="2184400" cy="425450"/>
                <wp:effectExtent l="0" t="0" r="25400" b="1270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25450"/>
                        </a:xfrm>
                        <a:prstGeom prst="rect">
                          <a:avLst/>
                        </a:prstGeom>
                        <a:solidFill>
                          <a:srgbClr val="FFFFFF"/>
                        </a:solidFill>
                        <a:ln w="9525">
                          <a:solidFill>
                            <a:srgbClr val="000000"/>
                          </a:solidFill>
                          <a:miter lim="800000"/>
                          <a:headEnd/>
                          <a:tailEnd/>
                        </a:ln>
                      </wps:spPr>
                      <wps:txbx>
                        <w:txbxContent>
                          <w:p w:rsidR="00126766" w:rsidRPr="00097F93" w:rsidRDefault="00126766" w:rsidP="005F0613">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5F0613">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9" o:spid="_x0000_s1085" type="#_x0000_t202" style="position:absolute;left:0;text-align:left;margin-left:60.7pt;margin-top:7.75pt;width:172pt;height: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">
                <v:textbox>
                  <w:txbxContent>
                    <w:p w:rsidR="00E82637" w:rsidRPr="00097F93" w:rsidRDefault="00E82637" w:rsidP="005F0613">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5F0613">
                      <w:pPr>
                        <w:jc w:val="center"/>
                        <w:rPr>
                          <w:sz w:val="16"/>
                          <w:szCs w:val="16"/>
                        </w:rPr>
                      </w:pPr>
                    </w:p>
                  </w:txbxContent>
                </v:textbox>
              </v:shape>
            </w:pict>
          </mc:Fallback>
        </mc:AlternateContent>
      </w:r>
    </w:p>
    <w:p w:rsidR="005F0613" w:rsidRPr="002732B6" w:rsidRDefault="005F0613" w:rsidP="00F64CAB">
      <w:pPr>
        <w:spacing w:line="340" w:lineRule="exact"/>
        <w:ind w:firstLine="709"/>
        <w:rPr>
          <w:sz w:val="16"/>
          <w:szCs w:val="16"/>
        </w:rPr>
      </w:pPr>
    </w:p>
    <w:p w:rsidR="005F0613" w:rsidRPr="002732B6" w:rsidRDefault="005F0613"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796480" behindDoc="0" locked="0" layoutInCell="1" allowOverlap="1" wp14:anchorId="4AE8AE64" wp14:editId="5B770246">
                <wp:simplePos x="0" y="0"/>
                <wp:positionH relativeFrom="column">
                  <wp:posOffset>2485390</wp:posOffset>
                </wp:positionH>
                <wp:positionV relativeFrom="paragraph">
                  <wp:posOffset>92075</wp:posOffset>
                </wp:positionV>
                <wp:extent cx="6350" cy="191770"/>
                <wp:effectExtent l="76200" t="0" r="69850" b="55880"/>
                <wp:wrapNone/>
                <wp:docPr id="371"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1" o:spid="_x0000_s1026" type="#_x0000_t32" style="position:absolute;margin-left:195.7pt;margin-top:7.25pt;width:.5pt;height:15.1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">
                <v:stroke endarrow="block"/>
              </v:shape>
            </w:pict>
          </mc:Fallback>
        </mc:AlternateContent>
      </w:r>
    </w:p>
    <w:p w:rsidR="005F0613" w:rsidRPr="002732B6" w:rsidRDefault="005F0613"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95456" behindDoc="0" locked="0" layoutInCell="1" allowOverlap="1" wp14:anchorId="77466442" wp14:editId="62811F73">
                <wp:simplePos x="0" y="0"/>
                <wp:positionH relativeFrom="column">
                  <wp:posOffset>678180</wp:posOffset>
                </wp:positionH>
                <wp:positionV relativeFrom="paragraph">
                  <wp:posOffset>70485</wp:posOffset>
                </wp:positionV>
                <wp:extent cx="2184400" cy="336550"/>
                <wp:effectExtent l="0" t="0" r="25400" b="25400"/>
                <wp:wrapNone/>
                <wp:docPr id="372" name="Поле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5F0613">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5F061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2" o:spid="_x0000_s1086" type="#_x0000_t202" style="position:absolute;left:0;text-align:left;margin-left:53.4pt;margin-top:5.55pt;width:172pt;height:2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">
                <v:textbox>
                  <w:txbxContent>
                    <w:p w:rsidR="00E82637" w:rsidRPr="00884BFE" w:rsidRDefault="00E82637" w:rsidP="005F0613">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5F0613">
                      <w:pPr>
                        <w:rPr>
                          <w:sz w:val="16"/>
                          <w:szCs w:val="16"/>
                        </w:rPr>
                      </w:pPr>
                    </w:p>
                  </w:txbxContent>
                </v:textbox>
              </v:shape>
            </w:pict>
          </mc:Fallback>
        </mc:AlternateContent>
      </w:r>
    </w:p>
    <w:p w:rsidR="005F0613" w:rsidRPr="002732B6" w:rsidRDefault="005F0613" w:rsidP="00F64CAB">
      <w:pPr>
        <w:jc w:val="right"/>
        <w:rPr>
          <w:b/>
          <w:sz w:val="16"/>
          <w:szCs w:val="16"/>
        </w:rPr>
      </w:pPr>
    </w:p>
    <w:p w:rsidR="005F0613" w:rsidRPr="002732B6" w:rsidRDefault="005F0613" w:rsidP="00F64CAB">
      <w:pPr>
        <w:jc w:val="right"/>
        <w:rPr>
          <w:b/>
          <w:sz w:val="16"/>
          <w:szCs w:val="16"/>
        </w:rPr>
      </w:pPr>
    </w:p>
    <w:p w:rsidR="005F0613" w:rsidRPr="002732B6" w:rsidRDefault="005F0613"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97504" behindDoc="0" locked="0" layoutInCell="1" allowOverlap="1" wp14:anchorId="045157D7" wp14:editId="3FA374C0">
                <wp:simplePos x="0" y="0"/>
                <wp:positionH relativeFrom="column">
                  <wp:posOffset>2446020</wp:posOffset>
                </wp:positionH>
                <wp:positionV relativeFrom="paragraph">
                  <wp:posOffset>58420</wp:posOffset>
                </wp:positionV>
                <wp:extent cx="0" cy="255270"/>
                <wp:effectExtent l="76200" t="0" r="57150" b="49530"/>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3" o:spid="_x0000_s1026" type="#_x0000_t32" style="position:absolute;margin-left:192.6pt;margin-top:4.6pt;width:0;height:20.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qiYwIAAHk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BpqTqiYwIAAHkEAAAOAAAAAAAAAAAAAAAAAC4CAABkcnMv&#10;ZTJvRG9jLnhtbFBLAQItABQABgAIAAAAIQDBeg9O3wAAAAgBAAAPAAAAAAAAAAAAAAAAAL0EAABk&#10;cnMvZG93bnJldi54bWxQSwUGAAAAAAQABADzAAAAyQUAAAAA&#10;">
                <v:stroke endarrow="block"/>
              </v:shape>
            </w:pict>
          </mc:Fallback>
        </mc:AlternateContent>
      </w:r>
    </w:p>
    <w:p w:rsidR="005F0613" w:rsidRPr="002732B6" w:rsidRDefault="005F0613" w:rsidP="00F64CAB">
      <w:pPr>
        <w:jc w:val="right"/>
        <w:rPr>
          <w:b/>
          <w:sz w:val="16"/>
          <w:szCs w:val="16"/>
        </w:rPr>
      </w:pPr>
    </w:p>
    <w:p w:rsidR="005F0613" w:rsidRPr="002732B6" w:rsidRDefault="005F0613"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798528" behindDoc="0" locked="0" layoutInCell="1" allowOverlap="1" wp14:anchorId="7E79A228" wp14:editId="1B4ECEB2">
                <wp:simplePos x="0" y="0"/>
                <wp:positionH relativeFrom="column">
                  <wp:posOffset>716280</wp:posOffset>
                </wp:positionH>
                <wp:positionV relativeFrom="paragraph">
                  <wp:posOffset>79375</wp:posOffset>
                </wp:positionV>
                <wp:extent cx="2057400" cy="336550"/>
                <wp:effectExtent l="0" t="0" r="19050" b="25400"/>
                <wp:wrapNone/>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5F0613">
                            <w:pPr>
                              <w:rPr>
                                <w:sz w:val="16"/>
                                <w:szCs w:val="16"/>
                              </w:rPr>
                            </w:pPr>
                            <w:r w:rsidRPr="00884BFE">
                              <w:rPr>
                                <w:sz w:val="16"/>
                                <w:szCs w:val="16"/>
                              </w:rPr>
                              <w:t>Направление заявления о государственной регистрации прав</w:t>
                            </w:r>
                          </w:p>
                          <w:p w:rsidR="00126766" w:rsidRDefault="00126766" w:rsidP="005F0613">
                            <w:pPr>
                              <w:rPr>
                                <w:sz w:val="16"/>
                                <w:szCs w:val="16"/>
                              </w:rPr>
                            </w:pPr>
                          </w:p>
                          <w:p w:rsidR="00126766" w:rsidRDefault="00126766" w:rsidP="005F0613">
                            <w:pPr>
                              <w:rPr>
                                <w:sz w:val="16"/>
                                <w:szCs w:val="16"/>
                              </w:rPr>
                            </w:pPr>
                          </w:p>
                          <w:p w:rsidR="00126766" w:rsidRDefault="00126766" w:rsidP="005F0613">
                            <w:pPr>
                              <w:rPr>
                                <w:sz w:val="16"/>
                                <w:szCs w:val="16"/>
                              </w:rPr>
                            </w:pPr>
                          </w:p>
                          <w:p w:rsidR="00126766" w:rsidRDefault="00126766" w:rsidP="005F0613">
                            <w:pPr>
                              <w:rPr>
                                <w:sz w:val="16"/>
                                <w:szCs w:val="16"/>
                              </w:rPr>
                            </w:pPr>
                          </w:p>
                          <w:p w:rsidR="00126766" w:rsidRPr="00884BFE" w:rsidRDefault="00126766" w:rsidP="005F0613">
                            <w:pPr>
                              <w:rPr>
                                <w:sz w:val="16"/>
                                <w:szCs w:val="16"/>
                              </w:rPr>
                            </w:pPr>
                          </w:p>
                          <w:p w:rsidR="00126766" w:rsidRDefault="00126766" w:rsidP="005F0613">
                            <w:pPr>
                              <w:rPr>
                                <w:sz w:val="16"/>
                                <w:szCs w:val="16"/>
                              </w:rPr>
                            </w:pPr>
                          </w:p>
                          <w:p w:rsidR="00126766" w:rsidRDefault="00126766" w:rsidP="005F0613">
                            <w:pPr>
                              <w:rPr>
                                <w:sz w:val="16"/>
                                <w:szCs w:val="16"/>
                              </w:rPr>
                            </w:pPr>
                          </w:p>
                          <w:p w:rsidR="00126766" w:rsidRPr="0036653D" w:rsidRDefault="00126766" w:rsidP="005F061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4" o:spid="_x0000_s1087" type="#_x0000_t202" style="position:absolute;left:0;text-align:left;margin-left:56.4pt;margin-top:6.25pt;width:162pt;height: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">
                <v:textbox>
                  <w:txbxContent>
                    <w:p w:rsidR="00E82637" w:rsidRDefault="00E82637" w:rsidP="005F0613">
                      <w:pPr>
                        <w:rPr>
                          <w:sz w:val="16"/>
                          <w:szCs w:val="16"/>
                        </w:rPr>
                      </w:pPr>
                      <w:r w:rsidRPr="00884BFE">
                        <w:rPr>
                          <w:sz w:val="16"/>
                          <w:szCs w:val="16"/>
                        </w:rPr>
                        <w:t>Направление заявления о государственной регистрации прав</w:t>
                      </w:r>
                    </w:p>
                    <w:p w:rsidR="00E82637" w:rsidRDefault="00E82637" w:rsidP="005F0613">
                      <w:pPr>
                        <w:rPr>
                          <w:sz w:val="16"/>
                          <w:szCs w:val="16"/>
                        </w:rPr>
                      </w:pPr>
                    </w:p>
                    <w:p w:rsidR="00E82637" w:rsidRDefault="00E82637" w:rsidP="005F0613">
                      <w:pPr>
                        <w:rPr>
                          <w:sz w:val="16"/>
                          <w:szCs w:val="16"/>
                        </w:rPr>
                      </w:pPr>
                    </w:p>
                    <w:p w:rsidR="00E82637" w:rsidRDefault="00E82637" w:rsidP="005F0613">
                      <w:pPr>
                        <w:rPr>
                          <w:sz w:val="16"/>
                          <w:szCs w:val="16"/>
                        </w:rPr>
                      </w:pPr>
                    </w:p>
                    <w:p w:rsidR="00E82637" w:rsidRDefault="00E82637" w:rsidP="005F0613">
                      <w:pPr>
                        <w:rPr>
                          <w:sz w:val="16"/>
                          <w:szCs w:val="16"/>
                        </w:rPr>
                      </w:pPr>
                    </w:p>
                    <w:p w:rsidR="00E82637" w:rsidRPr="00884BFE" w:rsidRDefault="00E82637" w:rsidP="005F0613">
                      <w:pPr>
                        <w:rPr>
                          <w:sz w:val="16"/>
                          <w:szCs w:val="16"/>
                        </w:rPr>
                      </w:pPr>
                    </w:p>
                    <w:p w:rsidR="00E82637" w:rsidRDefault="00E82637" w:rsidP="005F0613">
                      <w:pPr>
                        <w:rPr>
                          <w:sz w:val="16"/>
                          <w:szCs w:val="16"/>
                        </w:rPr>
                      </w:pPr>
                    </w:p>
                    <w:p w:rsidR="00E82637" w:rsidRDefault="00E82637" w:rsidP="005F0613">
                      <w:pPr>
                        <w:rPr>
                          <w:sz w:val="16"/>
                          <w:szCs w:val="16"/>
                        </w:rPr>
                      </w:pPr>
                    </w:p>
                    <w:p w:rsidR="00E82637" w:rsidRPr="0036653D" w:rsidRDefault="00E82637" w:rsidP="005F0613">
                      <w:pPr>
                        <w:rPr>
                          <w:sz w:val="16"/>
                          <w:szCs w:val="16"/>
                        </w:rPr>
                      </w:pPr>
                    </w:p>
                  </w:txbxContent>
                </v:textbox>
              </v:shape>
            </w:pict>
          </mc:Fallback>
        </mc:AlternateContent>
      </w:r>
    </w:p>
    <w:p w:rsidR="005F0613" w:rsidRPr="002732B6" w:rsidRDefault="005F0613" w:rsidP="00F64CAB">
      <w:pPr>
        <w:jc w:val="right"/>
        <w:rPr>
          <w:b/>
          <w:sz w:val="16"/>
          <w:szCs w:val="16"/>
        </w:rPr>
      </w:pPr>
    </w:p>
    <w:p w:rsidR="005F0613" w:rsidRPr="002732B6" w:rsidRDefault="005F0613" w:rsidP="00F64CAB">
      <w:pPr>
        <w:jc w:val="right"/>
        <w:rPr>
          <w:b/>
          <w:sz w:val="16"/>
          <w:szCs w:val="16"/>
        </w:rPr>
      </w:pPr>
    </w:p>
    <w:p w:rsidR="00685A4B" w:rsidRPr="002732B6" w:rsidRDefault="00685A4B" w:rsidP="00F64CAB">
      <w:pPr>
        <w:jc w:val="right"/>
        <w:rPr>
          <w:b/>
          <w:sz w:val="16"/>
          <w:szCs w:val="16"/>
        </w:rPr>
      </w:pPr>
    </w:p>
    <w:p w:rsidR="005F0613" w:rsidRPr="002732B6" w:rsidRDefault="005F0613" w:rsidP="00F64CAB">
      <w:pPr>
        <w:jc w:val="right"/>
        <w:rPr>
          <w:b/>
          <w:sz w:val="16"/>
          <w:szCs w:val="16"/>
        </w:rPr>
      </w:pPr>
    </w:p>
    <w:p w:rsidR="005F0613" w:rsidRPr="002732B6" w:rsidRDefault="005F0613" w:rsidP="00F64CAB">
      <w:pPr>
        <w:jc w:val="right"/>
        <w:rPr>
          <w:b/>
          <w:sz w:val="16"/>
          <w:szCs w:val="16"/>
        </w:rPr>
      </w:pPr>
    </w:p>
    <w:p w:rsidR="005F0613" w:rsidRPr="002732B6" w:rsidRDefault="005F0613" w:rsidP="00F64CAB">
      <w:pPr>
        <w:jc w:val="right"/>
        <w:rPr>
          <w:b/>
          <w:sz w:val="16"/>
          <w:szCs w:val="16"/>
        </w:rPr>
      </w:pPr>
    </w:p>
    <w:p w:rsidR="005F0613" w:rsidRPr="002732B6" w:rsidRDefault="005F0613" w:rsidP="00F64CAB">
      <w:pPr>
        <w:jc w:val="right"/>
        <w:rPr>
          <w:b/>
          <w:sz w:val="16"/>
          <w:szCs w:val="16"/>
        </w:rPr>
      </w:pPr>
    </w:p>
    <w:p w:rsidR="005F0613" w:rsidRPr="002732B6" w:rsidRDefault="005F0613" w:rsidP="00F64CAB">
      <w:pPr>
        <w:jc w:val="center"/>
        <w:rPr>
          <w:b/>
          <w:sz w:val="16"/>
          <w:szCs w:val="16"/>
        </w:rPr>
      </w:pPr>
      <w:r w:rsidRPr="002732B6">
        <w:rPr>
          <w:b/>
          <w:sz w:val="16"/>
          <w:szCs w:val="16"/>
        </w:rPr>
        <w:t>ПОСТАНОВЛЕНИЕ</w:t>
      </w:r>
    </w:p>
    <w:p w:rsidR="005F0613" w:rsidRPr="002732B6" w:rsidRDefault="005F0613" w:rsidP="00F64CAB">
      <w:pPr>
        <w:jc w:val="center"/>
        <w:rPr>
          <w:b/>
          <w:sz w:val="16"/>
          <w:szCs w:val="16"/>
        </w:rPr>
      </w:pPr>
      <w:r w:rsidRPr="002732B6">
        <w:rPr>
          <w:b/>
          <w:sz w:val="16"/>
          <w:szCs w:val="16"/>
        </w:rPr>
        <w:t>Администрации Солецкого муниципального района</w:t>
      </w:r>
    </w:p>
    <w:p w:rsidR="005F0613" w:rsidRPr="002732B6" w:rsidRDefault="005F0613" w:rsidP="00F64CAB">
      <w:pPr>
        <w:rPr>
          <w:sz w:val="16"/>
          <w:szCs w:val="16"/>
        </w:rPr>
      </w:pPr>
    </w:p>
    <w:p w:rsidR="005F0613" w:rsidRPr="002732B6" w:rsidRDefault="005F0613" w:rsidP="00F64CAB">
      <w:pPr>
        <w:jc w:val="center"/>
        <w:rPr>
          <w:sz w:val="16"/>
          <w:szCs w:val="16"/>
        </w:rPr>
      </w:pPr>
      <w:r w:rsidRPr="002732B6">
        <w:rPr>
          <w:sz w:val="16"/>
          <w:szCs w:val="16"/>
        </w:rPr>
        <w:t>от 10.05.2017 № 642</w:t>
      </w:r>
    </w:p>
    <w:p w:rsidR="005F0613" w:rsidRPr="002732B6" w:rsidRDefault="005F0613"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5F0613" w:rsidRPr="002732B6" w:rsidRDefault="005F0613" w:rsidP="00F64CAB">
      <w:pPr>
        <w:jc w:val="right"/>
        <w:rPr>
          <w:b/>
          <w:sz w:val="16"/>
          <w:szCs w:val="16"/>
        </w:rPr>
      </w:pPr>
    </w:p>
    <w:tbl>
      <w:tblPr>
        <w:tblW w:w="0" w:type="auto"/>
        <w:tblInd w:w="-176" w:type="dxa"/>
        <w:tblLook w:val="0000" w:firstRow="0" w:lastRow="0" w:firstColumn="0" w:lastColumn="0" w:noHBand="0" w:noVBand="0"/>
      </w:tblPr>
      <w:tblGrid>
        <w:gridCol w:w="5210"/>
      </w:tblGrid>
      <w:tr w:rsidR="00784CAC" w:rsidRPr="002732B6" w:rsidTr="00ED5CE9">
        <w:tc>
          <w:tcPr>
            <w:tcW w:w="0" w:type="auto"/>
            <w:shd w:val="clear" w:color="auto" w:fill="auto"/>
          </w:tcPr>
          <w:p w:rsidR="005F0613" w:rsidRPr="002732B6" w:rsidRDefault="005F0613" w:rsidP="00F64CAB">
            <w:pPr>
              <w:suppressAutoHyphens/>
              <w:jc w:val="center"/>
              <w:rPr>
                <w:b/>
                <w:sz w:val="16"/>
                <w:szCs w:val="16"/>
                <w:lang w:eastAsia="zh-CN"/>
              </w:rPr>
            </w:pPr>
            <w:r w:rsidRPr="002732B6">
              <w:rPr>
                <w:b/>
                <w:sz w:val="16"/>
                <w:szCs w:val="16"/>
                <w:lang w:eastAsia="zh-CN"/>
              </w:rPr>
              <w:t xml:space="preserve">О внесении изменений в административный регламент </w:t>
            </w:r>
          </w:p>
          <w:p w:rsidR="005F0613" w:rsidRPr="002732B6" w:rsidRDefault="005F0613" w:rsidP="00F64CAB">
            <w:pPr>
              <w:suppressAutoHyphens/>
              <w:jc w:val="center"/>
              <w:rPr>
                <w:b/>
                <w:sz w:val="16"/>
                <w:szCs w:val="16"/>
                <w:lang w:eastAsia="zh-CN"/>
              </w:rPr>
            </w:pPr>
            <w:r w:rsidRPr="002732B6">
              <w:rPr>
                <w:b/>
                <w:sz w:val="16"/>
                <w:szCs w:val="16"/>
                <w:lang w:eastAsia="zh-CN"/>
              </w:rPr>
              <w:t xml:space="preserve">предоставления  муниципальной услуги по предоставлению земельного участка, находящегося в муниципальной собственности, </w:t>
            </w:r>
          </w:p>
          <w:p w:rsidR="005F0613" w:rsidRPr="002732B6" w:rsidRDefault="005F0613" w:rsidP="00F64CAB">
            <w:pPr>
              <w:suppressAutoHyphens/>
              <w:jc w:val="center"/>
              <w:rPr>
                <w:sz w:val="16"/>
                <w:szCs w:val="16"/>
                <w:lang w:eastAsia="zh-CN"/>
              </w:rPr>
            </w:pPr>
            <w:r w:rsidRPr="002732B6">
              <w:rPr>
                <w:b/>
                <w:sz w:val="16"/>
                <w:szCs w:val="16"/>
                <w:lang w:eastAsia="zh-CN"/>
              </w:rPr>
              <w:t>в собственность бесплатно</w:t>
            </w:r>
          </w:p>
        </w:tc>
      </w:tr>
    </w:tbl>
    <w:p w:rsidR="005F0613" w:rsidRPr="002732B6" w:rsidRDefault="005F0613" w:rsidP="00F64CAB">
      <w:pPr>
        <w:suppressAutoHyphens/>
        <w:jc w:val="both"/>
        <w:rPr>
          <w:sz w:val="16"/>
          <w:szCs w:val="16"/>
          <w:lang w:eastAsia="zh-CN"/>
        </w:rPr>
      </w:pP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lang w:eastAsia="zh-CN"/>
        </w:rPr>
        <w:t>Постановляет:</w:t>
      </w:r>
    </w:p>
    <w:p w:rsidR="005F0613" w:rsidRPr="002732B6" w:rsidRDefault="005F0613" w:rsidP="00F64CAB">
      <w:pPr>
        <w:suppressAutoHyphens/>
        <w:ind w:firstLine="284"/>
        <w:jc w:val="both"/>
        <w:rPr>
          <w:sz w:val="16"/>
          <w:szCs w:val="16"/>
          <w:lang w:eastAsia="zh-CN"/>
        </w:rPr>
      </w:pPr>
      <w:r w:rsidRPr="002732B6">
        <w:rPr>
          <w:sz w:val="16"/>
          <w:szCs w:val="16"/>
          <w:lang w:eastAsia="zh-CN"/>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 утвержденный постановлением Администрации муниципального района от 08.12.2015 № 1692 (далее – Административный регламент):</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1.1. Дополнить подпункт 1.2.1.12 пункта 1.2 раздела 1 вторым абзацем в редакции: </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1.2. Дополнить пункт 1.2 раздела 1 подпунктами 1.2.1.13 и 1.2.1.14 в редакции: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«1.2.1.13. Заявителями на предоставление муниципальной услуги являются граждане, местом жительства которых является территория сельского поселения по месту нахождения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1.2.1.14.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5F0613" w:rsidRPr="002732B6" w:rsidRDefault="005F0613" w:rsidP="00F64CAB">
      <w:pPr>
        <w:suppressAutoHyphens/>
        <w:ind w:firstLine="284"/>
        <w:jc w:val="both"/>
        <w:rPr>
          <w:sz w:val="16"/>
          <w:szCs w:val="16"/>
          <w:lang w:eastAsia="zh-CN"/>
        </w:rPr>
      </w:pPr>
      <w:r w:rsidRPr="002732B6">
        <w:rPr>
          <w:sz w:val="16"/>
          <w:szCs w:val="16"/>
          <w:lang w:eastAsia="zh-CN"/>
        </w:rPr>
        <w:t>1.3. Дополнить четвертый и шестой абзацы подпункта 1.3.1 пункта 1.3 раздела 1 после цифры «…30727…» цифрой «…,30437.»;</w:t>
      </w:r>
    </w:p>
    <w:p w:rsidR="005F0613" w:rsidRPr="002732B6" w:rsidRDefault="005F0613" w:rsidP="00F64CAB">
      <w:pPr>
        <w:suppressAutoHyphens/>
        <w:ind w:firstLine="284"/>
        <w:jc w:val="both"/>
        <w:rPr>
          <w:sz w:val="16"/>
          <w:szCs w:val="16"/>
          <w:lang w:eastAsia="zh-CN"/>
        </w:rPr>
      </w:pPr>
      <w:r w:rsidRPr="002732B6">
        <w:rPr>
          <w:sz w:val="16"/>
          <w:szCs w:val="16"/>
          <w:lang w:eastAsia="zh-CN"/>
        </w:rPr>
        <w:t>1.4. Заменить в пятом абзаце подпункта 1.3.1 пункта 1.3 раздела 1 слова «…</w:t>
      </w:r>
      <w:hyperlink r:id="rId23" w:history="1">
        <w:r w:rsidRPr="002732B6">
          <w:rPr>
            <w:sz w:val="16"/>
            <w:szCs w:val="16"/>
            <w:u w:val="single"/>
            <w:lang w:val="en-US" w:eastAsia="zh-CN"/>
          </w:rPr>
          <w:t>kgkhszv</w:t>
        </w:r>
        <w:r w:rsidRPr="002732B6">
          <w:rPr>
            <w:sz w:val="16"/>
            <w:szCs w:val="16"/>
            <w:u w:val="single"/>
            <w:lang w:eastAsia="zh-CN"/>
          </w:rPr>
          <w:t>.</w:t>
        </w:r>
        <w:r w:rsidRPr="002732B6">
          <w:rPr>
            <w:sz w:val="16"/>
            <w:szCs w:val="16"/>
            <w:u w:val="single"/>
            <w:lang w:val="en-US" w:eastAsia="zh-CN"/>
          </w:rPr>
          <w:t>sol</w:t>
        </w:r>
        <w:r w:rsidRPr="002732B6">
          <w:rPr>
            <w:sz w:val="16"/>
            <w:szCs w:val="16"/>
            <w:u w:val="single"/>
            <w:lang w:eastAsia="zh-CN"/>
          </w:rPr>
          <w:t>@</w:t>
        </w:r>
        <w:r w:rsidRPr="002732B6">
          <w:rPr>
            <w:sz w:val="16"/>
            <w:szCs w:val="16"/>
            <w:u w:val="single"/>
            <w:lang w:val="en-US" w:eastAsia="zh-CN"/>
          </w:rPr>
          <w:t>yandex</w:t>
        </w:r>
        <w:r w:rsidRPr="002732B6">
          <w:rPr>
            <w:sz w:val="16"/>
            <w:szCs w:val="16"/>
            <w:u w:val="single"/>
            <w:lang w:eastAsia="zh-CN"/>
          </w:rPr>
          <w:t>.</w:t>
        </w:r>
        <w:r w:rsidRPr="002732B6">
          <w:rPr>
            <w:sz w:val="16"/>
            <w:szCs w:val="16"/>
            <w:u w:val="single"/>
            <w:lang w:val="en-US" w:eastAsia="zh-CN"/>
          </w:rPr>
          <w:t>ru</w:t>
        </w:r>
      </w:hyperlink>
      <w:r w:rsidRPr="002732B6">
        <w:rPr>
          <w:sz w:val="16"/>
          <w:szCs w:val="16"/>
          <w:lang w:eastAsia="zh-CN"/>
        </w:rPr>
        <w:t xml:space="preserve"> …» на «…</w:t>
      </w:r>
      <w:hyperlink r:id="rId24" w:history="1">
        <w:r w:rsidRPr="002732B6">
          <w:rPr>
            <w:sz w:val="16"/>
            <w:szCs w:val="16"/>
            <w:u w:val="single"/>
            <w:lang w:val="en-US" w:eastAsia="zh-CN"/>
          </w:rPr>
          <w:t>solcy</w:t>
        </w:r>
        <w:r w:rsidRPr="002732B6">
          <w:rPr>
            <w:sz w:val="16"/>
            <w:szCs w:val="16"/>
            <w:u w:val="single"/>
            <w:lang w:eastAsia="zh-CN"/>
          </w:rPr>
          <w:t>.</w:t>
        </w:r>
        <w:r w:rsidRPr="002732B6">
          <w:rPr>
            <w:sz w:val="16"/>
            <w:szCs w:val="16"/>
            <w:u w:val="single"/>
            <w:lang w:val="en-US" w:eastAsia="zh-CN"/>
          </w:rPr>
          <w:t>imush</w:t>
        </w:r>
        <w:r w:rsidRPr="002732B6">
          <w:rPr>
            <w:sz w:val="16"/>
            <w:szCs w:val="16"/>
            <w:u w:val="single"/>
            <w:lang w:eastAsia="zh-CN"/>
          </w:rPr>
          <w:t>@</w:t>
        </w:r>
        <w:r w:rsidRPr="002732B6">
          <w:rPr>
            <w:sz w:val="16"/>
            <w:szCs w:val="16"/>
            <w:u w:val="single"/>
            <w:lang w:val="en-US" w:eastAsia="zh-CN"/>
          </w:rPr>
          <w:t>mail</w:t>
        </w:r>
        <w:r w:rsidRPr="002732B6">
          <w:rPr>
            <w:sz w:val="16"/>
            <w:szCs w:val="16"/>
            <w:u w:val="single"/>
            <w:lang w:eastAsia="zh-CN"/>
          </w:rPr>
          <w:t>.</w:t>
        </w:r>
        <w:r w:rsidRPr="002732B6">
          <w:rPr>
            <w:sz w:val="16"/>
            <w:szCs w:val="16"/>
            <w:u w:val="single"/>
            <w:lang w:val="en-US" w:eastAsia="zh-CN"/>
          </w:rPr>
          <w:t>ru</w:t>
        </w:r>
      </w:hyperlink>
      <w:r w:rsidRPr="002732B6">
        <w:rPr>
          <w:sz w:val="16"/>
          <w:szCs w:val="16"/>
          <w:lang w:eastAsia="zh-CN"/>
        </w:rPr>
        <w:t>…»;</w:t>
      </w:r>
    </w:p>
    <w:p w:rsidR="005F0613" w:rsidRPr="002732B6" w:rsidRDefault="005F0613" w:rsidP="00F64CAB">
      <w:pPr>
        <w:suppressAutoHyphens/>
        <w:ind w:firstLine="284"/>
        <w:jc w:val="both"/>
        <w:rPr>
          <w:sz w:val="16"/>
          <w:szCs w:val="16"/>
          <w:lang w:eastAsia="zh-CN"/>
        </w:rPr>
      </w:pPr>
      <w:r w:rsidRPr="002732B6">
        <w:rPr>
          <w:sz w:val="16"/>
          <w:szCs w:val="16"/>
          <w:lang w:eastAsia="zh-CN"/>
        </w:rPr>
        <w:t>1.5. Дополнить подпункт 2.3.1 пункта 2.3 раздела 2 двадцать девятым – тридцать третьим абзацами в редакции:</w:t>
      </w:r>
    </w:p>
    <w:p w:rsidR="005F0613" w:rsidRPr="002732B6" w:rsidRDefault="005F061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lastRenderedPageBreak/>
        <w:t>издание постановления Администрации муниципального района о включении заявителей в список получателей земельных участков;</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издание постановления Администрации муниципального района об отказе во включении заявителей в список получателей земельных участков;</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издание постановления Администрации муниципального района о предоставлении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подписание акта приема-передачи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1.6. Заменить в подпунктах 2.4.1, 2.4.8 и 2.4.9 пункта 2.4 раздела 2 слова «…30 (тридцати)…) словами «… 67 (шестидесяти семи)…»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1.7. Дополнить подпункты 2.4.3, 2.4.5 и 2.4.7 пункта 2.4 раздела 2 после слов «…кадастровый учет…» словами «…,но не более чем в течение 56 (пятидесяти шести) календарных дней со дня получения кадастрового паспорта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1.8. Дополнить подпункт 2.4.9 пункта 2.4 раздела 2 вторым абзацем в редакции:</w:t>
      </w:r>
    </w:p>
    <w:p w:rsidR="005F0613" w:rsidRPr="002732B6" w:rsidRDefault="005F061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1.9. Дополнить пункт 2.4 раздела 2 подпунктами 2.4.10 и 2.4.11 в редакции:</w:t>
      </w:r>
    </w:p>
    <w:p w:rsidR="005F0613" w:rsidRPr="002732B6" w:rsidRDefault="005F0613" w:rsidP="00F64CAB">
      <w:pPr>
        <w:suppressAutoHyphens/>
        <w:autoSpaceDE w:val="0"/>
        <w:autoSpaceDN w:val="0"/>
        <w:adjustRightInd w:val="0"/>
        <w:ind w:firstLine="284"/>
        <w:jc w:val="both"/>
        <w:rPr>
          <w:b/>
          <w:bCs/>
          <w:sz w:val="16"/>
          <w:szCs w:val="16"/>
          <w:lang w:eastAsia="zh-CN"/>
        </w:rPr>
      </w:pPr>
      <w:r w:rsidRPr="002732B6">
        <w:rPr>
          <w:sz w:val="16"/>
          <w:szCs w:val="16"/>
          <w:lang w:eastAsia="zh-CN"/>
        </w:rPr>
        <w:t xml:space="preserve">«2.4.10.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с даты регистрации заявления. </w:t>
      </w:r>
    </w:p>
    <w:p w:rsidR="005F0613" w:rsidRPr="002732B6" w:rsidRDefault="005F0613" w:rsidP="00F64CAB">
      <w:pPr>
        <w:suppressAutoHyphens/>
        <w:ind w:firstLine="284"/>
        <w:jc w:val="both"/>
        <w:rPr>
          <w:sz w:val="16"/>
          <w:szCs w:val="16"/>
          <w:lang w:eastAsia="zh-CN"/>
        </w:rPr>
      </w:pPr>
      <w:r w:rsidRPr="002732B6">
        <w:rPr>
          <w:sz w:val="16"/>
          <w:szCs w:val="16"/>
          <w:lang w:eastAsia="zh-CN"/>
        </w:rPr>
        <w:t>2.4.11.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56 (пятидесяти шести) календарных дней со дня получения кадастрового паспорта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1.10. Дополнить пункт 2.5 раздела 2 десятым абзацем в редакции: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«Федеральным законом от 13 июля 2015 года № 218-ФЗ «О государственной регистрации недвижимости» («Российская газета», № 156, 17.07.2015).»;</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1.11. Изложить пятый абзац подпункта 2.6.7 пункта 2.6 раздела 2 в редакции:</w:t>
      </w:r>
    </w:p>
    <w:p w:rsidR="005F0613" w:rsidRPr="002732B6" w:rsidRDefault="005F061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1.12. Изложить пятый абзац подпунктов 2.6.11 и 2.6.15 пункта 2.6 раздела  2 в редакции:</w:t>
      </w:r>
    </w:p>
    <w:p w:rsidR="005F0613" w:rsidRPr="002732B6" w:rsidRDefault="005F0613" w:rsidP="00F64CAB">
      <w:pPr>
        <w:autoSpaceDE w:val="0"/>
        <w:autoSpaceDN w:val="0"/>
        <w:adjustRightInd w:val="0"/>
        <w:ind w:firstLine="284"/>
        <w:jc w:val="both"/>
        <w:outlineLvl w:val="1"/>
        <w:rPr>
          <w:sz w:val="16"/>
          <w:szCs w:val="16"/>
        </w:rPr>
      </w:pPr>
      <w:r w:rsidRPr="002732B6">
        <w:rPr>
          <w:sz w:val="16"/>
          <w:szCs w:val="16"/>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5F0613" w:rsidRPr="002732B6" w:rsidRDefault="005F0613" w:rsidP="00F64CAB">
      <w:pPr>
        <w:suppressAutoHyphens/>
        <w:ind w:firstLine="284"/>
        <w:jc w:val="both"/>
        <w:rPr>
          <w:sz w:val="16"/>
          <w:szCs w:val="16"/>
          <w:lang w:eastAsia="zh-CN"/>
        </w:rPr>
      </w:pPr>
      <w:r w:rsidRPr="002732B6">
        <w:rPr>
          <w:sz w:val="16"/>
          <w:szCs w:val="16"/>
          <w:lang w:eastAsia="zh-CN"/>
        </w:rPr>
        <w:t>1.13. Дополнить подпункт 2.6.24 пункта 2.6 раздела 2 вторым абзацем в редакции: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1.14. Дополнить пункт 2.6 раздела 2 подпунктами 2.6.25 – 2.6.28 в редакции:</w:t>
      </w:r>
    </w:p>
    <w:p w:rsidR="005F0613" w:rsidRPr="002732B6" w:rsidRDefault="005F0613" w:rsidP="00F64CAB">
      <w:pPr>
        <w:suppressAutoHyphens/>
        <w:ind w:firstLine="284"/>
        <w:jc w:val="both"/>
        <w:rPr>
          <w:sz w:val="16"/>
          <w:szCs w:val="16"/>
          <w:lang w:eastAsia="zh-CN"/>
        </w:rPr>
      </w:pPr>
      <w:r w:rsidRPr="002732B6">
        <w:rPr>
          <w:bCs/>
          <w:sz w:val="16"/>
          <w:szCs w:val="16"/>
          <w:lang w:eastAsia="zh-CN"/>
        </w:rPr>
        <w:t>«2.6.25. Для получения муниципальной услуги заявитель подает заявление о предоставлении земельного участка в собственность по форме, указанной в Приложении № 4 к Административному регламенту.</w:t>
      </w:r>
      <w:r w:rsidRPr="002732B6">
        <w:rPr>
          <w:sz w:val="16"/>
          <w:szCs w:val="16"/>
          <w:lang w:eastAsia="zh-CN"/>
        </w:rPr>
        <w:t xml:space="preserve"> </w:t>
      </w:r>
    </w:p>
    <w:p w:rsidR="005F0613" w:rsidRPr="002732B6" w:rsidRDefault="005F0613" w:rsidP="00F64CAB">
      <w:pPr>
        <w:suppressAutoHyphens/>
        <w:ind w:firstLine="284"/>
        <w:jc w:val="both"/>
        <w:rPr>
          <w:bCs/>
          <w:sz w:val="16"/>
          <w:szCs w:val="16"/>
          <w:lang w:eastAsia="zh-CN"/>
        </w:rPr>
      </w:pPr>
      <w:r w:rsidRPr="002732B6">
        <w:rPr>
          <w:sz w:val="16"/>
          <w:szCs w:val="16"/>
          <w:lang w:eastAsia="zh-CN"/>
        </w:rPr>
        <w:t>2</w:t>
      </w:r>
      <w:r w:rsidRPr="002732B6">
        <w:rPr>
          <w:bCs/>
          <w:sz w:val="16"/>
          <w:szCs w:val="16"/>
          <w:lang w:eastAsia="zh-CN"/>
        </w:rPr>
        <w:t>.6.26. Документы, которые заявитель должен представить самостоятельно:</w:t>
      </w:r>
    </w:p>
    <w:p w:rsidR="005F0613" w:rsidRPr="002732B6" w:rsidRDefault="005F061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lastRenderedPageBreak/>
        <w:t xml:space="preserve">копии  документов, удостоверяющих личности граждан, их представителя (в случае  подачи заявления представителем);  </w:t>
      </w:r>
    </w:p>
    <w:p w:rsidR="005F0613" w:rsidRPr="002732B6" w:rsidRDefault="005F0613" w:rsidP="00F64CAB">
      <w:pPr>
        <w:widowControl w:val="0"/>
        <w:autoSpaceDE w:val="0"/>
        <w:autoSpaceDN w:val="0"/>
        <w:adjustRightInd w:val="0"/>
        <w:ind w:firstLine="284"/>
        <w:jc w:val="both"/>
        <w:outlineLvl w:val="1"/>
        <w:rPr>
          <w:sz w:val="16"/>
          <w:szCs w:val="16"/>
        </w:rPr>
      </w:pPr>
      <w:r w:rsidRPr="002732B6">
        <w:rPr>
          <w:sz w:val="16"/>
          <w:szCs w:val="16"/>
        </w:rPr>
        <w:t>нотариально удостоверенная доверенность (в случае подачи заявления представителем).</w:t>
      </w:r>
    </w:p>
    <w:p w:rsidR="005F0613" w:rsidRPr="002732B6" w:rsidRDefault="005F061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2.6.27.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F0613" w:rsidRPr="002732B6" w:rsidRDefault="005F061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справка о регистрации по месту жительства;</w:t>
      </w:r>
    </w:p>
    <w:p w:rsidR="005F0613" w:rsidRPr="002732B6" w:rsidRDefault="005F0613" w:rsidP="00F64CAB">
      <w:pPr>
        <w:suppressAutoHyphens/>
        <w:autoSpaceDE w:val="0"/>
        <w:autoSpaceDN w:val="0"/>
        <w:adjustRightInd w:val="0"/>
        <w:ind w:firstLine="284"/>
        <w:jc w:val="both"/>
        <w:outlineLvl w:val="1"/>
        <w:rPr>
          <w:sz w:val="16"/>
          <w:szCs w:val="16"/>
          <w:lang w:eastAsia="zh-CN"/>
        </w:rPr>
      </w:pPr>
      <w:r w:rsidRPr="002732B6">
        <w:rPr>
          <w:sz w:val="16"/>
          <w:szCs w:val="16"/>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2.6.28. По своему желанию заявитель может представить иные документы, которые, по его мнению, имеют значение при предоставлении муниципальной услуги.»;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1.15. Заменить в подпунктах 2.7.1, 2.7.9 и 2.7.11 пункта 2.7 раздела 2 слова «…Солецком отделе управления…» словом «…Управлении…»;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1.16. Изложить второй абзац подпунктов 2.7.3, 2.7.5 и 2.7.7 пункта 2.7 раздела 2 в редакции:</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2732B6">
        <w:rPr>
          <w:bCs/>
          <w:sz w:val="16"/>
          <w:szCs w:val="16"/>
          <w:lang w:eastAsia="zh-CN"/>
        </w:rPr>
        <w:t>по каналам межведомственного взаимодействия запрашивает ее в</w:t>
      </w:r>
      <w:r w:rsidRPr="002732B6">
        <w:rPr>
          <w:sz w:val="16"/>
          <w:szCs w:val="16"/>
          <w:lang w:eastAsia="zh-CN"/>
        </w:rPr>
        <w:t xml:space="preserve"> управлении Федеральной службы государственной регистрации, кадастра и картографии по Новгородской области;»;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1.17. Дополнить подпункт 2.7.12 пункта 2.7 раздела 2 вторым абзацем в редакции:</w:t>
      </w:r>
    </w:p>
    <w:p w:rsidR="005F0613" w:rsidRPr="002732B6" w:rsidRDefault="005F061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1.18. Дополнить пункт 2.7 раздела 2 подпунктами 2.7.13 и 2.7.14 в редакции:</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«2.7.13. В случае, если заявителем не представлены самостоятельно:</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2732B6">
        <w:rPr>
          <w:bCs/>
          <w:sz w:val="16"/>
          <w:szCs w:val="16"/>
          <w:lang w:eastAsia="zh-CN"/>
        </w:rPr>
        <w:t>по каналам межведомственного взаимодействия запрашивает ее в</w:t>
      </w:r>
      <w:r w:rsidRPr="002732B6">
        <w:rPr>
          <w:sz w:val="16"/>
          <w:szCs w:val="16"/>
          <w:lang w:eastAsia="zh-CN"/>
        </w:rPr>
        <w:t xml:space="preserve"> управлении Федеральной службы государственной регистрации, кадастра и картографии по Новгородской области;</w:t>
      </w:r>
    </w:p>
    <w:p w:rsidR="005F0613" w:rsidRPr="002732B6" w:rsidRDefault="005F0613" w:rsidP="00F64CAB">
      <w:pPr>
        <w:suppressAutoHyphens/>
        <w:autoSpaceDE w:val="0"/>
        <w:autoSpaceDN w:val="0"/>
        <w:adjustRightInd w:val="0"/>
        <w:ind w:firstLine="284"/>
        <w:jc w:val="both"/>
        <w:outlineLvl w:val="2"/>
        <w:rPr>
          <w:bCs/>
          <w:sz w:val="16"/>
          <w:szCs w:val="16"/>
          <w:u w:val="single"/>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муниципальному жилому фонду, в отношении которого не выбран способ управления) выдается специалистом отдела, к должностным полномочиям которого относится выдача соответствующей справки</w:t>
      </w:r>
      <w:r w:rsidRPr="002732B6">
        <w:rPr>
          <w:bCs/>
          <w:sz w:val="16"/>
          <w:szCs w:val="16"/>
          <w:lang w:eastAsia="zh-CN"/>
        </w:rPr>
        <w:t>;</w:t>
      </w:r>
    </w:p>
    <w:p w:rsidR="005F0613" w:rsidRPr="002732B6" w:rsidRDefault="005F0613" w:rsidP="00F64CAB">
      <w:pPr>
        <w:suppressAutoHyphens/>
        <w:autoSpaceDE w:val="0"/>
        <w:autoSpaceDN w:val="0"/>
        <w:adjustRightInd w:val="0"/>
        <w:ind w:firstLine="284"/>
        <w:jc w:val="both"/>
        <w:outlineLvl w:val="2"/>
        <w:rPr>
          <w:bCs/>
          <w:sz w:val="16"/>
          <w:szCs w:val="16"/>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муниципальному жилому фонду, в отношении которого выбран способ управления), то специалист отдела</w:t>
      </w:r>
      <w:r w:rsidRPr="002732B6">
        <w:rPr>
          <w:bCs/>
          <w:sz w:val="16"/>
          <w:szCs w:val="16"/>
          <w:lang w:eastAsia="zh-CN"/>
        </w:rPr>
        <w:t xml:space="preserve"> по каналам межведомственного взаимодействия запрашивает их в соответствующей управляющей компании;</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справка о регистрации по месту жительства (в случае, если заявитель проживает в жилом доме, относящемся к частному жилому фонду), то специалист отдела</w:t>
      </w:r>
      <w:r w:rsidRPr="002732B6">
        <w:rPr>
          <w:bCs/>
          <w:sz w:val="16"/>
          <w:szCs w:val="16"/>
          <w:lang w:eastAsia="zh-CN"/>
        </w:rPr>
        <w:t xml:space="preserve"> по каналам межведомственного взаимодействия запрашивает их в миграционном пункте г. Сольцы Межрайонного отдела № 2 УФМС России по Новгородской области.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bCs/>
          <w:sz w:val="16"/>
          <w:szCs w:val="16"/>
          <w:lang w:eastAsia="zh-CN"/>
        </w:rPr>
        <w:t>2.7.14.</w:t>
      </w:r>
      <w:r w:rsidRPr="002732B6">
        <w:rPr>
          <w:b/>
          <w:bCs/>
          <w:sz w:val="16"/>
          <w:szCs w:val="16"/>
          <w:lang w:eastAsia="zh-CN"/>
        </w:rPr>
        <w:t xml:space="preserve"> </w:t>
      </w:r>
      <w:r w:rsidRPr="002732B6">
        <w:rPr>
          <w:bCs/>
          <w:sz w:val="16"/>
          <w:szCs w:val="16"/>
          <w:lang w:eastAsia="zh-CN"/>
        </w:rPr>
        <w:t>Непредставление заявителем указанного документа не является основанием для отказа заявителю в предоставлении муниципальной услуги.»;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1.19. Изложить третий абзац подпункта 2.10.2 пункта 2.10 раздела 2 в редакции:</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 xml:space="preserve">«отсутствие документов, указанных в подпунктах 2.6.2, 2.6.6, 2.6.10, 2.6.14, 2.6.18, 2.6.22, 2.6.26 настоящего Административного </w:t>
      </w:r>
      <w:r w:rsidRPr="002732B6">
        <w:rPr>
          <w:sz w:val="16"/>
          <w:szCs w:val="16"/>
          <w:lang w:eastAsia="zh-CN"/>
        </w:rPr>
        <w:lastRenderedPageBreak/>
        <w:t>регламента, либо наличие документов, не соответствующих требованиям действующего законодательства;»;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1.20. Дополнить подпункт 2.11.12 пункта 2.11 раздела 2 вторым абзацем в редакции:</w:t>
      </w:r>
    </w:p>
    <w:p w:rsidR="005F0613" w:rsidRPr="002732B6" w:rsidRDefault="005F061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1.21. Дополнить пункт 2.11 раздела 2 подпунктом 2.11.13 в редакции:</w:t>
      </w:r>
    </w:p>
    <w:p w:rsidR="005F0613" w:rsidRPr="002732B6" w:rsidRDefault="005F0613" w:rsidP="00F64CAB">
      <w:pPr>
        <w:widowControl w:val="0"/>
        <w:tabs>
          <w:tab w:val="num" w:pos="0"/>
        </w:tabs>
        <w:suppressAutoHyphens/>
        <w:autoSpaceDE w:val="0"/>
        <w:autoSpaceDN w:val="0"/>
        <w:adjustRightInd w:val="0"/>
        <w:ind w:firstLine="284"/>
        <w:jc w:val="both"/>
        <w:rPr>
          <w:sz w:val="16"/>
          <w:szCs w:val="16"/>
          <w:lang w:eastAsia="zh-CN"/>
        </w:rPr>
      </w:pPr>
      <w:r w:rsidRPr="002732B6">
        <w:rPr>
          <w:sz w:val="16"/>
          <w:szCs w:val="16"/>
          <w:lang w:eastAsia="zh-CN"/>
        </w:rPr>
        <w:t>«2.11.13. «Выдача нотариально удостоверенной доверенности» - в случае подачи заявления представителем.»;</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1.22. Дополнить подпункт 2.13.12 пункта 2.13 раздела 2 вторым абзацем в редакции:</w:t>
      </w:r>
    </w:p>
    <w:p w:rsidR="005F0613" w:rsidRPr="002732B6" w:rsidRDefault="005F0613" w:rsidP="00F64CAB">
      <w:pPr>
        <w:widowControl w:val="0"/>
        <w:tabs>
          <w:tab w:val="num" w:pos="0"/>
        </w:tabs>
        <w:suppressAutoHyphens/>
        <w:autoSpaceDE w:val="0"/>
        <w:autoSpaceDN w:val="0"/>
        <w:adjustRightInd w:val="0"/>
        <w:ind w:firstLine="284"/>
        <w:jc w:val="both"/>
        <w:rPr>
          <w:b/>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1.23. Дополнить пункт 2.13 раздела 2 подпунктом 2.13.13 в редакции:</w:t>
      </w:r>
    </w:p>
    <w:p w:rsidR="005F0613" w:rsidRPr="002732B6" w:rsidRDefault="005F0613" w:rsidP="00F64CAB">
      <w:pPr>
        <w:widowControl w:val="0"/>
        <w:tabs>
          <w:tab w:val="num" w:pos="0"/>
        </w:tabs>
        <w:suppressAutoHyphens/>
        <w:autoSpaceDE w:val="0"/>
        <w:autoSpaceDN w:val="0"/>
        <w:adjustRightInd w:val="0"/>
        <w:ind w:firstLine="284"/>
        <w:jc w:val="both"/>
        <w:rPr>
          <w:sz w:val="16"/>
          <w:szCs w:val="16"/>
          <w:lang w:eastAsia="zh-CN"/>
        </w:rPr>
      </w:pPr>
      <w:r w:rsidRPr="002732B6">
        <w:rPr>
          <w:sz w:val="16"/>
          <w:szCs w:val="16"/>
          <w:lang w:eastAsia="zh-CN"/>
        </w:rPr>
        <w:t xml:space="preserve">«2.13.13. </w:t>
      </w:r>
      <w:r w:rsidRPr="002732B6">
        <w:rPr>
          <w:bCs/>
          <w:sz w:val="16"/>
          <w:szCs w:val="16"/>
          <w:lang w:eastAsia="zh-CN"/>
        </w:rPr>
        <w:t xml:space="preserve">Порядок, размер и основания взимания платы за предоставление услуги </w:t>
      </w:r>
      <w:r w:rsidRPr="002732B6">
        <w:rPr>
          <w:sz w:val="16"/>
          <w:szCs w:val="16"/>
          <w:lang w:eastAsia="zh-CN"/>
        </w:rPr>
        <w:t>«Выдача нотариально удостоверенной доверенности»</w:t>
      </w:r>
      <w:r w:rsidRPr="002732B6">
        <w:rPr>
          <w:bCs/>
          <w:sz w:val="16"/>
          <w:szCs w:val="16"/>
          <w:lang w:eastAsia="zh-CN"/>
        </w:rPr>
        <w:t xml:space="preserve"> устанавливаются Налоговым кодексом Российской Федерации.</w:t>
      </w:r>
      <w:r w:rsidRPr="002732B6">
        <w:rPr>
          <w:sz w:val="16"/>
          <w:szCs w:val="16"/>
          <w:lang w:eastAsia="zh-CN"/>
        </w:rPr>
        <w:t>»;</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1.24. Изложить подпункт 3.6.3 пункта 3.6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«3.6.3.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1.25. Дополнить пункт 3.6 раздела 3 подпунктом 3.6.3.1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«3.6.3.1.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1.26. Изложить подпункт 3.6.5 пункта 3.6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«3.6.5.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1.27. Изложить подпункт 3.13.3 пункта 3.13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«3.13.3.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1.28. Дополнить пункт 3.13 раздела 3 подпунктом 3.13.3.1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«3.13.3.1.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1.29. Изложить подпункт 3.13.5 пункта 3.13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«3.13.5. Время выполнения административной процедуры не должно превышать 45 (сорока пяти) календарных дней, в том числе </w:t>
      </w:r>
      <w:r w:rsidRPr="002732B6">
        <w:rPr>
          <w:sz w:val="16"/>
          <w:szCs w:val="16"/>
          <w:lang w:eastAsia="zh-CN"/>
        </w:rPr>
        <w:lastRenderedPageBreak/>
        <w:t>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1.30. Изложить подпункт 3.19.3 пункта 3.19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«3.19.3.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1.31. Дополнить пункт 3.19 раздела 3 подпунктом 3.19.3.1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«3.19.3.1.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1.32. Изложить подпункт 3.19.5 пункта 3.19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«3.19.5.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1.33. Изложить подпункт 3.26.3 пункта 3.26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«3.26.3.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1.34. Дополнить пункт 3.26 раздела 3 подпунктом 3.26.3.1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«3.26.3.1.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1.35. Изложить подпункт 3.26.5 пункта 3.26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«3.26.5.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1.36. Изложить подпункт 3.32.3 пункта 3.32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«3.32.3.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1.37. Дополнить пункт 3.32 раздела 3 подпунктом 3.32.3.1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«3.32.3.1. Специалист отдела в срок не позднее 5 рабочих дней с даты подписания акта приема-передачи земельного участка </w:t>
      </w:r>
      <w:r w:rsidRPr="002732B6">
        <w:rPr>
          <w:sz w:val="16"/>
          <w:szCs w:val="16"/>
          <w:lang w:eastAsia="zh-CN"/>
        </w:rPr>
        <w:lastRenderedPageBreak/>
        <w:t>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1.38. Изложить подпункт 3.32.5 пункта 3.32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«3.32.5.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1.39. Изложить подпункт 3.38.3 пункта 3.38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«3.38.3.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1.40. Дополнить пункт 3.38 раздела 3 подпунктом 3.38.3.1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«3.38.3.1.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1.41. Изложить подпункт 3.38.5 пункта 3.38 раздела 3 в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«3.38.5. Время выполнения административной процедуры не должно превышать 45 (сорока пяти) календарных дней, в том числе на действия, направленные на подготовку акта приема-передачи земельного участка и направление его заявителю – не более  8 (восьми)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ind w:firstLine="284"/>
        <w:jc w:val="both"/>
        <w:rPr>
          <w:sz w:val="16"/>
          <w:szCs w:val="16"/>
          <w:lang w:eastAsia="zh-CN"/>
        </w:rPr>
      </w:pPr>
      <w:r w:rsidRPr="002732B6">
        <w:rPr>
          <w:sz w:val="16"/>
          <w:szCs w:val="16"/>
          <w:lang w:eastAsia="zh-CN"/>
        </w:rPr>
        <w:t>1.42. Дополнить подпункт 3.38.5 пункта 3.38 раздела 2 вторым абзацем в редакции:</w:t>
      </w:r>
    </w:p>
    <w:p w:rsidR="005F0613" w:rsidRPr="002732B6" w:rsidRDefault="005F0613" w:rsidP="00F64CAB">
      <w:pPr>
        <w:suppressAutoHyphens/>
        <w:ind w:firstLine="284"/>
        <w:jc w:val="both"/>
        <w:rPr>
          <w:sz w:val="16"/>
          <w:szCs w:val="16"/>
          <w:lang w:eastAsia="zh-CN"/>
        </w:rPr>
      </w:pPr>
      <w:r w:rsidRPr="002732B6">
        <w:rPr>
          <w:b/>
          <w:sz w:val="16"/>
          <w:szCs w:val="16"/>
          <w:lang w:eastAsia="zh-CN"/>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1.43. Дополнить раздел 3 пунктами 3.39 – 3.45 в редакции:</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b/>
          <w:bCs/>
          <w:sz w:val="16"/>
          <w:szCs w:val="16"/>
          <w:lang w:eastAsia="zh-CN"/>
        </w:rPr>
        <w:t>«3.39.</w:t>
      </w:r>
      <w:r w:rsidRPr="002732B6">
        <w:rPr>
          <w:b/>
          <w:sz w:val="16"/>
          <w:szCs w:val="16"/>
          <w:lang w:eastAsia="zh-CN"/>
        </w:rPr>
        <w:t xml:space="preserve"> </w:t>
      </w:r>
      <w:r w:rsidRPr="002732B6">
        <w:rPr>
          <w:b/>
          <w:bCs/>
          <w:sz w:val="16"/>
          <w:szCs w:val="16"/>
          <w:lang w:eastAsia="zh-CN"/>
        </w:rPr>
        <w:t>Исчерпывающий перечень административных процедур</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Организация предоставления муниципальной услуги включает в себя следующие административные процедуры:</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1) прием, регистрация и визирование заявления; </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2) рассмотрение заявления в отделе;</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 формирование и направление межведомственных запросов;</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 xml:space="preserve">4) формирование списка получателей земельных участков,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w:t>
      </w:r>
    </w:p>
    <w:p w:rsidR="005F0613" w:rsidRPr="002732B6" w:rsidRDefault="005F0613" w:rsidP="00F64CAB">
      <w:pPr>
        <w:suppressAutoHyphens/>
        <w:autoSpaceDE w:val="0"/>
        <w:autoSpaceDN w:val="0"/>
        <w:adjustRightInd w:val="0"/>
        <w:ind w:firstLine="284"/>
        <w:jc w:val="both"/>
        <w:rPr>
          <w:sz w:val="16"/>
          <w:szCs w:val="16"/>
          <w:lang w:eastAsia="zh-CN"/>
        </w:rPr>
      </w:pPr>
      <w:r w:rsidRPr="002732B6">
        <w:rPr>
          <w:sz w:val="16"/>
          <w:szCs w:val="16"/>
          <w:lang w:eastAsia="zh-CN"/>
        </w:rPr>
        <w:t>5) издание постановления Администрации муниципального района о предоставлении земельного участка в собственность;</w:t>
      </w:r>
    </w:p>
    <w:p w:rsidR="005F0613" w:rsidRPr="002732B6" w:rsidRDefault="005F0613" w:rsidP="00F64CAB">
      <w:pPr>
        <w:suppressAutoHyphens/>
        <w:ind w:firstLine="284"/>
        <w:jc w:val="both"/>
        <w:rPr>
          <w:sz w:val="16"/>
          <w:szCs w:val="16"/>
          <w:lang w:eastAsia="zh-CN"/>
        </w:rPr>
      </w:pPr>
      <w:r w:rsidRPr="002732B6">
        <w:rPr>
          <w:sz w:val="16"/>
          <w:szCs w:val="16"/>
          <w:lang w:eastAsia="zh-CN"/>
        </w:rPr>
        <w:t>6) подготовка проекта акта приема-передачи земельного участка.</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Последовательность предоставления муниципальной услуги отражена в блок-схеме, представленной в Приложении № 2 к Административному регламенту.</w:t>
      </w:r>
    </w:p>
    <w:p w:rsidR="005F0613" w:rsidRPr="002732B6" w:rsidRDefault="005F0613" w:rsidP="00F64CAB">
      <w:pPr>
        <w:suppressAutoHyphens/>
        <w:autoSpaceDE w:val="0"/>
        <w:autoSpaceDN w:val="0"/>
        <w:adjustRightInd w:val="0"/>
        <w:ind w:firstLine="284"/>
        <w:jc w:val="both"/>
        <w:outlineLvl w:val="1"/>
        <w:rPr>
          <w:b/>
          <w:bCs/>
          <w:sz w:val="16"/>
          <w:szCs w:val="16"/>
          <w:lang w:eastAsia="zh-CN"/>
        </w:rPr>
      </w:pPr>
      <w:r w:rsidRPr="002732B6">
        <w:rPr>
          <w:b/>
          <w:bCs/>
          <w:sz w:val="16"/>
          <w:szCs w:val="16"/>
          <w:lang w:eastAsia="zh-CN"/>
        </w:rPr>
        <w:t xml:space="preserve">3.40. Административная процедура – прием, регистрация и визирование заявления </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3.40.1. Основанием для начала административной процедуры по приему заявления, поступившего от заявителя на бумажном носителе или в электронной форме, либо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является </w:t>
      </w:r>
      <w:r w:rsidRPr="002732B6">
        <w:rPr>
          <w:sz w:val="16"/>
          <w:szCs w:val="16"/>
          <w:lang w:eastAsia="zh-CN"/>
        </w:rPr>
        <w:lastRenderedPageBreak/>
        <w:t>обращение заявителя в отдел с заявлением и предоставлением документов, указанных в подпункте 2.6.26 настоящего Административного регламента.</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3.40.2. Заявление для предоставления муниципальной услуги регистрируется в Администрации муниципального района.</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3.40.3. Заместитель Главы администрации муниципального района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3.40.4. Результат административной процедуры - регистрация заявления в соответствующем журнале.</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3.40.5. Время выполнения административной процедуры по приему заявления не должно превышать 3 (трех) календарных дней с даты поступления заявления.</w:t>
      </w:r>
    </w:p>
    <w:p w:rsidR="005F0613" w:rsidRPr="002732B6" w:rsidRDefault="005F0613" w:rsidP="00F64CAB">
      <w:pPr>
        <w:suppressAutoHyphens/>
        <w:autoSpaceDE w:val="0"/>
        <w:autoSpaceDN w:val="0"/>
        <w:adjustRightInd w:val="0"/>
        <w:ind w:firstLine="284"/>
        <w:jc w:val="both"/>
        <w:outlineLvl w:val="2"/>
        <w:rPr>
          <w:b/>
          <w:sz w:val="16"/>
          <w:szCs w:val="16"/>
          <w:lang w:eastAsia="zh-CN"/>
        </w:rPr>
      </w:pPr>
      <w:r w:rsidRPr="002732B6">
        <w:rPr>
          <w:b/>
          <w:sz w:val="16"/>
          <w:szCs w:val="16"/>
          <w:lang w:eastAsia="zh-CN"/>
        </w:rPr>
        <w:t xml:space="preserve">3.41. Административная процедура - рассмотрение заявления в отделе </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3.41.1. Основанием для начала административной процедуры по рассмотрению заявления является направление заявления  с резолюцией заведующего отделом и представленными документами в отдел.</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3.41.2. Специалист Отдела, ответственный за предоставление муниципальной услуги:</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правильности заполнения заявления;</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наличия документов, указанных в подпункте 2.6.26 настоящего Административного регламента;</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соответствия документов, подтверждающих полномочия (права) представителя заявителя, действующему законодательству;</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2) проверяет соответствие представленных документов следующим требованиям:</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тексты документов написаны разборчиво;</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фамилия, имя и отчество соответствуют паспортным данным;</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документы не исполнены карандашом.</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3.41.3. В случае выявления несоответствия заявления и иных документов перечню, установленному в подпункте 2.6.26 настоящего Административного регламента, заявителю в течение 2 (двух) рабочих дней со дня поступления заявления в Уполномоченный орган сообщается по телефону об имеющихся недостатках и способах их устранения.</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3.41.4. Результат административной процедуры – выявление наличия или отсутствия оснований для отказа в предоставлении муниципальной услуги.</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 xml:space="preserve">3.41.5. Время выполнения административных процедур составляет 2 (два) календарных дня. </w:t>
      </w:r>
    </w:p>
    <w:p w:rsidR="005F0613" w:rsidRPr="002732B6" w:rsidRDefault="005F0613" w:rsidP="00F64CAB">
      <w:pPr>
        <w:tabs>
          <w:tab w:val="left" w:pos="720"/>
          <w:tab w:val="left" w:pos="1800"/>
        </w:tabs>
        <w:suppressAutoHyphens/>
        <w:ind w:firstLine="284"/>
        <w:jc w:val="both"/>
        <w:rPr>
          <w:b/>
          <w:sz w:val="16"/>
          <w:szCs w:val="16"/>
          <w:lang w:eastAsia="zh-CN"/>
        </w:rPr>
      </w:pPr>
      <w:r w:rsidRPr="002732B6">
        <w:rPr>
          <w:b/>
          <w:sz w:val="16"/>
          <w:szCs w:val="16"/>
          <w:lang w:eastAsia="zh-CN"/>
        </w:rPr>
        <w:t>3.42. Административная процедура - формирование и направление межведомственных запросов</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3.42.1.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2.6.27 настоящего Административного регламента.</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3.42.2. Документы, указанные в подпункте 2.6.27 настоящего Административного регламента, запрашиваются </w:t>
      </w:r>
      <w:r w:rsidRPr="002732B6">
        <w:rPr>
          <w:bCs/>
          <w:sz w:val="16"/>
          <w:szCs w:val="16"/>
          <w:lang w:eastAsia="zh-CN"/>
        </w:rPr>
        <w:t xml:space="preserve">специалистом отдела по каналам межведомственного взаимодействия </w:t>
      </w:r>
      <w:r w:rsidRPr="002732B6">
        <w:rPr>
          <w:sz w:val="16"/>
          <w:szCs w:val="16"/>
          <w:lang w:eastAsia="zh-CN"/>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5F0613" w:rsidRPr="002732B6" w:rsidRDefault="005F0613" w:rsidP="00F64CAB">
      <w:pPr>
        <w:suppressAutoHyphens/>
        <w:autoSpaceDE w:val="0"/>
        <w:autoSpaceDN w:val="0"/>
        <w:adjustRightInd w:val="0"/>
        <w:ind w:firstLine="284"/>
        <w:jc w:val="both"/>
        <w:outlineLvl w:val="2"/>
        <w:rPr>
          <w:bCs/>
          <w:sz w:val="16"/>
          <w:szCs w:val="16"/>
          <w:lang w:eastAsia="zh-CN"/>
        </w:rPr>
      </w:pPr>
      <w:r w:rsidRPr="002732B6">
        <w:rPr>
          <w:sz w:val="16"/>
          <w:szCs w:val="16"/>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3.42.3. Результат административной процедуры – формирование полного пакета документов для предоставления земельного участка.</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3.42.4. Время выполнения административных процедур не должно превышать 7 (семи) календарных дней.</w:t>
      </w:r>
    </w:p>
    <w:p w:rsidR="005F0613" w:rsidRPr="002732B6" w:rsidRDefault="005F0613" w:rsidP="00F64CAB">
      <w:pPr>
        <w:suppressAutoHyphens/>
        <w:ind w:firstLine="284"/>
        <w:jc w:val="both"/>
        <w:rPr>
          <w:b/>
          <w:sz w:val="16"/>
          <w:szCs w:val="16"/>
          <w:lang w:eastAsia="zh-CN"/>
        </w:rPr>
      </w:pPr>
      <w:r w:rsidRPr="002732B6">
        <w:rPr>
          <w:b/>
          <w:sz w:val="16"/>
          <w:szCs w:val="16"/>
          <w:lang w:eastAsia="zh-CN"/>
        </w:rPr>
        <w:t xml:space="preserve">3.43. Административная процедура – формирование списка получателей земельных участков, издание постановления </w:t>
      </w:r>
      <w:r w:rsidRPr="002732B6">
        <w:rPr>
          <w:b/>
          <w:sz w:val="16"/>
          <w:szCs w:val="16"/>
          <w:lang w:eastAsia="zh-CN"/>
        </w:rPr>
        <w:lastRenderedPageBreak/>
        <w:t>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w:t>
      </w:r>
    </w:p>
    <w:p w:rsidR="005F0613" w:rsidRPr="002732B6" w:rsidRDefault="005F0613" w:rsidP="00F64CAB">
      <w:pPr>
        <w:tabs>
          <w:tab w:val="left" w:pos="720"/>
          <w:tab w:val="left" w:pos="1800"/>
        </w:tabs>
        <w:suppressAutoHyphens/>
        <w:ind w:firstLine="284"/>
        <w:jc w:val="both"/>
        <w:rPr>
          <w:sz w:val="16"/>
          <w:szCs w:val="16"/>
          <w:lang w:eastAsia="zh-CN"/>
        </w:rPr>
      </w:pPr>
      <w:r w:rsidRPr="002732B6">
        <w:rPr>
          <w:sz w:val="16"/>
          <w:szCs w:val="16"/>
          <w:lang w:eastAsia="zh-CN"/>
        </w:rPr>
        <w:t xml:space="preserve">3.43.1.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является формирование полного пакета документов. </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3.43.3. Специалист отдела готовит проект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который передается на согласование </w:t>
      </w:r>
      <w:r w:rsidRPr="002732B6">
        <w:rPr>
          <w:spacing w:val="-1"/>
          <w:sz w:val="16"/>
          <w:szCs w:val="16"/>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2732B6">
        <w:rPr>
          <w:sz w:val="16"/>
          <w:szCs w:val="16"/>
          <w:lang w:eastAsia="zh-CN"/>
        </w:rPr>
        <w:t>.</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3.43.4. Постановление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подписывает заместитель Главы администрации муниципального района.</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3.43.5. Результат административной процедуры - издание постановления Администрации муниципального района о включении  заявителей  в список получателей земельных участков либо об отказе во включении заявителей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3.43.6. Время  выполнения   административной процедуры - 18 (восемнадцать) календарных дней.</w:t>
      </w:r>
    </w:p>
    <w:p w:rsidR="005F0613" w:rsidRPr="002732B6" w:rsidRDefault="005F0613" w:rsidP="00F64CAB">
      <w:pPr>
        <w:suppressAutoHyphens/>
        <w:autoSpaceDE w:val="0"/>
        <w:autoSpaceDN w:val="0"/>
        <w:adjustRightInd w:val="0"/>
        <w:ind w:firstLine="284"/>
        <w:jc w:val="both"/>
        <w:outlineLvl w:val="2"/>
        <w:rPr>
          <w:b/>
          <w:sz w:val="16"/>
          <w:szCs w:val="16"/>
          <w:lang w:eastAsia="zh-CN"/>
        </w:rPr>
      </w:pPr>
      <w:r w:rsidRPr="002732B6">
        <w:rPr>
          <w:b/>
          <w:sz w:val="16"/>
          <w:szCs w:val="16"/>
          <w:lang w:eastAsia="zh-CN"/>
        </w:rPr>
        <w:t>3.44. Административная процедура - издание постановления Администрации муниципального района о предоставлении земельного участка в собственность</w:t>
      </w:r>
    </w:p>
    <w:p w:rsidR="005F0613" w:rsidRPr="002732B6" w:rsidRDefault="005F0613" w:rsidP="00F64CAB">
      <w:pPr>
        <w:shd w:val="clear" w:color="auto" w:fill="FFFFFF"/>
        <w:tabs>
          <w:tab w:val="left" w:pos="709"/>
          <w:tab w:val="left" w:pos="993"/>
          <w:tab w:val="left" w:pos="1276"/>
          <w:tab w:val="left" w:pos="1418"/>
          <w:tab w:val="left" w:pos="1872"/>
        </w:tabs>
        <w:suppressAutoHyphens/>
        <w:ind w:firstLine="284"/>
        <w:jc w:val="both"/>
        <w:rPr>
          <w:sz w:val="16"/>
          <w:szCs w:val="16"/>
          <w:lang w:eastAsia="zh-CN"/>
        </w:rPr>
      </w:pPr>
      <w:r w:rsidRPr="002732B6">
        <w:rPr>
          <w:sz w:val="16"/>
          <w:szCs w:val="16"/>
          <w:lang w:eastAsia="zh-CN"/>
        </w:rPr>
        <w:t>3.44.1. Основанием для начала административной процедуры по изданию постановления Администрации муниципального района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5F0613" w:rsidRPr="002732B6" w:rsidRDefault="005F0613" w:rsidP="00F64CAB">
      <w:pPr>
        <w:shd w:val="clear" w:color="auto" w:fill="FFFFFF"/>
        <w:tabs>
          <w:tab w:val="left" w:pos="709"/>
          <w:tab w:val="left" w:pos="993"/>
          <w:tab w:val="left" w:pos="1276"/>
          <w:tab w:val="left" w:pos="1418"/>
          <w:tab w:val="left" w:pos="1872"/>
        </w:tabs>
        <w:suppressAutoHyphens/>
        <w:ind w:firstLine="284"/>
        <w:jc w:val="both"/>
        <w:rPr>
          <w:sz w:val="16"/>
          <w:szCs w:val="16"/>
          <w:lang w:eastAsia="zh-CN"/>
        </w:rPr>
      </w:pPr>
      <w:r w:rsidRPr="002732B6">
        <w:rPr>
          <w:sz w:val="16"/>
          <w:szCs w:val="16"/>
          <w:lang w:eastAsia="zh-CN"/>
        </w:rPr>
        <w:t>Формирование и постановка земельного участка на  государственный кадастровый  учет осуществляется отделом.</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 xml:space="preserve">3.44.2. Специалист отдела готовит проект постановления Администрации муниципального района о предоставлении  в собственность земельного участка, который передается на согласование </w:t>
      </w:r>
      <w:r w:rsidRPr="002732B6">
        <w:rPr>
          <w:spacing w:val="-1"/>
          <w:sz w:val="16"/>
          <w:szCs w:val="16"/>
          <w:lang w:eastAsia="zh-CN"/>
        </w:rPr>
        <w:t>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r w:rsidRPr="002732B6">
        <w:rPr>
          <w:sz w:val="16"/>
          <w:szCs w:val="16"/>
          <w:lang w:eastAsia="zh-CN"/>
        </w:rPr>
        <w:t>.</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3.44.3. Постановление Администрации муниципального района о предоставлении земельного участка подписывает заместитель Главы администрации муниципального района.</w:t>
      </w:r>
    </w:p>
    <w:p w:rsidR="005F0613" w:rsidRPr="002732B6" w:rsidRDefault="005F0613" w:rsidP="00F64CAB">
      <w:pPr>
        <w:suppressAutoHyphens/>
        <w:autoSpaceDE w:val="0"/>
        <w:autoSpaceDN w:val="0"/>
        <w:adjustRightInd w:val="0"/>
        <w:ind w:firstLine="284"/>
        <w:jc w:val="both"/>
        <w:outlineLvl w:val="2"/>
        <w:rPr>
          <w:sz w:val="16"/>
          <w:szCs w:val="16"/>
          <w:lang w:eastAsia="zh-CN"/>
        </w:rPr>
      </w:pPr>
      <w:r w:rsidRPr="002732B6">
        <w:rPr>
          <w:sz w:val="16"/>
          <w:szCs w:val="16"/>
          <w:lang w:eastAsia="zh-CN"/>
        </w:rPr>
        <w:t>3.44.4. Результат административной процедуры – издание постановления Администрации муниципального района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5F0613" w:rsidRPr="002732B6" w:rsidRDefault="005F0613" w:rsidP="00F64CAB">
      <w:pPr>
        <w:suppressAutoHyphens/>
        <w:ind w:firstLine="284"/>
        <w:jc w:val="both"/>
        <w:rPr>
          <w:sz w:val="16"/>
          <w:szCs w:val="16"/>
          <w:lang w:eastAsia="zh-CN"/>
        </w:rPr>
      </w:pPr>
      <w:r w:rsidRPr="002732B6">
        <w:rPr>
          <w:sz w:val="16"/>
          <w:szCs w:val="16"/>
          <w:lang w:eastAsia="zh-CN"/>
        </w:rPr>
        <w:t>3.44.5. Время выполнения административной процедуры – в двухнедельный срок со дня получения кадастрового паспорта земельного участка.</w:t>
      </w:r>
    </w:p>
    <w:p w:rsidR="005F0613" w:rsidRPr="002732B6" w:rsidRDefault="005F0613" w:rsidP="00F64CAB">
      <w:pPr>
        <w:suppressAutoHyphens/>
        <w:ind w:firstLine="284"/>
        <w:jc w:val="both"/>
        <w:rPr>
          <w:b/>
          <w:bCs/>
          <w:sz w:val="16"/>
          <w:szCs w:val="16"/>
          <w:lang w:eastAsia="zh-CN"/>
        </w:rPr>
      </w:pPr>
      <w:r w:rsidRPr="002732B6">
        <w:rPr>
          <w:b/>
          <w:bCs/>
          <w:sz w:val="16"/>
          <w:szCs w:val="16"/>
          <w:lang w:eastAsia="zh-CN"/>
        </w:rPr>
        <w:t>3.45.</w:t>
      </w:r>
      <w:r w:rsidRPr="002732B6">
        <w:rPr>
          <w:b/>
          <w:sz w:val="16"/>
          <w:szCs w:val="16"/>
          <w:lang w:eastAsia="zh-CN"/>
        </w:rPr>
        <w:t xml:space="preserve"> </w:t>
      </w:r>
      <w:r w:rsidRPr="002732B6">
        <w:rPr>
          <w:b/>
          <w:bCs/>
          <w:sz w:val="16"/>
          <w:szCs w:val="16"/>
          <w:lang w:eastAsia="zh-CN"/>
        </w:rPr>
        <w:t xml:space="preserve">Административная процедура – </w:t>
      </w:r>
      <w:r w:rsidRPr="002732B6">
        <w:rPr>
          <w:b/>
          <w:bCs/>
          <w:spacing w:val="-1"/>
          <w:sz w:val="16"/>
          <w:szCs w:val="16"/>
          <w:lang w:eastAsia="zh-CN"/>
        </w:rPr>
        <w:t>подготовка проекта акта приема-передачи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3.45.1. Основанием для начала административной процедуры по </w:t>
      </w:r>
      <w:r w:rsidRPr="002732B6">
        <w:rPr>
          <w:spacing w:val="-1"/>
          <w:sz w:val="16"/>
          <w:szCs w:val="16"/>
          <w:lang w:eastAsia="zh-CN"/>
        </w:rPr>
        <w:t xml:space="preserve">подготовке проекта акта приема-передачи земельного участка (Приложение № 6 к Административному регламенту) </w:t>
      </w:r>
      <w:r w:rsidRPr="002732B6">
        <w:rPr>
          <w:sz w:val="16"/>
          <w:szCs w:val="16"/>
          <w:lang w:eastAsia="zh-CN"/>
        </w:rPr>
        <w:t>является издание постановления Администрации муниципального района о предоставлении земельного участка в собственность.</w:t>
      </w:r>
    </w:p>
    <w:p w:rsidR="005F0613" w:rsidRPr="002732B6" w:rsidRDefault="005F0613" w:rsidP="00F64CAB">
      <w:pPr>
        <w:suppressAutoHyphens/>
        <w:ind w:firstLine="284"/>
        <w:jc w:val="both"/>
        <w:rPr>
          <w:sz w:val="16"/>
          <w:szCs w:val="16"/>
          <w:lang w:eastAsia="zh-CN"/>
        </w:rPr>
      </w:pPr>
      <w:r w:rsidRPr="002732B6">
        <w:rPr>
          <w:sz w:val="16"/>
          <w:szCs w:val="16"/>
          <w:lang w:eastAsia="zh-CN"/>
        </w:rPr>
        <w:lastRenderedPageBreak/>
        <w:t xml:space="preserve">3.45.2. Специалист отдела </w:t>
      </w:r>
      <w:r w:rsidRPr="002732B6">
        <w:rPr>
          <w:spacing w:val="3"/>
          <w:sz w:val="16"/>
          <w:szCs w:val="16"/>
          <w:lang w:eastAsia="zh-CN"/>
        </w:rPr>
        <w:t>готовит проект акта приема-передачи</w:t>
      </w:r>
      <w:r w:rsidRPr="002732B6">
        <w:rPr>
          <w:spacing w:val="-1"/>
          <w:sz w:val="16"/>
          <w:szCs w:val="16"/>
          <w:lang w:eastAsia="zh-CN"/>
        </w:rPr>
        <w:t xml:space="preserve"> земельного участка и </w:t>
      </w:r>
      <w:r w:rsidRPr="002732B6">
        <w:rPr>
          <w:sz w:val="16"/>
          <w:szCs w:val="16"/>
          <w:lang w:eastAsia="zh-CN"/>
        </w:rPr>
        <w:t>направляет его заместителю Главы администрации муниципального района для подписания.</w:t>
      </w:r>
    </w:p>
    <w:p w:rsidR="005F0613" w:rsidRPr="002732B6" w:rsidRDefault="005F0613" w:rsidP="00F64CAB">
      <w:pPr>
        <w:suppressAutoHyphens/>
        <w:ind w:firstLine="284"/>
        <w:jc w:val="both"/>
        <w:rPr>
          <w:sz w:val="16"/>
          <w:szCs w:val="16"/>
          <w:lang w:eastAsia="zh-CN"/>
        </w:rPr>
      </w:pPr>
      <w:r w:rsidRPr="002732B6">
        <w:rPr>
          <w:sz w:val="16"/>
          <w:szCs w:val="16"/>
          <w:lang w:eastAsia="zh-CN"/>
        </w:rPr>
        <w:t xml:space="preserve">3.45.3. Специалист отдела извещает заявителя о возможности получения акта приема-передачи земельного участка с использованием телефонной связи, посредством электронной почты и иных видов связи, либо направляет акт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5F0613" w:rsidRPr="002732B6" w:rsidRDefault="005F0613" w:rsidP="00F64CAB">
      <w:pPr>
        <w:suppressAutoHyphens/>
        <w:ind w:firstLine="284"/>
        <w:jc w:val="both"/>
        <w:rPr>
          <w:sz w:val="16"/>
          <w:szCs w:val="16"/>
          <w:lang w:eastAsia="zh-CN"/>
        </w:rPr>
      </w:pPr>
      <w:r w:rsidRPr="002732B6">
        <w:rPr>
          <w:sz w:val="16"/>
          <w:szCs w:val="16"/>
          <w:lang w:eastAsia="zh-CN"/>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5F0613" w:rsidRPr="002732B6" w:rsidRDefault="005F0613" w:rsidP="00F64CAB">
      <w:pPr>
        <w:suppressAutoHyphens/>
        <w:ind w:firstLine="284"/>
        <w:jc w:val="both"/>
        <w:rPr>
          <w:sz w:val="16"/>
          <w:szCs w:val="16"/>
          <w:lang w:eastAsia="zh-CN"/>
        </w:rPr>
      </w:pPr>
      <w:r w:rsidRPr="002732B6">
        <w:rPr>
          <w:sz w:val="16"/>
          <w:szCs w:val="16"/>
          <w:lang w:eastAsia="zh-CN"/>
        </w:rPr>
        <w:t>3.45.3.1.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5F0613" w:rsidRPr="002732B6" w:rsidRDefault="005F0613" w:rsidP="00F64CAB">
      <w:pPr>
        <w:suppressAutoHyphens/>
        <w:ind w:firstLine="284"/>
        <w:jc w:val="both"/>
        <w:rPr>
          <w:sz w:val="16"/>
          <w:szCs w:val="16"/>
          <w:lang w:eastAsia="zh-CN"/>
        </w:rPr>
      </w:pPr>
      <w:r w:rsidRPr="002732B6">
        <w:rPr>
          <w:sz w:val="16"/>
          <w:szCs w:val="16"/>
          <w:lang w:eastAsia="zh-CN"/>
        </w:rPr>
        <w:t>3.45.4. Результат выполнения административной процедуры – подписание акта приема-передачи земельного участка.</w:t>
      </w:r>
    </w:p>
    <w:p w:rsidR="005F0613" w:rsidRPr="002732B6" w:rsidRDefault="005F0613" w:rsidP="00F64CAB">
      <w:pPr>
        <w:suppressAutoHyphens/>
        <w:ind w:firstLine="284"/>
        <w:jc w:val="both"/>
        <w:rPr>
          <w:sz w:val="16"/>
          <w:szCs w:val="16"/>
          <w:lang w:eastAsia="zh-CN"/>
        </w:rPr>
      </w:pPr>
      <w:r w:rsidRPr="002732B6">
        <w:rPr>
          <w:sz w:val="16"/>
          <w:szCs w:val="16"/>
          <w:lang w:eastAsia="zh-CN"/>
        </w:rPr>
        <w:t>3.45.5. Время выполнения административной процедуры не должно превышать 42 (сорока двух) календарных дней, в том числе на действия, направленные на подготовку акта приема-передачи земельного участка и направление его заявителю – не более  5 (пяти) календарных дней, на подписание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5F0613" w:rsidRPr="002732B6" w:rsidRDefault="005F0613" w:rsidP="00F64CAB">
      <w:pPr>
        <w:suppressAutoHyphens/>
        <w:ind w:firstLine="284"/>
        <w:jc w:val="both"/>
        <w:rPr>
          <w:sz w:val="16"/>
          <w:szCs w:val="16"/>
          <w:lang w:eastAsia="zh-CN"/>
        </w:rPr>
      </w:pPr>
      <w:r w:rsidRPr="002732B6">
        <w:rPr>
          <w:sz w:val="16"/>
          <w:szCs w:val="16"/>
          <w:lang w:eastAsia="zh-CN"/>
        </w:rPr>
        <w:t>1.44. Изложить приложения № 1 и № 2 к административному регламенту в новой прилагаемой редакции.</w:t>
      </w:r>
    </w:p>
    <w:p w:rsidR="005F0613" w:rsidRPr="002732B6" w:rsidRDefault="005F0613" w:rsidP="00F64CAB">
      <w:pPr>
        <w:suppressAutoHyphens/>
        <w:ind w:firstLine="284"/>
        <w:jc w:val="both"/>
        <w:rPr>
          <w:sz w:val="16"/>
          <w:szCs w:val="16"/>
          <w:lang w:eastAsia="zh-CN"/>
        </w:rPr>
      </w:pPr>
      <w:r w:rsidRPr="002732B6">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F0613" w:rsidRPr="002732B6" w:rsidRDefault="005F0613" w:rsidP="00F64CAB">
      <w:pPr>
        <w:pStyle w:val="32"/>
        <w:suppressAutoHyphens/>
        <w:spacing w:after="0"/>
        <w:ind w:left="0"/>
        <w:rPr>
          <w:b/>
        </w:rPr>
      </w:pPr>
    </w:p>
    <w:p w:rsidR="005F0613" w:rsidRPr="002732B6" w:rsidRDefault="005F0613" w:rsidP="00F64CAB">
      <w:pPr>
        <w:pStyle w:val="32"/>
        <w:suppressAutoHyphens/>
        <w:spacing w:after="0"/>
        <w:ind w:left="0"/>
        <w:rPr>
          <w:b/>
        </w:rPr>
      </w:pPr>
      <w:r w:rsidRPr="002732B6">
        <w:rPr>
          <w:b/>
        </w:rPr>
        <w:t xml:space="preserve"> </w:t>
      </w:r>
    </w:p>
    <w:p w:rsidR="005F0613" w:rsidRPr="002732B6" w:rsidRDefault="005F0613" w:rsidP="00F64CAB">
      <w:pPr>
        <w:pStyle w:val="32"/>
        <w:suppressAutoHyphens/>
        <w:spacing w:after="0"/>
        <w:ind w:left="0"/>
        <w:rPr>
          <w:b/>
        </w:rPr>
      </w:pPr>
      <w:r w:rsidRPr="002732B6">
        <w:rPr>
          <w:b/>
        </w:rPr>
        <w:t>Глава муниципального района    А.Я. Котов</w:t>
      </w:r>
    </w:p>
    <w:p w:rsidR="005F0613" w:rsidRPr="002732B6" w:rsidRDefault="005F0613" w:rsidP="00F64CAB">
      <w:pPr>
        <w:pStyle w:val="32"/>
        <w:suppressAutoHyphens/>
        <w:spacing w:after="0"/>
        <w:ind w:left="0"/>
        <w:rPr>
          <w:b/>
        </w:rPr>
      </w:pPr>
    </w:p>
    <w:p w:rsidR="005F0613" w:rsidRPr="002732B6" w:rsidRDefault="005F0613" w:rsidP="00F64CAB">
      <w:pPr>
        <w:pStyle w:val="32"/>
        <w:suppressAutoHyphens/>
        <w:spacing w:after="0"/>
        <w:ind w:left="0"/>
        <w:rPr>
          <w:b/>
        </w:rPr>
      </w:pPr>
    </w:p>
    <w:p w:rsidR="005F0613" w:rsidRPr="002732B6" w:rsidRDefault="005F0613"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5F0613" w:rsidRPr="002732B6" w:rsidTr="005F0613">
        <w:tc>
          <w:tcPr>
            <w:tcW w:w="4926" w:type="dxa"/>
            <w:shd w:val="clear" w:color="auto" w:fill="auto"/>
          </w:tcPr>
          <w:p w:rsidR="005F0613" w:rsidRPr="002732B6" w:rsidRDefault="005F0613" w:rsidP="00F64CAB">
            <w:pPr>
              <w:tabs>
                <w:tab w:val="left" w:pos="6800"/>
              </w:tabs>
              <w:jc w:val="center"/>
              <w:rPr>
                <w:b/>
                <w:sz w:val="16"/>
                <w:szCs w:val="16"/>
              </w:rPr>
            </w:pPr>
          </w:p>
        </w:tc>
        <w:tc>
          <w:tcPr>
            <w:tcW w:w="4927" w:type="dxa"/>
            <w:shd w:val="clear" w:color="auto" w:fill="auto"/>
          </w:tcPr>
          <w:p w:rsidR="005F0613" w:rsidRPr="002732B6" w:rsidRDefault="005F0613" w:rsidP="00F64CAB">
            <w:pPr>
              <w:tabs>
                <w:tab w:val="left" w:pos="6800"/>
              </w:tabs>
              <w:jc w:val="center"/>
              <w:rPr>
                <w:sz w:val="16"/>
                <w:szCs w:val="16"/>
              </w:rPr>
            </w:pPr>
            <w:r w:rsidRPr="002732B6">
              <w:rPr>
                <w:sz w:val="16"/>
                <w:szCs w:val="16"/>
              </w:rPr>
              <w:t>Приложение № 1</w:t>
            </w:r>
          </w:p>
          <w:p w:rsidR="005F0613" w:rsidRPr="002732B6" w:rsidRDefault="005F0613"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5F0613" w:rsidRPr="002732B6" w:rsidRDefault="005F0613" w:rsidP="00F64CAB">
            <w:pPr>
              <w:tabs>
                <w:tab w:val="left" w:pos="6800"/>
              </w:tabs>
              <w:jc w:val="center"/>
              <w:rPr>
                <w:sz w:val="16"/>
                <w:szCs w:val="16"/>
              </w:rPr>
            </w:pPr>
            <w:r w:rsidRPr="002732B6">
              <w:rPr>
                <w:sz w:val="16"/>
                <w:szCs w:val="16"/>
              </w:rPr>
              <w:t>от 10.05.2017 № 642</w:t>
            </w:r>
          </w:p>
          <w:p w:rsidR="005F0613" w:rsidRPr="002732B6" w:rsidRDefault="005F0613" w:rsidP="00F64CAB">
            <w:pPr>
              <w:tabs>
                <w:tab w:val="left" w:pos="6800"/>
              </w:tabs>
              <w:jc w:val="center"/>
              <w:rPr>
                <w:sz w:val="16"/>
                <w:szCs w:val="16"/>
              </w:rPr>
            </w:pPr>
          </w:p>
        </w:tc>
      </w:tr>
    </w:tbl>
    <w:p w:rsidR="005F0613" w:rsidRPr="002732B6" w:rsidRDefault="005F0613" w:rsidP="00F64CAB">
      <w:pPr>
        <w:tabs>
          <w:tab w:val="left" w:pos="6800"/>
        </w:tabs>
        <w:jc w:val="center"/>
        <w:rPr>
          <w:b/>
          <w:sz w:val="16"/>
          <w:szCs w:val="16"/>
        </w:rPr>
      </w:pPr>
    </w:p>
    <w:tbl>
      <w:tblPr>
        <w:tblW w:w="0" w:type="auto"/>
        <w:tblInd w:w="1242" w:type="dxa"/>
        <w:tblLook w:val="04A0" w:firstRow="1" w:lastRow="0" w:firstColumn="1" w:lastColumn="0" w:noHBand="0" w:noVBand="1"/>
      </w:tblPr>
      <w:tblGrid>
        <w:gridCol w:w="506"/>
        <w:gridCol w:w="3180"/>
      </w:tblGrid>
      <w:tr w:rsidR="00784CAC" w:rsidRPr="002732B6" w:rsidTr="00ED5CE9">
        <w:tc>
          <w:tcPr>
            <w:tcW w:w="506" w:type="dxa"/>
            <w:shd w:val="clear" w:color="auto" w:fill="auto"/>
          </w:tcPr>
          <w:p w:rsidR="005F0613" w:rsidRPr="002732B6" w:rsidRDefault="005F0613" w:rsidP="00F64CAB">
            <w:pPr>
              <w:autoSpaceDE w:val="0"/>
              <w:autoSpaceDN w:val="0"/>
              <w:adjustRightInd w:val="0"/>
              <w:jc w:val="right"/>
              <w:outlineLvl w:val="2"/>
              <w:rPr>
                <w:sz w:val="16"/>
                <w:szCs w:val="16"/>
              </w:rPr>
            </w:pPr>
          </w:p>
        </w:tc>
        <w:tc>
          <w:tcPr>
            <w:tcW w:w="3180" w:type="dxa"/>
            <w:shd w:val="clear" w:color="auto" w:fill="auto"/>
          </w:tcPr>
          <w:p w:rsidR="005F0613" w:rsidRPr="002732B6" w:rsidRDefault="005F0613" w:rsidP="00F64CAB">
            <w:pPr>
              <w:autoSpaceDE w:val="0"/>
              <w:autoSpaceDN w:val="0"/>
              <w:adjustRightInd w:val="0"/>
              <w:jc w:val="center"/>
              <w:outlineLvl w:val="2"/>
              <w:rPr>
                <w:sz w:val="16"/>
                <w:szCs w:val="16"/>
              </w:rPr>
            </w:pPr>
            <w:r w:rsidRPr="002732B6">
              <w:rPr>
                <w:sz w:val="16"/>
                <w:szCs w:val="16"/>
              </w:rPr>
              <w:t>Приложение № 1</w:t>
            </w:r>
          </w:p>
        </w:tc>
      </w:tr>
      <w:tr w:rsidR="00784CAC" w:rsidRPr="002732B6" w:rsidTr="00ED5CE9">
        <w:tc>
          <w:tcPr>
            <w:tcW w:w="506" w:type="dxa"/>
            <w:shd w:val="clear" w:color="auto" w:fill="auto"/>
          </w:tcPr>
          <w:p w:rsidR="005F0613" w:rsidRPr="002732B6" w:rsidRDefault="005F0613" w:rsidP="00F64CAB">
            <w:pPr>
              <w:autoSpaceDE w:val="0"/>
              <w:autoSpaceDN w:val="0"/>
              <w:adjustRightInd w:val="0"/>
              <w:jc w:val="right"/>
              <w:outlineLvl w:val="2"/>
              <w:rPr>
                <w:sz w:val="16"/>
                <w:szCs w:val="16"/>
              </w:rPr>
            </w:pPr>
          </w:p>
        </w:tc>
        <w:tc>
          <w:tcPr>
            <w:tcW w:w="3180" w:type="dxa"/>
            <w:shd w:val="clear" w:color="auto" w:fill="auto"/>
          </w:tcPr>
          <w:p w:rsidR="005F0613" w:rsidRPr="002732B6" w:rsidRDefault="005F0613"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tc>
      </w:tr>
    </w:tbl>
    <w:p w:rsidR="005F0613" w:rsidRPr="002732B6" w:rsidRDefault="005F0613" w:rsidP="00F64CAB">
      <w:pPr>
        <w:autoSpaceDE w:val="0"/>
        <w:autoSpaceDN w:val="0"/>
        <w:adjustRightInd w:val="0"/>
        <w:jc w:val="right"/>
        <w:outlineLvl w:val="2"/>
        <w:rPr>
          <w:b/>
          <w:sz w:val="16"/>
          <w:szCs w:val="16"/>
        </w:rPr>
      </w:pPr>
    </w:p>
    <w:p w:rsidR="005F0613" w:rsidRPr="002732B6" w:rsidRDefault="005F0613"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5F0613" w:rsidRPr="002732B6" w:rsidRDefault="005F0613" w:rsidP="00F64CAB">
      <w:pPr>
        <w:autoSpaceDE w:val="0"/>
        <w:autoSpaceDN w:val="0"/>
        <w:adjustRightInd w:val="0"/>
        <w:jc w:val="center"/>
        <w:outlineLvl w:val="2"/>
        <w:rPr>
          <w:b/>
          <w:sz w:val="16"/>
          <w:szCs w:val="16"/>
          <w:highlight w:val="yellow"/>
        </w:rPr>
      </w:pPr>
    </w:p>
    <w:p w:rsidR="005F0613" w:rsidRPr="002732B6" w:rsidRDefault="005F0613" w:rsidP="00F64CAB">
      <w:pPr>
        <w:autoSpaceDE w:val="0"/>
        <w:autoSpaceDN w:val="0"/>
        <w:adjustRightInd w:val="0"/>
        <w:ind w:firstLine="284"/>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Луначарского, д. 34-а.</w:t>
      </w: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Луначарского, д. 34-а.</w:t>
      </w:r>
    </w:p>
    <w:p w:rsidR="005F0613" w:rsidRPr="002732B6" w:rsidRDefault="005F0613" w:rsidP="00F64CAB">
      <w:pPr>
        <w:autoSpaceDE w:val="0"/>
        <w:autoSpaceDN w:val="0"/>
        <w:adjustRightInd w:val="0"/>
        <w:ind w:firstLine="284"/>
        <w:jc w:val="both"/>
        <w:rPr>
          <w:sz w:val="16"/>
          <w:szCs w:val="16"/>
        </w:rPr>
      </w:pPr>
      <w:r w:rsidRPr="002732B6">
        <w:rPr>
          <w:sz w:val="16"/>
          <w:szCs w:val="16"/>
        </w:rPr>
        <w:t>Телефоны: (81655) 31519, 30851.</w:t>
      </w:r>
    </w:p>
    <w:p w:rsidR="005F0613" w:rsidRPr="002732B6" w:rsidRDefault="005F0613" w:rsidP="00F64CAB">
      <w:pPr>
        <w:ind w:firstLine="284"/>
        <w:jc w:val="both"/>
        <w:rPr>
          <w:sz w:val="16"/>
          <w:szCs w:val="16"/>
        </w:rPr>
      </w:pPr>
      <w:r w:rsidRPr="002732B6">
        <w:rPr>
          <w:sz w:val="16"/>
          <w:szCs w:val="16"/>
        </w:rPr>
        <w:t xml:space="preserve">Официальный сайт в сети Интернет: </w:t>
      </w:r>
      <w:hyperlink r:id="rId25"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5F0613" w:rsidRPr="002732B6" w:rsidRDefault="005F0613" w:rsidP="00F64CAB">
      <w:pPr>
        <w:ind w:firstLine="284"/>
        <w:jc w:val="both"/>
        <w:rPr>
          <w:sz w:val="16"/>
          <w:szCs w:val="16"/>
        </w:rPr>
      </w:pPr>
      <w:r w:rsidRPr="002732B6">
        <w:rPr>
          <w:sz w:val="16"/>
          <w:szCs w:val="16"/>
        </w:rPr>
        <w:t xml:space="preserve">Адрес электронной почты: </w:t>
      </w:r>
      <w:hyperlink r:id="rId26" w:history="1">
        <w:r w:rsidRPr="002732B6">
          <w:rPr>
            <w:rStyle w:val="af1"/>
            <w:color w:val="auto"/>
            <w:sz w:val="16"/>
            <w:szCs w:val="16"/>
          </w:rPr>
          <w:t>solc.rosreestr53@yandex.ru</w:t>
        </w:r>
      </w:hyperlink>
      <w:r w:rsidRPr="002732B6">
        <w:rPr>
          <w:sz w:val="16"/>
          <w:szCs w:val="16"/>
        </w:rPr>
        <w:t xml:space="preserve">  </w:t>
      </w:r>
    </w:p>
    <w:p w:rsidR="005F0613" w:rsidRPr="002732B6" w:rsidRDefault="005F0613" w:rsidP="00F64CAB">
      <w:pPr>
        <w:ind w:firstLine="284"/>
        <w:jc w:val="both"/>
        <w:rPr>
          <w:sz w:val="16"/>
          <w:szCs w:val="16"/>
        </w:rPr>
      </w:pPr>
      <w:r w:rsidRPr="002732B6">
        <w:rPr>
          <w:sz w:val="16"/>
          <w:szCs w:val="16"/>
        </w:rPr>
        <w:t>График работы:</w:t>
      </w:r>
    </w:p>
    <w:p w:rsidR="005F0613" w:rsidRPr="002732B6" w:rsidRDefault="005F0613" w:rsidP="00F64CAB">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79"/>
      </w:tblGrid>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Понедельник</w:t>
            </w:r>
          </w:p>
        </w:tc>
        <w:tc>
          <w:tcPr>
            <w:tcW w:w="2363" w:type="pct"/>
            <w:shd w:val="clear" w:color="auto" w:fill="auto"/>
          </w:tcPr>
          <w:p w:rsidR="005F0613" w:rsidRPr="002732B6" w:rsidRDefault="005F0613" w:rsidP="00F64CAB">
            <w:pPr>
              <w:jc w:val="both"/>
              <w:rPr>
                <w:sz w:val="16"/>
                <w:szCs w:val="16"/>
              </w:rPr>
            </w:pPr>
            <w:r w:rsidRPr="002732B6">
              <w:rPr>
                <w:sz w:val="16"/>
                <w:szCs w:val="16"/>
              </w:rPr>
              <w:t>08.30 – 14.30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Вторник</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lastRenderedPageBreak/>
              <w:t>Среда</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Четверг</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Пятница</w:t>
            </w:r>
          </w:p>
        </w:tc>
        <w:tc>
          <w:tcPr>
            <w:tcW w:w="2363" w:type="pct"/>
            <w:shd w:val="clear" w:color="auto" w:fill="auto"/>
          </w:tcPr>
          <w:p w:rsidR="005F0613" w:rsidRPr="002732B6" w:rsidRDefault="005F0613" w:rsidP="00F64CAB">
            <w:pPr>
              <w:jc w:val="both"/>
              <w:rPr>
                <w:sz w:val="16"/>
                <w:szCs w:val="16"/>
              </w:rPr>
            </w:pPr>
            <w:r w:rsidRPr="002732B6">
              <w:rPr>
                <w:sz w:val="16"/>
                <w:szCs w:val="16"/>
              </w:rPr>
              <w:t>08.30 – 16.40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 xml:space="preserve">Суббота </w:t>
            </w:r>
          </w:p>
        </w:tc>
        <w:tc>
          <w:tcPr>
            <w:tcW w:w="2363" w:type="pct"/>
            <w:shd w:val="clear" w:color="auto" w:fill="auto"/>
          </w:tcPr>
          <w:p w:rsidR="005F0613" w:rsidRPr="002732B6" w:rsidRDefault="005F0613" w:rsidP="00F64CAB">
            <w:pPr>
              <w:jc w:val="both"/>
              <w:rPr>
                <w:sz w:val="16"/>
                <w:szCs w:val="16"/>
              </w:rPr>
            </w:pPr>
            <w:r w:rsidRPr="002732B6">
              <w:rPr>
                <w:sz w:val="16"/>
                <w:szCs w:val="16"/>
              </w:rPr>
              <w:t xml:space="preserve">Выходной </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Воскресенье</w:t>
            </w:r>
          </w:p>
        </w:tc>
        <w:tc>
          <w:tcPr>
            <w:tcW w:w="2363" w:type="pct"/>
            <w:shd w:val="clear" w:color="auto" w:fill="auto"/>
          </w:tcPr>
          <w:p w:rsidR="005F0613" w:rsidRPr="002732B6" w:rsidRDefault="005F0613" w:rsidP="00F64CAB">
            <w:pPr>
              <w:jc w:val="both"/>
              <w:rPr>
                <w:sz w:val="16"/>
                <w:szCs w:val="16"/>
              </w:rPr>
            </w:pPr>
            <w:r w:rsidRPr="002732B6">
              <w:rPr>
                <w:sz w:val="16"/>
                <w:szCs w:val="16"/>
              </w:rPr>
              <w:t xml:space="preserve">Выходной </w:t>
            </w:r>
          </w:p>
        </w:tc>
      </w:tr>
      <w:tr w:rsidR="005F0613"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Перерыв на обед</w:t>
            </w:r>
          </w:p>
        </w:tc>
        <w:tc>
          <w:tcPr>
            <w:tcW w:w="2363" w:type="pct"/>
            <w:shd w:val="clear" w:color="auto" w:fill="auto"/>
          </w:tcPr>
          <w:p w:rsidR="005F0613" w:rsidRPr="002732B6" w:rsidRDefault="005F0613" w:rsidP="00F64CAB">
            <w:pPr>
              <w:jc w:val="both"/>
              <w:rPr>
                <w:sz w:val="16"/>
                <w:szCs w:val="16"/>
              </w:rPr>
            </w:pPr>
            <w:r w:rsidRPr="002732B6">
              <w:rPr>
                <w:sz w:val="16"/>
                <w:szCs w:val="16"/>
              </w:rPr>
              <w:t>13.00 – 13.50</w:t>
            </w:r>
          </w:p>
        </w:tc>
      </w:tr>
    </w:tbl>
    <w:p w:rsidR="005F0613" w:rsidRPr="002732B6" w:rsidRDefault="005F0613" w:rsidP="00F64CAB">
      <w:pPr>
        <w:pStyle w:val="ConsPlusNormal"/>
        <w:ind w:firstLine="0"/>
        <w:jc w:val="both"/>
        <w:outlineLvl w:val="2"/>
        <w:rPr>
          <w:rFonts w:ascii="Times New Roman" w:hAnsi="Times New Roman" w:cs="Times New Roman"/>
          <w:b/>
          <w:sz w:val="16"/>
          <w:szCs w:val="16"/>
        </w:rPr>
      </w:pPr>
    </w:p>
    <w:p w:rsidR="005F0613" w:rsidRPr="002732B6" w:rsidRDefault="005F0613" w:rsidP="00F64CAB">
      <w:pPr>
        <w:pStyle w:val="ConsPlusNormal"/>
        <w:ind w:firstLine="284"/>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Ленина, д. 1.</w:t>
      </w: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Ленина, д. 1.</w:t>
      </w:r>
    </w:p>
    <w:p w:rsidR="005F0613" w:rsidRPr="002732B6" w:rsidRDefault="005F0613" w:rsidP="00F64CAB">
      <w:pPr>
        <w:autoSpaceDE w:val="0"/>
        <w:autoSpaceDN w:val="0"/>
        <w:adjustRightInd w:val="0"/>
        <w:ind w:firstLine="284"/>
        <w:jc w:val="both"/>
        <w:rPr>
          <w:sz w:val="16"/>
          <w:szCs w:val="16"/>
        </w:rPr>
      </w:pPr>
      <w:r w:rsidRPr="002732B6">
        <w:rPr>
          <w:sz w:val="16"/>
          <w:szCs w:val="16"/>
        </w:rPr>
        <w:t>Телефоны: (81655) 31188.</w:t>
      </w:r>
    </w:p>
    <w:p w:rsidR="005F0613" w:rsidRPr="002732B6" w:rsidRDefault="005F0613" w:rsidP="00F64CAB">
      <w:pPr>
        <w:ind w:firstLine="284"/>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5F0613" w:rsidRPr="002732B6" w:rsidRDefault="005F0613" w:rsidP="00F64CAB">
      <w:pPr>
        <w:ind w:firstLine="284"/>
        <w:jc w:val="both"/>
        <w:rPr>
          <w:sz w:val="16"/>
          <w:szCs w:val="16"/>
        </w:rPr>
      </w:pPr>
      <w:r w:rsidRPr="002732B6">
        <w:rPr>
          <w:sz w:val="16"/>
          <w:szCs w:val="16"/>
        </w:rPr>
        <w:t xml:space="preserve">Адрес электронной почты: </w:t>
      </w:r>
      <w:hyperlink r:id="rId27"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5F0613" w:rsidRPr="002732B6" w:rsidRDefault="005F0613" w:rsidP="00F64CAB">
      <w:pPr>
        <w:ind w:firstLine="284"/>
        <w:jc w:val="both"/>
        <w:rPr>
          <w:sz w:val="16"/>
          <w:szCs w:val="16"/>
        </w:rPr>
      </w:pPr>
      <w:r w:rsidRPr="002732B6">
        <w:rPr>
          <w:sz w:val="16"/>
          <w:szCs w:val="16"/>
        </w:rPr>
        <w:t>График работы:</w:t>
      </w:r>
    </w:p>
    <w:p w:rsidR="005F0613" w:rsidRPr="002732B6" w:rsidRDefault="005F0613" w:rsidP="00F64CAB">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79"/>
      </w:tblGrid>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Понедельник</w:t>
            </w:r>
          </w:p>
        </w:tc>
        <w:tc>
          <w:tcPr>
            <w:tcW w:w="2363" w:type="pct"/>
            <w:shd w:val="clear" w:color="auto" w:fill="auto"/>
          </w:tcPr>
          <w:p w:rsidR="005F0613" w:rsidRPr="002732B6" w:rsidRDefault="005F0613" w:rsidP="00F64CAB">
            <w:pPr>
              <w:jc w:val="both"/>
              <w:rPr>
                <w:sz w:val="16"/>
                <w:szCs w:val="16"/>
              </w:rPr>
            </w:pPr>
            <w:r w:rsidRPr="002732B6">
              <w:rPr>
                <w:sz w:val="16"/>
                <w:szCs w:val="16"/>
              </w:rPr>
              <w:t>08.30 – 14.30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Вторник</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Среда</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Четверг</w:t>
            </w:r>
          </w:p>
        </w:tc>
        <w:tc>
          <w:tcPr>
            <w:tcW w:w="2363" w:type="pct"/>
            <w:shd w:val="clear" w:color="auto" w:fill="auto"/>
          </w:tcPr>
          <w:p w:rsidR="005F0613" w:rsidRPr="002732B6" w:rsidRDefault="005F0613" w:rsidP="00F64CAB">
            <w:pPr>
              <w:jc w:val="both"/>
              <w:rPr>
                <w:sz w:val="16"/>
                <w:szCs w:val="16"/>
              </w:rPr>
            </w:pPr>
            <w:r w:rsidRPr="002732B6">
              <w:rPr>
                <w:sz w:val="16"/>
                <w:szCs w:val="16"/>
              </w:rPr>
              <w:t>10.00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Пятница</w:t>
            </w:r>
          </w:p>
        </w:tc>
        <w:tc>
          <w:tcPr>
            <w:tcW w:w="2363" w:type="pct"/>
            <w:shd w:val="clear" w:color="auto" w:fill="auto"/>
          </w:tcPr>
          <w:p w:rsidR="005F0613" w:rsidRPr="002732B6" w:rsidRDefault="005F0613" w:rsidP="00F64CAB">
            <w:pPr>
              <w:jc w:val="both"/>
              <w:rPr>
                <w:sz w:val="16"/>
                <w:szCs w:val="16"/>
              </w:rPr>
            </w:pPr>
            <w:r w:rsidRPr="002732B6">
              <w:rPr>
                <w:sz w:val="16"/>
                <w:szCs w:val="16"/>
              </w:rPr>
              <w:t>08.30 – 17.30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 xml:space="preserve">Суббота </w:t>
            </w:r>
          </w:p>
        </w:tc>
        <w:tc>
          <w:tcPr>
            <w:tcW w:w="2363" w:type="pct"/>
            <w:shd w:val="clear" w:color="auto" w:fill="auto"/>
          </w:tcPr>
          <w:p w:rsidR="005F0613" w:rsidRPr="002732B6" w:rsidRDefault="005F0613" w:rsidP="00F64CAB">
            <w:pPr>
              <w:jc w:val="both"/>
              <w:rPr>
                <w:sz w:val="16"/>
                <w:szCs w:val="16"/>
              </w:rPr>
            </w:pPr>
            <w:r w:rsidRPr="002732B6">
              <w:rPr>
                <w:sz w:val="16"/>
                <w:szCs w:val="16"/>
              </w:rPr>
              <w:t>09.00 – 15.00</w:t>
            </w:r>
          </w:p>
        </w:tc>
      </w:tr>
      <w:tr w:rsidR="00784CAC"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Воскресенье</w:t>
            </w:r>
          </w:p>
        </w:tc>
        <w:tc>
          <w:tcPr>
            <w:tcW w:w="2363" w:type="pct"/>
            <w:shd w:val="clear" w:color="auto" w:fill="auto"/>
          </w:tcPr>
          <w:p w:rsidR="005F0613" w:rsidRPr="002732B6" w:rsidRDefault="005F0613" w:rsidP="00F64CAB">
            <w:pPr>
              <w:jc w:val="both"/>
              <w:rPr>
                <w:sz w:val="16"/>
                <w:szCs w:val="16"/>
              </w:rPr>
            </w:pPr>
            <w:r w:rsidRPr="002732B6">
              <w:rPr>
                <w:sz w:val="16"/>
                <w:szCs w:val="16"/>
              </w:rPr>
              <w:t xml:space="preserve">Выходной </w:t>
            </w:r>
          </w:p>
        </w:tc>
      </w:tr>
      <w:tr w:rsidR="005F0613" w:rsidRPr="002732B6" w:rsidTr="00ED5CE9">
        <w:tc>
          <w:tcPr>
            <w:tcW w:w="2637" w:type="pct"/>
            <w:shd w:val="clear" w:color="auto" w:fill="auto"/>
          </w:tcPr>
          <w:p w:rsidR="005F0613" w:rsidRPr="002732B6" w:rsidRDefault="005F0613" w:rsidP="00F64CAB">
            <w:pPr>
              <w:jc w:val="both"/>
              <w:rPr>
                <w:sz w:val="16"/>
                <w:szCs w:val="16"/>
              </w:rPr>
            </w:pPr>
            <w:r w:rsidRPr="002732B6">
              <w:rPr>
                <w:sz w:val="16"/>
                <w:szCs w:val="16"/>
              </w:rPr>
              <w:t>Перерыв на обед</w:t>
            </w:r>
          </w:p>
        </w:tc>
        <w:tc>
          <w:tcPr>
            <w:tcW w:w="2363" w:type="pct"/>
            <w:shd w:val="clear" w:color="auto" w:fill="auto"/>
          </w:tcPr>
          <w:p w:rsidR="005F0613" w:rsidRPr="002732B6" w:rsidRDefault="005F0613" w:rsidP="00F64CAB">
            <w:pPr>
              <w:jc w:val="both"/>
              <w:rPr>
                <w:sz w:val="16"/>
                <w:szCs w:val="16"/>
              </w:rPr>
            </w:pPr>
            <w:r w:rsidRPr="002732B6">
              <w:rPr>
                <w:sz w:val="16"/>
                <w:szCs w:val="16"/>
              </w:rPr>
              <w:t>Без перерыва</w:t>
            </w:r>
          </w:p>
        </w:tc>
      </w:tr>
    </w:tbl>
    <w:p w:rsidR="005F0613" w:rsidRPr="002732B6" w:rsidRDefault="005F0613" w:rsidP="00F64CAB">
      <w:pPr>
        <w:autoSpaceDE w:val="0"/>
        <w:autoSpaceDN w:val="0"/>
        <w:adjustRightInd w:val="0"/>
        <w:jc w:val="both"/>
        <w:outlineLvl w:val="1"/>
        <w:rPr>
          <w:sz w:val="16"/>
          <w:szCs w:val="16"/>
          <w:highlight w:val="yellow"/>
        </w:rPr>
      </w:pPr>
    </w:p>
    <w:p w:rsidR="005F0613" w:rsidRPr="002732B6" w:rsidRDefault="005F0613" w:rsidP="00F64CAB">
      <w:pPr>
        <w:ind w:firstLine="284"/>
        <w:jc w:val="both"/>
        <w:rPr>
          <w:b/>
          <w:sz w:val="16"/>
          <w:szCs w:val="16"/>
          <w:highlight w:val="yellow"/>
        </w:rPr>
      </w:pPr>
      <w:r w:rsidRPr="002732B6">
        <w:rPr>
          <w:b/>
          <w:sz w:val="16"/>
          <w:szCs w:val="16"/>
        </w:rPr>
        <w:t xml:space="preserve">3. </w:t>
      </w:r>
      <w:r w:rsidRPr="002732B6">
        <w:rPr>
          <w:b/>
          <w:bCs/>
          <w:sz w:val="16"/>
          <w:szCs w:val="16"/>
        </w:rPr>
        <w:t>Миграционный пункт г. Сольцы Межрайонного отдела № 2 УФМС России  по Новгородской области</w:t>
      </w:r>
    </w:p>
    <w:p w:rsidR="005F0613" w:rsidRPr="002732B6" w:rsidRDefault="005F0613" w:rsidP="00F64CAB">
      <w:pPr>
        <w:ind w:firstLine="284"/>
        <w:rPr>
          <w:sz w:val="16"/>
          <w:szCs w:val="16"/>
          <w:highlight w:val="yellow"/>
        </w:rPr>
      </w:pP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Местонахождение: Новгородская обл., г. Сольцы, ул. Ленина, д. 5.</w:t>
      </w:r>
    </w:p>
    <w:p w:rsidR="005F0613" w:rsidRPr="002732B6" w:rsidRDefault="005F0613" w:rsidP="00F64CAB">
      <w:pPr>
        <w:autoSpaceDE w:val="0"/>
        <w:autoSpaceDN w:val="0"/>
        <w:adjustRightInd w:val="0"/>
        <w:ind w:firstLine="284"/>
        <w:jc w:val="both"/>
        <w:outlineLvl w:val="2"/>
        <w:rPr>
          <w:sz w:val="16"/>
          <w:szCs w:val="16"/>
        </w:rPr>
      </w:pPr>
      <w:r w:rsidRPr="002732B6">
        <w:rPr>
          <w:sz w:val="16"/>
          <w:szCs w:val="16"/>
        </w:rPr>
        <w:t>Почтовый адрес: 175040, Новгородская обл., г. Сольцы, ул. Ленина, д. 5.</w:t>
      </w:r>
    </w:p>
    <w:p w:rsidR="005F0613" w:rsidRPr="002732B6" w:rsidRDefault="005F0613" w:rsidP="00F64CAB">
      <w:pPr>
        <w:autoSpaceDE w:val="0"/>
        <w:autoSpaceDN w:val="0"/>
        <w:adjustRightInd w:val="0"/>
        <w:ind w:firstLine="284"/>
        <w:jc w:val="both"/>
        <w:rPr>
          <w:sz w:val="16"/>
          <w:szCs w:val="16"/>
        </w:rPr>
      </w:pPr>
      <w:r w:rsidRPr="002732B6">
        <w:rPr>
          <w:sz w:val="16"/>
          <w:szCs w:val="16"/>
        </w:rPr>
        <w:t>Телефоны: (81655) 31889.</w:t>
      </w:r>
    </w:p>
    <w:p w:rsidR="005F0613" w:rsidRPr="002732B6" w:rsidRDefault="005F0613" w:rsidP="00F64CAB">
      <w:pPr>
        <w:ind w:firstLine="284"/>
        <w:jc w:val="both"/>
        <w:rPr>
          <w:sz w:val="16"/>
          <w:szCs w:val="16"/>
        </w:rPr>
      </w:pPr>
      <w:r w:rsidRPr="002732B6">
        <w:rPr>
          <w:sz w:val="16"/>
          <w:szCs w:val="16"/>
        </w:rPr>
        <w:t>График приема граждан осуществляется согласно установленному в комитете режиму работы.</w:t>
      </w:r>
    </w:p>
    <w:p w:rsidR="005F0613" w:rsidRPr="002732B6" w:rsidRDefault="005F0613" w:rsidP="00F64CAB">
      <w:pPr>
        <w:autoSpaceDE w:val="0"/>
        <w:autoSpaceDN w:val="0"/>
        <w:adjustRightInd w:val="0"/>
        <w:ind w:firstLine="284"/>
        <w:jc w:val="both"/>
        <w:outlineLvl w:val="1"/>
        <w:rPr>
          <w:sz w:val="16"/>
          <w:szCs w:val="16"/>
        </w:rPr>
      </w:pPr>
      <w:r w:rsidRPr="002732B6">
        <w:rPr>
          <w:sz w:val="16"/>
          <w:szCs w:val="16"/>
        </w:rPr>
        <w:t xml:space="preserve">Время перерыва для отдыха и питания должностных лиц  устанавливается правилами служебного распорядка с соблюдением графика (режима) работы с заявителями. </w:t>
      </w:r>
    </w:p>
    <w:p w:rsidR="005F0613" w:rsidRPr="002732B6" w:rsidRDefault="005F0613" w:rsidP="00F64CAB">
      <w:pPr>
        <w:autoSpaceDE w:val="0"/>
        <w:autoSpaceDN w:val="0"/>
        <w:adjustRightInd w:val="0"/>
        <w:jc w:val="both"/>
        <w:outlineLvl w:val="1"/>
        <w:rPr>
          <w:sz w:val="16"/>
          <w:szCs w:val="16"/>
        </w:rPr>
      </w:pPr>
    </w:p>
    <w:p w:rsidR="005F0613" w:rsidRPr="002732B6" w:rsidRDefault="005F0613"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5F0613" w:rsidRPr="002732B6" w:rsidTr="00ED5CE9">
        <w:tc>
          <w:tcPr>
            <w:tcW w:w="4926" w:type="dxa"/>
            <w:shd w:val="clear" w:color="auto" w:fill="auto"/>
          </w:tcPr>
          <w:p w:rsidR="005F0613" w:rsidRPr="002732B6" w:rsidRDefault="005F0613" w:rsidP="00F64CAB">
            <w:pPr>
              <w:tabs>
                <w:tab w:val="left" w:pos="6800"/>
              </w:tabs>
              <w:jc w:val="center"/>
              <w:rPr>
                <w:b/>
                <w:sz w:val="16"/>
                <w:szCs w:val="16"/>
              </w:rPr>
            </w:pPr>
          </w:p>
        </w:tc>
        <w:tc>
          <w:tcPr>
            <w:tcW w:w="4927" w:type="dxa"/>
            <w:shd w:val="clear" w:color="auto" w:fill="auto"/>
          </w:tcPr>
          <w:p w:rsidR="005F0613" w:rsidRPr="002732B6" w:rsidRDefault="005F0613" w:rsidP="00F64CAB">
            <w:pPr>
              <w:tabs>
                <w:tab w:val="left" w:pos="6800"/>
              </w:tabs>
              <w:jc w:val="center"/>
              <w:rPr>
                <w:sz w:val="16"/>
                <w:szCs w:val="16"/>
              </w:rPr>
            </w:pPr>
            <w:r w:rsidRPr="002732B6">
              <w:rPr>
                <w:sz w:val="16"/>
                <w:szCs w:val="16"/>
              </w:rPr>
              <w:t>Приложение № 2</w:t>
            </w:r>
          </w:p>
          <w:p w:rsidR="005F0613" w:rsidRPr="002732B6" w:rsidRDefault="005F0613"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5F0613" w:rsidRPr="002732B6" w:rsidRDefault="005F0613" w:rsidP="00F64CAB">
            <w:pPr>
              <w:tabs>
                <w:tab w:val="left" w:pos="6800"/>
              </w:tabs>
              <w:jc w:val="center"/>
              <w:rPr>
                <w:sz w:val="16"/>
                <w:szCs w:val="16"/>
              </w:rPr>
            </w:pPr>
            <w:r w:rsidRPr="002732B6">
              <w:rPr>
                <w:sz w:val="16"/>
                <w:szCs w:val="16"/>
              </w:rPr>
              <w:t>от 10.05.2017 № 642</w:t>
            </w:r>
          </w:p>
          <w:p w:rsidR="005F0613" w:rsidRPr="002732B6" w:rsidRDefault="005F0613" w:rsidP="00F64CAB">
            <w:pPr>
              <w:tabs>
                <w:tab w:val="left" w:pos="6800"/>
              </w:tabs>
              <w:jc w:val="center"/>
              <w:rPr>
                <w:sz w:val="16"/>
                <w:szCs w:val="16"/>
              </w:rPr>
            </w:pPr>
          </w:p>
        </w:tc>
      </w:tr>
    </w:tbl>
    <w:p w:rsidR="005F0613" w:rsidRPr="002732B6" w:rsidRDefault="005F0613" w:rsidP="00F64CAB">
      <w:pPr>
        <w:rPr>
          <w:vanish/>
          <w:sz w:val="16"/>
          <w:szCs w:val="16"/>
        </w:rPr>
      </w:pPr>
    </w:p>
    <w:tbl>
      <w:tblPr>
        <w:tblW w:w="4678" w:type="dxa"/>
        <w:tblInd w:w="392" w:type="dxa"/>
        <w:tblLook w:val="04A0" w:firstRow="1" w:lastRow="0" w:firstColumn="1" w:lastColumn="0" w:noHBand="0" w:noVBand="1"/>
      </w:tblPr>
      <w:tblGrid>
        <w:gridCol w:w="1417"/>
        <w:gridCol w:w="3261"/>
      </w:tblGrid>
      <w:tr w:rsidR="00784CAC" w:rsidRPr="002732B6" w:rsidTr="00ED5CE9">
        <w:tc>
          <w:tcPr>
            <w:tcW w:w="1417" w:type="dxa"/>
            <w:shd w:val="clear" w:color="auto" w:fill="auto"/>
          </w:tcPr>
          <w:p w:rsidR="005F0613" w:rsidRPr="002732B6" w:rsidRDefault="005F0613" w:rsidP="00F64CAB">
            <w:pPr>
              <w:autoSpaceDE w:val="0"/>
              <w:autoSpaceDN w:val="0"/>
              <w:adjustRightInd w:val="0"/>
              <w:jc w:val="right"/>
              <w:outlineLvl w:val="2"/>
              <w:rPr>
                <w:sz w:val="16"/>
                <w:szCs w:val="16"/>
              </w:rPr>
            </w:pPr>
            <w:r w:rsidRPr="002732B6">
              <w:rPr>
                <w:sz w:val="16"/>
                <w:szCs w:val="16"/>
              </w:rPr>
              <w:br w:type="page"/>
            </w:r>
          </w:p>
        </w:tc>
        <w:tc>
          <w:tcPr>
            <w:tcW w:w="3261" w:type="dxa"/>
            <w:shd w:val="clear" w:color="auto" w:fill="auto"/>
          </w:tcPr>
          <w:p w:rsidR="005F0613" w:rsidRPr="002732B6" w:rsidRDefault="005F0613" w:rsidP="00F64CAB">
            <w:pPr>
              <w:autoSpaceDE w:val="0"/>
              <w:autoSpaceDN w:val="0"/>
              <w:adjustRightInd w:val="0"/>
              <w:jc w:val="center"/>
              <w:outlineLvl w:val="2"/>
              <w:rPr>
                <w:sz w:val="16"/>
                <w:szCs w:val="16"/>
              </w:rPr>
            </w:pPr>
            <w:r w:rsidRPr="002732B6">
              <w:rPr>
                <w:sz w:val="16"/>
                <w:szCs w:val="16"/>
              </w:rPr>
              <w:t>Приложение № 2</w:t>
            </w:r>
          </w:p>
        </w:tc>
      </w:tr>
      <w:tr w:rsidR="00784CAC" w:rsidRPr="002732B6" w:rsidTr="00ED5CE9">
        <w:tc>
          <w:tcPr>
            <w:tcW w:w="1417" w:type="dxa"/>
            <w:shd w:val="clear" w:color="auto" w:fill="auto"/>
          </w:tcPr>
          <w:p w:rsidR="005F0613" w:rsidRPr="002732B6" w:rsidRDefault="005F0613" w:rsidP="00F64CAB">
            <w:pPr>
              <w:autoSpaceDE w:val="0"/>
              <w:autoSpaceDN w:val="0"/>
              <w:adjustRightInd w:val="0"/>
              <w:jc w:val="right"/>
              <w:outlineLvl w:val="2"/>
              <w:rPr>
                <w:sz w:val="16"/>
                <w:szCs w:val="16"/>
              </w:rPr>
            </w:pPr>
          </w:p>
        </w:tc>
        <w:tc>
          <w:tcPr>
            <w:tcW w:w="3261" w:type="dxa"/>
            <w:shd w:val="clear" w:color="auto" w:fill="auto"/>
          </w:tcPr>
          <w:p w:rsidR="005F0613" w:rsidRPr="002732B6" w:rsidRDefault="005F0613"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tc>
      </w:tr>
    </w:tbl>
    <w:p w:rsidR="005F0613" w:rsidRPr="002732B6" w:rsidRDefault="005F0613" w:rsidP="00F64CAB">
      <w:pPr>
        <w:jc w:val="right"/>
        <w:rPr>
          <w:sz w:val="16"/>
          <w:szCs w:val="16"/>
          <w:lang w:eastAsia="x-none"/>
        </w:rPr>
      </w:pPr>
    </w:p>
    <w:p w:rsidR="005F0613" w:rsidRPr="002732B6" w:rsidRDefault="005F0613" w:rsidP="00F64CAB">
      <w:pPr>
        <w:pStyle w:val="af9"/>
        <w:ind w:firstLine="0"/>
        <w:rPr>
          <w:b w:val="0"/>
          <w:bCs/>
          <w:sz w:val="16"/>
          <w:szCs w:val="16"/>
        </w:rPr>
      </w:pPr>
      <w:r w:rsidRPr="002732B6">
        <w:rPr>
          <w:bCs/>
          <w:sz w:val="16"/>
          <w:szCs w:val="16"/>
        </w:rPr>
        <w:t xml:space="preserve">БЛОК-СХЕМЫ </w:t>
      </w:r>
    </w:p>
    <w:p w:rsidR="005F0613" w:rsidRPr="002732B6" w:rsidRDefault="005F0613" w:rsidP="00F64CAB">
      <w:pPr>
        <w:pStyle w:val="af9"/>
        <w:ind w:firstLine="0"/>
        <w:rPr>
          <w:b w:val="0"/>
          <w:bCs/>
          <w:sz w:val="16"/>
          <w:szCs w:val="16"/>
        </w:rPr>
      </w:pPr>
      <w:r w:rsidRPr="002732B6">
        <w:rPr>
          <w:bCs/>
          <w:sz w:val="16"/>
          <w:szCs w:val="16"/>
        </w:rPr>
        <w:t xml:space="preserve">предоставления муниципальной услуги </w:t>
      </w:r>
    </w:p>
    <w:p w:rsidR="005F0613" w:rsidRPr="002732B6" w:rsidRDefault="005F0613" w:rsidP="00F64CAB">
      <w:pPr>
        <w:pStyle w:val="af9"/>
        <w:ind w:firstLine="0"/>
        <w:rPr>
          <w:b w:val="0"/>
          <w:bCs/>
          <w:sz w:val="16"/>
          <w:szCs w:val="16"/>
        </w:rPr>
      </w:pPr>
      <w:r w:rsidRPr="002732B6">
        <w:rPr>
          <w:sz w:val="16"/>
          <w:szCs w:val="16"/>
        </w:rPr>
        <w:t>«</w:t>
      </w:r>
      <w:r w:rsidRPr="002732B6">
        <w:rPr>
          <w:sz w:val="16"/>
          <w:szCs w:val="16"/>
          <w:lang w:eastAsia="en-US"/>
        </w:rPr>
        <w:t>Предоставление земельного участка, находящегося в муниципальной собственности, в собственность бесплатно</w:t>
      </w:r>
      <w:r w:rsidRPr="002732B6">
        <w:rPr>
          <w:sz w:val="16"/>
          <w:szCs w:val="16"/>
        </w:rPr>
        <w:t>»</w:t>
      </w:r>
    </w:p>
    <w:p w:rsidR="005F0613" w:rsidRPr="002732B6" w:rsidRDefault="005F0613" w:rsidP="00F64CAB">
      <w:pPr>
        <w:jc w:val="right"/>
        <w:rPr>
          <w:sz w:val="16"/>
          <w:szCs w:val="16"/>
        </w:rPr>
      </w:pPr>
    </w:p>
    <w:p w:rsidR="005F0613" w:rsidRPr="002732B6" w:rsidRDefault="005F0613" w:rsidP="00F64CAB">
      <w:pPr>
        <w:jc w:val="center"/>
        <w:rPr>
          <w:i/>
          <w:sz w:val="16"/>
          <w:szCs w:val="16"/>
        </w:rPr>
      </w:pPr>
      <w:r w:rsidRPr="002732B6">
        <w:rPr>
          <w:i/>
          <w:sz w:val="16"/>
          <w:szCs w:val="16"/>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5F0613" w:rsidRPr="002732B6" w:rsidRDefault="005F0613" w:rsidP="00F64CAB">
      <w:pPr>
        <w:jc w:val="right"/>
        <w:rPr>
          <w:b/>
          <w:sz w:val="16"/>
          <w:szCs w:val="16"/>
        </w:rPr>
      </w:pPr>
    </w:p>
    <w:p w:rsidR="00ED5CE9" w:rsidRPr="002732B6" w:rsidRDefault="00ED5CE9" w:rsidP="00F64CAB">
      <w:pPr>
        <w:jc w:val="right"/>
        <w:rPr>
          <w:b/>
          <w:sz w:val="16"/>
          <w:szCs w:val="16"/>
        </w:rPr>
      </w:pPr>
    </w:p>
    <w:p w:rsidR="00ED5CE9" w:rsidRPr="002732B6" w:rsidRDefault="00ED5CE9"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mc:AlternateContent>
          <mc:Choice Requires="wps">
            <w:drawing>
              <wp:anchor distT="0" distB="0" distL="114300" distR="114300" simplePos="0" relativeHeight="251803648" behindDoc="0" locked="0" layoutInCell="1" allowOverlap="1" wp14:anchorId="451839A6" wp14:editId="4D685D63">
                <wp:simplePos x="0" y="0"/>
                <wp:positionH relativeFrom="column">
                  <wp:posOffset>790575</wp:posOffset>
                </wp:positionH>
                <wp:positionV relativeFrom="paragraph">
                  <wp:posOffset>28575</wp:posOffset>
                </wp:positionV>
                <wp:extent cx="1651000" cy="217170"/>
                <wp:effectExtent l="0" t="0" r="25400" b="11430"/>
                <wp:wrapNone/>
                <wp:docPr id="375" name="Поле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75" o:spid="_x0000_s1088" type="#_x0000_t202" style="position:absolute;margin-left:62.25pt;margin-top:2.25pt;width:130pt;height:17.1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Di4pIWOQIAAFAEAAAOAAAAAAAAAAAAAAAA&#10;AC4CAABkcnMvZTJvRG9jLnhtbFBLAQItABQABgAIAAAAIQChJl2c2QAAAAgBAAAPAAAAAAAAAAAA&#10;AAAAAJMEAABkcnMvZG93bnJldi54bWxQSwUGAAAAAAQABADzAAAAmQU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9792" behindDoc="0" locked="0" layoutInCell="1" allowOverlap="1" wp14:anchorId="39E50F45" wp14:editId="23878C74">
                <wp:simplePos x="0" y="0"/>
                <wp:positionH relativeFrom="column">
                  <wp:posOffset>1544320</wp:posOffset>
                </wp:positionH>
                <wp:positionV relativeFrom="paragraph">
                  <wp:posOffset>123825</wp:posOffset>
                </wp:positionV>
                <wp:extent cx="0" cy="281305"/>
                <wp:effectExtent l="76200" t="0" r="57150" b="61595"/>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121.6pt;margin-top:9.75pt;width:0;height:22.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4672" behindDoc="0" locked="0" layoutInCell="1" allowOverlap="1" wp14:anchorId="28F54539" wp14:editId="646D594C">
                <wp:simplePos x="0" y="0"/>
                <wp:positionH relativeFrom="column">
                  <wp:posOffset>847725</wp:posOffset>
                </wp:positionH>
                <wp:positionV relativeFrom="paragraph">
                  <wp:posOffset>187960</wp:posOffset>
                </wp:positionV>
                <wp:extent cx="1644650" cy="276225"/>
                <wp:effectExtent l="0" t="0" r="12700" b="11430"/>
                <wp:wrapNone/>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77" o:spid="_x0000_s1089" type="#_x0000_t202" style="position:absolute;left:0;text-align:left;margin-left:66.75pt;margin-top:14.8pt;width:129.5pt;height:21.7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zaSfjMCAABQBAAADgAAAAAAAAAAAAAAAAAu&#10;AgAAZHJzL2Uyb0RvYy54bWxQSwECLQAUAAYACAAAACEA9K+hOd0AAAAJAQAADwAAAAAAAAAAAAAA&#10;AACNBAAAZHJzL2Rvd25yZXYueG1sUEsFBgAAAAAEAAQA8wAAAJcFA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11840" behindDoc="0" locked="0" layoutInCell="1" allowOverlap="1" wp14:anchorId="6727CAE4" wp14:editId="7C9F6FE1">
                <wp:simplePos x="0" y="0"/>
                <wp:positionH relativeFrom="column">
                  <wp:posOffset>1971675</wp:posOffset>
                </wp:positionH>
                <wp:positionV relativeFrom="paragraph">
                  <wp:posOffset>186055</wp:posOffset>
                </wp:positionV>
                <wp:extent cx="736600" cy="285750"/>
                <wp:effectExtent l="0" t="0" r="101600" b="57150"/>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8" o:spid="_x0000_s1026" type="#_x0000_t32" style="position:absolute;margin-left:155.25pt;margin-top:14.65pt;width:58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JsvXhN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12864" behindDoc="0" locked="0" layoutInCell="1" allowOverlap="1" wp14:anchorId="4A3248C3" wp14:editId="061E3DC1">
                <wp:simplePos x="0" y="0"/>
                <wp:positionH relativeFrom="column">
                  <wp:posOffset>1641475</wp:posOffset>
                </wp:positionH>
                <wp:positionV relativeFrom="paragraph">
                  <wp:posOffset>186055</wp:posOffset>
                </wp:positionV>
                <wp:extent cx="0" cy="298450"/>
                <wp:effectExtent l="76200" t="0" r="57150" b="63500"/>
                <wp:wrapNone/>
                <wp:docPr id="379"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9" o:spid="_x0000_s1026" type="#_x0000_t32" style="position:absolute;margin-left:129.25pt;margin-top:14.65pt;width:0;height:2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mc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10816" behindDoc="0" locked="0" layoutInCell="1" allowOverlap="1" wp14:anchorId="4BFC0B02" wp14:editId="1F3F2950">
                <wp:simplePos x="0" y="0"/>
                <wp:positionH relativeFrom="column">
                  <wp:posOffset>498475</wp:posOffset>
                </wp:positionH>
                <wp:positionV relativeFrom="paragraph">
                  <wp:posOffset>187325</wp:posOffset>
                </wp:positionV>
                <wp:extent cx="831850" cy="241300"/>
                <wp:effectExtent l="38100" t="0" r="25400" b="63500"/>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0" o:spid="_x0000_s1026" type="#_x0000_t32" style="position:absolute;margin-left:39.25pt;margin-top:14.75pt;width:65.5pt;height:19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CNS66NuAgAAiAQAAA4AAAAAAAAAAAAA&#10;AAAALgIAAGRycy9lMm9Eb2MueG1sUEsBAi0AFAAGAAgAAAAhAO3FtknfAAAACA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5696" behindDoc="0" locked="0" layoutInCell="1" allowOverlap="1" wp14:anchorId="27EF4991" wp14:editId="21E60B21">
                <wp:simplePos x="0" y="0"/>
                <wp:positionH relativeFrom="column">
                  <wp:posOffset>219075</wp:posOffset>
                </wp:positionH>
                <wp:positionV relativeFrom="paragraph">
                  <wp:posOffset>205105</wp:posOffset>
                </wp:positionV>
                <wp:extent cx="755650" cy="492760"/>
                <wp:effectExtent l="0" t="0" r="25400" b="21590"/>
                <wp:wrapNone/>
                <wp:docPr id="381" name="Поле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1" o:spid="_x0000_s1090" type="#_x0000_t202" style="position:absolute;left:0;text-align:left;margin-left:17.25pt;margin-top:16.15pt;width:59.5pt;height:3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6720" behindDoc="0" locked="0" layoutInCell="1" allowOverlap="1" wp14:anchorId="4924562C" wp14:editId="120ABF7D">
                <wp:simplePos x="0" y="0"/>
                <wp:positionH relativeFrom="column">
                  <wp:posOffset>2486025</wp:posOffset>
                </wp:positionH>
                <wp:positionV relativeFrom="paragraph">
                  <wp:posOffset>78105</wp:posOffset>
                </wp:positionV>
                <wp:extent cx="831850" cy="711200"/>
                <wp:effectExtent l="0" t="0" r="25400" b="12700"/>
                <wp:wrapNone/>
                <wp:docPr id="382" name="Поле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711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2" o:spid="_x0000_s1091" type="#_x0000_t202" style="position:absolute;left:0;text-align:left;margin-left:195.75pt;margin-top:6.15pt;width:65.5pt;height:5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14912" behindDoc="0" locked="0" layoutInCell="1" allowOverlap="1" wp14:anchorId="3CFB9315" wp14:editId="1A464ECB">
                <wp:simplePos x="0" y="0"/>
                <wp:positionH relativeFrom="column">
                  <wp:posOffset>1066800</wp:posOffset>
                </wp:positionH>
                <wp:positionV relativeFrom="paragraph">
                  <wp:posOffset>52705</wp:posOffset>
                </wp:positionV>
                <wp:extent cx="1295400" cy="822960"/>
                <wp:effectExtent l="0" t="0" r="19050" b="15240"/>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229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Обследование земельного участка на предмет использования его в соответствии с разрешенным использованием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3" o:spid="_x0000_s1092" type="#_x0000_t202" style="position:absolute;left:0;text-align:left;margin-left:84pt;margin-top:4.15pt;width:102pt;height:6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">
                <v:textbox>
                  <w:txbxContent>
                    <w:p w:rsidR="00E82637" w:rsidRPr="0036653D" w:rsidRDefault="00E82637" w:rsidP="00CA5E32">
                      <w:pPr>
                        <w:jc w:val="center"/>
                        <w:rPr>
                          <w:sz w:val="16"/>
                          <w:szCs w:val="16"/>
                        </w:rPr>
                      </w:pPr>
                      <w:r w:rsidRPr="0036653D">
                        <w:rPr>
                          <w:sz w:val="16"/>
                          <w:szCs w:val="16"/>
                        </w:rPr>
                        <w:t>Обследование земельного участка на предмет использования его в соответствии с разрешенным использованием</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1056" behindDoc="0" locked="0" layoutInCell="1" allowOverlap="1" wp14:anchorId="231E5BAA" wp14:editId="5EAF5928">
                <wp:simplePos x="0" y="0"/>
                <wp:positionH relativeFrom="column">
                  <wp:posOffset>2847975</wp:posOffset>
                </wp:positionH>
                <wp:positionV relativeFrom="paragraph">
                  <wp:posOffset>128905</wp:posOffset>
                </wp:positionV>
                <wp:extent cx="0" cy="789305"/>
                <wp:effectExtent l="76200" t="0" r="57150" b="4889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224.25pt;margin-top:10.15pt;width:0;height:6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16960" behindDoc="0" locked="0" layoutInCell="1" allowOverlap="1" wp14:anchorId="0CD16A2F" wp14:editId="58E33981">
                <wp:simplePos x="0" y="0"/>
                <wp:positionH relativeFrom="column">
                  <wp:posOffset>947420</wp:posOffset>
                </wp:positionH>
                <wp:positionV relativeFrom="paragraph">
                  <wp:posOffset>162560</wp:posOffset>
                </wp:positionV>
                <wp:extent cx="485775" cy="285750"/>
                <wp:effectExtent l="0" t="0" r="28575" b="1905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rPr>
                                <w:sz w:val="16"/>
                                <w:szCs w:val="16"/>
                              </w:rPr>
                            </w:pPr>
                            <w:r w:rsidRPr="0036653D">
                              <w:rPr>
                                <w:sz w:val="16"/>
                                <w:szCs w:val="16"/>
                              </w:rPr>
                              <w:t>Нет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93" type="#_x0000_t202" style="position:absolute;left:0;text-align:left;margin-left:74.6pt;margin-top:12.8pt;width:38.25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">
                <v:textbox>
                  <w:txbxContent>
                    <w:p w:rsidR="00E82637" w:rsidRPr="0036653D" w:rsidRDefault="00E82637" w:rsidP="00CA5E32">
                      <w:pPr>
                        <w:rPr>
                          <w:sz w:val="16"/>
                          <w:szCs w:val="16"/>
                        </w:rPr>
                      </w:pPr>
                      <w:r w:rsidRPr="0036653D">
                        <w:rPr>
                          <w:sz w:val="16"/>
                          <w:szCs w:val="16"/>
                        </w:rPr>
                        <w:t>Нет</w:t>
                      </w: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17984" behindDoc="0" locked="0" layoutInCell="1" allowOverlap="1" wp14:anchorId="534272DC" wp14:editId="373D334B">
                <wp:simplePos x="0" y="0"/>
                <wp:positionH relativeFrom="column">
                  <wp:posOffset>1914525</wp:posOffset>
                </wp:positionH>
                <wp:positionV relativeFrom="paragraph">
                  <wp:posOffset>12065</wp:posOffset>
                </wp:positionV>
                <wp:extent cx="196850" cy="209550"/>
                <wp:effectExtent l="0" t="0" r="69850" b="5715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150.75pt;margin-top:.95pt;width:15.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13888" behindDoc="0" locked="0" layoutInCell="1" allowOverlap="1" wp14:anchorId="226FB256" wp14:editId="3219577F">
                <wp:simplePos x="0" y="0"/>
                <wp:positionH relativeFrom="column">
                  <wp:posOffset>1415415</wp:posOffset>
                </wp:positionH>
                <wp:positionV relativeFrom="paragraph">
                  <wp:posOffset>12065</wp:posOffset>
                </wp:positionV>
                <wp:extent cx="222250" cy="209550"/>
                <wp:effectExtent l="38100" t="0" r="25400" b="5715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111.45pt;margin-top:.95pt;width:17.5pt;height:16.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15936" behindDoc="0" locked="0" layoutInCell="1" allowOverlap="1" wp14:anchorId="78C372FA" wp14:editId="7D1EE909">
                <wp:simplePos x="0" y="0"/>
                <wp:positionH relativeFrom="column">
                  <wp:posOffset>1969770</wp:posOffset>
                </wp:positionH>
                <wp:positionV relativeFrom="paragraph">
                  <wp:posOffset>-3175</wp:posOffset>
                </wp:positionV>
                <wp:extent cx="412115" cy="276225"/>
                <wp:effectExtent l="0" t="0" r="26035" b="1143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rPr>
                                <w:sz w:val="16"/>
                                <w:szCs w:val="16"/>
                              </w:rPr>
                            </w:pPr>
                            <w:r w:rsidRPr="0036653D">
                              <w:rPr>
                                <w:sz w:val="16"/>
                                <w:szCs w:val="16"/>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94" type="#_x0000_t202" style="position:absolute;left:0;text-align:left;margin-left:155.1pt;margin-top:-.25pt;width:32.45pt;height:21.7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">
                <v:textbox style="mso-fit-shape-to-text:t">
                  <w:txbxContent>
                    <w:p w:rsidR="00E82637" w:rsidRPr="0036653D" w:rsidRDefault="00E82637" w:rsidP="00CA5E32">
                      <w:pPr>
                        <w:rPr>
                          <w:sz w:val="16"/>
                          <w:szCs w:val="16"/>
                        </w:rPr>
                      </w:pPr>
                      <w:r w:rsidRPr="0036653D">
                        <w:rPr>
                          <w:sz w:val="16"/>
                          <w:szCs w:val="16"/>
                        </w:rPr>
                        <w:t>Да</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2080" behindDoc="0" locked="0" layoutInCell="1" allowOverlap="1" wp14:anchorId="2B98653B" wp14:editId="10706353">
                <wp:simplePos x="0" y="0"/>
                <wp:positionH relativeFrom="column">
                  <wp:posOffset>219075</wp:posOffset>
                </wp:positionH>
                <wp:positionV relativeFrom="paragraph">
                  <wp:posOffset>192405</wp:posOffset>
                </wp:positionV>
                <wp:extent cx="1009650" cy="692150"/>
                <wp:effectExtent l="0" t="0" r="19050" b="1270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9215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Подготовка письма об отказе в предоставлении земельного участка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65" o:spid="_x0000_s1095" type="#_x0000_t202" style="position:absolute;left:0;text-align:left;margin-left:17.25pt;margin-top:15.15pt;width:79.5pt;height:5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">
                <v:textbox>
                  <w:txbxContent>
                    <w:p w:rsidR="00E82637" w:rsidRPr="0036653D" w:rsidRDefault="00E82637" w:rsidP="00CA5E32">
                      <w:pPr>
                        <w:jc w:val="center"/>
                        <w:rPr>
                          <w:sz w:val="16"/>
                          <w:szCs w:val="16"/>
                        </w:rPr>
                      </w:pPr>
                      <w:r w:rsidRPr="0036653D">
                        <w:rPr>
                          <w:sz w:val="16"/>
                          <w:szCs w:val="16"/>
                        </w:rPr>
                        <w:t>Подготовка письма об отказе в предоставлении земельного участка</w:t>
                      </w: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19008" behindDoc="0" locked="0" layoutInCell="1" allowOverlap="1" wp14:anchorId="6EB32E4D" wp14:editId="6B0439CE">
                <wp:simplePos x="0" y="0"/>
                <wp:positionH relativeFrom="column">
                  <wp:posOffset>2169160</wp:posOffset>
                </wp:positionH>
                <wp:positionV relativeFrom="paragraph">
                  <wp:posOffset>14605</wp:posOffset>
                </wp:positionV>
                <wp:extent cx="342265" cy="294005"/>
                <wp:effectExtent l="0" t="0" r="76835" b="4889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170.8pt;margin-top:1.15pt;width:26.95pt;height:2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23104" behindDoc="0" locked="0" layoutInCell="1" allowOverlap="1" wp14:anchorId="24C3C051" wp14:editId="04B5B6E6">
                <wp:simplePos x="0" y="0"/>
                <wp:positionH relativeFrom="column">
                  <wp:posOffset>879475</wp:posOffset>
                </wp:positionH>
                <wp:positionV relativeFrom="paragraph">
                  <wp:posOffset>14605</wp:posOffset>
                </wp:positionV>
                <wp:extent cx="396875" cy="177800"/>
                <wp:effectExtent l="38100" t="0" r="22225" b="6985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69.25pt;margin-top:1.15pt;width:31.25pt;height:14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7744" behindDoc="0" locked="0" layoutInCell="1" allowOverlap="1" wp14:anchorId="0EDDE5EA" wp14:editId="71CA051F">
                <wp:simplePos x="0" y="0"/>
                <wp:positionH relativeFrom="column">
                  <wp:posOffset>1476375</wp:posOffset>
                </wp:positionH>
                <wp:positionV relativeFrom="paragraph">
                  <wp:posOffset>99060</wp:posOffset>
                </wp:positionV>
                <wp:extent cx="1962150" cy="450850"/>
                <wp:effectExtent l="0" t="0" r="19050" b="2540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085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Издание постановления Администрации муниципального района о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8" o:spid="_x0000_s1096" type="#_x0000_t202" style="position:absolute;left:0;text-align:left;margin-left:116.25pt;margin-top:7.8pt;width:154.5pt;height: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">
                <v:textbox>
                  <w:txbxContent>
                    <w:p w:rsidR="00E82637" w:rsidRPr="0036653D" w:rsidRDefault="00E82637" w:rsidP="00CA5E32">
                      <w:pPr>
                        <w:jc w:val="center"/>
                        <w:rPr>
                          <w:sz w:val="16"/>
                          <w:szCs w:val="16"/>
                        </w:rPr>
                      </w:pPr>
                      <w:r w:rsidRPr="0036653D">
                        <w:rPr>
                          <w:sz w:val="16"/>
                          <w:szCs w:val="16"/>
                        </w:rPr>
                        <w:t>Издание постановления Администрации муниципального района о предоставлении земельного участка</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0032" behindDoc="0" locked="0" layoutInCell="1" allowOverlap="1" wp14:anchorId="06FD1F73" wp14:editId="37AC25AA">
                <wp:simplePos x="0" y="0"/>
                <wp:positionH relativeFrom="column">
                  <wp:posOffset>2345690</wp:posOffset>
                </wp:positionH>
                <wp:positionV relativeFrom="paragraph">
                  <wp:posOffset>118745</wp:posOffset>
                </wp:positionV>
                <wp:extent cx="9525" cy="228600"/>
                <wp:effectExtent l="38100" t="0" r="66675" b="5715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184.7pt;margin-top:9.35pt;width:.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08768" behindDoc="0" locked="0" layoutInCell="1" allowOverlap="1" wp14:anchorId="02C04EE7" wp14:editId="269FA6A6">
                <wp:simplePos x="0" y="0"/>
                <wp:positionH relativeFrom="column">
                  <wp:posOffset>1263650</wp:posOffset>
                </wp:positionH>
                <wp:positionV relativeFrom="paragraph">
                  <wp:posOffset>125730</wp:posOffset>
                </wp:positionV>
                <wp:extent cx="2006600" cy="368300"/>
                <wp:effectExtent l="0" t="0" r="12700" b="1270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683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Подготовка проекта акта приема-передачи земельным участком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3" o:spid="_x0000_s1097" type="#_x0000_t202" style="position:absolute;left:0;text-align:left;margin-left:99.5pt;margin-top:9.9pt;width:158pt;height: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">
                <v:textbox>
                  <w:txbxContent>
                    <w:p w:rsidR="00E82637" w:rsidRPr="0036653D" w:rsidRDefault="00E82637" w:rsidP="00CA5E32">
                      <w:pPr>
                        <w:jc w:val="center"/>
                        <w:rPr>
                          <w:sz w:val="16"/>
                          <w:szCs w:val="16"/>
                        </w:rPr>
                      </w:pPr>
                      <w:r w:rsidRPr="0036653D">
                        <w:rPr>
                          <w:sz w:val="16"/>
                          <w:szCs w:val="16"/>
                        </w:rPr>
                        <w:t>Подготовка проекта акта приема-передачи земельным участком</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5152" behindDoc="0" locked="0" layoutInCell="1" allowOverlap="1" wp14:anchorId="317F66D9" wp14:editId="7F996639">
                <wp:simplePos x="0" y="0"/>
                <wp:positionH relativeFrom="column">
                  <wp:posOffset>2357120</wp:posOffset>
                </wp:positionH>
                <wp:positionV relativeFrom="paragraph">
                  <wp:posOffset>63500</wp:posOffset>
                </wp:positionV>
                <wp:extent cx="0" cy="255270"/>
                <wp:effectExtent l="76200" t="0" r="57150" b="4953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185.6pt;margin-top:5pt;width:0;height:20.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AZ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4128" behindDoc="0" locked="0" layoutInCell="1" allowOverlap="1" wp14:anchorId="60C16649" wp14:editId="767DD7C2">
                <wp:simplePos x="0" y="0"/>
                <wp:positionH relativeFrom="column">
                  <wp:posOffset>625475</wp:posOffset>
                </wp:positionH>
                <wp:positionV relativeFrom="paragraph">
                  <wp:posOffset>98425</wp:posOffset>
                </wp:positionV>
                <wp:extent cx="2736850" cy="190500"/>
                <wp:effectExtent l="0" t="0" r="25400" b="1905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90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rPr>
                                <w:sz w:val="16"/>
                                <w:szCs w:val="16"/>
                              </w:rPr>
                            </w:pPr>
                            <w:r w:rsidRPr="0036653D">
                              <w:rPr>
                                <w:sz w:val="16"/>
                                <w:szCs w:val="16"/>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5" o:spid="_x0000_s1098" type="#_x0000_t202" style="position:absolute;left:0;text-align:left;margin-left:49.25pt;margin-top:7.75pt;width:215.5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">
                <v:textbox>
                  <w:txbxContent>
                    <w:p w:rsidR="00E82637" w:rsidRPr="0036653D" w:rsidRDefault="00E82637" w:rsidP="00CA5E32">
                      <w:pPr>
                        <w:rPr>
                          <w:sz w:val="16"/>
                          <w:szCs w:val="16"/>
                        </w:rPr>
                      </w:pPr>
                      <w:r w:rsidRPr="0036653D">
                        <w:rPr>
                          <w:sz w:val="16"/>
                          <w:szCs w:val="16"/>
                        </w:rPr>
                        <w:t>Направление заявления о государственной регистрации прав</w:t>
                      </w:r>
                    </w:p>
                  </w:txbxContent>
                </v:textbox>
              </v:shape>
            </w:pict>
          </mc:Fallback>
        </mc:AlternateContent>
      </w:r>
    </w:p>
    <w:p w:rsidR="00CA5E32" w:rsidRPr="002732B6" w:rsidRDefault="00CA5E32" w:rsidP="00F64CAB">
      <w:pPr>
        <w:rPr>
          <w:sz w:val="16"/>
          <w:szCs w:val="16"/>
        </w:rPr>
      </w:pPr>
    </w:p>
    <w:p w:rsidR="00CA5E32" w:rsidRPr="002732B6" w:rsidRDefault="00CA5E32" w:rsidP="00F64CAB">
      <w:pPr>
        <w:rPr>
          <w:sz w:val="16"/>
          <w:szCs w:val="16"/>
        </w:rPr>
      </w:pPr>
    </w:p>
    <w:p w:rsidR="00CA5E32" w:rsidRPr="002732B6" w:rsidRDefault="00CA5E32" w:rsidP="00F64CAB">
      <w:pPr>
        <w:rPr>
          <w:sz w:val="16"/>
          <w:szCs w:val="16"/>
        </w:rPr>
      </w:pPr>
    </w:p>
    <w:p w:rsidR="00CA5E32" w:rsidRPr="002732B6" w:rsidRDefault="00CA5E32" w:rsidP="00F64CAB">
      <w:pPr>
        <w:jc w:val="center"/>
        <w:rPr>
          <w:i/>
          <w:sz w:val="16"/>
          <w:szCs w:val="16"/>
        </w:rPr>
      </w:pPr>
    </w:p>
    <w:p w:rsidR="00CA5E32" w:rsidRPr="002732B6" w:rsidRDefault="00CA5E32" w:rsidP="00F64CAB">
      <w:pPr>
        <w:jc w:val="center"/>
        <w:rPr>
          <w:i/>
          <w:sz w:val="16"/>
          <w:szCs w:val="16"/>
        </w:rPr>
      </w:pPr>
      <w:r w:rsidRPr="002732B6">
        <w:rPr>
          <w:i/>
          <w:sz w:val="16"/>
          <w:szCs w:val="16"/>
        </w:rPr>
        <w:t xml:space="preserve">Для предоставления бесплатно в собственность </w:t>
      </w:r>
    </w:p>
    <w:p w:rsidR="00CA5E32" w:rsidRPr="002732B6" w:rsidRDefault="00CA5E32" w:rsidP="00F64CAB">
      <w:pPr>
        <w:jc w:val="center"/>
        <w:rPr>
          <w:i/>
          <w:sz w:val="16"/>
          <w:szCs w:val="16"/>
        </w:rPr>
      </w:pPr>
      <w:r w:rsidRPr="002732B6">
        <w:rPr>
          <w:i/>
          <w:sz w:val="16"/>
          <w:szCs w:val="16"/>
        </w:rPr>
        <w:t xml:space="preserve">земельных участков гражданам, имеющим трех и более детей, </w:t>
      </w:r>
    </w:p>
    <w:p w:rsidR="00CA5E32" w:rsidRPr="002732B6" w:rsidRDefault="00CA5E32" w:rsidP="00F64CAB">
      <w:pPr>
        <w:jc w:val="center"/>
        <w:rPr>
          <w:i/>
          <w:sz w:val="16"/>
          <w:szCs w:val="16"/>
        </w:rPr>
      </w:pPr>
      <w:r w:rsidRPr="002732B6">
        <w:rPr>
          <w:i/>
          <w:sz w:val="16"/>
          <w:szCs w:val="16"/>
        </w:rPr>
        <w:t xml:space="preserve">не достигших возраста восемнадцати лет, </w:t>
      </w:r>
    </w:p>
    <w:p w:rsidR="00CA5E32" w:rsidRPr="002732B6" w:rsidRDefault="00CA5E32" w:rsidP="00F64CAB">
      <w:pPr>
        <w:jc w:val="center"/>
        <w:rPr>
          <w:i/>
          <w:sz w:val="16"/>
          <w:szCs w:val="16"/>
        </w:rPr>
      </w:pPr>
      <w:r w:rsidRPr="002732B6">
        <w:rPr>
          <w:i/>
          <w:sz w:val="16"/>
          <w:szCs w:val="16"/>
        </w:rPr>
        <w:t>для индивидуального жилищного или дачного  строительства</w:t>
      </w:r>
    </w:p>
    <w:p w:rsidR="00CA5E32" w:rsidRPr="002732B6" w:rsidRDefault="00CA5E32" w:rsidP="00F64CAB">
      <w:pPr>
        <w:jc w:val="center"/>
        <w:rPr>
          <w:i/>
          <w:sz w:val="16"/>
          <w:szCs w:val="16"/>
        </w:rPr>
      </w:pP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mc:AlternateContent>
          <mc:Choice Requires="wps">
            <w:drawing>
              <wp:anchor distT="0" distB="0" distL="114300" distR="114300" simplePos="0" relativeHeight="251826176" behindDoc="0" locked="0" layoutInCell="1" allowOverlap="1" wp14:anchorId="0400567D" wp14:editId="1C02BB93">
                <wp:simplePos x="0" y="0"/>
                <wp:positionH relativeFrom="column">
                  <wp:posOffset>790575</wp:posOffset>
                </wp:positionH>
                <wp:positionV relativeFrom="paragraph">
                  <wp:posOffset>28575</wp:posOffset>
                </wp:positionV>
                <wp:extent cx="1651000" cy="217170"/>
                <wp:effectExtent l="0" t="0" r="25400" b="1143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76" o:spid="_x0000_s1099" type="#_x0000_t202" style="position:absolute;margin-left:62.25pt;margin-top:2.25pt;width:130pt;height:17.1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2320" behindDoc="0" locked="0" layoutInCell="1" allowOverlap="1" wp14:anchorId="22D25BC7" wp14:editId="7B17AD58">
                <wp:simplePos x="0" y="0"/>
                <wp:positionH relativeFrom="column">
                  <wp:posOffset>1544320</wp:posOffset>
                </wp:positionH>
                <wp:positionV relativeFrom="paragraph">
                  <wp:posOffset>123825</wp:posOffset>
                </wp:positionV>
                <wp:extent cx="0" cy="281305"/>
                <wp:effectExtent l="76200" t="0" r="57150" b="6159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121.6pt;margin-top:9.75pt;width:0;height:2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B7tfuGECAAB5BAAADgAAAAAAAAAAAAAAAAAuAgAAZHJzL2Uy&#10;b0RvYy54bWxQSwECLQAUAAYACAAAACEAwJb1198AAAAJAQAADwAAAAAAAAAAAAAAAAC7BAAAZHJz&#10;L2Rvd25yZXYueG1sUEsFBgAAAAAEAAQA8wAAAMc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7200" behindDoc="0" locked="0" layoutInCell="1" allowOverlap="1" wp14:anchorId="0FF5B51B" wp14:editId="603180E2">
                <wp:simplePos x="0" y="0"/>
                <wp:positionH relativeFrom="column">
                  <wp:posOffset>847725</wp:posOffset>
                </wp:positionH>
                <wp:positionV relativeFrom="paragraph">
                  <wp:posOffset>187960</wp:posOffset>
                </wp:positionV>
                <wp:extent cx="1644650" cy="276225"/>
                <wp:effectExtent l="0" t="0" r="12700" b="1143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178" o:spid="_x0000_s1100" type="#_x0000_t202" style="position:absolute;left:0;text-align:left;margin-left:66.75pt;margin-top:14.8pt;width:129.5pt;height:21.7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4368" behindDoc="0" locked="0" layoutInCell="1" allowOverlap="1" wp14:anchorId="25EB46A6" wp14:editId="4E02243F">
                <wp:simplePos x="0" y="0"/>
                <wp:positionH relativeFrom="column">
                  <wp:posOffset>1971675</wp:posOffset>
                </wp:positionH>
                <wp:positionV relativeFrom="paragraph">
                  <wp:posOffset>186055</wp:posOffset>
                </wp:positionV>
                <wp:extent cx="736600" cy="285750"/>
                <wp:effectExtent l="0" t="0" r="101600" b="5715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155.25pt;margin-top:14.65pt;width:58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33344" behindDoc="0" locked="0" layoutInCell="1" allowOverlap="1" wp14:anchorId="7376E09B" wp14:editId="3293A1C8">
                <wp:simplePos x="0" y="0"/>
                <wp:positionH relativeFrom="column">
                  <wp:posOffset>498475</wp:posOffset>
                </wp:positionH>
                <wp:positionV relativeFrom="paragraph">
                  <wp:posOffset>187325</wp:posOffset>
                </wp:positionV>
                <wp:extent cx="831850" cy="241300"/>
                <wp:effectExtent l="38100" t="0" r="25400" b="635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39.25pt;margin-top:14.75pt;width:65.5pt;height:19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B9n+xZuAgAAiAQAAA4AAAAAAAAAAAAA&#10;AAAALgIAAGRycy9lMm9Eb2MueG1sUEsBAi0AFAAGAAgAAAAhAO3FtknfAAAACA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8224" behindDoc="0" locked="0" layoutInCell="1" allowOverlap="1" wp14:anchorId="4C438E35" wp14:editId="56B35E05">
                <wp:simplePos x="0" y="0"/>
                <wp:positionH relativeFrom="column">
                  <wp:posOffset>219075</wp:posOffset>
                </wp:positionH>
                <wp:positionV relativeFrom="paragraph">
                  <wp:posOffset>205105</wp:posOffset>
                </wp:positionV>
                <wp:extent cx="755650" cy="492760"/>
                <wp:effectExtent l="0" t="0" r="25400" b="2159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9" o:spid="_x0000_s1101" type="#_x0000_t202" style="position:absolute;left:0;text-align:left;margin-left:17.25pt;margin-top:16.15pt;width:59.5pt;height:3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29248" behindDoc="0" locked="0" layoutInCell="1" allowOverlap="1" wp14:anchorId="5AA9C10F" wp14:editId="3D603D55">
                <wp:simplePos x="0" y="0"/>
                <wp:positionH relativeFrom="column">
                  <wp:posOffset>1139190</wp:posOffset>
                </wp:positionH>
                <wp:positionV relativeFrom="paragraph">
                  <wp:posOffset>75565</wp:posOffset>
                </wp:positionV>
                <wp:extent cx="1568450" cy="444500"/>
                <wp:effectExtent l="0" t="0" r="12700" b="1270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0" o:spid="_x0000_s1102" type="#_x0000_t202" style="position:absolute;left:0;text-align:left;margin-left:89.7pt;margin-top:5.95pt;width:123.5pt;height: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CNb7KZOgIAAFwEAAAOAAAAAAAA&#10;AAAAAAAAAC4CAABkcnMvZTJvRG9jLnhtbFBLAQItABQABgAIAAAAIQD7eS693gAAAAkBAAAPAAAA&#10;AAAAAAAAAAAAAJQEAABkcnMvZG93bnJldi54bWxQSwUGAAAAAAQABADzAAAAnwU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7440" behindDoc="0" locked="0" layoutInCell="1" allowOverlap="1" wp14:anchorId="3F077BF3" wp14:editId="1D2AE076">
                <wp:simplePos x="0" y="0"/>
                <wp:positionH relativeFrom="column">
                  <wp:posOffset>927100</wp:posOffset>
                </wp:positionH>
                <wp:positionV relativeFrom="paragraph">
                  <wp:posOffset>90805</wp:posOffset>
                </wp:positionV>
                <wp:extent cx="396875" cy="177800"/>
                <wp:effectExtent l="38100" t="0" r="22225" b="6985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73pt;margin-top:7.15pt;width:31.25pt;height:14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42560" behindDoc="0" locked="0" layoutInCell="1" allowOverlap="1" wp14:anchorId="5995FC13" wp14:editId="69F43FB7">
                <wp:simplePos x="0" y="0"/>
                <wp:positionH relativeFrom="column">
                  <wp:posOffset>110490</wp:posOffset>
                </wp:positionH>
                <wp:positionV relativeFrom="paragraph">
                  <wp:posOffset>88265</wp:posOffset>
                </wp:positionV>
                <wp:extent cx="1962150" cy="330200"/>
                <wp:effectExtent l="0" t="0" r="19050" b="1270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2" o:spid="_x0000_s1103" type="#_x0000_t202" style="position:absolute;left:0;text-align:left;margin-left:8.7pt;margin-top:6.95pt;width:154.5pt;height: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">
                <v:textbox>
                  <w:txbxContent>
                    <w:p w:rsidR="00E82637" w:rsidRPr="0036653D" w:rsidRDefault="00E82637" w:rsidP="00CA5E32">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5392" behindDoc="0" locked="0" layoutInCell="1" allowOverlap="1" wp14:anchorId="0270F7F3" wp14:editId="42E4E9B0">
                <wp:simplePos x="0" y="0"/>
                <wp:positionH relativeFrom="column">
                  <wp:posOffset>1818640</wp:posOffset>
                </wp:positionH>
                <wp:positionV relativeFrom="paragraph">
                  <wp:posOffset>202565</wp:posOffset>
                </wp:positionV>
                <wp:extent cx="152400" cy="184150"/>
                <wp:effectExtent l="0" t="0" r="76200" b="6350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143.2pt;margin-top:15.95pt;width:12pt;height: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6KaAIAAH4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K14+im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43584" behindDoc="0" locked="0" layoutInCell="1" allowOverlap="1" wp14:anchorId="26B1CBB4" wp14:editId="0DE0857F">
                <wp:simplePos x="0" y="0"/>
                <wp:positionH relativeFrom="column">
                  <wp:posOffset>533400</wp:posOffset>
                </wp:positionH>
                <wp:positionV relativeFrom="paragraph">
                  <wp:posOffset>205105</wp:posOffset>
                </wp:positionV>
                <wp:extent cx="396875" cy="177800"/>
                <wp:effectExtent l="38100" t="0" r="22225" b="6985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42pt;margin-top:16.15pt;width:31.25pt;height:14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OsSCqFvAgAAiAQAAA4AAAAAAAAAAAAA&#10;AAAALgIAAGRycy9lMm9Eb2MueG1sUEsBAi0AFAAGAAgAAAAhAAObznzeAAAACAEAAA8AAAAAAAAA&#10;AAAAAAAAyQ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6416" behindDoc="0" locked="0" layoutInCell="1" allowOverlap="1" wp14:anchorId="41BCF5F4" wp14:editId="093463B1">
                <wp:simplePos x="0" y="0"/>
                <wp:positionH relativeFrom="column">
                  <wp:posOffset>-41910</wp:posOffset>
                </wp:positionH>
                <wp:positionV relativeFrom="paragraph">
                  <wp:posOffset>170815</wp:posOffset>
                </wp:positionV>
                <wp:extent cx="1308100" cy="920750"/>
                <wp:effectExtent l="0" t="0" r="25400" b="1270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95" o:spid="_x0000_s1104" type="#_x0000_t202" style="position:absolute;left:0;text-align:left;margin-left:-3.3pt;margin-top:13.45pt;width:103pt;height: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30272" behindDoc="0" locked="0" layoutInCell="1" allowOverlap="1" wp14:anchorId="40E09BAE" wp14:editId="03C14712">
                <wp:simplePos x="0" y="0"/>
                <wp:positionH relativeFrom="column">
                  <wp:posOffset>1355090</wp:posOffset>
                </wp:positionH>
                <wp:positionV relativeFrom="paragraph">
                  <wp:posOffset>202565</wp:posOffset>
                </wp:positionV>
                <wp:extent cx="1701800" cy="723900"/>
                <wp:effectExtent l="0" t="0" r="12700" b="1905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6" o:spid="_x0000_s1105" type="#_x0000_t202" style="position:absolute;left:0;text-align:left;margin-left:106.7pt;margin-top:15.95pt;width:134pt;height:5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Hddgps6AgAAXAQAAA4AAAAA&#10;AAAAAAAAAAAALgIAAGRycy9lMm9Eb2MueG1sUEsBAi0AFAAGAAgAAAAhAAW7+27gAAAACgEAAA8A&#10;AAAAAAAAAAAAAAAAlAQAAGRycy9kb3ducmV2LnhtbFBLBQYAAAAABAAEAPMAAAChBQ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44608" behindDoc="0" locked="0" layoutInCell="1" allowOverlap="1" wp14:anchorId="6FE88449" wp14:editId="4627CC4C">
                <wp:simplePos x="0" y="0"/>
                <wp:positionH relativeFrom="column">
                  <wp:posOffset>2037715</wp:posOffset>
                </wp:positionH>
                <wp:positionV relativeFrom="paragraph">
                  <wp:posOffset>278765</wp:posOffset>
                </wp:positionV>
                <wp:extent cx="34926" cy="241300"/>
                <wp:effectExtent l="38100" t="0" r="60325" b="6350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160.45pt;margin-top:21.95pt;width:2.75pt;height:19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831296" behindDoc="0" locked="0" layoutInCell="1" allowOverlap="1" wp14:anchorId="3BA53EDE" wp14:editId="4D6992CE">
                <wp:simplePos x="0" y="0"/>
                <wp:positionH relativeFrom="column">
                  <wp:posOffset>678180</wp:posOffset>
                </wp:positionH>
                <wp:positionV relativeFrom="paragraph">
                  <wp:posOffset>6985</wp:posOffset>
                </wp:positionV>
                <wp:extent cx="2184400" cy="450850"/>
                <wp:effectExtent l="0" t="0" r="25400" b="2540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0850"/>
                        </a:xfrm>
                        <a:prstGeom prst="rect">
                          <a:avLst/>
                        </a:prstGeom>
                        <a:solidFill>
                          <a:srgbClr val="FFFFFF"/>
                        </a:solidFill>
                        <a:ln w="9525">
                          <a:solidFill>
                            <a:srgbClr val="000000"/>
                          </a:solidFill>
                          <a:miter lim="800000"/>
                          <a:headEnd/>
                          <a:tailEnd/>
                        </a:ln>
                      </wps:spPr>
                      <wps:txbx>
                        <w:txbxContent>
                          <w:p w:rsidR="00126766" w:rsidRPr="00097F93" w:rsidRDefault="00126766"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8" o:spid="_x0000_s1106" type="#_x0000_t202" style="position:absolute;left:0;text-align:left;margin-left:53.4pt;margin-top:.55pt;width:172pt;height: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">
                <v:textbox>
                  <w:txbxContent>
                    <w:p w:rsidR="00E82637" w:rsidRPr="00097F93" w:rsidRDefault="00E82637"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9488" behindDoc="0" locked="0" layoutInCell="1" allowOverlap="1" wp14:anchorId="3E9B58AB" wp14:editId="68A55ACE">
                <wp:simplePos x="0" y="0"/>
                <wp:positionH relativeFrom="column">
                  <wp:posOffset>2386330</wp:posOffset>
                </wp:positionH>
                <wp:positionV relativeFrom="paragraph">
                  <wp:posOffset>26035</wp:posOffset>
                </wp:positionV>
                <wp:extent cx="0" cy="172720"/>
                <wp:effectExtent l="76200" t="0" r="57150" b="5588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187.9pt;margin-top:2.05pt;width:0;height:1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38464" behindDoc="0" locked="0" layoutInCell="1" allowOverlap="1" wp14:anchorId="7D55198A" wp14:editId="44C1B759">
                <wp:simplePos x="0" y="0"/>
                <wp:positionH relativeFrom="column">
                  <wp:posOffset>678180</wp:posOffset>
                </wp:positionH>
                <wp:positionV relativeFrom="paragraph">
                  <wp:posOffset>635</wp:posOffset>
                </wp:positionV>
                <wp:extent cx="2184400" cy="336550"/>
                <wp:effectExtent l="0" t="0" r="25400" b="2540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CA5E32">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0" o:spid="_x0000_s1107" type="#_x0000_t202" style="position:absolute;left:0;text-align:left;margin-left:53.4pt;margin-top:.05pt;width:172pt;height:2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">
                <v:textbox>
                  <w:txbxContent>
                    <w:p w:rsidR="00E82637" w:rsidRPr="00884BFE" w:rsidRDefault="00E82637" w:rsidP="00CA5E32">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40512" behindDoc="0" locked="0" layoutInCell="1" allowOverlap="1" wp14:anchorId="3CA21713" wp14:editId="315BF9F6">
                <wp:simplePos x="0" y="0"/>
                <wp:positionH relativeFrom="column">
                  <wp:posOffset>2338070</wp:posOffset>
                </wp:positionH>
                <wp:positionV relativeFrom="paragraph">
                  <wp:posOffset>7620</wp:posOffset>
                </wp:positionV>
                <wp:extent cx="0" cy="255270"/>
                <wp:effectExtent l="76200" t="0" r="57150" b="4953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184.1pt;margin-top:.6pt;width:0;height:20.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">
                <v:stroke endarrow="block"/>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41536" behindDoc="0" locked="0" layoutInCell="1" allowOverlap="1" wp14:anchorId="002DEB83" wp14:editId="7CB0BD21">
                <wp:simplePos x="0" y="0"/>
                <wp:positionH relativeFrom="column">
                  <wp:posOffset>716280</wp:posOffset>
                </wp:positionH>
                <wp:positionV relativeFrom="paragraph">
                  <wp:posOffset>27305</wp:posOffset>
                </wp:positionV>
                <wp:extent cx="2057400" cy="336550"/>
                <wp:effectExtent l="0" t="0" r="19050" b="2540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CA5E32">
                            <w:pPr>
                              <w:rPr>
                                <w:sz w:val="16"/>
                                <w:szCs w:val="16"/>
                              </w:rPr>
                            </w:pPr>
                            <w:r w:rsidRPr="00884BFE">
                              <w:rPr>
                                <w:sz w:val="16"/>
                                <w:szCs w:val="16"/>
                              </w:rPr>
                              <w:t>Направление заявления о государственной регистрации прав</w:t>
                            </w: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884BFE"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3" o:spid="_x0000_s1108" type="#_x0000_t202" style="position:absolute;left:0;text-align:left;margin-left:56.4pt;margin-top:2.15pt;width:162pt;height:2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">
                <v:textbox>
                  <w:txbxContent>
                    <w:p w:rsidR="00E82637" w:rsidRDefault="00E82637" w:rsidP="00CA5E32">
                      <w:pPr>
                        <w:rPr>
                          <w:sz w:val="16"/>
                          <w:szCs w:val="16"/>
                        </w:rPr>
                      </w:pPr>
                      <w:r w:rsidRPr="00884BFE">
                        <w:rPr>
                          <w:sz w:val="16"/>
                          <w:szCs w:val="16"/>
                        </w:rPr>
                        <w:t>Направление заявления о государственной регистрации прав</w:t>
                      </w: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884BFE"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center"/>
        <w:rPr>
          <w:i/>
          <w:sz w:val="16"/>
          <w:szCs w:val="16"/>
        </w:rPr>
      </w:pPr>
      <w:r w:rsidRPr="002732B6">
        <w:rPr>
          <w:i/>
          <w:sz w:val="16"/>
          <w:szCs w:val="16"/>
        </w:rPr>
        <w:t xml:space="preserve">Для предоставления бесплатно в собственность </w:t>
      </w:r>
    </w:p>
    <w:p w:rsidR="00CA5E32" w:rsidRPr="002732B6" w:rsidRDefault="00CA5E32" w:rsidP="00F64CAB">
      <w:pPr>
        <w:jc w:val="center"/>
        <w:rPr>
          <w:i/>
          <w:sz w:val="16"/>
          <w:szCs w:val="16"/>
        </w:rPr>
      </w:pPr>
      <w:r w:rsidRPr="002732B6">
        <w:rPr>
          <w:i/>
          <w:sz w:val="16"/>
          <w:szCs w:val="16"/>
        </w:rPr>
        <w:t xml:space="preserve">земельных участков молодым семьям для индивидуального жилищного строительства </w: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mc:AlternateContent>
          <mc:Choice Requires="wps">
            <w:drawing>
              <wp:anchor distT="0" distB="0" distL="114300" distR="114300" simplePos="0" relativeHeight="251845632" behindDoc="0" locked="0" layoutInCell="1" allowOverlap="1" wp14:anchorId="0F179A82" wp14:editId="178F25E0">
                <wp:simplePos x="0" y="0"/>
                <wp:positionH relativeFrom="column">
                  <wp:posOffset>790575</wp:posOffset>
                </wp:positionH>
                <wp:positionV relativeFrom="paragraph">
                  <wp:posOffset>28575</wp:posOffset>
                </wp:positionV>
                <wp:extent cx="1651000" cy="217170"/>
                <wp:effectExtent l="0" t="0" r="25400" b="1143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04" o:spid="_x0000_s1109" type="#_x0000_t202" style="position:absolute;margin-left:62.25pt;margin-top:2.25pt;width:130pt;height:17.1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AVGKqEOQIAAFAEAAAOAAAAAAAAAAAAAAAA&#10;AC4CAABkcnMvZTJvRG9jLnhtbFBLAQItABQABgAIAAAAIQChJl2c2QAAAAgBAAAPAAAAAAAAAAAA&#10;AAAAAJMEAABkcnMvZG93bnJldi54bWxQSwUGAAAAAAQABADzAAAAmQU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1776" behindDoc="0" locked="0" layoutInCell="1" allowOverlap="1" wp14:anchorId="65731D1B" wp14:editId="0C307A1D">
                <wp:simplePos x="0" y="0"/>
                <wp:positionH relativeFrom="column">
                  <wp:posOffset>1544320</wp:posOffset>
                </wp:positionH>
                <wp:positionV relativeFrom="paragraph">
                  <wp:posOffset>123825</wp:posOffset>
                </wp:positionV>
                <wp:extent cx="0" cy="281305"/>
                <wp:effectExtent l="76200" t="0" r="57150" b="6159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121.6pt;margin-top:9.75pt;width:0;height:22.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46656" behindDoc="0" locked="0" layoutInCell="1" allowOverlap="1" wp14:anchorId="5766495E" wp14:editId="0A198E18">
                <wp:simplePos x="0" y="0"/>
                <wp:positionH relativeFrom="column">
                  <wp:posOffset>847725</wp:posOffset>
                </wp:positionH>
                <wp:positionV relativeFrom="paragraph">
                  <wp:posOffset>187960</wp:posOffset>
                </wp:positionV>
                <wp:extent cx="1644650" cy="276225"/>
                <wp:effectExtent l="0" t="0" r="12700" b="1143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06" o:spid="_x0000_s1110" type="#_x0000_t202" style="position:absolute;left:0;text-align:left;margin-left:66.75pt;margin-top:14.8pt;width:129.5pt;height:21.7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J3ZetDMCAABQBAAADgAAAAAAAAAAAAAAAAAu&#10;AgAAZHJzL2Uyb0RvYy54bWxQSwECLQAUAAYACAAAACEA9K+hOd0AAAAJAQAADwAAAAAAAAAAAAAA&#10;AACNBAAAZHJzL2Rvd25yZXYueG1sUEsFBgAAAAAEAAQA8wAAAJcFA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3824" behindDoc="0" locked="0" layoutInCell="1" allowOverlap="1" wp14:anchorId="05762079" wp14:editId="1FC870DD">
                <wp:simplePos x="0" y="0"/>
                <wp:positionH relativeFrom="column">
                  <wp:posOffset>1971675</wp:posOffset>
                </wp:positionH>
                <wp:positionV relativeFrom="paragraph">
                  <wp:posOffset>186055</wp:posOffset>
                </wp:positionV>
                <wp:extent cx="736600" cy="285750"/>
                <wp:effectExtent l="0" t="0" r="101600" b="5715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55.25pt;margin-top:14.65pt;width:58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K85KHR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52800" behindDoc="0" locked="0" layoutInCell="1" allowOverlap="1" wp14:anchorId="4AF578B2" wp14:editId="46242266">
                <wp:simplePos x="0" y="0"/>
                <wp:positionH relativeFrom="column">
                  <wp:posOffset>498475</wp:posOffset>
                </wp:positionH>
                <wp:positionV relativeFrom="paragraph">
                  <wp:posOffset>187325</wp:posOffset>
                </wp:positionV>
                <wp:extent cx="831850" cy="241300"/>
                <wp:effectExtent l="38100" t="0" r="25400" b="6350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9.25pt;margin-top:14.75pt;width:65.5pt;height:19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ErnzYFuAgAAiAQAAA4AAAAAAAAAAAAA&#10;AAAALgIAAGRycy9lMm9Eb2MueG1sUEsBAi0AFAAGAAgAAAAhAO3FtknfAAAACA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47680" behindDoc="0" locked="0" layoutInCell="1" allowOverlap="1" wp14:anchorId="72ECEF74" wp14:editId="06AB2B28">
                <wp:simplePos x="0" y="0"/>
                <wp:positionH relativeFrom="column">
                  <wp:posOffset>219075</wp:posOffset>
                </wp:positionH>
                <wp:positionV relativeFrom="paragraph">
                  <wp:posOffset>205105</wp:posOffset>
                </wp:positionV>
                <wp:extent cx="755650" cy="492760"/>
                <wp:effectExtent l="0" t="0" r="25400" b="2159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3" o:spid="_x0000_s1111" type="#_x0000_t202" style="position:absolute;left:0;text-align:left;margin-left:17.25pt;margin-top:16.15pt;width:59.5pt;height:3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48704" behindDoc="0" locked="0" layoutInCell="1" allowOverlap="1" wp14:anchorId="4BB3177F" wp14:editId="30994BE3">
                <wp:simplePos x="0" y="0"/>
                <wp:positionH relativeFrom="column">
                  <wp:posOffset>1139190</wp:posOffset>
                </wp:positionH>
                <wp:positionV relativeFrom="paragraph">
                  <wp:posOffset>75565</wp:posOffset>
                </wp:positionV>
                <wp:extent cx="1568450" cy="444500"/>
                <wp:effectExtent l="0" t="0" r="12700" b="1270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4" o:spid="_x0000_s1112" type="#_x0000_t202" style="position:absolute;left:0;text-align:left;margin-left:89.7pt;margin-top:5.95pt;width:123.5pt;height: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CVD6w+OgIAAFwEAAAOAAAAAAAA&#10;AAAAAAAAAC4CAABkcnMvZTJvRG9jLnhtbFBLAQItABQABgAIAAAAIQD7eS693gAAAAkBAAAPAAAA&#10;AAAAAAAAAAAAAJQEAABkcnMvZG93bnJldi54bWxQSwUGAAAAAAQABADzAAAAnwU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6896" behindDoc="0" locked="0" layoutInCell="1" allowOverlap="1" wp14:anchorId="283F173B" wp14:editId="176B02D6">
                <wp:simplePos x="0" y="0"/>
                <wp:positionH relativeFrom="column">
                  <wp:posOffset>927100</wp:posOffset>
                </wp:positionH>
                <wp:positionV relativeFrom="paragraph">
                  <wp:posOffset>90805</wp:posOffset>
                </wp:positionV>
                <wp:extent cx="396875" cy="177800"/>
                <wp:effectExtent l="38100" t="0" r="22225" b="6985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73pt;margin-top:7.15pt;width:31.25pt;height:14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A2bg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62016" behindDoc="0" locked="0" layoutInCell="1" allowOverlap="1" wp14:anchorId="11FF40FE" wp14:editId="086D1403">
                <wp:simplePos x="0" y="0"/>
                <wp:positionH relativeFrom="column">
                  <wp:posOffset>110490</wp:posOffset>
                </wp:positionH>
                <wp:positionV relativeFrom="paragraph">
                  <wp:posOffset>88265</wp:posOffset>
                </wp:positionV>
                <wp:extent cx="1962150" cy="330200"/>
                <wp:effectExtent l="0" t="0" r="19050" b="1270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6" o:spid="_x0000_s1113" type="#_x0000_t202" style="position:absolute;left:0;text-align:left;margin-left:8.7pt;margin-top:6.95pt;width:154.5pt;height:2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">
                <v:textbox>
                  <w:txbxContent>
                    <w:p w:rsidR="00E82637" w:rsidRPr="0036653D" w:rsidRDefault="00E82637" w:rsidP="00CA5E32">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4848" behindDoc="0" locked="0" layoutInCell="1" allowOverlap="1" wp14:anchorId="0E2C4A5B" wp14:editId="542D2D98">
                <wp:simplePos x="0" y="0"/>
                <wp:positionH relativeFrom="column">
                  <wp:posOffset>1818640</wp:posOffset>
                </wp:positionH>
                <wp:positionV relativeFrom="paragraph">
                  <wp:posOffset>202565</wp:posOffset>
                </wp:positionV>
                <wp:extent cx="152400" cy="184150"/>
                <wp:effectExtent l="0" t="0" r="76200" b="6350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143.2pt;margin-top:15.95pt;width:12pt;height:1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WBaAIAAH4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DH6VgW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63040" behindDoc="0" locked="0" layoutInCell="1" allowOverlap="1" wp14:anchorId="4721B167" wp14:editId="729FA0AB">
                <wp:simplePos x="0" y="0"/>
                <wp:positionH relativeFrom="column">
                  <wp:posOffset>533400</wp:posOffset>
                </wp:positionH>
                <wp:positionV relativeFrom="paragraph">
                  <wp:posOffset>205105</wp:posOffset>
                </wp:positionV>
                <wp:extent cx="396875" cy="177800"/>
                <wp:effectExtent l="38100" t="0" r="22225" b="6985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42pt;margin-top:16.15pt;width:31.25pt;height:14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hbg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5872" behindDoc="0" locked="0" layoutInCell="1" allowOverlap="1" wp14:anchorId="7C431B7D" wp14:editId="35829780">
                <wp:simplePos x="0" y="0"/>
                <wp:positionH relativeFrom="column">
                  <wp:posOffset>-41910</wp:posOffset>
                </wp:positionH>
                <wp:positionV relativeFrom="paragraph">
                  <wp:posOffset>170815</wp:posOffset>
                </wp:positionV>
                <wp:extent cx="1308100" cy="920750"/>
                <wp:effectExtent l="0" t="0" r="25400" b="1270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19" o:spid="_x0000_s1114" type="#_x0000_t202" style="position:absolute;left:0;text-align:left;margin-left:-3.3pt;margin-top:13.45pt;width:103pt;height: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49728" behindDoc="0" locked="0" layoutInCell="1" allowOverlap="1" wp14:anchorId="609A3369" wp14:editId="16B31F76">
                <wp:simplePos x="0" y="0"/>
                <wp:positionH relativeFrom="column">
                  <wp:posOffset>1355090</wp:posOffset>
                </wp:positionH>
                <wp:positionV relativeFrom="paragraph">
                  <wp:posOffset>202565</wp:posOffset>
                </wp:positionV>
                <wp:extent cx="1701800" cy="723900"/>
                <wp:effectExtent l="0" t="0" r="12700" b="19050"/>
                <wp:wrapNone/>
                <wp:docPr id="220" name="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0" o:spid="_x0000_s1115" type="#_x0000_t202" style="position:absolute;left:0;text-align:left;margin-left:106.7pt;margin-top:15.95pt;width:134pt;height:5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BwIcy06AgAAXAQAAA4AAAAA&#10;AAAAAAAAAAAALgIAAGRycy9lMm9Eb2MueG1sUEsBAi0AFAAGAAgAAAAhAAW7+27gAAAACgEAAA8A&#10;AAAAAAAAAAAAAAAAlAQAAGRycy9kb3ducmV2LnhtbFBLBQYAAAAABAAEAPMAAAChBQ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64064" behindDoc="0" locked="0" layoutInCell="1" allowOverlap="1" wp14:anchorId="4B7A4DFF" wp14:editId="2E0F025C">
                <wp:simplePos x="0" y="0"/>
                <wp:positionH relativeFrom="column">
                  <wp:posOffset>2037715</wp:posOffset>
                </wp:positionH>
                <wp:positionV relativeFrom="paragraph">
                  <wp:posOffset>278765</wp:posOffset>
                </wp:positionV>
                <wp:extent cx="34926" cy="241300"/>
                <wp:effectExtent l="38100" t="0" r="60325" b="6350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160.45pt;margin-top:21.95pt;width:2.75pt;height:19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0752" behindDoc="0" locked="0" layoutInCell="1" allowOverlap="1" wp14:anchorId="31476EB8" wp14:editId="1C6F635C">
                <wp:simplePos x="0" y="0"/>
                <wp:positionH relativeFrom="column">
                  <wp:posOffset>773430</wp:posOffset>
                </wp:positionH>
                <wp:positionV relativeFrom="paragraph">
                  <wp:posOffset>95885</wp:posOffset>
                </wp:positionV>
                <wp:extent cx="2184400" cy="463550"/>
                <wp:effectExtent l="0" t="0" r="25400" b="1270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63550"/>
                        </a:xfrm>
                        <a:prstGeom prst="rect">
                          <a:avLst/>
                        </a:prstGeom>
                        <a:solidFill>
                          <a:srgbClr val="FFFFFF"/>
                        </a:solidFill>
                        <a:ln w="9525">
                          <a:solidFill>
                            <a:srgbClr val="000000"/>
                          </a:solidFill>
                          <a:miter lim="800000"/>
                          <a:headEnd/>
                          <a:tailEnd/>
                        </a:ln>
                      </wps:spPr>
                      <wps:txbx>
                        <w:txbxContent>
                          <w:p w:rsidR="00126766" w:rsidRPr="00097F93" w:rsidRDefault="00126766"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2" o:spid="_x0000_s1116" type="#_x0000_t202" style="position:absolute;left:0;text-align:left;margin-left:60.9pt;margin-top:7.55pt;width:172pt;height:3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">
                <v:textbox>
                  <w:txbxContent>
                    <w:p w:rsidR="00E82637" w:rsidRPr="00097F93" w:rsidRDefault="00E82637"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58944" behindDoc="0" locked="0" layoutInCell="1" allowOverlap="1" wp14:anchorId="79059AA1" wp14:editId="670A02F4">
                <wp:simplePos x="0" y="0"/>
                <wp:positionH relativeFrom="column">
                  <wp:posOffset>2481580</wp:posOffset>
                </wp:positionH>
                <wp:positionV relativeFrom="paragraph">
                  <wp:posOffset>127635</wp:posOffset>
                </wp:positionV>
                <wp:extent cx="6350" cy="160020"/>
                <wp:effectExtent l="76200" t="0" r="69850" b="4953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195.4pt;margin-top:10.05pt;width:.5pt;height:12.6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">
                <v:stroke endarrow="block"/>
              </v:shape>
            </w:pict>
          </mc:Fallback>
        </mc:AlternateContent>
      </w: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57920" behindDoc="0" locked="0" layoutInCell="1" allowOverlap="1" wp14:anchorId="7E544DFF" wp14:editId="03413B3B">
                <wp:simplePos x="0" y="0"/>
                <wp:positionH relativeFrom="column">
                  <wp:posOffset>678180</wp:posOffset>
                </wp:positionH>
                <wp:positionV relativeFrom="paragraph">
                  <wp:posOffset>70485</wp:posOffset>
                </wp:positionV>
                <wp:extent cx="2184400" cy="336550"/>
                <wp:effectExtent l="0" t="0" r="25400" b="25400"/>
                <wp:wrapNone/>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CA5E32">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4" o:spid="_x0000_s1117" type="#_x0000_t202" style="position:absolute;left:0;text-align:left;margin-left:53.4pt;margin-top:5.55pt;width:172pt;height:2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">
                <v:textbox>
                  <w:txbxContent>
                    <w:p w:rsidR="00E82637" w:rsidRPr="00884BFE" w:rsidRDefault="00E82637" w:rsidP="00CA5E32">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59968" behindDoc="0" locked="0" layoutInCell="1" allowOverlap="1" wp14:anchorId="0B091A86" wp14:editId="774B3D13">
                <wp:simplePos x="0" y="0"/>
                <wp:positionH relativeFrom="column">
                  <wp:posOffset>2446020</wp:posOffset>
                </wp:positionH>
                <wp:positionV relativeFrom="paragraph">
                  <wp:posOffset>58420</wp:posOffset>
                </wp:positionV>
                <wp:extent cx="0" cy="255270"/>
                <wp:effectExtent l="76200" t="0" r="57150" b="49530"/>
                <wp:wrapNone/>
                <wp:docPr id="385"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5" o:spid="_x0000_s1026" type="#_x0000_t32" style="position:absolute;margin-left:192.6pt;margin-top:4.6pt;width:0;height:2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WUYwIAAHk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D3iGWUYwIAAHkEAAAOAAAAAAAAAAAAAAAAAC4CAABkcnMv&#10;ZTJvRG9jLnhtbFBLAQItABQABgAIAAAAIQDBeg9O3wAAAAgBAAAPAAAAAAAAAAAAAAAAAL0EAABk&#10;cnMvZG93bnJldi54bWxQSwUGAAAAAAQABADzAAAAyQUAAAAA&#10;">
                <v:stroke endarrow="block"/>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60992" behindDoc="0" locked="0" layoutInCell="1" allowOverlap="1" wp14:anchorId="295A01BA" wp14:editId="7D010685">
                <wp:simplePos x="0" y="0"/>
                <wp:positionH relativeFrom="column">
                  <wp:posOffset>716280</wp:posOffset>
                </wp:positionH>
                <wp:positionV relativeFrom="paragraph">
                  <wp:posOffset>79375</wp:posOffset>
                </wp:positionV>
                <wp:extent cx="2057400" cy="336550"/>
                <wp:effectExtent l="0" t="0" r="19050" b="25400"/>
                <wp:wrapNone/>
                <wp:docPr id="386" name="Пол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CA5E32">
                            <w:pPr>
                              <w:rPr>
                                <w:sz w:val="16"/>
                                <w:szCs w:val="16"/>
                              </w:rPr>
                            </w:pPr>
                            <w:r w:rsidRPr="00884BFE">
                              <w:rPr>
                                <w:sz w:val="16"/>
                                <w:szCs w:val="16"/>
                              </w:rPr>
                              <w:t>Направление заявления о государственной регистрации прав</w:t>
                            </w: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884BFE"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6" o:spid="_x0000_s1118" type="#_x0000_t202" style="position:absolute;left:0;text-align:left;margin-left:56.4pt;margin-top:6.25pt;width:162pt;height:2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">
                <v:textbox>
                  <w:txbxContent>
                    <w:p w:rsidR="00E82637" w:rsidRDefault="00E82637" w:rsidP="00CA5E32">
                      <w:pPr>
                        <w:rPr>
                          <w:sz w:val="16"/>
                          <w:szCs w:val="16"/>
                        </w:rPr>
                      </w:pPr>
                      <w:r w:rsidRPr="00884BFE">
                        <w:rPr>
                          <w:sz w:val="16"/>
                          <w:szCs w:val="16"/>
                        </w:rPr>
                        <w:t>Направление заявления о государственной регистрации прав</w:t>
                      </w: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884BFE"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sz w:val="16"/>
          <w:szCs w:val="16"/>
        </w:rPr>
      </w:pPr>
    </w:p>
    <w:p w:rsidR="00CA5E32" w:rsidRPr="002732B6" w:rsidRDefault="00CA5E32" w:rsidP="00F64CAB">
      <w:pPr>
        <w:jc w:val="center"/>
        <w:rPr>
          <w:i/>
          <w:sz w:val="16"/>
          <w:szCs w:val="16"/>
        </w:rPr>
      </w:pPr>
      <w:r w:rsidRPr="002732B6">
        <w:rPr>
          <w:i/>
          <w:sz w:val="16"/>
          <w:szCs w:val="16"/>
        </w:rPr>
        <w:lastRenderedPageBreak/>
        <w:t xml:space="preserve">Для предоставления бесплатно в собственность </w:t>
      </w:r>
    </w:p>
    <w:p w:rsidR="00CA5E32" w:rsidRPr="002732B6" w:rsidRDefault="00CA5E32" w:rsidP="00F64CAB">
      <w:pPr>
        <w:jc w:val="center"/>
        <w:rPr>
          <w:i/>
          <w:sz w:val="16"/>
          <w:szCs w:val="16"/>
        </w:rPr>
      </w:pPr>
      <w:r w:rsidRPr="002732B6">
        <w:rPr>
          <w:i/>
          <w:sz w:val="16"/>
          <w:szCs w:val="16"/>
        </w:rPr>
        <w:t>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mc:AlternateContent>
          <mc:Choice Requires="wps">
            <w:drawing>
              <wp:anchor distT="0" distB="0" distL="114300" distR="114300" simplePos="0" relativeHeight="251865088" behindDoc="0" locked="0" layoutInCell="1" allowOverlap="1" wp14:anchorId="33B70F2D" wp14:editId="10CDFB88">
                <wp:simplePos x="0" y="0"/>
                <wp:positionH relativeFrom="column">
                  <wp:posOffset>790575</wp:posOffset>
                </wp:positionH>
                <wp:positionV relativeFrom="paragraph">
                  <wp:posOffset>28575</wp:posOffset>
                </wp:positionV>
                <wp:extent cx="1651000" cy="217170"/>
                <wp:effectExtent l="0" t="0" r="25400" b="11430"/>
                <wp:wrapNone/>
                <wp:docPr id="387" name="Пол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87" o:spid="_x0000_s1119" type="#_x0000_t202" style="position:absolute;margin-left:62.25pt;margin-top:2.25pt;width:130pt;height:17.1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1232" behindDoc="0" locked="0" layoutInCell="1" allowOverlap="1" wp14:anchorId="6A337928" wp14:editId="53BBECC4">
                <wp:simplePos x="0" y="0"/>
                <wp:positionH relativeFrom="column">
                  <wp:posOffset>1544320</wp:posOffset>
                </wp:positionH>
                <wp:positionV relativeFrom="paragraph">
                  <wp:posOffset>123825</wp:posOffset>
                </wp:positionV>
                <wp:extent cx="0" cy="281305"/>
                <wp:effectExtent l="76200" t="0" r="57150" b="61595"/>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8" o:spid="_x0000_s1026" type="#_x0000_t32" style="position:absolute;margin-left:121.6pt;margin-top:9.75pt;width:0;height:22.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hhygc2ECAAB5BAAADgAAAAAAAAAAAAAAAAAuAgAAZHJzL2Uy&#10;b0RvYy54bWxQSwECLQAUAAYACAAAACEAwJb1198AAAAJAQAADwAAAAAAAAAAAAAAAAC7BAAAZHJz&#10;L2Rvd25yZXYueG1sUEsFBgAAAAAEAAQA8wAAAMc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66112" behindDoc="0" locked="0" layoutInCell="1" allowOverlap="1" wp14:anchorId="01FC5BC2" wp14:editId="4958C73D">
                <wp:simplePos x="0" y="0"/>
                <wp:positionH relativeFrom="column">
                  <wp:posOffset>847725</wp:posOffset>
                </wp:positionH>
                <wp:positionV relativeFrom="paragraph">
                  <wp:posOffset>187960</wp:posOffset>
                </wp:positionV>
                <wp:extent cx="1644650" cy="276225"/>
                <wp:effectExtent l="0" t="0" r="12700" b="11430"/>
                <wp:wrapNone/>
                <wp:docPr id="389" name="Поле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89" o:spid="_x0000_s1120" type="#_x0000_t202" style="position:absolute;left:0;text-align:left;margin-left:66.75pt;margin-top:14.8pt;width:129.5pt;height:21.7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3280" behindDoc="0" locked="0" layoutInCell="1" allowOverlap="1" wp14:anchorId="484927A2" wp14:editId="39823DAE">
                <wp:simplePos x="0" y="0"/>
                <wp:positionH relativeFrom="column">
                  <wp:posOffset>1971675</wp:posOffset>
                </wp:positionH>
                <wp:positionV relativeFrom="paragraph">
                  <wp:posOffset>186055</wp:posOffset>
                </wp:positionV>
                <wp:extent cx="736600" cy="285750"/>
                <wp:effectExtent l="0" t="0" r="101600" b="5715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0" o:spid="_x0000_s1026" type="#_x0000_t32" style="position:absolute;margin-left:155.25pt;margin-top:14.65pt;width:58pt;height: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BVfLKt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72256" behindDoc="0" locked="0" layoutInCell="1" allowOverlap="1" wp14:anchorId="0FA34E4C" wp14:editId="06FF6825">
                <wp:simplePos x="0" y="0"/>
                <wp:positionH relativeFrom="column">
                  <wp:posOffset>498475</wp:posOffset>
                </wp:positionH>
                <wp:positionV relativeFrom="paragraph">
                  <wp:posOffset>187325</wp:posOffset>
                </wp:positionV>
                <wp:extent cx="831850" cy="241300"/>
                <wp:effectExtent l="38100" t="0" r="25400" b="63500"/>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1" o:spid="_x0000_s1026" type="#_x0000_t32" style="position:absolute;margin-left:39.25pt;margin-top:14.75pt;width:65.5pt;height:19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67136" behindDoc="0" locked="0" layoutInCell="1" allowOverlap="1" wp14:anchorId="7C86DA8B" wp14:editId="5C7B0533">
                <wp:simplePos x="0" y="0"/>
                <wp:positionH relativeFrom="column">
                  <wp:posOffset>219075</wp:posOffset>
                </wp:positionH>
                <wp:positionV relativeFrom="paragraph">
                  <wp:posOffset>205105</wp:posOffset>
                </wp:positionV>
                <wp:extent cx="755650" cy="492760"/>
                <wp:effectExtent l="0" t="0" r="25400" b="21590"/>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2" o:spid="_x0000_s1121" type="#_x0000_t202" style="position:absolute;left:0;text-align:left;margin-left:17.25pt;margin-top:16.15pt;width:59.5pt;height:38.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68160" behindDoc="0" locked="0" layoutInCell="1" allowOverlap="1" wp14:anchorId="10070DBF" wp14:editId="79A6FFF2">
                <wp:simplePos x="0" y="0"/>
                <wp:positionH relativeFrom="column">
                  <wp:posOffset>1139190</wp:posOffset>
                </wp:positionH>
                <wp:positionV relativeFrom="paragraph">
                  <wp:posOffset>75565</wp:posOffset>
                </wp:positionV>
                <wp:extent cx="1568450" cy="444500"/>
                <wp:effectExtent l="0" t="0" r="12700" b="12700"/>
                <wp:wrapNone/>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3" o:spid="_x0000_s1122" type="#_x0000_t202" style="position:absolute;left:0;text-align:left;margin-left:89.7pt;margin-top:5.95pt;width:123.5pt;height: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6352" behindDoc="0" locked="0" layoutInCell="1" allowOverlap="1" wp14:anchorId="19FB8F59" wp14:editId="62B6FEAE">
                <wp:simplePos x="0" y="0"/>
                <wp:positionH relativeFrom="column">
                  <wp:posOffset>927100</wp:posOffset>
                </wp:positionH>
                <wp:positionV relativeFrom="paragraph">
                  <wp:posOffset>90805</wp:posOffset>
                </wp:positionV>
                <wp:extent cx="396875" cy="177800"/>
                <wp:effectExtent l="38100" t="0" r="22225" b="6985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4" o:spid="_x0000_s1026" type="#_x0000_t32" style="position:absolute;margin-left:73pt;margin-top:7.15pt;width:31.25pt;height:14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1472" behindDoc="0" locked="0" layoutInCell="1" allowOverlap="1" wp14:anchorId="181A8D4E" wp14:editId="4DABAC52">
                <wp:simplePos x="0" y="0"/>
                <wp:positionH relativeFrom="column">
                  <wp:posOffset>110490</wp:posOffset>
                </wp:positionH>
                <wp:positionV relativeFrom="paragraph">
                  <wp:posOffset>88265</wp:posOffset>
                </wp:positionV>
                <wp:extent cx="1962150" cy="330200"/>
                <wp:effectExtent l="0" t="0" r="19050" b="12700"/>
                <wp:wrapNone/>
                <wp:docPr id="395" name="Поле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5" o:spid="_x0000_s1123" type="#_x0000_t202" style="position:absolute;left:0;text-align:left;margin-left:8.7pt;margin-top:6.95pt;width:154.5pt;height: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">
                <v:textbox>
                  <w:txbxContent>
                    <w:p w:rsidR="00E82637" w:rsidRPr="0036653D" w:rsidRDefault="00E82637" w:rsidP="00CA5E32">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4304" behindDoc="0" locked="0" layoutInCell="1" allowOverlap="1" wp14:anchorId="172EA5A3" wp14:editId="739529E4">
                <wp:simplePos x="0" y="0"/>
                <wp:positionH relativeFrom="column">
                  <wp:posOffset>1818640</wp:posOffset>
                </wp:positionH>
                <wp:positionV relativeFrom="paragraph">
                  <wp:posOffset>202565</wp:posOffset>
                </wp:positionV>
                <wp:extent cx="152400" cy="184150"/>
                <wp:effectExtent l="0" t="0" r="76200" b="63500"/>
                <wp:wrapNone/>
                <wp:docPr id="396"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6" o:spid="_x0000_s1026" type="#_x0000_t32" style="position:absolute;margin-left:143.2pt;margin-top:15.95pt;width:12pt;height:1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XpaAIAAH4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Ya416W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82496" behindDoc="0" locked="0" layoutInCell="1" allowOverlap="1" wp14:anchorId="6ED5B89A" wp14:editId="1817ED6D">
                <wp:simplePos x="0" y="0"/>
                <wp:positionH relativeFrom="column">
                  <wp:posOffset>533400</wp:posOffset>
                </wp:positionH>
                <wp:positionV relativeFrom="paragraph">
                  <wp:posOffset>205105</wp:posOffset>
                </wp:positionV>
                <wp:extent cx="396875" cy="177800"/>
                <wp:effectExtent l="38100" t="0" r="22225" b="69850"/>
                <wp:wrapNone/>
                <wp:docPr id="397" name="Прямая со стрелкой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7" o:spid="_x0000_s1026" type="#_x0000_t32" style="position:absolute;margin-left:42pt;margin-top:16.15pt;width:31.25pt;height:14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Lc885lvAgAAiAQAAA4AAAAAAAAAAAAA&#10;AAAALgIAAGRycy9lMm9Eb2MueG1sUEsBAi0AFAAGAAgAAAAhAAObznzeAAAACAEAAA8AAAAAAAAA&#10;AAAAAAAAyQ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5328" behindDoc="0" locked="0" layoutInCell="1" allowOverlap="1" wp14:anchorId="1A26BA96" wp14:editId="5AD0C237">
                <wp:simplePos x="0" y="0"/>
                <wp:positionH relativeFrom="column">
                  <wp:posOffset>-41910</wp:posOffset>
                </wp:positionH>
                <wp:positionV relativeFrom="paragraph">
                  <wp:posOffset>170815</wp:posOffset>
                </wp:positionV>
                <wp:extent cx="1308100" cy="920750"/>
                <wp:effectExtent l="0" t="0" r="25400" b="12700"/>
                <wp:wrapNone/>
                <wp:docPr id="398" name="Поле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98" o:spid="_x0000_s1124" type="#_x0000_t202" style="position:absolute;left:0;text-align:left;margin-left:-3.3pt;margin-top:13.45pt;width:103pt;height: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69184" behindDoc="0" locked="0" layoutInCell="1" allowOverlap="1" wp14:anchorId="2C23A4DE" wp14:editId="6E78ABF7">
                <wp:simplePos x="0" y="0"/>
                <wp:positionH relativeFrom="column">
                  <wp:posOffset>1355090</wp:posOffset>
                </wp:positionH>
                <wp:positionV relativeFrom="paragraph">
                  <wp:posOffset>202565</wp:posOffset>
                </wp:positionV>
                <wp:extent cx="1701800" cy="723900"/>
                <wp:effectExtent l="0" t="0" r="12700" b="19050"/>
                <wp:wrapNone/>
                <wp:docPr id="399" name="Поле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9" o:spid="_x0000_s1125" type="#_x0000_t202" style="position:absolute;left:0;text-align:left;margin-left:106.7pt;margin-top:15.95pt;width:134pt;height:5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3520" behindDoc="0" locked="0" layoutInCell="1" allowOverlap="1" wp14:anchorId="3CAE9212" wp14:editId="10269063">
                <wp:simplePos x="0" y="0"/>
                <wp:positionH relativeFrom="column">
                  <wp:posOffset>2037715</wp:posOffset>
                </wp:positionH>
                <wp:positionV relativeFrom="paragraph">
                  <wp:posOffset>278765</wp:posOffset>
                </wp:positionV>
                <wp:extent cx="34926" cy="241300"/>
                <wp:effectExtent l="38100" t="0" r="60325" b="63500"/>
                <wp:wrapNone/>
                <wp:docPr id="40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6"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0" o:spid="_x0000_s1026" type="#_x0000_t32" style="position:absolute;margin-left:160.45pt;margin-top:21.95pt;width:2.75pt;height:19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0208" behindDoc="0" locked="0" layoutInCell="1" allowOverlap="1" wp14:anchorId="5A1C6883" wp14:editId="0EE25F9B">
                <wp:simplePos x="0" y="0"/>
                <wp:positionH relativeFrom="column">
                  <wp:posOffset>770890</wp:posOffset>
                </wp:positionH>
                <wp:positionV relativeFrom="paragraph">
                  <wp:posOffset>98425</wp:posOffset>
                </wp:positionV>
                <wp:extent cx="2184400" cy="425450"/>
                <wp:effectExtent l="0" t="0" r="25400" b="12700"/>
                <wp:wrapNone/>
                <wp:docPr id="401" name="Поле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25450"/>
                        </a:xfrm>
                        <a:prstGeom prst="rect">
                          <a:avLst/>
                        </a:prstGeom>
                        <a:solidFill>
                          <a:srgbClr val="FFFFFF"/>
                        </a:solidFill>
                        <a:ln w="9525">
                          <a:solidFill>
                            <a:srgbClr val="000000"/>
                          </a:solidFill>
                          <a:miter lim="800000"/>
                          <a:headEnd/>
                          <a:tailEnd/>
                        </a:ln>
                      </wps:spPr>
                      <wps:txbx>
                        <w:txbxContent>
                          <w:p w:rsidR="00126766" w:rsidRPr="00097F93" w:rsidRDefault="00126766"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1" o:spid="_x0000_s1126" type="#_x0000_t202" style="position:absolute;left:0;text-align:left;margin-left:60.7pt;margin-top:7.75pt;width:172pt;height:3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">
                <v:textbox>
                  <w:txbxContent>
                    <w:p w:rsidR="00E82637" w:rsidRPr="00097F93" w:rsidRDefault="00E82637"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78400" behindDoc="0" locked="0" layoutInCell="1" allowOverlap="1" wp14:anchorId="012AF040" wp14:editId="674F6EBC">
                <wp:simplePos x="0" y="0"/>
                <wp:positionH relativeFrom="column">
                  <wp:posOffset>2485390</wp:posOffset>
                </wp:positionH>
                <wp:positionV relativeFrom="paragraph">
                  <wp:posOffset>92075</wp:posOffset>
                </wp:positionV>
                <wp:extent cx="6350" cy="191770"/>
                <wp:effectExtent l="76200" t="0" r="69850" b="55880"/>
                <wp:wrapNone/>
                <wp:docPr id="40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2" o:spid="_x0000_s1026" type="#_x0000_t32" style="position:absolute;margin-left:195.7pt;margin-top:7.25pt;width:.5pt;height:15.1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">
                <v:stroke endarrow="block"/>
              </v:shape>
            </w:pict>
          </mc:Fallback>
        </mc:AlternateContent>
      </w: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77376" behindDoc="0" locked="0" layoutInCell="1" allowOverlap="1" wp14:anchorId="60B0638F" wp14:editId="69E83C63">
                <wp:simplePos x="0" y="0"/>
                <wp:positionH relativeFrom="column">
                  <wp:posOffset>678180</wp:posOffset>
                </wp:positionH>
                <wp:positionV relativeFrom="paragraph">
                  <wp:posOffset>70485</wp:posOffset>
                </wp:positionV>
                <wp:extent cx="2184400" cy="336550"/>
                <wp:effectExtent l="0" t="0" r="25400" b="25400"/>
                <wp:wrapNone/>
                <wp:docPr id="403" name="Поле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CA5E32">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3" o:spid="_x0000_s1127" type="#_x0000_t202" style="position:absolute;left:0;text-align:left;margin-left:53.4pt;margin-top:5.55pt;width:172pt;height:2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">
                <v:textbox>
                  <w:txbxContent>
                    <w:p w:rsidR="00E82637" w:rsidRPr="00884BFE" w:rsidRDefault="00E82637" w:rsidP="00CA5E32">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79424" behindDoc="0" locked="0" layoutInCell="1" allowOverlap="1" wp14:anchorId="61FE1101" wp14:editId="6ADF4507">
                <wp:simplePos x="0" y="0"/>
                <wp:positionH relativeFrom="column">
                  <wp:posOffset>2446020</wp:posOffset>
                </wp:positionH>
                <wp:positionV relativeFrom="paragraph">
                  <wp:posOffset>58420</wp:posOffset>
                </wp:positionV>
                <wp:extent cx="0" cy="255270"/>
                <wp:effectExtent l="76200" t="0" r="57150" b="49530"/>
                <wp:wrapNone/>
                <wp:docPr id="40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4" o:spid="_x0000_s1026" type="#_x0000_t32" style="position:absolute;margin-left:192.6pt;margin-top:4.6pt;width:0;height:20.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KWYwIAAHk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DAt6KWYwIAAHkEAAAOAAAAAAAAAAAAAAAAAC4CAABkcnMv&#10;ZTJvRG9jLnhtbFBLAQItABQABgAIAAAAIQDBeg9O3wAAAAgBAAAPAAAAAAAAAAAAAAAAAL0EAABk&#10;cnMvZG93bnJldi54bWxQSwUGAAAAAAQABADzAAAAyQUAAAAA&#10;">
                <v:stroke endarrow="block"/>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80448" behindDoc="0" locked="0" layoutInCell="1" allowOverlap="1" wp14:anchorId="79292DE0" wp14:editId="3BD1D6B9">
                <wp:simplePos x="0" y="0"/>
                <wp:positionH relativeFrom="column">
                  <wp:posOffset>716280</wp:posOffset>
                </wp:positionH>
                <wp:positionV relativeFrom="paragraph">
                  <wp:posOffset>79375</wp:posOffset>
                </wp:positionV>
                <wp:extent cx="2057400" cy="336550"/>
                <wp:effectExtent l="0" t="0" r="19050" b="25400"/>
                <wp:wrapNone/>
                <wp:docPr id="405" name="Поле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CA5E32">
                            <w:pPr>
                              <w:rPr>
                                <w:sz w:val="16"/>
                                <w:szCs w:val="16"/>
                              </w:rPr>
                            </w:pPr>
                            <w:r w:rsidRPr="00884BFE">
                              <w:rPr>
                                <w:sz w:val="16"/>
                                <w:szCs w:val="16"/>
                              </w:rPr>
                              <w:t>Направление заявления о государственной регистрации прав</w:t>
                            </w: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884BFE"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5" o:spid="_x0000_s1128" type="#_x0000_t202" style="position:absolute;left:0;text-align:left;margin-left:56.4pt;margin-top:6.25pt;width:162pt;height: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">
                <v:textbox>
                  <w:txbxContent>
                    <w:p w:rsidR="00E82637" w:rsidRDefault="00E82637" w:rsidP="00CA5E32">
                      <w:pPr>
                        <w:rPr>
                          <w:sz w:val="16"/>
                          <w:szCs w:val="16"/>
                        </w:rPr>
                      </w:pPr>
                      <w:r w:rsidRPr="00884BFE">
                        <w:rPr>
                          <w:sz w:val="16"/>
                          <w:szCs w:val="16"/>
                        </w:rPr>
                        <w:t>Направление заявления о государственной регистрации прав</w:t>
                      </w: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884BFE"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widowControl w:val="0"/>
        <w:tabs>
          <w:tab w:val="num" w:pos="0"/>
        </w:tabs>
        <w:autoSpaceDE w:val="0"/>
        <w:autoSpaceDN w:val="0"/>
        <w:adjustRightInd w:val="0"/>
        <w:ind w:firstLine="709"/>
        <w:jc w:val="center"/>
        <w:rPr>
          <w:i/>
          <w:sz w:val="16"/>
          <w:szCs w:val="16"/>
        </w:rPr>
      </w:pPr>
      <w:r w:rsidRPr="002732B6">
        <w:rPr>
          <w:i/>
          <w:sz w:val="16"/>
          <w:szCs w:val="16"/>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CA5E32" w:rsidRPr="002732B6" w:rsidRDefault="00CA5E32" w:rsidP="00F64CAB">
      <w:pPr>
        <w:jc w:val="center"/>
        <w:rPr>
          <w:i/>
          <w:sz w:val="16"/>
          <w:szCs w:val="16"/>
        </w:rPr>
      </w:pPr>
    </w:p>
    <w:p w:rsidR="00CA5E32" w:rsidRPr="002732B6" w:rsidRDefault="00CA5E32" w:rsidP="00F64CAB">
      <w:pPr>
        <w:jc w:val="center"/>
        <w:rPr>
          <w:i/>
          <w:sz w:val="16"/>
          <w:szCs w:val="16"/>
        </w:rPr>
      </w:pPr>
      <w:r w:rsidRPr="002732B6">
        <w:rPr>
          <w:i/>
          <w:sz w:val="16"/>
          <w:szCs w:val="16"/>
        </w:rPr>
        <w:t xml:space="preserve">Для предоставления бесплатно в собственность земельных участков </w:t>
      </w:r>
    </w:p>
    <w:p w:rsidR="00CA5E32" w:rsidRPr="002732B6" w:rsidRDefault="00CA5E32" w:rsidP="00F64CAB">
      <w:pPr>
        <w:jc w:val="center"/>
        <w:rPr>
          <w:i/>
          <w:sz w:val="16"/>
          <w:szCs w:val="16"/>
        </w:rPr>
      </w:pPr>
      <w:r w:rsidRPr="002732B6">
        <w:rPr>
          <w:i/>
          <w:sz w:val="16"/>
          <w:szCs w:val="16"/>
        </w:rPr>
        <w:t xml:space="preserve">в составе земель сельскохозяйственных угодий из земель сельскохозяйственного назначения, кадастровая стоимость которых ниже среднерайонного уровня, гражданам, для садоводства, огородничества </w:t>
      </w:r>
    </w:p>
    <w:p w:rsidR="00CA5E32" w:rsidRPr="002732B6" w:rsidRDefault="00CA5E32" w:rsidP="00F64CAB">
      <w:pPr>
        <w:jc w:val="center"/>
        <w:rPr>
          <w:sz w:val="16"/>
          <w:szCs w:val="16"/>
        </w:rPr>
      </w:pPr>
      <w:r w:rsidRPr="002732B6">
        <w:rPr>
          <w:i/>
          <w:sz w:val="16"/>
          <w:szCs w:val="16"/>
        </w:rPr>
        <w:t>и дачного строительства</w: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w:lastRenderedPageBreak/>
        <mc:AlternateContent>
          <mc:Choice Requires="wps">
            <w:drawing>
              <wp:anchor distT="0" distB="0" distL="114300" distR="114300" simplePos="0" relativeHeight="251884544" behindDoc="0" locked="0" layoutInCell="1" allowOverlap="1" wp14:anchorId="2FA148A1" wp14:editId="596C24B9">
                <wp:simplePos x="0" y="0"/>
                <wp:positionH relativeFrom="column">
                  <wp:posOffset>790575</wp:posOffset>
                </wp:positionH>
                <wp:positionV relativeFrom="paragraph">
                  <wp:posOffset>28575</wp:posOffset>
                </wp:positionV>
                <wp:extent cx="1651000" cy="217170"/>
                <wp:effectExtent l="0" t="0" r="25400" b="11430"/>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06" o:spid="_x0000_s1129" type="#_x0000_t202" style="position:absolute;margin-left:62.25pt;margin-top:2.25pt;width:130pt;height:17.1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DYjHqvOQIAAFEEAAAOAAAAAAAAAAAAAAAA&#10;AC4CAABkcnMvZTJvRG9jLnhtbFBLAQItABQABgAIAAAAIQChJl2c2QAAAAgBAAAPAAAAAAAAAAAA&#10;AAAAAJMEAABkcnMvZG93bnJldi54bWxQSwUGAAAAAAQABADzAAAAmQU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90688" behindDoc="0" locked="0" layoutInCell="1" allowOverlap="1" wp14:anchorId="34E18DBB" wp14:editId="4C070D15">
                <wp:simplePos x="0" y="0"/>
                <wp:positionH relativeFrom="column">
                  <wp:posOffset>1544320</wp:posOffset>
                </wp:positionH>
                <wp:positionV relativeFrom="paragraph">
                  <wp:posOffset>123825</wp:posOffset>
                </wp:positionV>
                <wp:extent cx="0" cy="281305"/>
                <wp:effectExtent l="76200" t="0" r="57150" b="61595"/>
                <wp:wrapNone/>
                <wp:docPr id="40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7" o:spid="_x0000_s1026" type="#_x0000_t32" style="position:absolute;margin-left:121.6pt;margin-top:9.75pt;width:0;height:22.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Q90tN2ECAAB5BAAADgAAAAAAAAAAAAAAAAAuAgAAZHJzL2Uy&#10;b0RvYy54bWxQSwECLQAUAAYACAAAACEAwJb1198AAAAJAQAADwAAAAAAAAAAAAAAAAC7BAAAZHJz&#10;L2Rvd25yZXYueG1sUEsFBgAAAAAEAAQA8wAAAMc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5568" behindDoc="0" locked="0" layoutInCell="1" allowOverlap="1" wp14:anchorId="746286E7" wp14:editId="02DE3B7E">
                <wp:simplePos x="0" y="0"/>
                <wp:positionH relativeFrom="column">
                  <wp:posOffset>847725</wp:posOffset>
                </wp:positionH>
                <wp:positionV relativeFrom="paragraph">
                  <wp:posOffset>187960</wp:posOffset>
                </wp:positionV>
                <wp:extent cx="1644650" cy="276225"/>
                <wp:effectExtent l="0" t="0" r="12700" b="11430"/>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08" o:spid="_x0000_s1130" type="#_x0000_t202" style="position:absolute;left:0;text-align:left;margin-left:66.75pt;margin-top:14.8pt;width:129.5pt;height:21.7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yCNYsDMCAABRBAAADgAAAAAAAAAAAAAAAAAu&#10;AgAAZHJzL2Uyb0RvYy54bWxQSwECLQAUAAYACAAAACEA9K+hOd0AAAAJAQAADwAAAAAAAAAAAAAA&#10;AACNBAAAZHJzL2Rvd25yZXYueG1sUEsFBgAAAAAEAAQA8wAAAJcFA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92736" behindDoc="0" locked="0" layoutInCell="1" allowOverlap="1" wp14:anchorId="53A2E416" wp14:editId="2B14F1BE">
                <wp:simplePos x="0" y="0"/>
                <wp:positionH relativeFrom="column">
                  <wp:posOffset>1971675</wp:posOffset>
                </wp:positionH>
                <wp:positionV relativeFrom="paragraph">
                  <wp:posOffset>186055</wp:posOffset>
                </wp:positionV>
                <wp:extent cx="736600" cy="285750"/>
                <wp:effectExtent l="0" t="0" r="101600" b="57150"/>
                <wp:wrapNone/>
                <wp:docPr id="409"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9" o:spid="_x0000_s1026" type="#_x0000_t32" style="position:absolute;margin-left:155.25pt;margin-top:14.65pt;width:58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SOaQ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NgFdI5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891712" behindDoc="0" locked="0" layoutInCell="1" allowOverlap="1" wp14:anchorId="2EF549EC" wp14:editId="1321AEDD">
                <wp:simplePos x="0" y="0"/>
                <wp:positionH relativeFrom="column">
                  <wp:posOffset>498475</wp:posOffset>
                </wp:positionH>
                <wp:positionV relativeFrom="paragraph">
                  <wp:posOffset>187325</wp:posOffset>
                </wp:positionV>
                <wp:extent cx="831850" cy="241300"/>
                <wp:effectExtent l="38100" t="0" r="25400" b="63500"/>
                <wp:wrapNone/>
                <wp:docPr id="410" name="Прямая со стрелкой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0" o:spid="_x0000_s1026" type="#_x0000_t32" style="position:absolute;margin-left:39.25pt;margin-top:14.75pt;width:65.5pt;height:19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6592" behindDoc="0" locked="0" layoutInCell="1" allowOverlap="1" wp14:anchorId="17E68917" wp14:editId="0225F03B">
                <wp:simplePos x="0" y="0"/>
                <wp:positionH relativeFrom="column">
                  <wp:posOffset>219075</wp:posOffset>
                </wp:positionH>
                <wp:positionV relativeFrom="paragraph">
                  <wp:posOffset>205105</wp:posOffset>
                </wp:positionV>
                <wp:extent cx="755650" cy="492760"/>
                <wp:effectExtent l="0" t="0" r="25400" b="21590"/>
                <wp:wrapNone/>
                <wp:docPr id="411" name="Поле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1" o:spid="_x0000_s1131" type="#_x0000_t202" style="position:absolute;left:0;text-align:left;margin-left:17.25pt;margin-top:16.15pt;width:59.5pt;height:38.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7616" behindDoc="0" locked="0" layoutInCell="1" allowOverlap="1" wp14:anchorId="721AB4DA" wp14:editId="05990E6D">
                <wp:simplePos x="0" y="0"/>
                <wp:positionH relativeFrom="column">
                  <wp:posOffset>1139190</wp:posOffset>
                </wp:positionH>
                <wp:positionV relativeFrom="paragraph">
                  <wp:posOffset>75565</wp:posOffset>
                </wp:positionV>
                <wp:extent cx="1568450" cy="444500"/>
                <wp:effectExtent l="0" t="0" r="12700" b="12700"/>
                <wp:wrapNone/>
                <wp:docPr id="412" name="Поле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2" o:spid="_x0000_s1132" type="#_x0000_t202" style="position:absolute;left:0;text-align:left;margin-left:89.7pt;margin-top:5.95pt;width:123.5pt;height: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95808" behindDoc="0" locked="0" layoutInCell="1" allowOverlap="1" wp14:anchorId="27A99B95" wp14:editId="30C26764">
                <wp:simplePos x="0" y="0"/>
                <wp:positionH relativeFrom="column">
                  <wp:posOffset>927100</wp:posOffset>
                </wp:positionH>
                <wp:positionV relativeFrom="paragraph">
                  <wp:posOffset>90805</wp:posOffset>
                </wp:positionV>
                <wp:extent cx="396875" cy="177800"/>
                <wp:effectExtent l="38100" t="0" r="22225" b="69850"/>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3" o:spid="_x0000_s1026" type="#_x0000_t32" style="position:absolute;margin-left:73pt;margin-top:7.15pt;width:31.25pt;height:14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0928" behindDoc="0" locked="0" layoutInCell="1" allowOverlap="1" wp14:anchorId="4AB4818B" wp14:editId="09DA8FFC">
                <wp:simplePos x="0" y="0"/>
                <wp:positionH relativeFrom="column">
                  <wp:posOffset>110490</wp:posOffset>
                </wp:positionH>
                <wp:positionV relativeFrom="paragraph">
                  <wp:posOffset>88265</wp:posOffset>
                </wp:positionV>
                <wp:extent cx="1962150" cy="330200"/>
                <wp:effectExtent l="0" t="0" r="19050" b="12700"/>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4" o:spid="_x0000_s1133" type="#_x0000_t202" style="position:absolute;left:0;text-align:left;margin-left:8.7pt;margin-top:6.95pt;width:154.5pt;height:2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">
                <v:textbox>
                  <w:txbxContent>
                    <w:p w:rsidR="00E82637" w:rsidRPr="0036653D" w:rsidRDefault="00E82637" w:rsidP="00CA5E32">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93760" behindDoc="0" locked="0" layoutInCell="1" allowOverlap="1" wp14:anchorId="70AA90D9" wp14:editId="5A83D2C9">
                <wp:simplePos x="0" y="0"/>
                <wp:positionH relativeFrom="column">
                  <wp:posOffset>1818640</wp:posOffset>
                </wp:positionH>
                <wp:positionV relativeFrom="paragraph">
                  <wp:posOffset>202565</wp:posOffset>
                </wp:positionV>
                <wp:extent cx="152400" cy="184150"/>
                <wp:effectExtent l="0" t="0" r="76200" b="63500"/>
                <wp:wrapNone/>
                <wp:docPr id="415" name="Прямая со стрелкой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5" o:spid="_x0000_s1026" type="#_x0000_t32" style="position:absolute;margin-left:143.2pt;margin-top:15.95pt;width:12pt;height:1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901952" behindDoc="0" locked="0" layoutInCell="1" allowOverlap="1" wp14:anchorId="6E17ED17" wp14:editId="26EF7096">
                <wp:simplePos x="0" y="0"/>
                <wp:positionH relativeFrom="column">
                  <wp:posOffset>533400</wp:posOffset>
                </wp:positionH>
                <wp:positionV relativeFrom="paragraph">
                  <wp:posOffset>205105</wp:posOffset>
                </wp:positionV>
                <wp:extent cx="396875" cy="177800"/>
                <wp:effectExtent l="38100" t="0" r="22225" b="69850"/>
                <wp:wrapNone/>
                <wp:docPr id="416" name="Прямая со стрелкой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6" o:spid="_x0000_s1026" type="#_x0000_t32" style="position:absolute;margin-left:42pt;margin-top:16.15pt;width:31.25pt;height:14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EVOuL9vAgAAiAQAAA4AAAAAAAAAAAAA&#10;AAAALgIAAGRycy9lMm9Eb2MueG1sUEsBAi0AFAAGAAgAAAAhAAObznzeAAAACAEAAA8AAAAAAAAA&#10;AAAAAAAAyQ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8640" behindDoc="0" locked="0" layoutInCell="1" allowOverlap="1" wp14:anchorId="431EE483" wp14:editId="133154FA">
                <wp:simplePos x="0" y="0"/>
                <wp:positionH relativeFrom="column">
                  <wp:posOffset>1357630</wp:posOffset>
                </wp:positionH>
                <wp:positionV relativeFrom="paragraph">
                  <wp:posOffset>205105</wp:posOffset>
                </wp:positionV>
                <wp:extent cx="1701800" cy="565150"/>
                <wp:effectExtent l="0" t="0" r="12700" b="25400"/>
                <wp:wrapNone/>
                <wp:docPr id="417" name="Поле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651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 xml:space="preserve">Издание постановления Администрации муниципального района о </w:t>
                            </w:r>
                            <w:r>
                              <w:rPr>
                                <w:sz w:val="16"/>
                                <w:szCs w:val="16"/>
                              </w:rPr>
                              <w:t>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7" o:spid="_x0000_s1134" type="#_x0000_t202" style="position:absolute;left:0;text-align:left;margin-left:106.9pt;margin-top:16.15pt;width:134pt;height: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">
                <v:textbox>
                  <w:txbxContent>
                    <w:p w:rsidR="00E82637" w:rsidRPr="0027604F" w:rsidRDefault="00E82637" w:rsidP="00CA5E32">
                      <w:pPr>
                        <w:rPr>
                          <w:sz w:val="16"/>
                          <w:szCs w:val="16"/>
                        </w:rPr>
                      </w:pPr>
                      <w:r w:rsidRPr="0027604F">
                        <w:rPr>
                          <w:sz w:val="16"/>
                          <w:szCs w:val="16"/>
                        </w:rPr>
                        <w:t xml:space="preserve">Издание постановления Администрации муниципального района о </w:t>
                      </w:r>
                      <w:r>
                        <w:rPr>
                          <w:sz w:val="16"/>
                          <w:szCs w:val="16"/>
                        </w:rPr>
                        <w:t>предоставлении земельного участка</w:t>
                      </w:r>
                    </w:p>
                    <w:p w:rsidR="00E82637" w:rsidRPr="0036653D" w:rsidRDefault="00E82637" w:rsidP="00CA5E32">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894784" behindDoc="0" locked="0" layoutInCell="1" allowOverlap="1" wp14:anchorId="30AA9CEB" wp14:editId="1C52B56C">
                <wp:simplePos x="0" y="0"/>
                <wp:positionH relativeFrom="column">
                  <wp:posOffset>-39370</wp:posOffset>
                </wp:positionH>
                <wp:positionV relativeFrom="paragraph">
                  <wp:posOffset>173355</wp:posOffset>
                </wp:positionV>
                <wp:extent cx="1308100" cy="501650"/>
                <wp:effectExtent l="0" t="0" r="25400" b="12700"/>
                <wp:wrapNone/>
                <wp:docPr id="418" name="Поле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016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Pr>
                                <w:sz w:val="16"/>
                                <w:szCs w:val="16"/>
                              </w:rPr>
                              <w:t>Подготовка письма об отказе в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18" o:spid="_x0000_s1135" type="#_x0000_t202" style="position:absolute;left:0;text-align:left;margin-left:-3.1pt;margin-top:13.65pt;width:103pt;height:3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">
                <v:textbox>
                  <w:txbxContent>
                    <w:p w:rsidR="00E82637" w:rsidRPr="0027604F" w:rsidRDefault="00E82637" w:rsidP="00CA5E32">
                      <w:pPr>
                        <w:rPr>
                          <w:sz w:val="16"/>
                          <w:szCs w:val="16"/>
                        </w:rPr>
                      </w:pPr>
                      <w:r>
                        <w:rPr>
                          <w:sz w:val="16"/>
                          <w:szCs w:val="16"/>
                        </w:rPr>
                        <w:t>Подготовка письма об отказе в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2976" behindDoc="0" locked="0" layoutInCell="1" allowOverlap="1" wp14:anchorId="32F3E003" wp14:editId="50E58EBB">
                <wp:simplePos x="0" y="0"/>
                <wp:positionH relativeFrom="column">
                  <wp:posOffset>2043430</wp:posOffset>
                </wp:positionH>
                <wp:positionV relativeFrom="paragraph">
                  <wp:posOffset>125095</wp:posOffset>
                </wp:positionV>
                <wp:extent cx="0" cy="222250"/>
                <wp:effectExtent l="76200" t="0" r="57150" b="63500"/>
                <wp:wrapNone/>
                <wp:docPr id="419" name="Прямая со стрелкой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9" o:spid="_x0000_s1026" type="#_x0000_t32" style="position:absolute;margin-left:160.9pt;margin-top:9.85pt;width:0;height: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89664" behindDoc="0" locked="0" layoutInCell="1" allowOverlap="1" wp14:anchorId="5B043722" wp14:editId="4BC3E732">
                <wp:simplePos x="0" y="0"/>
                <wp:positionH relativeFrom="column">
                  <wp:posOffset>773430</wp:posOffset>
                </wp:positionH>
                <wp:positionV relativeFrom="paragraph">
                  <wp:posOffset>97155</wp:posOffset>
                </wp:positionV>
                <wp:extent cx="2184400" cy="457200"/>
                <wp:effectExtent l="0" t="0" r="25400" b="19050"/>
                <wp:wrapNone/>
                <wp:docPr id="420" name="Поле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7200"/>
                        </a:xfrm>
                        <a:prstGeom prst="rect">
                          <a:avLst/>
                        </a:prstGeom>
                        <a:solidFill>
                          <a:srgbClr val="FFFFFF"/>
                        </a:solidFill>
                        <a:ln w="9525">
                          <a:solidFill>
                            <a:srgbClr val="000000"/>
                          </a:solidFill>
                          <a:miter lim="800000"/>
                          <a:headEnd/>
                          <a:tailEnd/>
                        </a:ln>
                      </wps:spPr>
                      <wps:txbx>
                        <w:txbxContent>
                          <w:p w:rsidR="00126766" w:rsidRPr="00097F93" w:rsidRDefault="00126766"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0" o:spid="_x0000_s1136" type="#_x0000_t202" style="position:absolute;left:0;text-align:left;margin-left:60.9pt;margin-top:7.65pt;width:172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">
                <v:textbox>
                  <w:txbxContent>
                    <w:p w:rsidR="00E82637" w:rsidRPr="00097F93" w:rsidRDefault="00E82637"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897856" behindDoc="0" locked="0" layoutInCell="1" allowOverlap="1" wp14:anchorId="14145D2F" wp14:editId="6C479EDA">
                <wp:simplePos x="0" y="0"/>
                <wp:positionH relativeFrom="column">
                  <wp:posOffset>2484120</wp:posOffset>
                </wp:positionH>
                <wp:positionV relativeFrom="paragraph">
                  <wp:posOffset>30480</wp:posOffset>
                </wp:positionV>
                <wp:extent cx="0" cy="255270"/>
                <wp:effectExtent l="76200" t="0" r="57150" b="49530"/>
                <wp:wrapNone/>
                <wp:docPr id="421" name="Прямая со стрелкой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1" o:spid="_x0000_s1026" type="#_x0000_t32" style="position:absolute;margin-left:195.6pt;margin-top:2.4pt;width:0;height:20.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">
                <v:stroke endarrow="block"/>
              </v:shape>
            </w:pict>
          </mc:Fallback>
        </mc:AlternateContent>
      </w: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96832" behindDoc="0" locked="0" layoutInCell="1" allowOverlap="1" wp14:anchorId="32091C6C" wp14:editId="229424F7">
                <wp:simplePos x="0" y="0"/>
                <wp:positionH relativeFrom="column">
                  <wp:posOffset>678180</wp:posOffset>
                </wp:positionH>
                <wp:positionV relativeFrom="paragraph">
                  <wp:posOffset>70485</wp:posOffset>
                </wp:positionV>
                <wp:extent cx="2184400" cy="336550"/>
                <wp:effectExtent l="0" t="0" r="25400" b="25400"/>
                <wp:wrapNone/>
                <wp:docPr id="422" name="Поле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CA5E32">
                            <w:pPr>
                              <w:rPr>
                                <w:sz w:val="16"/>
                                <w:szCs w:val="16"/>
                              </w:rPr>
                            </w:pPr>
                            <w:r w:rsidRPr="00884BFE">
                              <w:rPr>
                                <w:sz w:val="16"/>
                                <w:szCs w:val="16"/>
                              </w:rPr>
                              <w:t>Подготовка проекта акта приема-передачи земельн</w:t>
                            </w:r>
                            <w:r>
                              <w:rPr>
                                <w:sz w:val="16"/>
                                <w:szCs w:val="16"/>
                              </w:rPr>
                              <w:t>ым</w:t>
                            </w:r>
                            <w:r w:rsidRPr="00884BFE">
                              <w:rPr>
                                <w:sz w:val="16"/>
                                <w:szCs w:val="16"/>
                              </w:rPr>
                              <w:t xml:space="preserve"> участк</w:t>
                            </w:r>
                            <w:r>
                              <w:rPr>
                                <w:sz w:val="16"/>
                                <w:szCs w:val="16"/>
                              </w:rPr>
                              <w:t>ом</w:t>
                            </w: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2" o:spid="_x0000_s1137" type="#_x0000_t202" style="position:absolute;left:0;text-align:left;margin-left:53.4pt;margin-top:5.55pt;width:172pt;height:2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">
                <v:textbox>
                  <w:txbxContent>
                    <w:p w:rsidR="00E82637" w:rsidRPr="00884BFE" w:rsidRDefault="00E82637" w:rsidP="00CA5E32">
                      <w:pPr>
                        <w:rPr>
                          <w:sz w:val="16"/>
                          <w:szCs w:val="16"/>
                        </w:rPr>
                      </w:pPr>
                      <w:r w:rsidRPr="00884BFE">
                        <w:rPr>
                          <w:sz w:val="16"/>
                          <w:szCs w:val="16"/>
                        </w:rPr>
                        <w:t>Подготовка проекта акта приема-передачи земельн</w:t>
                      </w:r>
                      <w:r>
                        <w:rPr>
                          <w:sz w:val="16"/>
                          <w:szCs w:val="16"/>
                        </w:rPr>
                        <w:t>ым</w:t>
                      </w:r>
                      <w:r w:rsidRPr="00884BFE">
                        <w:rPr>
                          <w:sz w:val="16"/>
                          <w:szCs w:val="16"/>
                        </w:rPr>
                        <w:t xml:space="preserve"> участк</w:t>
                      </w:r>
                      <w:r>
                        <w:rPr>
                          <w:sz w:val="16"/>
                          <w:szCs w:val="16"/>
                        </w:rPr>
                        <w:t>ом</w:t>
                      </w: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98880" behindDoc="0" locked="0" layoutInCell="1" allowOverlap="1" wp14:anchorId="4F92DAB6" wp14:editId="4FDD45E4">
                <wp:simplePos x="0" y="0"/>
                <wp:positionH relativeFrom="column">
                  <wp:posOffset>2446020</wp:posOffset>
                </wp:positionH>
                <wp:positionV relativeFrom="paragraph">
                  <wp:posOffset>58420</wp:posOffset>
                </wp:positionV>
                <wp:extent cx="0" cy="255270"/>
                <wp:effectExtent l="76200" t="0" r="57150" b="49530"/>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3" o:spid="_x0000_s1026" type="#_x0000_t32" style="position:absolute;margin-left:192.6pt;margin-top:4.6pt;width:0;height:20.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D74KCoYwIAAHkEAAAOAAAAAAAAAAAAAAAAAC4CAABkcnMv&#10;ZTJvRG9jLnhtbFBLAQItABQABgAIAAAAIQDBeg9O3wAAAAgBAAAPAAAAAAAAAAAAAAAAAL0EAABk&#10;cnMvZG93bnJldi54bWxQSwUGAAAAAAQABADzAAAAyQUAAAAA&#10;">
                <v:stroke endarrow="block"/>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899904" behindDoc="0" locked="0" layoutInCell="1" allowOverlap="1" wp14:anchorId="50CAE3A2" wp14:editId="128B93CC">
                <wp:simplePos x="0" y="0"/>
                <wp:positionH relativeFrom="column">
                  <wp:posOffset>716280</wp:posOffset>
                </wp:positionH>
                <wp:positionV relativeFrom="paragraph">
                  <wp:posOffset>79375</wp:posOffset>
                </wp:positionV>
                <wp:extent cx="2057400" cy="336550"/>
                <wp:effectExtent l="0" t="0" r="19050" b="25400"/>
                <wp:wrapNone/>
                <wp:docPr id="424" name="Поле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CA5E32">
                            <w:pPr>
                              <w:rPr>
                                <w:sz w:val="16"/>
                                <w:szCs w:val="16"/>
                              </w:rPr>
                            </w:pPr>
                            <w:r w:rsidRPr="00884BFE">
                              <w:rPr>
                                <w:sz w:val="16"/>
                                <w:szCs w:val="16"/>
                              </w:rPr>
                              <w:t>Направление заявления о государственной регистрации прав</w:t>
                            </w: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884BFE"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4" o:spid="_x0000_s1138" type="#_x0000_t202" style="position:absolute;left:0;text-align:left;margin-left:56.4pt;margin-top:6.25pt;width:162pt;height:2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">
                <v:textbox>
                  <w:txbxContent>
                    <w:p w:rsidR="00E82637" w:rsidRDefault="00E82637" w:rsidP="00CA5E32">
                      <w:pPr>
                        <w:rPr>
                          <w:sz w:val="16"/>
                          <w:szCs w:val="16"/>
                        </w:rPr>
                      </w:pPr>
                      <w:r w:rsidRPr="00884BFE">
                        <w:rPr>
                          <w:sz w:val="16"/>
                          <w:szCs w:val="16"/>
                        </w:rPr>
                        <w:t>Направление заявления о государственной регистрации прав</w:t>
                      </w: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884BFE"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center"/>
        <w:rPr>
          <w:i/>
          <w:sz w:val="16"/>
          <w:szCs w:val="16"/>
        </w:rPr>
      </w:pPr>
      <w:r w:rsidRPr="002732B6">
        <w:rPr>
          <w:i/>
          <w:sz w:val="16"/>
          <w:szCs w:val="16"/>
        </w:rPr>
        <w:t>Для предоставления бесплатно в собственность земельных участков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CA5E32" w:rsidRPr="002732B6" w:rsidRDefault="00CA5E32" w:rsidP="00F64CAB">
      <w:pPr>
        <w:jc w:val="right"/>
        <w:rPr>
          <w:b/>
          <w:sz w:val="16"/>
          <w:szCs w:val="16"/>
        </w:rPr>
      </w:pPr>
    </w:p>
    <w:p w:rsidR="00CA5E32" w:rsidRPr="002732B6" w:rsidRDefault="00CA5E32" w:rsidP="00F64CAB">
      <w:pPr>
        <w:rPr>
          <w:i/>
          <w:sz w:val="16"/>
          <w:szCs w:val="16"/>
        </w:rPr>
      </w:pPr>
      <w:r w:rsidRPr="002732B6">
        <w:rPr>
          <w:noProof/>
          <w:sz w:val="16"/>
          <w:szCs w:val="16"/>
          <w:lang w:eastAsia="ru-RU"/>
        </w:rPr>
        <mc:AlternateContent>
          <mc:Choice Requires="wps">
            <w:drawing>
              <wp:anchor distT="0" distB="0" distL="114300" distR="114300" simplePos="0" relativeHeight="251904000" behindDoc="0" locked="0" layoutInCell="1" allowOverlap="1" wp14:anchorId="018FAD20" wp14:editId="7FF153D4">
                <wp:simplePos x="0" y="0"/>
                <wp:positionH relativeFrom="column">
                  <wp:posOffset>790575</wp:posOffset>
                </wp:positionH>
                <wp:positionV relativeFrom="paragraph">
                  <wp:posOffset>28575</wp:posOffset>
                </wp:positionV>
                <wp:extent cx="1651000" cy="217170"/>
                <wp:effectExtent l="0" t="0" r="25400" b="11430"/>
                <wp:wrapNone/>
                <wp:docPr id="425" name="Поле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25" o:spid="_x0000_s1139" type="#_x0000_t202" style="position:absolute;margin-left:62.25pt;margin-top:2.25pt;width:130pt;height:17.1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">
                <v:textbox style="mso-fit-shape-to-text:t">
                  <w:txbxContent>
                    <w:p w:rsidR="00E82637" w:rsidRPr="0036653D" w:rsidRDefault="00E82637" w:rsidP="00CA5E32">
                      <w:pPr>
                        <w:jc w:val="center"/>
                        <w:rPr>
                          <w:sz w:val="16"/>
                          <w:szCs w:val="16"/>
                        </w:rPr>
                      </w:pPr>
                      <w:r w:rsidRPr="0036653D">
                        <w:rPr>
                          <w:sz w:val="16"/>
                          <w:szCs w:val="16"/>
                        </w:rPr>
                        <w:t>Прием заявления от заявителя</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0144" behindDoc="0" locked="0" layoutInCell="1" allowOverlap="1" wp14:anchorId="7DE5F480" wp14:editId="79E1DAF1">
                <wp:simplePos x="0" y="0"/>
                <wp:positionH relativeFrom="column">
                  <wp:posOffset>1544320</wp:posOffset>
                </wp:positionH>
                <wp:positionV relativeFrom="paragraph">
                  <wp:posOffset>123825</wp:posOffset>
                </wp:positionV>
                <wp:extent cx="0" cy="281305"/>
                <wp:effectExtent l="76200" t="0" r="57150" b="61595"/>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6" o:spid="_x0000_s1026" type="#_x0000_t32" style="position:absolute;margin-left:121.6pt;margin-top:9.75pt;width:0;height:22.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CeYWYmECAAB5BAAADgAAAAAAAAAAAAAAAAAuAgAAZHJzL2Uy&#10;b0RvYy54bWxQSwECLQAUAAYACAAAACEAwJb1198AAAAJAQAADwAAAAAAAAAAAAAAAAC7BAAAZHJz&#10;L2Rvd25yZXYueG1sUEsFBgAAAAAEAAQA8wAAAMcFA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5024" behindDoc="0" locked="0" layoutInCell="1" allowOverlap="1" wp14:anchorId="1A5E1CEE" wp14:editId="27888717">
                <wp:simplePos x="0" y="0"/>
                <wp:positionH relativeFrom="column">
                  <wp:posOffset>847725</wp:posOffset>
                </wp:positionH>
                <wp:positionV relativeFrom="paragraph">
                  <wp:posOffset>187960</wp:posOffset>
                </wp:positionV>
                <wp:extent cx="1644650" cy="276225"/>
                <wp:effectExtent l="0" t="0" r="12700" b="11430"/>
                <wp:wrapNone/>
                <wp:docPr id="427" name="Поле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27" o:spid="_x0000_s1140" type="#_x0000_t202" style="position:absolute;left:0;text-align:left;margin-left:66.75pt;margin-top:14.8pt;width:129.5pt;height:21.7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">
                <v:textbox style="mso-fit-shape-to-text:t">
                  <w:txbxContent>
                    <w:p w:rsidR="00E82637" w:rsidRPr="0036653D" w:rsidRDefault="00E82637" w:rsidP="00CA5E32">
                      <w:pPr>
                        <w:jc w:val="center"/>
                        <w:rPr>
                          <w:sz w:val="16"/>
                          <w:szCs w:val="16"/>
                        </w:rPr>
                      </w:pPr>
                      <w:r w:rsidRPr="0036653D">
                        <w:rPr>
                          <w:sz w:val="16"/>
                          <w:szCs w:val="16"/>
                        </w:rPr>
                        <w:t xml:space="preserve">Рассмотрение заявления </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2192" behindDoc="0" locked="0" layoutInCell="1" allowOverlap="1" wp14:anchorId="3B178595" wp14:editId="106C839E">
                <wp:simplePos x="0" y="0"/>
                <wp:positionH relativeFrom="column">
                  <wp:posOffset>1971675</wp:posOffset>
                </wp:positionH>
                <wp:positionV relativeFrom="paragraph">
                  <wp:posOffset>186055</wp:posOffset>
                </wp:positionV>
                <wp:extent cx="736600" cy="285750"/>
                <wp:effectExtent l="0" t="0" r="101600" b="57150"/>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155.25pt;margin-top:14.65pt;width:58pt;height: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9UaQIAAH4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911168" behindDoc="0" locked="0" layoutInCell="1" allowOverlap="1" wp14:anchorId="1CD6FAD1" wp14:editId="7E60E303">
                <wp:simplePos x="0" y="0"/>
                <wp:positionH relativeFrom="column">
                  <wp:posOffset>498475</wp:posOffset>
                </wp:positionH>
                <wp:positionV relativeFrom="paragraph">
                  <wp:posOffset>187325</wp:posOffset>
                </wp:positionV>
                <wp:extent cx="831850" cy="241300"/>
                <wp:effectExtent l="38100" t="0" r="25400" b="63500"/>
                <wp:wrapNone/>
                <wp:docPr id="429" name="Прямая со стрелкой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9" o:spid="_x0000_s1026" type="#_x0000_t32" style="position:absolute;margin-left:39.25pt;margin-top:14.75pt;width:65.5pt;height:19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6048" behindDoc="0" locked="0" layoutInCell="1" allowOverlap="1" wp14:anchorId="636BD60F" wp14:editId="3AFFF0C4">
                <wp:simplePos x="0" y="0"/>
                <wp:positionH relativeFrom="column">
                  <wp:posOffset>219075</wp:posOffset>
                </wp:positionH>
                <wp:positionV relativeFrom="paragraph">
                  <wp:posOffset>205105</wp:posOffset>
                </wp:positionV>
                <wp:extent cx="755650" cy="492760"/>
                <wp:effectExtent l="0" t="0" r="25400" b="21590"/>
                <wp:wrapNone/>
                <wp:docPr id="430" name="Поле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276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Возврат заявления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0" o:spid="_x0000_s1141" type="#_x0000_t202" style="position:absolute;left:0;text-align:left;margin-left:17.25pt;margin-top:16.15pt;width:59.5pt;height:38.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">
                <v:textbox>
                  <w:txbxContent>
                    <w:p w:rsidR="00E82637" w:rsidRPr="0036653D" w:rsidRDefault="00E82637" w:rsidP="00CA5E32">
                      <w:pPr>
                        <w:jc w:val="center"/>
                        <w:rPr>
                          <w:sz w:val="16"/>
                          <w:szCs w:val="16"/>
                        </w:rPr>
                      </w:pPr>
                      <w:r w:rsidRPr="0036653D">
                        <w:rPr>
                          <w:sz w:val="16"/>
                          <w:szCs w:val="16"/>
                        </w:rPr>
                        <w:t>Возврат заявления заявителю</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7072" behindDoc="0" locked="0" layoutInCell="1" allowOverlap="1" wp14:anchorId="246D78B4" wp14:editId="16BC62FE">
                <wp:simplePos x="0" y="0"/>
                <wp:positionH relativeFrom="column">
                  <wp:posOffset>1139190</wp:posOffset>
                </wp:positionH>
                <wp:positionV relativeFrom="paragraph">
                  <wp:posOffset>75565</wp:posOffset>
                </wp:positionV>
                <wp:extent cx="1568450" cy="444500"/>
                <wp:effectExtent l="0" t="0" r="12700" b="12700"/>
                <wp:wrapNone/>
                <wp:docPr id="431"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1" o:spid="_x0000_s1142" type="#_x0000_t202" style="position:absolute;left:0;text-align:left;margin-left:89.7pt;margin-top:5.95pt;width:123.5pt;height: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">
                <v:textbox>
                  <w:txbxContent>
                    <w:p w:rsidR="00E82637" w:rsidRPr="0036653D" w:rsidRDefault="00E82637" w:rsidP="00CA5E32">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5264" behindDoc="0" locked="0" layoutInCell="1" allowOverlap="1" wp14:anchorId="33100C47" wp14:editId="09B3CEEC">
                <wp:simplePos x="0" y="0"/>
                <wp:positionH relativeFrom="column">
                  <wp:posOffset>927100</wp:posOffset>
                </wp:positionH>
                <wp:positionV relativeFrom="paragraph">
                  <wp:posOffset>90805</wp:posOffset>
                </wp:positionV>
                <wp:extent cx="396875" cy="177800"/>
                <wp:effectExtent l="38100" t="0" r="22225" b="69850"/>
                <wp:wrapNone/>
                <wp:docPr id="432" name="Прямая со стрелкой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2" o:spid="_x0000_s1026" type="#_x0000_t32" style="position:absolute;margin-left:73pt;margin-top:7.15pt;width:31.25pt;height:14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20384" behindDoc="0" locked="0" layoutInCell="1" allowOverlap="1" wp14:anchorId="09AC085D" wp14:editId="27C992FB">
                <wp:simplePos x="0" y="0"/>
                <wp:positionH relativeFrom="column">
                  <wp:posOffset>110490</wp:posOffset>
                </wp:positionH>
                <wp:positionV relativeFrom="paragraph">
                  <wp:posOffset>88265</wp:posOffset>
                </wp:positionV>
                <wp:extent cx="1962150" cy="330200"/>
                <wp:effectExtent l="0" t="0" r="19050" b="12700"/>
                <wp:wrapNone/>
                <wp:docPr id="433" name="Поле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0200"/>
                        </a:xfrm>
                        <a:prstGeom prst="rect">
                          <a:avLst/>
                        </a:prstGeom>
                        <a:solidFill>
                          <a:srgbClr val="FFFFFF"/>
                        </a:solidFill>
                        <a:ln w="9525">
                          <a:solidFill>
                            <a:srgbClr val="000000"/>
                          </a:solidFill>
                          <a:miter lim="800000"/>
                          <a:headEnd/>
                          <a:tailEnd/>
                        </a:ln>
                      </wps:spPr>
                      <wps:txbx>
                        <w:txbxContent>
                          <w:p w:rsidR="00126766" w:rsidRPr="0036653D" w:rsidRDefault="00126766" w:rsidP="00CA5E32">
                            <w:pPr>
                              <w:jc w:val="center"/>
                              <w:rPr>
                                <w:sz w:val="16"/>
                                <w:szCs w:val="16"/>
                              </w:rPr>
                            </w:pPr>
                            <w:r>
                              <w:rPr>
                                <w:sz w:val="16"/>
                                <w:szCs w:val="16"/>
                              </w:rPr>
                              <w:t>Формирование списка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3" o:spid="_x0000_s1143" type="#_x0000_t202" style="position:absolute;left:0;text-align:left;margin-left:8.7pt;margin-top:6.95pt;width:154.5pt;height:2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">
                <v:textbox>
                  <w:txbxContent>
                    <w:p w:rsidR="00E82637" w:rsidRPr="0036653D" w:rsidRDefault="00E82637" w:rsidP="00CA5E32">
                      <w:pPr>
                        <w:jc w:val="center"/>
                        <w:rPr>
                          <w:sz w:val="16"/>
                          <w:szCs w:val="16"/>
                        </w:rPr>
                      </w:pPr>
                      <w:r>
                        <w:rPr>
                          <w:sz w:val="16"/>
                          <w:szCs w:val="16"/>
                        </w:rPr>
                        <w:t>Формирование списка получателей земельных участков</w:t>
                      </w:r>
                    </w:p>
                  </w:txbxContent>
                </v:textbox>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3216" behindDoc="0" locked="0" layoutInCell="1" allowOverlap="1" wp14:anchorId="51D690CB" wp14:editId="2F7D9C7B">
                <wp:simplePos x="0" y="0"/>
                <wp:positionH relativeFrom="column">
                  <wp:posOffset>1818640</wp:posOffset>
                </wp:positionH>
                <wp:positionV relativeFrom="paragraph">
                  <wp:posOffset>202565</wp:posOffset>
                </wp:positionV>
                <wp:extent cx="152400" cy="184150"/>
                <wp:effectExtent l="0" t="0" r="76200" b="63500"/>
                <wp:wrapNone/>
                <wp:docPr id="434" name="Прямая со стрелкой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4" o:spid="_x0000_s1026" type="#_x0000_t32" style="position:absolute;margin-left:143.2pt;margin-top:15.95pt;width:12pt;height:1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GQaAIAAH4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921408" behindDoc="0" locked="0" layoutInCell="1" allowOverlap="1" wp14:anchorId="0116CB98" wp14:editId="628D2A2F">
                <wp:simplePos x="0" y="0"/>
                <wp:positionH relativeFrom="column">
                  <wp:posOffset>533400</wp:posOffset>
                </wp:positionH>
                <wp:positionV relativeFrom="paragraph">
                  <wp:posOffset>205105</wp:posOffset>
                </wp:positionV>
                <wp:extent cx="396875" cy="177800"/>
                <wp:effectExtent l="38100" t="0" r="22225" b="69850"/>
                <wp:wrapNone/>
                <wp:docPr id="435" name="Прямая со стрелкой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5" o:spid="_x0000_s1026" type="#_x0000_t32" style="position:absolute;margin-left:42pt;margin-top:16.15pt;width:31.25pt;height:14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4240" behindDoc="0" locked="0" layoutInCell="1" allowOverlap="1" wp14:anchorId="4FF30E24" wp14:editId="3A726AA6">
                <wp:simplePos x="0" y="0"/>
                <wp:positionH relativeFrom="column">
                  <wp:posOffset>-41910</wp:posOffset>
                </wp:positionH>
                <wp:positionV relativeFrom="paragraph">
                  <wp:posOffset>170815</wp:posOffset>
                </wp:positionV>
                <wp:extent cx="1308100" cy="920750"/>
                <wp:effectExtent l="0" t="0" r="25400" b="12700"/>
                <wp:wrapNone/>
                <wp:docPr id="436"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2075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36" o:spid="_x0000_s1144" type="#_x0000_t202" style="position:absolute;left:0;text-align:left;margin-left:-3.3pt;margin-top:13.45pt;width:103pt;height: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908096" behindDoc="0" locked="0" layoutInCell="1" allowOverlap="1" wp14:anchorId="5622FFCF" wp14:editId="17BC7B4C">
                <wp:simplePos x="0" y="0"/>
                <wp:positionH relativeFrom="column">
                  <wp:posOffset>1355090</wp:posOffset>
                </wp:positionH>
                <wp:positionV relativeFrom="paragraph">
                  <wp:posOffset>202565</wp:posOffset>
                </wp:positionV>
                <wp:extent cx="1701800" cy="723900"/>
                <wp:effectExtent l="0" t="0" r="12700" b="19050"/>
                <wp:wrapNone/>
                <wp:docPr id="437"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723900"/>
                        </a:xfrm>
                        <a:prstGeom prst="rect">
                          <a:avLst/>
                        </a:prstGeom>
                        <a:solidFill>
                          <a:srgbClr val="FFFFFF"/>
                        </a:solidFill>
                        <a:ln w="9525">
                          <a:solidFill>
                            <a:srgbClr val="000000"/>
                          </a:solidFill>
                          <a:miter lim="800000"/>
                          <a:headEnd/>
                          <a:tailEnd/>
                        </a:ln>
                      </wps:spPr>
                      <wps:txbx>
                        <w:txbxContent>
                          <w:p w:rsidR="00126766" w:rsidRPr="0027604F" w:rsidRDefault="00126766"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7" o:spid="_x0000_s1145" type="#_x0000_t202" style="position:absolute;left:0;text-align:left;margin-left:106.7pt;margin-top:15.95pt;width:134pt;height:5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">
                <v:textbox>
                  <w:txbxContent>
                    <w:p w:rsidR="00E82637" w:rsidRPr="0027604F" w:rsidRDefault="00E82637" w:rsidP="00CA5E32">
                      <w:pPr>
                        <w:rPr>
                          <w:sz w:val="16"/>
                          <w:szCs w:val="16"/>
                        </w:rPr>
                      </w:pPr>
                      <w:r w:rsidRPr="0027604F">
                        <w:rPr>
                          <w:sz w:val="16"/>
                          <w:szCs w:val="16"/>
                        </w:rPr>
                        <w:t>Издание постановления Администрации муниципального района о включении заявителя в список получателей земельных участков</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922432" behindDoc="0" locked="0" layoutInCell="1" allowOverlap="1" wp14:anchorId="3F382AAF" wp14:editId="68CA4D52">
                <wp:simplePos x="0" y="0"/>
                <wp:positionH relativeFrom="column">
                  <wp:posOffset>2037715</wp:posOffset>
                </wp:positionH>
                <wp:positionV relativeFrom="paragraph">
                  <wp:posOffset>69215</wp:posOffset>
                </wp:positionV>
                <wp:extent cx="34925" cy="241300"/>
                <wp:effectExtent l="38100" t="0" r="60325" b="63500"/>
                <wp:wrapNone/>
                <wp:docPr id="438" name="Прямая со стрелкой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8" o:spid="_x0000_s1026" type="#_x0000_t32" style="position:absolute;margin-left:160.45pt;margin-top:5.45pt;width:2.75pt;height:19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">
                <v:stroke endarrow="block"/>
              </v:shape>
            </w:pict>
          </mc:Fallback>
        </mc:AlternateContent>
      </w: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09120" behindDoc="0" locked="0" layoutInCell="1" allowOverlap="1" wp14:anchorId="384F4ECA" wp14:editId="558E5B4C">
                <wp:simplePos x="0" y="0"/>
                <wp:positionH relativeFrom="column">
                  <wp:posOffset>770890</wp:posOffset>
                </wp:positionH>
                <wp:positionV relativeFrom="paragraph">
                  <wp:posOffset>98425</wp:posOffset>
                </wp:positionV>
                <wp:extent cx="2184400" cy="425450"/>
                <wp:effectExtent l="0" t="0" r="25400" b="12700"/>
                <wp:wrapNone/>
                <wp:docPr id="439"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25450"/>
                        </a:xfrm>
                        <a:prstGeom prst="rect">
                          <a:avLst/>
                        </a:prstGeom>
                        <a:solidFill>
                          <a:srgbClr val="FFFFFF"/>
                        </a:solidFill>
                        <a:ln w="9525">
                          <a:solidFill>
                            <a:srgbClr val="000000"/>
                          </a:solidFill>
                          <a:miter lim="800000"/>
                          <a:headEnd/>
                          <a:tailEnd/>
                        </a:ln>
                      </wps:spPr>
                      <wps:txbx>
                        <w:txbxContent>
                          <w:p w:rsidR="00126766" w:rsidRPr="00097F93" w:rsidRDefault="00126766"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126766" w:rsidRPr="0036653D" w:rsidRDefault="00126766" w:rsidP="00CA5E3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9" o:spid="_x0000_s1146" type="#_x0000_t202" style="position:absolute;left:0;text-align:left;margin-left:60.7pt;margin-top:7.75pt;width:172pt;height:3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">
                <v:textbox>
                  <w:txbxContent>
                    <w:p w:rsidR="00E82637" w:rsidRPr="00097F93" w:rsidRDefault="00E82637" w:rsidP="00CA5E32">
                      <w:pPr>
                        <w:rPr>
                          <w:sz w:val="16"/>
                          <w:szCs w:val="16"/>
                        </w:rPr>
                      </w:pPr>
                      <w:r w:rsidRPr="00097F93">
                        <w:rPr>
                          <w:sz w:val="16"/>
                          <w:szCs w:val="16"/>
                        </w:rPr>
                        <w:t>Издание постановления Администрации муниципального района о предоставлении земельного участка</w:t>
                      </w:r>
                    </w:p>
                    <w:p w:rsidR="00E82637" w:rsidRPr="0036653D" w:rsidRDefault="00E82637" w:rsidP="00CA5E32">
                      <w:pPr>
                        <w:jc w:val="center"/>
                        <w:rPr>
                          <w:sz w:val="16"/>
                          <w:szCs w:val="16"/>
                        </w:rPr>
                      </w:pPr>
                    </w:p>
                  </w:txbxContent>
                </v:textbox>
              </v:shape>
            </w:pict>
          </mc:Fallback>
        </mc:AlternateContent>
      </w:r>
    </w:p>
    <w:p w:rsidR="00CA5E32" w:rsidRPr="002732B6" w:rsidRDefault="00CA5E32" w:rsidP="00F64CAB">
      <w:pPr>
        <w:spacing w:line="340" w:lineRule="exact"/>
        <w:ind w:firstLine="709"/>
        <w:rPr>
          <w:sz w:val="16"/>
          <w:szCs w:val="16"/>
        </w:rPr>
      </w:pPr>
    </w:p>
    <w:p w:rsidR="00CA5E32" w:rsidRPr="002732B6" w:rsidRDefault="00CA5E32"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17312" behindDoc="0" locked="0" layoutInCell="1" allowOverlap="1" wp14:anchorId="7108DB8F" wp14:editId="7BDBE924">
                <wp:simplePos x="0" y="0"/>
                <wp:positionH relativeFrom="column">
                  <wp:posOffset>2485390</wp:posOffset>
                </wp:positionH>
                <wp:positionV relativeFrom="paragraph">
                  <wp:posOffset>92075</wp:posOffset>
                </wp:positionV>
                <wp:extent cx="6350" cy="191770"/>
                <wp:effectExtent l="76200" t="0" r="69850" b="5588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0" o:spid="_x0000_s1026" type="#_x0000_t32" style="position:absolute;margin-left:195.7pt;margin-top:7.25pt;width:.5pt;height:15.1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">
                <v:stroke endarrow="block"/>
              </v:shape>
            </w:pict>
          </mc:Fallback>
        </mc:AlternateContent>
      </w: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16288" behindDoc="0" locked="0" layoutInCell="1" allowOverlap="1" wp14:anchorId="433DDF2F" wp14:editId="37A7E30B">
                <wp:simplePos x="0" y="0"/>
                <wp:positionH relativeFrom="column">
                  <wp:posOffset>678180</wp:posOffset>
                </wp:positionH>
                <wp:positionV relativeFrom="paragraph">
                  <wp:posOffset>70485</wp:posOffset>
                </wp:positionV>
                <wp:extent cx="2184400" cy="336550"/>
                <wp:effectExtent l="0" t="0" r="25400" b="25400"/>
                <wp:wrapNone/>
                <wp:docPr id="441"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CA5E32">
                            <w:pPr>
                              <w:rPr>
                                <w:sz w:val="16"/>
                                <w:szCs w:val="16"/>
                              </w:rPr>
                            </w:pPr>
                            <w:r w:rsidRPr="00884BFE">
                              <w:rPr>
                                <w:sz w:val="16"/>
                                <w:szCs w:val="16"/>
                              </w:rPr>
                              <w:t>Подготовка проекта акта приема-передачи земельного участка</w:t>
                            </w: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1" o:spid="_x0000_s1147" type="#_x0000_t202" style="position:absolute;left:0;text-align:left;margin-left:53.4pt;margin-top:5.55pt;width:172pt;height: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">
                <v:textbox>
                  <w:txbxContent>
                    <w:p w:rsidR="00E82637" w:rsidRPr="00884BFE" w:rsidRDefault="00E82637" w:rsidP="00CA5E32">
                      <w:pPr>
                        <w:rPr>
                          <w:sz w:val="16"/>
                          <w:szCs w:val="16"/>
                        </w:rPr>
                      </w:pPr>
                      <w:r w:rsidRPr="00884BFE">
                        <w:rPr>
                          <w:sz w:val="16"/>
                          <w:szCs w:val="16"/>
                        </w:rPr>
                        <w:t>Подготовка проекта акта приема-передачи земельного участка</w:t>
                      </w: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18336" behindDoc="0" locked="0" layoutInCell="1" allowOverlap="1" wp14:anchorId="5B3283B8" wp14:editId="3BF4040F">
                <wp:simplePos x="0" y="0"/>
                <wp:positionH relativeFrom="column">
                  <wp:posOffset>2446020</wp:posOffset>
                </wp:positionH>
                <wp:positionV relativeFrom="paragraph">
                  <wp:posOffset>58420</wp:posOffset>
                </wp:positionV>
                <wp:extent cx="0" cy="255270"/>
                <wp:effectExtent l="76200" t="0" r="57150" b="49530"/>
                <wp:wrapNone/>
                <wp:docPr id="442" name="Прямая со стрелкой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2" o:spid="_x0000_s1026" type="#_x0000_t32" style="position:absolute;margin-left:192.6pt;margin-top:4.6pt;width:0;height:2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">
                <v:stroke endarrow="block"/>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19360" behindDoc="0" locked="0" layoutInCell="1" allowOverlap="1" wp14:anchorId="5598C816" wp14:editId="6140E26F">
                <wp:simplePos x="0" y="0"/>
                <wp:positionH relativeFrom="column">
                  <wp:posOffset>716280</wp:posOffset>
                </wp:positionH>
                <wp:positionV relativeFrom="paragraph">
                  <wp:posOffset>79375</wp:posOffset>
                </wp:positionV>
                <wp:extent cx="2057400" cy="336550"/>
                <wp:effectExtent l="0" t="0" r="19050" b="25400"/>
                <wp:wrapNone/>
                <wp:docPr id="443" name="Пол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CA5E32">
                            <w:pPr>
                              <w:rPr>
                                <w:sz w:val="16"/>
                                <w:szCs w:val="16"/>
                              </w:rPr>
                            </w:pPr>
                            <w:r w:rsidRPr="00884BFE">
                              <w:rPr>
                                <w:sz w:val="16"/>
                                <w:szCs w:val="16"/>
                              </w:rPr>
                              <w:t>Направление заявления о государственной регистрации прав</w:t>
                            </w: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884BFE" w:rsidRDefault="00126766" w:rsidP="00CA5E32">
                            <w:pPr>
                              <w:rPr>
                                <w:sz w:val="16"/>
                                <w:szCs w:val="16"/>
                              </w:rPr>
                            </w:pPr>
                          </w:p>
                          <w:p w:rsidR="00126766" w:rsidRDefault="00126766" w:rsidP="00CA5E32">
                            <w:pPr>
                              <w:rPr>
                                <w:sz w:val="16"/>
                                <w:szCs w:val="16"/>
                              </w:rPr>
                            </w:pPr>
                          </w:p>
                          <w:p w:rsidR="00126766" w:rsidRDefault="00126766" w:rsidP="00CA5E32">
                            <w:pPr>
                              <w:rPr>
                                <w:sz w:val="16"/>
                                <w:szCs w:val="16"/>
                              </w:rPr>
                            </w:pPr>
                          </w:p>
                          <w:p w:rsidR="00126766" w:rsidRPr="0036653D" w:rsidRDefault="00126766" w:rsidP="00CA5E3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3" o:spid="_x0000_s1148" type="#_x0000_t202" style="position:absolute;left:0;text-align:left;margin-left:56.4pt;margin-top:6.25pt;width:162pt;height:2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">
                <v:textbox>
                  <w:txbxContent>
                    <w:p w:rsidR="00E82637" w:rsidRDefault="00E82637" w:rsidP="00CA5E32">
                      <w:pPr>
                        <w:rPr>
                          <w:sz w:val="16"/>
                          <w:szCs w:val="16"/>
                        </w:rPr>
                      </w:pPr>
                      <w:r w:rsidRPr="00884BFE">
                        <w:rPr>
                          <w:sz w:val="16"/>
                          <w:szCs w:val="16"/>
                        </w:rPr>
                        <w:t>Направление заявления о государственной регистрации прав</w:t>
                      </w: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884BFE" w:rsidRDefault="00E82637" w:rsidP="00CA5E32">
                      <w:pPr>
                        <w:rPr>
                          <w:sz w:val="16"/>
                          <w:szCs w:val="16"/>
                        </w:rPr>
                      </w:pPr>
                    </w:p>
                    <w:p w:rsidR="00E82637" w:rsidRDefault="00E82637" w:rsidP="00CA5E32">
                      <w:pPr>
                        <w:rPr>
                          <w:sz w:val="16"/>
                          <w:szCs w:val="16"/>
                        </w:rPr>
                      </w:pPr>
                    </w:p>
                    <w:p w:rsidR="00E82637" w:rsidRDefault="00E82637" w:rsidP="00CA5E32">
                      <w:pPr>
                        <w:rPr>
                          <w:sz w:val="16"/>
                          <w:szCs w:val="16"/>
                        </w:rPr>
                      </w:pPr>
                    </w:p>
                    <w:p w:rsidR="00E82637" w:rsidRPr="0036653D" w:rsidRDefault="00E82637" w:rsidP="00CA5E32">
                      <w:pPr>
                        <w:rPr>
                          <w:sz w:val="16"/>
                          <w:szCs w:val="16"/>
                        </w:rPr>
                      </w:pPr>
                    </w:p>
                  </w:txbxContent>
                </v:textbox>
              </v:shape>
            </w:pict>
          </mc:Fallback>
        </mc:AlternateContent>
      </w: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CA5E32" w:rsidRPr="002732B6" w:rsidRDefault="00CA5E32" w:rsidP="00F64CAB">
      <w:pPr>
        <w:jc w:val="right"/>
        <w:rPr>
          <w:b/>
          <w:sz w:val="16"/>
          <w:szCs w:val="16"/>
        </w:rPr>
      </w:pPr>
    </w:p>
    <w:p w:rsidR="00ED5CE9" w:rsidRPr="002732B6" w:rsidRDefault="00ED5CE9" w:rsidP="00F64CAB">
      <w:pPr>
        <w:jc w:val="right"/>
        <w:rPr>
          <w:b/>
          <w:sz w:val="16"/>
          <w:szCs w:val="16"/>
        </w:rPr>
      </w:pPr>
    </w:p>
    <w:p w:rsidR="00CF6411" w:rsidRPr="002732B6" w:rsidRDefault="00CF6411" w:rsidP="00F64CAB">
      <w:pPr>
        <w:jc w:val="right"/>
        <w:rPr>
          <w:b/>
          <w:sz w:val="16"/>
          <w:szCs w:val="16"/>
        </w:rPr>
      </w:pPr>
    </w:p>
    <w:p w:rsidR="00CF6411" w:rsidRPr="002732B6" w:rsidRDefault="00CF6411" w:rsidP="00F64CAB">
      <w:pPr>
        <w:jc w:val="right"/>
        <w:rPr>
          <w:b/>
          <w:sz w:val="16"/>
          <w:szCs w:val="16"/>
        </w:rPr>
      </w:pPr>
    </w:p>
    <w:p w:rsidR="00CF6411" w:rsidRPr="002732B6" w:rsidRDefault="00CF6411" w:rsidP="00F64CAB">
      <w:pPr>
        <w:jc w:val="center"/>
        <w:rPr>
          <w:b/>
          <w:sz w:val="16"/>
          <w:szCs w:val="16"/>
        </w:rPr>
      </w:pPr>
      <w:r w:rsidRPr="002732B6">
        <w:rPr>
          <w:b/>
          <w:sz w:val="16"/>
          <w:szCs w:val="16"/>
        </w:rPr>
        <w:t>ПОСТАНОВЛЕНИЕ</w:t>
      </w:r>
    </w:p>
    <w:p w:rsidR="00CF6411" w:rsidRPr="002732B6" w:rsidRDefault="00CF6411" w:rsidP="00F64CAB">
      <w:pPr>
        <w:jc w:val="center"/>
        <w:rPr>
          <w:b/>
          <w:sz w:val="16"/>
          <w:szCs w:val="16"/>
        </w:rPr>
      </w:pPr>
      <w:r w:rsidRPr="002732B6">
        <w:rPr>
          <w:b/>
          <w:sz w:val="16"/>
          <w:szCs w:val="16"/>
        </w:rPr>
        <w:t>Администрации Солецкого муниципального района</w:t>
      </w:r>
    </w:p>
    <w:p w:rsidR="00CF6411" w:rsidRPr="002732B6" w:rsidRDefault="00CF6411" w:rsidP="00F64CAB">
      <w:pPr>
        <w:rPr>
          <w:sz w:val="16"/>
          <w:szCs w:val="16"/>
        </w:rPr>
      </w:pPr>
    </w:p>
    <w:p w:rsidR="00CF6411" w:rsidRPr="002732B6" w:rsidRDefault="00CF6411" w:rsidP="00F64CAB">
      <w:pPr>
        <w:jc w:val="center"/>
        <w:rPr>
          <w:sz w:val="16"/>
          <w:szCs w:val="16"/>
        </w:rPr>
      </w:pPr>
      <w:r w:rsidRPr="002732B6">
        <w:rPr>
          <w:sz w:val="16"/>
          <w:szCs w:val="16"/>
        </w:rPr>
        <w:t>от 12.05.2017 № 649</w:t>
      </w:r>
    </w:p>
    <w:p w:rsidR="00CF6411" w:rsidRPr="002732B6" w:rsidRDefault="00CF6411"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CF6411" w:rsidRPr="002732B6" w:rsidRDefault="00CF6411" w:rsidP="00F64CAB">
      <w:pPr>
        <w:jc w:val="right"/>
        <w:rPr>
          <w:b/>
          <w:sz w:val="16"/>
          <w:szCs w:val="16"/>
        </w:rPr>
      </w:pPr>
    </w:p>
    <w:p w:rsidR="00CF6411" w:rsidRPr="002732B6" w:rsidRDefault="00CF6411" w:rsidP="00F64CAB">
      <w:pPr>
        <w:jc w:val="center"/>
        <w:rPr>
          <w:b/>
          <w:bCs/>
          <w:sz w:val="16"/>
          <w:szCs w:val="16"/>
        </w:rPr>
      </w:pPr>
      <w:r w:rsidRPr="002732B6">
        <w:rPr>
          <w:b/>
          <w:bCs/>
          <w:sz w:val="16"/>
          <w:szCs w:val="16"/>
        </w:rPr>
        <w:t xml:space="preserve">О внесении изменения в постановление Администрации </w:t>
      </w:r>
    </w:p>
    <w:p w:rsidR="00CF6411" w:rsidRPr="002732B6" w:rsidRDefault="00CF6411" w:rsidP="00F64CAB">
      <w:pPr>
        <w:jc w:val="center"/>
        <w:rPr>
          <w:b/>
          <w:bCs/>
          <w:sz w:val="16"/>
          <w:szCs w:val="16"/>
        </w:rPr>
      </w:pPr>
      <w:r w:rsidRPr="002732B6">
        <w:rPr>
          <w:b/>
          <w:bCs/>
          <w:sz w:val="16"/>
          <w:szCs w:val="16"/>
        </w:rPr>
        <w:t>Солецкого муниципального района от 25.04.2017 № 583</w:t>
      </w:r>
    </w:p>
    <w:p w:rsidR="00CF6411" w:rsidRPr="002732B6" w:rsidRDefault="00CF6411" w:rsidP="00F64CAB">
      <w:pPr>
        <w:jc w:val="both"/>
        <w:rPr>
          <w:sz w:val="16"/>
          <w:szCs w:val="16"/>
        </w:rPr>
      </w:pPr>
    </w:p>
    <w:p w:rsidR="00CF6411" w:rsidRPr="002732B6" w:rsidRDefault="00CF6411" w:rsidP="00F64CAB">
      <w:pPr>
        <w:suppressAutoHyphens/>
        <w:ind w:firstLine="284"/>
        <w:jc w:val="both"/>
        <w:rPr>
          <w:sz w:val="16"/>
          <w:szCs w:val="16"/>
        </w:rPr>
      </w:pPr>
      <w:r w:rsidRPr="002732B6">
        <w:rPr>
          <w:sz w:val="16"/>
          <w:szCs w:val="16"/>
        </w:rPr>
        <w:t xml:space="preserve">Администрация Солецкого муниципального района </w:t>
      </w:r>
    </w:p>
    <w:p w:rsidR="00CF6411" w:rsidRPr="002732B6" w:rsidRDefault="00CF6411" w:rsidP="00F64CAB">
      <w:pPr>
        <w:suppressAutoHyphens/>
        <w:jc w:val="both"/>
        <w:rPr>
          <w:sz w:val="16"/>
          <w:szCs w:val="16"/>
        </w:rPr>
      </w:pPr>
      <w:r w:rsidRPr="002732B6">
        <w:rPr>
          <w:b/>
          <w:sz w:val="16"/>
          <w:szCs w:val="16"/>
        </w:rPr>
        <w:t>ПОСТАНОВЛЯЕТ:</w:t>
      </w:r>
      <w:r w:rsidRPr="002732B6">
        <w:rPr>
          <w:sz w:val="16"/>
          <w:szCs w:val="16"/>
        </w:rPr>
        <w:t xml:space="preserve"> </w:t>
      </w:r>
    </w:p>
    <w:p w:rsidR="00CF6411" w:rsidRPr="002732B6" w:rsidRDefault="00CF6411" w:rsidP="00F64CAB">
      <w:pPr>
        <w:suppressAutoHyphens/>
        <w:ind w:firstLine="284"/>
        <w:jc w:val="both"/>
        <w:rPr>
          <w:sz w:val="16"/>
          <w:szCs w:val="16"/>
        </w:rPr>
      </w:pPr>
      <w:r w:rsidRPr="002732B6">
        <w:rPr>
          <w:sz w:val="16"/>
          <w:szCs w:val="16"/>
        </w:rPr>
        <w:t>1. Внести изменение в постановление Администрации муниципального района от 25.04.2017 № 583 «Об окончании отопительного периода 2016/2017 года» (в редакции постановления Администрации муниципального района от 02.05.2017 № 607) (далее – постановление), изложив пункт 1 постановления в редакции:</w:t>
      </w:r>
    </w:p>
    <w:p w:rsidR="00CF6411" w:rsidRPr="002732B6" w:rsidRDefault="00CF6411" w:rsidP="00F64CAB">
      <w:pPr>
        <w:suppressAutoHyphens/>
        <w:ind w:firstLine="284"/>
        <w:jc w:val="both"/>
        <w:rPr>
          <w:sz w:val="16"/>
          <w:szCs w:val="16"/>
        </w:rPr>
      </w:pPr>
      <w:r w:rsidRPr="002732B6">
        <w:rPr>
          <w:sz w:val="16"/>
          <w:szCs w:val="16"/>
        </w:rPr>
        <w:t>«1. Закончить отопительный период 2016/2017 года 19 мая 2017 года в 08.00 часов».</w:t>
      </w:r>
    </w:p>
    <w:p w:rsidR="00CF6411" w:rsidRPr="002732B6" w:rsidRDefault="00CF6411" w:rsidP="00F64CAB">
      <w:pPr>
        <w:suppressAutoHyphens/>
        <w:ind w:firstLine="284"/>
        <w:jc w:val="both"/>
        <w:rPr>
          <w:sz w:val="16"/>
          <w:szCs w:val="16"/>
        </w:rPr>
      </w:pPr>
      <w:r w:rsidRPr="002732B6">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F6411" w:rsidRPr="002732B6" w:rsidRDefault="00CF6411" w:rsidP="00F64CAB">
      <w:pPr>
        <w:suppressAutoHyphens/>
        <w:jc w:val="both"/>
        <w:rPr>
          <w:b/>
          <w:sz w:val="16"/>
          <w:szCs w:val="16"/>
        </w:rPr>
      </w:pPr>
    </w:p>
    <w:p w:rsidR="00CF6411" w:rsidRPr="002732B6" w:rsidRDefault="00CF6411" w:rsidP="00F64CAB">
      <w:pPr>
        <w:jc w:val="both"/>
        <w:rPr>
          <w:sz w:val="16"/>
          <w:szCs w:val="16"/>
        </w:rPr>
      </w:pPr>
    </w:p>
    <w:p w:rsidR="00CF6411" w:rsidRPr="002732B6" w:rsidRDefault="00CF6411" w:rsidP="00F64CAB">
      <w:pPr>
        <w:jc w:val="both"/>
        <w:rPr>
          <w:sz w:val="16"/>
          <w:szCs w:val="16"/>
        </w:rPr>
      </w:pPr>
    </w:p>
    <w:p w:rsidR="00CF6411" w:rsidRPr="002732B6" w:rsidRDefault="00CF6411" w:rsidP="00F64CAB">
      <w:pPr>
        <w:pStyle w:val="32"/>
        <w:suppressAutoHyphens/>
        <w:spacing w:after="0"/>
        <w:ind w:left="0"/>
        <w:rPr>
          <w:b/>
        </w:rPr>
      </w:pPr>
      <w:r w:rsidRPr="002732B6">
        <w:rPr>
          <w:b/>
        </w:rPr>
        <w:t>Глава муниципального района     А.Я. Котов</w:t>
      </w:r>
    </w:p>
    <w:p w:rsidR="00CF6411" w:rsidRPr="002732B6" w:rsidRDefault="00CF6411" w:rsidP="00F64CAB">
      <w:pPr>
        <w:jc w:val="right"/>
        <w:rPr>
          <w:b/>
          <w:sz w:val="16"/>
          <w:szCs w:val="16"/>
        </w:rPr>
      </w:pPr>
    </w:p>
    <w:p w:rsidR="0004408B" w:rsidRPr="002732B6" w:rsidRDefault="0004408B" w:rsidP="00F64CAB">
      <w:pPr>
        <w:jc w:val="center"/>
        <w:rPr>
          <w:b/>
          <w:sz w:val="16"/>
          <w:szCs w:val="16"/>
        </w:rPr>
      </w:pPr>
    </w:p>
    <w:p w:rsidR="0004408B" w:rsidRPr="002732B6" w:rsidRDefault="0004408B" w:rsidP="00F64CAB">
      <w:pPr>
        <w:jc w:val="center"/>
        <w:rPr>
          <w:b/>
          <w:sz w:val="16"/>
          <w:szCs w:val="16"/>
        </w:rPr>
      </w:pPr>
    </w:p>
    <w:p w:rsidR="0004408B" w:rsidRPr="002732B6" w:rsidRDefault="0004408B" w:rsidP="00F64CAB">
      <w:pPr>
        <w:jc w:val="center"/>
        <w:rPr>
          <w:b/>
          <w:sz w:val="16"/>
          <w:szCs w:val="16"/>
        </w:rPr>
      </w:pPr>
      <w:r w:rsidRPr="002732B6">
        <w:rPr>
          <w:b/>
          <w:sz w:val="16"/>
          <w:szCs w:val="16"/>
        </w:rPr>
        <w:t>ПОСТАНОВЛЕНИЕ</w:t>
      </w:r>
    </w:p>
    <w:p w:rsidR="0004408B" w:rsidRPr="002732B6" w:rsidRDefault="0004408B" w:rsidP="00F64CAB">
      <w:pPr>
        <w:jc w:val="center"/>
        <w:rPr>
          <w:b/>
          <w:sz w:val="16"/>
          <w:szCs w:val="16"/>
        </w:rPr>
      </w:pPr>
      <w:r w:rsidRPr="002732B6">
        <w:rPr>
          <w:b/>
          <w:sz w:val="16"/>
          <w:szCs w:val="16"/>
        </w:rPr>
        <w:t>Администрации Солецкого муниципального района</w:t>
      </w:r>
    </w:p>
    <w:p w:rsidR="0004408B" w:rsidRPr="002732B6" w:rsidRDefault="0004408B" w:rsidP="00F64CAB">
      <w:pPr>
        <w:rPr>
          <w:sz w:val="16"/>
          <w:szCs w:val="16"/>
        </w:rPr>
      </w:pPr>
    </w:p>
    <w:p w:rsidR="0004408B" w:rsidRPr="002732B6" w:rsidRDefault="0004408B" w:rsidP="00F64CAB">
      <w:pPr>
        <w:jc w:val="center"/>
        <w:rPr>
          <w:sz w:val="16"/>
          <w:szCs w:val="16"/>
        </w:rPr>
      </w:pPr>
      <w:r w:rsidRPr="002732B6">
        <w:rPr>
          <w:sz w:val="16"/>
          <w:szCs w:val="16"/>
        </w:rPr>
        <w:t>от 15.05.2017 № 651</w:t>
      </w:r>
    </w:p>
    <w:p w:rsidR="0004408B" w:rsidRPr="002732B6" w:rsidRDefault="0004408B"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04408B" w:rsidRPr="002732B6" w:rsidRDefault="0004408B" w:rsidP="00F64CAB">
      <w:pPr>
        <w:pStyle w:val="ConsPlusNormal"/>
        <w:widowControl/>
        <w:ind w:firstLine="0"/>
        <w:jc w:val="center"/>
        <w:outlineLvl w:val="1"/>
        <w:rPr>
          <w:rFonts w:ascii="Times New Roman" w:hAnsi="Times New Roman" w:cs="Times New Roman"/>
          <w:sz w:val="16"/>
          <w:szCs w:val="16"/>
        </w:rPr>
      </w:pPr>
    </w:p>
    <w:p w:rsidR="0004408B" w:rsidRPr="002732B6" w:rsidRDefault="0004408B" w:rsidP="00F64CAB">
      <w:pPr>
        <w:suppressAutoHyphens/>
        <w:jc w:val="center"/>
        <w:rPr>
          <w:sz w:val="16"/>
          <w:szCs w:val="16"/>
        </w:rPr>
      </w:pPr>
      <w:r w:rsidRPr="002732B6">
        <w:rPr>
          <w:b/>
          <w:sz w:val="16"/>
          <w:szCs w:val="16"/>
        </w:rPr>
        <w:t>Об утверждении муниципальной программы Солецкого городского поселения «Формирование современной городской среды на территории города Сольцы на 2017 год»</w:t>
      </w:r>
    </w:p>
    <w:p w:rsidR="0004408B" w:rsidRPr="002732B6" w:rsidRDefault="0004408B" w:rsidP="00F64CAB">
      <w:pPr>
        <w:suppressAutoHyphens/>
        <w:jc w:val="both"/>
        <w:rPr>
          <w:sz w:val="16"/>
          <w:szCs w:val="16"/>
        </w:rPr>
      </w:pPr>
    </w:p>
    <w:p w:rsidR="0004408B" w:rsidRPr="002732B6" w:rsidRDefault="0004408B" w:rsidP="00F64CAB">
      <w:pPr>
        <w:suppressAutoHyphens/>
        <w:ind w:firstLine="284"/>
        <w:jc w:val="both"/>
        <w:rPr>
          <w:sz w:val="16"/>
          <w:szCs w:val="16"/>
        </w:rPr>
      </w:pPr>
      <w:r w:rsidRPr="002732B6">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28" w:history="1">
        <w:r w:rsidRPr="002732B6">
          <w:rPr>
            <w:sz w:val="16"/>
            <w:szCs w:val="16"/>
          </w:rPr>
          <w:t>статьёй 179</w:t>
        </w:r>
      </w:hyperlink>
      <w:r w:rsidRPr="002732B6">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 от 21.11.2016 №1805, от 23.01.2017 №87), Администрация муниципального района </w:t>
      </w:r>
      <w:r w:rsidRPr="002732B6">
        <w:rPr>
          <w:b/>
          <w:sz w:val="16"/>
          <w:szCs w:val="16"/>
        </w:rPr>
        <w:t>ПОСТАНОВЛЯЕТ:</w:t>
      </w:r>
    </w:p>
    <w:p w:rsidR="0004408B" w:rsidRPr="002732B6" w:rsidRDefault="0004408B" w:rsidP="00F64CAB">
      <w:pPr>
        <w:suppressAutoHyphens/>
        <w:ind w:firstLine="284"/>
        <w:jc w:val="both"/>
        <w:rPr>
          <w:sz w:val="16"/>
          <w:szCs w:val="16"/>
        </w:rPr>
      </w:pPr>
      <w:r w:rsidRPr="002732B6">
        <w:rPr>
          <w:sz w:val="16"/>
          <w:szCs w:val="16"/>
        </w:rPr>
        <w:lastRenderedPageBreak/>
        <w:t>1. Утвердить прилагаемую муниципальную программу Солецкого городского поселения «Формирование современной городской среды на территории города Сольцы на 2017 год».</w:t>
      </w:r>
    </w:p>
    <w:p w:rsidR="0004408B" w:rsidRPr="002732B6" w:rsidRDefault="0004408B" w:rsidP="00F64CAB">
      <w:pPr>
        <w:suppressAutoHyphens/>
        <w:ind w:firstLine="284"/>
        <w:jc w:val="both"/>
        <w:rPr>
          <w:sz w:val="16"/>
          <w:szCs w:val="16"/>
        </w:rPr>
      </w:pPr>
      <w:r w:rsidRPr="002732B6">
        <w:rPr>
          <w:sz w:val="16"/>
          <w:szCs w:val="16"/>
        </w:rPr>
        <w:t xml:space="preserve">  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04408B" w:rsidRPr="002732B6" w:rsidRDefault="0004408B" w:rsidP="00F64CAB">
      <w:pPr>
        <w:suppressAutoHyphens/>
        <w:jc w:val="both"/>
        <w:rPr>
          <w:sz w:val="16"/>
          <w:szCs w:val="16"/>
        </w:rPr>
      </w:pPr>
    </w:p>
    <w:p w:rsidR="0004408B" w:rsidRPr="002732B6" w:rsidRDefault="0004408B" w:rsidP="00F64CAB">
      <w:pPr>
        <w:suppressAutoHyphens/>
        <w:jc w:val="both"/>
        <w:rPr>
          <w:sz w:val="16"/>
          <w:szCs w:val="16"/>
        </w:rPr>
      </w:pPr>
    </w:p>
    <w:p w:rsidR="0004408B" w:rsidRPr="002732B6" w:rsidRDefault="0004408B" w:rsidP="00F64CAB">
      <w:pPr>
        <w:pStyle w:val="32"/>
        <w:suppressAutoHyphens/>
        <w:spacing w:after="0"/>
        <w:ind w:left="0"/>
        <w:rPr>
          <w:b/>
        </w:rPr>
      </w:pPr>
      <w:r w:rsidRPr="002732B6">
        <w:rPr>
          <w:b/>
        </w:rPr>
        <w:t>Глава муниципального района     А.Я. Котов</w:t>
      </w:r>
    </w:p>
    <w:p w:rsidR="0004408B" w:rsidRPr="002732B6" w:rsidRDefault="0004408B" w:rsidP="00F64CAB">
      <w:pPr>
        <w:pStyle w:val="32"/>
        <w:suppressAutoHyphens/>
        <w:spacing w:after="0"/>
        <w:ind w:left="0"/>
        <w:rPr>
          <w:b/>
        </w:rPr>
      </w:pPr>
    </w:p>
    <w:p w:rsidR="0004408B" w:rsidRPr="002732B6" w:rsidRDefault="0004408B" w:rsidP="00F64CAB">
      <w:pPr>
        <w:pStyle w:val="32"/>
        <w:suppressAutoHyphens/>
        <w:spacing w:after="0"/>
        <w:ind w:left="0"/>
        <w:rPr>
          <w:b/>
        </w:rPr>
      </w:pPr>
    </w:p>
    <w:p w:rsidR="0004408B" w:rsidRPr="002732B6" w:rsidRDefault="0004408B" w:rsidP="00F64CAB">
      <w:pPr>
        <w:suppressAutoHyphens/>
        <w:jc w:val="right"/>
        <w:rPr>
          <w:sz w:val="16"/>
          <w:szCs w:val="16"/>
        </w:rPr>
      </w:pPr>
      <w:r w:rsidRPr="002732B6">
        <w:rPr>
          <w:sz w:val="16"/>
          <w:szCs w:val="16"/>
        </w:rPr>
        <w:t xml:space="preserve">                                                                                                              Утверждена</w:t>
      </w:r>
    </w:p>
    <w:p w:rsidR="0004408B" w:rsidRPr="002732B6" w:rsidRDefault="0004408B" w:rsidP="00F64CAB">
      <w:pPr>
        <w:pStyle w:val="ConsPlusNormal"/>
        <w:suppressAutoHyphens/>
        <w:ind w:firstLine="0"/>
        <w:jc w:val="right"/>
        <w:rPr>
          <w:rFonts w:ascii="Times New Roman" w:hAnsi="Times New Roman" w:cs="Times New Roman"/>
          <w:sz w:val="16"/>
          <w:szCs w:val="16"/>
        </w:rPr>
      </w:pPr>
      <w:r w:rsidRPr="002732B6">
        <w:rPr>
          <w:rFonts w:ascii="Times New Roman" w:hAnsi="Times New Roman" w:cs="Times New Roman"/>
          <w:sz w:val="16"/>
          <w:szCs w:val="16"/>
        </w:rPr>
        <w:t xml:space="preserve">     постановлением Администрации </w:t>
      </w:r>
    </w:p>
    <w:p w:rsidR="0004408B" w:rsidRPr="002732B6" w:rsidRDefault="0004408B" w:rsidP="00F64CAB">
      <w:pPr>
        <w:pStyle w:val="ConsPlusNormal"/>
        <w:suppressAutoHyphens/>
        <w:ind w:firstLine="0"/>
        <w:jc w:val="right"/>
        <w:rPr>
          <w:rFonts w:ascii="Times New Roman" w:hAnsi="Times New Roman" w:cs="Times New Roman"/>
          <w:sz w:val="16"/>
          <w:szCs w:val="16"/>
        </w:rPr>
      </w:pPr>
      <w:r w:rsidRPr="002732B6">
        <w:rPr>
          <w:rFonts w:ascii="Times New Roman" w:hAnsi="Times New Roman" w:cs="Times New Roman"/>
          <w:sz w:val="16"/>
          <w:szCs w:val="16"/>
        </w:rPr>
        <w:t xml:space="preserve">                                                                   муниципального района</w:t>
      </w:r>
    </w:p>
    <w:p w:rsidR="0004408B" w:rsidRPr="002732B6" w:rsidRDefault="0004408B" w:rsidP="00F64CAB">
      <w:pPr>
        <w:pStyle w:val="ConsPlusNormal"/>
        <w:suppressAutoHyphens/>
        <w:ind w:firstLine="0"/>
        <w:jc w:val="right"/>
        <w:rPr>
          <w:rFonts w:ascii="Times New Roman" w:hAnsi="Times New Roman" w:cs="Times New Roman"/>
          <w:sz w:val="16"/>
          <w:szCs w:val="16"/>
        </w:rPr>
      </w:pPr>
      <w:r w:rsidRPr="002732B6">
        <w:rPr>
          <w:rFonts w:ascii="Times New Roman" w:hAnsi="Times New Roman" w:cs="Times New Roman"/>
          <w:sz w:val="16"/>
          <w:szCs w:val="16"/>
        </w:rPr>
        <w:t xml:space="preserve">                                                                           от 15.05.2017 № 651</w:t>
      </w:r>
    </w:p>
    <w:p w:rsidR="0004408B" w:rsidRPr="002732B6" w:rsidRDefault="0004408B" w:rsidP="00F64CAB">
      <w:pPr>
        <w:pStyle w:val="ConsPlusNormal"/>
        <w:suppressAutoHyphens/>
        <w:ind w:firstLine="0"/>
        <w:jc w:val="center"/>
        <w:rPr>
          <w:rFonts w:ascii="Times New Roman" w:hAnsi="Times New Roman" w:cs="Times New Roman"/>
          <w:b/>
          <w:sz w:val="16"/>
          <w:szCs w:val="16"/>
        </w:rPr>
      </w:pPr>
    </w:p>
    <w:p w:rsidR="0004408B" w:rsidRPr="002732B6" w:rsidRDefault="0004408B" w:rsidP="00F64CAB">
      <w:pPr>
        <w:pStyle w:val="ConsPlusNormal"/>
        <w:suppressAutoHyphens/>
        <w:ind w:firstLine="0"/>
        <w:jc w:val="center"/>
        <w:rPr>
          <w:rFonts w:ascii="Times New Roman" w:hAnsi="Times New Roman" w:cs="Times New Roman"/>
          <w:b/>
          <w:sz w:val="16"/>
          <w:szCs w:val="16"/>
        </w:rPr>
      </w:pPr>
      <w:r w:rsidRPr="002732B6">
        <w:rPr>
          <w:rFonts w:ascii="Times New Roman" w:hAnsi="Times New Roman" w:cs="Times New Roman"/>
          <w:b/>
          <w:sz w:val="16"/>
          <w:szCs w:val="16"/>
        </w:rPr>
        <w:t>ПАСПОРТ</w:t>
      </w:r>
    </w:p>
    <w:p w:rsidR="0004408B" w:rsidRPr="002732B6" w:rsidRDefault="0004408B" w:rsidP="00F64CAB">
      <w:pPr>
        <w:tabs>
          <w:tab w:val="left" w:pos="3060"/>
        </w:tabs>
        <w:suppressAutoHyphens/>
        <w:jc w:val="center"/>
        <w:rPr>
          <w:b/>
          <w:sz w:val="16"/>
          <w:szCs w:val="16"/>
        </w:rPr>
      </w:pPr>
      <w:bookmarkStart w:id="8" w:name="P31"/>
      <w:bookmarkEnd w:id="8"/>
      <w:r w:rsidRPr="002732B6">
        <w:rPr>
          <w:b/>
          <w:sz w:val="16"/>
          <w:szCs w:val="16"/>
        </w:rPr>
        <w:t xml:space="preserve">муниципальной программы Солецкого городского поселения </w:t>
      </w:r>
    </w:p>
    <w:p w:rsidR="0004408B" w:rsidRPr="002732B6" w:rsidRDefault="0004408B" w:rsidP="00F64CAB">
      <w:pPr>
        <w:suppressAutoHyphens/>
        <w:jc w:val="center"/>
        <w:rPr>
          <w:sz w:val="16"/>
          <w:szCs w:val="16"/>
        </w:rPr>
      </w:pPr>
      <w:r w:rsidRPr="002732B6">
        <w:rPr>
          <w:b/>
          <w:sz w:val="16"/>
          <w:szCs w:val="16"/>
        </w:rPr>
        <w:t>«Формирование современной городской среды на территории города Сольцы на 2017 год»</w:t>
      </w:r>
    </w:p>
    <w:p w:rsidR="0004408B" w:rsidRPr="002732B6" w:rsidRDefault="0004408B" w:rsidP="00F64CAB">
      <w:pPr>
        <w:pStyle w:val="ConsPlusNormal"/>
        <w:suppressAutoHyphens/>
        <w:ind w:firstLine="0"/>
        <w:jc w:val="both"/>
        <w:rPr>
          <w:rFonts w:ascii="Times New Roman" w:hAnsi="Times New Roman" w:cs="Times New Roman"/>
          <w:sz w:val="16"/>
          <w:szCs w:val="16"/>
        </w:rPr>
      </w:pPr>
    </w:p>
    <w:p w:rsidR="0004408B" w:rsidRPr="002732B6" w:rsidRDefault="0004408B" w:rsidP="00F64CAB">
      <w:pPr>
        <w:suppressAutoHyphens/>
        <w:ind w:firstLine="284"/>
        <w:jc w:val="both"/>
        <w:rPr>
          <w:b/>
          <w:sz w:val="16"/>
          <w:szCs w:val="16"/>
        </w:rPr>
      </w:pPr>
      <w:r w:rsidRPr="002732B6">
        <w:rPr>
          <w:b/>
          <w:sz w:val="16"/>
          <w:szCs w:val="16"/>
        </w:rPr>
        <w:t>1. Ответственный исполнитель муниципальной программы:</w:t>
      </w:r>
    </w:p>
    <w:p w:rsidR="0004408B" w:rsidRPr="002732B6" w:rsidRDefault="0004408B" w:rsidP="00F64CAB">
      <w:pPr>
        <w:suppressAutoHyphens/>
        <w:ind w:firstLine="284"/>
        <w:jc w:val="both"/>
        <w:rPr>
          <w:sz w:val="16"/>
          <w:szCs w:val="16"/>
        </w:rPr>
      </w:pPr>
      <w:r w:rsidRPr="002732B6">
        <w:rPr>
          <w:sz w:val="16"/>
          <w:szCs w:val="16"/>
        </w:rPr>
        <w:t>отдел градостроительства и благоустройства Администрации Солецкого муниципального района (далее – отдел градостроительства и благоустройства);</w:t>
      </w:r>
    </w:p>
    <w:p w:rsidR="0004408B" w:rsidRPr="002732B6" w:rsidRDefault="0004408B" w:rsidP="00F64CAB">
      <w:pPr>
        <w:suppressAutoHyphens/>
        <w:ind w:firstLine="284"/>
        <w:jc w:val="both"/>
        <w:rPr>
          <w:b/>
          <w:sz w:val="16"/>
          <w:szCs w:val="16"/>
        </w:rPr>
      </w:pPr>
      <w:r w:rsidRPr="002732B6">
        <w:rPr>
          <w:b/>
          <w:sz w:val="16"/>
          <w:szCs w:val="16"/>
        </w:rPr>
        <w:t>2. Соисполнители муниципальной программы:</w:t>
      </w:r>
    </w:p>
    <w:p w:rsidR="0004408B" w:rsidRPr="002732B6" w:rsidRDefault="0004408B" w:rsidP="00F64CAB">
      <w:pPr>
        <w:suppressAutoHyphens/>
        <w:ind w:firstLine="284"/>
        <w:jc w:val="both"/>
        <w:rPr>
          <w:sz w:val="16"/>
          <w:szCs w:val="16"/>
        </w:rPr>
      </w:pPr>
      <w:r w:rsidRPr="002732B6">
        <w:rPr>
          <w:sz w:val="16"/>
          <w:szCs w:val="16"/>
        </w:rPr>
        <w:t>Муниципальное бюджетное учреждение «Солецкое городское хозяйство» (далее – МБУ «Солецкое городское хозяйство»).</w:t>
      </w:r>
    </w:p>
    <w:p w:rsidR="0004408B" w:rsidRPr="002732B6" w:rsidRDefault="0004408B" w:rsidP="00F64CAB">
      <w:pPr>
        <w:suppressAutoHyphens/>
        <w:ind w:firstLine="284"/>
        <w:jc w:val="both"/>
        <w:rPr>
          <w:b/>
          <w:sz w:val="16"/>
          <w:szCs w:val="16"/>
        </w:rPr>
      </w:pPr>
      <w:r w:rsidRPr="002732B6">
        <w:rPr>
          <w:b/>
          <w:sz w:val="16"/>
          <w:szCs w:val="16"/>
        </w:rPr>
        <w:t xml:space="preserve">3. Подпрограммы муниципальной программы: </w:t>
      </w:r>
    </w:p>
    <w:p w:rsidR="0004408B" w:rsidRPr="002732B6" w:rsidRDefault="0004408B" w:rsidP="00F64CAB">
      <w:pPr>
        <w:suppressAutoHyphens/>
        <w:ind w:firstLine="284"/>
        <w:jc w:val="both"/>
        <w:rPr>
          <w:sz w:val="16"/>
          <w:szCs w:val="16"/>
        </w:rPr>
      </w:pPr>
      <w:r w:rsidRPr="002732B6">
        <w:rPr>
          <w:sz w:val="16"/>
          <w:szCs w:val="16"/>
        </w:rPr>
        <w:t>Отсутствуют.</w:t>
      </w:r>
    </w:p>
    <w:p w:rsidR="0004408B" w:rsidRPr="002732B6" w:rsidRDefault="0004408B" w:rsidP="00F64CAB">
      <w:pPr>
        <w:suppressAutoHyphens/>
        <w:ind w:firstLine="284"/>
        <w:jc w:val="both"/>
        <w:rPr>
          <w:b/>
          <w:sz w:val="16"/>
          <w:szCs w:val="16"/>
        </w:rPr>
      </w:pPr>
      <w:r w:rsidRPr="002732B6">
        <w:rPr>
          <w:b/>
          <w:sz w:val="16"/>
          <w:szCs w:val="16"/>
        </w:rPr>
        <w:t>4. Цели, задачи и целевые показатели муниципальной программы:</w:t>
      </w:r>
    </w:p>
    <w:tbl>
      <w:tblPr>
        <w:tblW w:w="0" w:type="auto"/>
        <w:tblLook w:val="01E0" w:firstRow="1" w:lastRow="1" w:firstColumn="1" w:lastColumn="1" w:noHBand="0" w:noVBand="0"/>
      </w:tblPr>
      <w:tblGrid>
        <w:gridCol w:w="623"/>
        <w:gridCol w:w="2788"/>
        <w:gridCol w:w="1623"/>
      </w:tblGrid>
      <w:tr w:rsidR="00784CAC" w:rsidRPr="002732B6" w:rsidTr="0004408B">
        <w:trPr>
          <w:trHeight w:val="1110"/>
        </w:trPr>
        <w:tc>
          <w:tcPr>
            <w:tcW w:w="859" w:type="dxa"/>
            <w:vMerge w:val="restart"/>
            <w:tcBorders>
              <w:top w:val="single" w:sz="4" w:space="0" w:color="auto"/>
              <w:left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w:t>
            </w:r>
          </w:p>
          <w:p w:rsidR="0004408B" w:rsidRPr="002732B6" w:rsidRDefault="0004408B" w:rsidP="00F64CAB">
            <w:pPr>
              <w:tabs>
                <w:tab w:val="left" w:pos="3060"/>
              </w:tabs>
              <w:suppressAutoHyphens/>
              <w:jc w:val="both"/>
              <w:rPr>
                <w:sz w:val="12"/>
                <w:szCs w:val="12"/>
              </w:rPr>
            </w:pPr>
            <w:r w:rsidRPr="002732B6">
              <w:rPr>
                <w:sz w:val="12"/>
                <w:szCs w:val="12"/>
              </w:rPr>
              <w:t>п/п</w:t>
            </w:r>
          </w:p>
        </w:tc>
        <w:tc>
          <w:tcPr>
            <w:tcW w:w="5628" w:type="dxa"/>
            <w:vMerge w:val="restart"/>
            <w:tcBorders>
              <w:top w:val="single" w:sz="4" w:space="0" w:color="auto"/>
              <w:left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Цели, задачи муниципальной программы, наименование и единица измерения целевого показателя</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Значение целевого показателя по годам</w:t>
            </w:r>
          </w:p>
        </w:tc>
      </w:tr>
      <w:tr w:rsidR="00784CAC" w:rsidRPr="002732B6" w:rsidTr="0004408B">
        <w:trPr>
          <w:trHeight w:val="180"/>
        </w:trPr>
        <w:tc>
          <w:tcPr>
            <w:tcW w:w="859" w:type="dxa"/>
            <w:vMerge/>
            <w:tcBorders>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p>
        </w:tc>
        <w:tc>
          <w:tcPr>
            <w:tcW w:w="5628" w:type="dxa"/>
            <w:vMerge/>
            <w:tcBorders>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2017</w:t>
            </w:r>
          </w:p>
        </w:tc>
      </w:tr>
      <w:tr w:rsidR="00784CAC" w:rsidRPr="002732B6" w:rsidTr="0004408B">
        <w:trPr>
          <w:trHeight w:val="180"/>
        </w:trPr>
        <w:tc>
          <w:tcPr>
            <w:tcW w:w="859" w:type="dxa"/>
            <w:tcBorders>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w:t>
            </w:r>
          </w:p>
        </w:tc>
        <w:tc>
          <w:tcPr>
            <w:tcW w:w="5628" w:type="dxa"/>
            <w:tcBorders>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2</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3</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w:t>
            </w:r>
          </w:p>
        </w:tc>
        <w:tc>
          <w:tcPr>
            <w:tcW w:w="8711" w:type="dxa"/>
            <w:gridSpan w:val="2"/>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1.1.</w:t>
            </w:r>
          </w:p>
        </w:tc>
        <w:tc>
          <w:tcPr>
            <w:tcW w:w="8711" w:type="dxa"/>
            <w:gridSpan w:val="2"/>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Задача 1. Улучшение комплексного благоустройства дворовых территорий многоквартирных жилых домов города Сольцы</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1.1.1.</w:t>
            </w:r>
          </w:p>
        </w:tc>
        <w:tc>
          <w:tcPr>
            <w:tcW w:w="5628"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Показатель 1. Количество благоустроенных дворовых территорий многоквартирных домов (ед.)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12</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1.2</w:t>
            </w:r>
          </w:p>
        </w:tc>
        <w:tc>
          <w:tcPr>
            <w:tcW w:w="8711" w:type="dxa"/>
            <w:gridSpan w:val="2"/>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rPr>
                <w:sz w:val="12"/>
                <w:szCs w:val="12"/>
              </w:rPr>
            </w:pPr>
            <w:r w:rsidRPr="002732B6">
              <w:rPr>
                <w:sz w:val="12"/>
                <w:szCs w:val="12"/>
              </w:rPr>
              <w:t>Задача 2. Улучшение комплексного благоустройства наиболее посещаемых муниципальных территорий общего пользования города Сольцы</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1.2.1.</w:t>
            </w:r>
          </w:p>
        </w:tc>
        <w:tc>
          <w:tcPr>
            <w:tcW w:w="5628"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Показатель 1. Количество благоустроенных  наиболее посещаемых муниципальных территорий общего пользования (ед.)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1</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1.3.</w:t>
            </w:r>
          </w:p>
        </w:tc>
        <w:tc>
          <w:tcPr>
            <w:tcW w:w="8711" w:type="dxa"/>
            <w:gridSpan w:val="2"/>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Задача 3. Улучшение комплексного благоустройства парка города Сольцы</w:t>
            </w:r>
          </w:p>
        </w:tc>
      </w:tr>
      <w:tr w:rsidR="00784CAC" w:rsidRPr="002732B6" w:rsidTr="0004408B">
        <w:tc>
          <w:tcPr>
            <w:tcW w:w="859"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1.3.1</w:t>
            </w:r>
          </w:p>
        </w:tc>
        <w:tc>
          <w:tcPr>
            <w:tcW w:w="5628"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both"/>
              <w:rPr>
                <w:sz w:val="12"/>
                <w:szCs w:val="12"/>
              </w:rPr>
            </w:pPr>
            <w:r w:rsidRPr="002732B6">
              <w:rPr>
                <w:sz w:val="12"/>
                <w:szCs w:val="12"/>
              </w:rPr>
              <w:t>Показатель 1.</w:t>
            </w:r>
            <w:r w:rsidRPr="002732B6">
              <w:rPr>
                <w:spacing w:val="-8"/>
                <w:sz w:val="12"/>
                <w:szCs w:val="12"/>
              </w:rPr>
              <w:t xml:space="preserve"> Количество обустроен</w:t>
            </w:r>
            <w:r w:rsidRPr="002732B6">
              <w:rPr>
                <w:sz w:val="12"/>
                <w:szCs w:val="12"/>
              </w:rPr>
              <w:t>ных городских парков (ед.)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04408B" w:rsidRPr="002732B6" w:rsidRDefault="0004408B" w:rsidP="00F64CAB">
            <w:pPr>
              <w:tabs>
                <w:tab w:val="left" w:pos="3060"/>
              </w:tabs>
              <w:suppressAutoHyphens/>
              <w:jc w:val="center"/>
              <w:rPr>
                <w:sz w:val="12"/>
                <w:szCs w:val="12"/>
              </w:rPr>
            </w:pPr>
            <w:r w:rsidRPr="002732B6">
              <w:rPr>
                <w:sz w:val="12"/>
                <w:szCs w:val="12"/>
              </w:rPr>
              <w:t>1</w:t>
            </w:r>
          </w:p>
        </w:tc>
      </w:tr>
    </w:tbl>
    <w:p w:rsidR="0004408B" w:rsidRPr="002732B6" w:rsidRDefault="0004408B" w:rsidP="00F64CAB">
      <w:pPr>
        <w:suppressAutoHyphens/>
        <w:ind w:firstLine="284"/>
        <w:jc w:val="both"/>
        <w:rPr>
          <w:b/>
          <w:sz w:val="16"/>
          <w:szCs w:val="16"/>
        </w:rPr>
      </w:pPr>
      <w:r w:rsidRPr="002732B6">
        <w:rPr>
          <w:b/>
          <w:sz w:val="16"/>
          <w:szCs w:val="16"/>
        </w:rPr>
        <w:t>5. Срок реализации муниципальной программы: 2017 год.</w:t>
      </w:r>
    </w:p>
    <w:p w:rsidR="0004408B" w:rsidRPr="002732B6" w:rsidRDefault="0004408B" w:rsidP="00F64CAB">
      <w:pPr>
        <w:suppressAutoHyphens/>
        <w:ind w:firstLine="284"/>
        <w:jc w:val="both"/>
        <w:rPr>
          <w:b/>
          <w:sz w:val="16"/>
          <w:szCs w:val="16"/>
        </w:rPr>
      </w:pPr>
      <w:r w:rsidRPr="002732B6">
        <w:rPr>
          <w:b/>
          <w:sz w:val="16"/>
          <w:szCs w:val="16"/>
        </w:rPr>
        <w:t>6. Объёмы и источники финансирования муниципальной 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2"/>
        <w:gridCol w:w="755"/>
        <w:gridCol w:w="613"/>
        <w:gridCol w:w="917"/>
        <w:gridCol w:w="787"/>
        <w:gridCol w:w="838"/>
        <w:gridCol w:w="540"/>
      </w:tblGrid>
      <w:tr w:rsidR="00784CAC" w:rsidRPr="002732B6" w:rsidTr="00003562">
        <w:tc>
          <w:tcPr>
            <w:tcW w:w="0" w:type="auto"/>
            <w:vMerge w:val="restart"/>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Год</w:t>
            </w:r>
          </w:p>
        </w:tc>
        <w:tc>
          <w:tcPr>
            <w:tcW w:w="0" w:type="auto"/>
            <w:gridSpan w:val="6"/>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Источник финансирования</w:t>
            </w:r>
          </w:p>
        </w:tc>
      </w:tr>
      <w:tr w:rsidR="00784CAC" w:rsidRPr="002732B6" w:rsidTr="00003562">
        <w:trPr>
          <w:trHeight w:val="455"/>
        </w:trPr>
        <w:tc>
          <w:tcPr>
            <w:tcW w:w="0" w:type="auto"/>
            <w:vMerge/>
          </w:tcPr>
          <w:p w:rsidR="0004408B" w:rsidRPr="002732B6" w:rsidRDefault="0004408B" w:rsidP="00F64CAB">
            <w:pPr>
              <w:suppressAutoHyphens/>
              <w:rPr>
                <w:sz w:val="12"/>
                <w:szCs w:val="12"/>
              </w:rPr>
            </w:pP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федеральный бюджет</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областной бюджет</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бюджет муниципального района</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бюджет Солецкого городского поселения</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внебюджетные средства</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всего</w:t>
            </w:r>
          </w:p>
        </w:tc>
      </w:tr>
      <w:tr w:rsidR="00784CAC" w:rsidRPr="002732B6" w:rsidTr="00003562">
        <w:trPr>
          <w:trHeight w:val="67"/>
        </w:trPr>
        <w:tc>
          <w:tcPr>
            <w:tcW w:w="0" w:type="auto"/>
          </w:tcPr>
          <w:p w:rsidR="0004408B" w:rsidRPr="002732B6" w:rsidRDefault="0004408B" w:rsidP="00F64CAB">
            <w:pPr>
              <w:suppressAutoHyphens/>
              <w:jc w:val="center"/>
              <w:rPr>
                <w:sz w:val="12"/>
                <w:szCs w:val="12"/>
              </w:rPr>
            </w:pPr>
            <w:r w:rsidRPr="002732B6">
              <w:rPr>
                <w:sz w:val="12"/>
                <w:szCs w:val="12"/>
              </w:rPr>
              <w:t>1</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2</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4</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5</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6</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7</w:t>
            </w:r>
          </w:p>
        </w:tc>
      </w:tr>
      <w:tr w:rsidR="00784CAC" w:rsidRPr="002732B6" w:rsidTr="00003562">
        <w:trPr>
          <w:trHeight w:val="348"/>
        </w:trPr>
        <w:tc>
          <w:tcPr>
            <w:tcW w:w="0" w:type="auto"/>
            <w:vAlign w:val="center"/>
          </w:tcPr>
          <w:p w:rsidR="0004408B" w:rsidRPr="002732B6" w:rsidRDefault="0004408B" w:rsidP="00F64CAB">
            <w:pPr>
              <w:pStyle w:val="ConsPlusNormal"/>
              <w:tabs>
                <w:tab w:val="left" w:pos="142"/>
              </w:tabs>
              <w:suppressAutoHyphens/>
              <w:ind w:right="159" w:firstLine="0"/>
              <w:jc w:val="center"/>
              <w:rPr>
                <w:rFonts w:ascii="Times New Roman" w:hAnsi="Times New Roman" w:cs="Times New Roman"/>
                <w:sz w:val="12"/>
                <w:szCs w:val="12"/>
              </w:rPr>
            </w:pPr>
            <w:r w:rsidRPr="002732B6">
              <w:rPr>
                <w:rFonts w:ascii="Times New Roman" w:hAnsi="Times New Roman" w:cs="Times New Roman"/>
                <w:sz w:val="12"/>
                <w:szCs w:val="12"/>
              </w:rPr>
              <w:t>2017</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3381,106</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1985,729</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w:t>
            </w:r>
          </w:p>
        </w:tc>
        <w:tc>
          <w:tcPr>
            <w:tcW w:w="0" w:type="auto"/>
          </w:tcPr>
          <w:p w:rsidR="0004408B" w:rsidRPr="002732B6" w:rsidRDefault="0004408B" w:rsidP="00F64CAB">
            <w:pPr>
              <w:pStyle w:val="ConsPlusNormal"/>
              <w:tabs>
                <w:tab w:val="left" w:pos="225"/>
                <w:tab w:val="center" w:pos="748"/>
              </w:tabs>
              <w:suppressAutoHyphens/>
              <w:ind w:firstLine="0"/>
              <w:rPr>
                <w:rFonts w:ascii="Times New Roman" w:hAnsi="Times New Roman" w:cs="Times New Roman"/>
                <w:sz w:val="12"/>
                <w:szCs w:val="12"/>
              </w:rPr>
            </w:pPr>
            <w:r w:rsidRPr="002732B6">
              <w:rPr>
                <w:rFonts w:ascii="Times New Roman" w:hAnsi="Times New Roman" w:cs="Times New Roman"/>
                <w:sz w:val="12"/>
                <w:szCs w:val="12"/>
              </w:rPr>
              <w:tab/>
            </w:r>
            <w:r w:rsidRPr="002732B6">
              <w:rPr>
                <w:rFonts w:ascii="Times New Roman" w:hAnsi="Times New Roman" w:cs="Times New Roman"/>
                <w:sz w:val="12"/>
                <w:szCs w:val="12"/>
              </w:rPr>
              <w:tab/>
              <w:t>266,</w:t>
            </w:r>
            <w:r w:rsidRPr="002732B6">
              <w:rPr>
                <w:rFonts w:ascii="Times New Roman" w:hAnsi="Times New Roman" w:cs="Times New Roman"/>
                <w:sz w:val="12"/>
                <w:szCs w:val="12"/>
                <w:lang w:val="en-US"/>
              </w:rPr>
              <w:t>7</w:t>
            </w:r>
            <w:r w:rsidRPr="002732B6">
              <w:rPr>
                <w:rFonts w:ascii="Times New Roman" w:hAnsi="Times New Roman" w:cs="Times New Roman"/>
                <w:sz w:val="12"/>
                <w:szCs w:val="12"/>
              </w:rPr>
              <w:t>04</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35,126</w:t>
            </w:r>
          </w:p>
        </w:tc>
        <w:tc>
          <w:tcPr>
            <w:tcW w:w="0" w:type="auto"/>
          </w:tcPr>
          <w:p w:rsidR="0004408B" w:rsidRPr="002732B6" w:rsidRDefault="0004408B" w:rsidP="00F64CAB">
            <w:pPr>
              <w:pStyle w:val="ConsPlusNormal"/>
              <w:suppressAutoHyphens/>
              <w:ind w:firstLine="0"/>
              <w:jc w:val="center"/>
              <w:rPr>
                <w:rFonts w:ascii="Times New Roman" w:hAnsi="Times New Roman" w:cs="Times New Roman"/>
                <w:sz w:val="12"/>
                <w:szCs w:val="12"/>
                <w:lang w:val="en-US"/>
              </w:rPr>
            </w:pPr>
            <w:r w:rsidRPr="002732B6">
              <w:rPr>
                <w:rFonts w:ascii="Times New Roman" w:hAnsi="Times New Roman" w:cs="Times New Roman"/>
                <w:sz w:val="12"/>
                <w:szCs w:val="12"/>
              </w:rPr>
              <w:t>5668,665</w:t>
            </w:r>
          </w:p>
        </w:tc>
      </w:tr>
      <w:tr w:rsidR="0004408B" w:rsidRPr="002732B6" w:rsidTr="00003562">
        <w:trPr>
          <w:trHeight w:val="236"/>
        </w:trPr>
        <w:tc>
          <w:tcPr>
            <w:tcW w:w="0" w:type="auto"/>
            <w:tcBorders>
              <w:bottom w:val="single" w:sz="4" w:space="0" w:color="auto"/>
            </w:tcBorders>
            <w:vAlign w:val="center"/>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lastRenderedPageBreak/>
              <w:t>ВСЕГО</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3381,106</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1985,729</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266,</w:t>
            </w:r>
            <w:r w:rsidRPr="002732B6">
              <w:rPr>
                <w:rFonts w:ascii="Times New Roman" w:hAnsi="Times New Roman" w:cs="Times New Roman"/>
                <w:sz w:val="12"/>
                <w:szCs w:val="12"/>
                <w:lang w:val="en-US"/>
              </w:rPr>
              <w:t>7</w:t>
            </w:r>
            <w:r w:rsidRPr="002732B6">
              <w:rPr>
                <w:rFonts w:ascii="Times New Roman" w:hAnsi="Times New Roman" w:cs="Times New Roman"/>
                <w:sz w:val="12"/>
                <w:szCs w:val="12"/>
              </w:rPr>
              <w:t>04</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35,126</w:t>
            </w:r>
          </w:p>
        </w:tc>
        <w:tc>
          <w:tcPr>
            <w:tcW w:w="0" w:type="auto"/>
            <w:tcBorders>
              <w:bottom w:val="single" w:sz="4" w:space="0" w:color="auto"/>
            </w:tcBorders>
          </w:tcPr>
          <w:p w:rsidR="0004408B" w:rsidRPr="002732B6" w:rsidRDefault="0004408B" w:rsidP="00F64CAB">
            <w:pPr>
              <w:pStyle w:val="ConsPlusNormal"/>
              <w:suppressAutoHyphens/>
              <w:ind w:firstLine="0"/>
              <w:jc w:val="center"/>
              <w:rPr>
                <w:rFonts w:ascii="Times New Roman" w:hAnsi="Times New Roman" w:cs="Times New Roman"/>
                <w:sz w:val="12"/>
                <w:szCs w:val="12"/>
                <w:lang w:val="en-US"/>
              </w:rPr>
            </w:pPr>
            <w:r w:rsidRPr="002732B6">
              <w:rPr>
                <w:rFonts w:ascii="Times New Roman" w:hAnsi="Times New Roman" w:cs="Times New Roman"/>
                <w:sz w:val="12"/>
                <w:szCs w:val="12"/>
              </w:rPr>
              <w:t>5668,665</w:t>
            </w:r>
          </w:p>
        </w:tc>
      </w:tr>
    </w:tbl>
    <w:p w:rsidR="0004408B" w:rsidRPr="002732B6" w:rsidRDefault="0004408B" w:rsidP="00F64CAB">
      <w:pPr>
        <w:suppressAutoHyphens/>
        <w:jc w:val="both"/>
        <w:rPr>
          <w:b/>
          <w:sz w:val="16"/>
          <w:szCs w:val="16"/>
        </w:rPr>
      </w:pPr>
    </w:p>
    <w:p w:rsidR="0004408B" w:rsidRPr="002732B6" w:rsidRDefault="0004408B" w:rsidP="00F64CAB">
      <w:pPr>
        <w:suppressAutoHyphens/>
        <w:ind w:firstLine="284"/>
        <w:jc w:val="both"/>
        <w:rPr>
          <w:b/>
          <w:sz w:val="16"/>
          <w:szCs w:val="16"/>
        </w:rPr>
      </w:pPr>
      <w:r w:rsidRPr="002732B6">
        <w:rPr>
          <w:b/>
          <w:sz w:val="16"/>
          <w:szCs w:val="16"/>
        </w:rPr>
        <w:t>7. Ожидаемые конечные результаты реализации муниципальной программы:</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Прогнозируемые конечные результаты реализации муниципальной программы предусматривают повышение уровня комплексного благоустройства 12 дворовых территорий многоквартирных домов, наиболее посещаемой территорий общего пользования города Сольцы и комплексного благоустройства парка города Сольцы.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04408B" w:rsidRPr="002732B6" w:rsidRDefault="0004408B" w:rsidP="00F64CAB">
      <w:pPr>
        <w:pStyle w:val="ConsPlusNormal"/>
        <w:suppressAutoHyphens/>
        <w:ind w:firstLine="284"/>
        <w:jc w:val="center"/>
        <w:rPr>
          <w:rFonts w:ascii="Times New Roman" w:hAnsi="Times New Roman" w:cs="Times New Roman"/>
          <w:b/>
          <w:sz w:val="16"/>
          <w:szCs w:val="16"/>
        </w:rPr>
      </w:pPr>
    </w:p>
    <w:p w:rsidR="0004408B" w:rsidRPr="002732B6" w:rsidRDefault="0004408B" w:rsidP="00F64CAB">
      <w:pPr>
        <w:pStyle w:val="ConsPlusNormal"/>
        <w:suppressAutoHyphens/>
        <w:ind w:firstLine="284"/>
        <w:jc w:val="center"/>
        <w:rPr>
          <w:rFonts w:ascii="Times New Roman" w:hAnsi="Times New Roman" w:cs="Times New Roman"/>
          <w:b/>
          <w:sz w:val="16"/>
          <w:szCs w:val="16"/>
        </w:rPr>
      </w:pPr>
      <w:r w:rsidRPr="002732B6">
        <w:rPr>
          <w:rFonts w:ascii="Times New Roman" w:hAnsi="Times New Roman" w:cs="Times New Roman"/>
          <w:b/>
          <w:sz w:val="16"/>
          <w:szCs w:val="16"/>
        </w:rPr>
        <w:t>Общая 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парка города Сольцы. </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Реализация муниципальной программы осуществляется по трем направлениям:</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благоустройство дворовых территорий многоквартирных жилых домов города Сольцы;</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благоустройство наиболее посещаемых муниципальных территорий общего пользования города Сольцы.</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-обустройство городского парка.</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 городского парка.</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w:t>
      </w:r>
      <w:r w:rsidRPr="002732B6">
        <w:rPr>
          <w:rFonts w:cs="Times New Roman"/>
          <w:sz w:val="16"/>
          <w:szCs w:val="16"/>
        </w:rPr>
        <w:lastRenderedPageBreak/>
        <w:t xml:space="preserve">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04408B" w:rsidRPr="002732B6" w:rsidRDefault="0004408B" w:rsidP="00F64CAB">
      <w:pPr>
        <w:pStyle w:val="TableContents"/>
        <w:snapToGrid w:val="0"/>
        <w:ind w:firstLine="284"/>
        <w:jc w:val="both"/>
        <w:rPr>
          <w:rFonts w:cs="Times New Roman"/>
          <w:sz w:val="16"/>
          <w:szCs w:val="16"/>
        </w:rPr>
      </w:pPr>
      <w:r w:rsidRPr="002732B6">
        <w:rPr>
          <w:rFonts w:cs="Times New Roman"/>
          <w:sz w:val="16"/>
          <w:szCs w:val="1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04408B" w:rsidRPr="002732B6" w:rsidRDefault="0004408B" w:rsidP="00F64CAB">
      <w:pPr>
        <w:widowControl w:val="0"/>
        <w:suppressAutoHyphens/>
        <w:autoSpaceDE w:val="0"/>
        <w:autoSpaceDN w:val="0"/>
        <w:ind w:firstLine="284"/>
        <w:jc w:val="both"/>
        <w:rPr>
          <w:sz w:val="16"/>
          <w:szCs w:val="16"/>
        </w:rPr>
      </w:pPr>
      <w:r w:rsidRPr="002732B6">
        <w:rPr>
          <w:sz w:val="16"/>
          <w:szCs w:val="16"/>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предельную стоимость: </w:t>
      </w:r>
    </w:p>
    <w:p w:rsidR="0004408B" w:rsidRPr="002732B6" w:rsidRDefault="0004408B" w:rsidP="00F64CAB">
      <w:pPr>
        <w:widowControl w:val="0"/>
        <w:suppressAutoHyphens/>
        <w:autoSpaceDE w:val="0"/>
        <w:autoSpaceDN w:val="0"/>
        <w:ind w:firstLine="284"/>
        <w:jc w:val="both"/>
        <w:rPr>
          <w:sz w:val="16"/>
          <w:szCs w:val="16"/>
        </w:rPr>
      </w:pPr>
      <w:r w:rsidRPr="002732B6">
        <w:rPr>
          <w:sz w:val="16"/>
          <w:szCs w:val="16"/>
        </w:rPr>
        <w:t>ремонт дворовых проездов (асфальтовое покрытие на 1 кв.метр с установкой бортового камня) - 1,55 тыс.рублей;</w:t>
      </w:r>
    </w:p>
    <w:p w:rsidR="0004408B" w:rsidRPr="002732B6" w:rsidRDefault="0004408B" w:rsidP="00F64CAB">
      <w:pPr>
        <w:widowControl w:val="0"/>
        <w:suppressAutoHyphens/>
        <w:autoSpaceDE w:val="0"/>
        <w:autoSpaceDN w:val="0"/>
        <w:ind w:firstLine="284"/>
        <w:jc w:val="both"/>
        <w:rPr>
          <w:sz w:val="16"/>
          <w:szCs w:val="16"/>
        </w:rPr>
      </w:pPr>
      <w:r w:rsidRPr="002732B6">
        <w:rPr>
          <w:sz w:val="16"/>
          <w:szCs w:val="16"/>
        </w:rPr>
        <w:t>обеспечение освещенности дворовых территорий (в том числе установка фонарных столбов, стоимость за единицу) - 20,0 тыс.рублей;</w:t>
      </w:r>
    </w:p>
    <w:p w:rsidR="0004408B" w:rsidRPr="002732B6" w:rsidRDefault="0004408B" w:rsidP="00F64CAB">
      <w:pPr>
        <w:widowControl w:val="0"/>
        <w:suppressAutoHyphens/>
        <w:autoSpaceDE w:val="0"/>
        <w:autoSpaceDN w:val="0"/>
        <w:ind w:firstLine="284"/>
        <w:jc w:val="both"/>
        <w:rPr>
          <w:sz w:val="16"/>
          <w:szCs w:val="16"/>
        </w:rPr>
      </w:pPr>
      <w:r w:rsidRPr="002732B6">
        <w:rPr>
          <w:sz w:val="16"/>
          <w:szCs w:val="16"/>
        </w:rPr>
        <w:t>установка скамеек (стоимость за единицу) - 5,0 тыс.рублей;</w:t>
      </w:r>
    </w:p>
    <w:p w:rsidR="0004408B" w:rsidRPr="002732B6" w:rsidRDefault="0004408B" w:rsidP="00F64CAB">
      <w:pPr>
        <w:widowControl w:val="0"/>
        <w:suppressAutoHyphens/>
        <w:autoSpaceDE w:val="0"/>
        <w:autoSpaceDN w:val="0"/>
        <w:ind w:firstLine="284"/>
        <w:jc w:val="both"/>
        <w:rPr>
          <w:sz w:val="16"/>
          <w:szCs w:val="16"/>
        </w:rPr>
      </w:pPr>
      <w:r w:rsidRPr="002732B6">
        <w:rPr>
          <w:sz w:val="16"/>
          <w:szCs w:val="16"/>
        </w:rPr>
        <w:t>установка урн для мусора (стоимость за единицу) - 2,0 тыс.рублей.</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программой Новгородской области «Улучшение жилищных условий граждан и повышение качества жилищно-коммунальных услуг в Новгородской области на 2014-2018 годы и на период до 2020 года», утверждённой постановлением Правительства Новгородской области от 28.10.2017 №321.</w:t>
      </w:r>
    </w:p>
    <w:p w:rsidR="0004408B" w:rsidRPr="002732B6" w:rsidRDefault="0004408B" w:rsidP="00F64CAB">
      <w:pPr>
        <w:suppressAutoHyphens/>
        <w:ind w:firstLine="284"/>
        <w:jc w:val="both"/>
        <w:rPr>
          <w:sz w:val="16"/>
          <w:szCs w:val="16"/>
        </w:rPr>
      </w:pPr>
      <w:r w:rsidRPr="002732B6">
        <w:rPr>
          <w:sz w:val="16"/>
          <w:szCs w:val="16"/>
        </w:rPr>
        <w:t>Финансирование работ по благоустройству дворовых территорий многоквартирных домов: оборудование детских (или) спортивных площадок, автомобильных парковок, озеленение территорий, иные виды работ осуществляется полностью за счет средств собственников многоквартирных домов, расположенных на дворовой территории.</w:t>
      </w:r>
    </w:p>
    <w:p w:rsidR="0004408B" w:rsidRPr="002732B6" w:rsidRDefault="0004408B" w:rsidP="00F64CAB">
      <w:pPr>
        <w:pStyle w:val="ConsPlusNormal"/>
        <w:suppressAutoHyphens/>
        <w:ind w:firstLine="284"/>
        <w:jc w:val="center"/>
        <w:rPr>
          <w:rFonts w:ascii="Times New Roman" w:hAnsi="Times New Roman" w:cs="Times New Roman"/>
          <w:sz w:val="16"/>
          <w:szCs w:val="16"/>
        </w:rPr>
      </w:pPr>
    </w:p>
    <w:p w:rsidR="0004408B" w:rsidRPr="002732B6" w:rsidRDefault="0004408B" w:rsidP="00F64CAB">
      <w:pPr>
        <w:pStyle w:val="ConsPlusNormal"/>
        <w:suppressAutoHyphens/>
        <w:ind w:firstLine="284"/>
        <w:jc w:val="center"/>
        <w:rPr>
          <w:rFonts w:ascii="Times New Roman" w:hAnsi="Times New Roman" w:cs="Times New Roman"/>
          <w:b/>
          <w:sz w:val="16"/>
          <w:szCs w:val="16"/>
        </w:rPr>
      </w:pPr>
      <w:r w:rsidRPr="002732B6">
        <w:rPr>
          <w:rFonts w:ascii="Times New Roman" w:hAnsi="Times New Roman" w:cs="Times New Roman"/>
          <w:b/>
          <w:sz w:val="16"/>
          <w:szCs w:val="16"/>
        </w:rPr>
        <w:t>Основные показатели и анализ социальных, финансово-экономических и прочих рисков реализации муниципальной программы:</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Основными показателями реализации муниципальной программы являются:</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b/>
          <w:sz w:val="16"/>
          <w:szCs w:val="16"/>
        </w:rPr>
        <w:t xml:space="preserve">- </w:t>
      </w:r>
      <w:r w:rsidRPr="002732B6">
        <w:rPr>
          <w:rFonts w:ascii="Times New Roman" w:hAnsi="Times New Roman" w:cs="Times New Roman"/>
          <w:sz w:val="16"/>
          <w:szCs w:val="16"/>
        </w:rPr>
        <w:t>благоустройство дворовых территории многоквартирных домов;</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b/>
          <w:sz w:val="16"/>
          <w:szCs w:val="16"/>
        </w:rPr>
        <w:t>-</w:t>
      </w:r>
      <w:r w:rsidRPr="002732B6">
        <w:rPr>
          <w:rFonts w:ascii="Times New Roman" w:hAnsi="Times New Roman" w:cs="Times New Roman"/>
          <w:sz w:val="16"/>
          <w:szCs w:val="16"/>
        </w:rPr>
        <w:t>благоустройство наиболее посещаемых территорий общего пользования;</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-обустройство городского парка. </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Наиболее значимые риски, основные причины их возникновения, перечни предупреждающих и компенсирующих мероприятий приведены ниже:</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1499"/>
        <w:gridCol w:w="1192"/>
        <w:gridCol w:w="18"/>
        <w:gridCol w:w="1175"/>
        <w:gridCol w:w="22"/>
      </w:tblGrid>
      <w:tr w:rsidR="00784CAC" w:rsidRPr="002732B6" w:rsidTr="0004408B">
        <w:trPr>
          <w:gridAfter w:val="1"/>
          <w:wAfter w:w="22" w:type="pct"/>
        </w:trPr>
        <w:tc>
          <w:tcPr>
            <w:tcW w:w="1094" w:type="pct"/>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Риски</w:t>
            </w:r>
          </w:p>
        </w:tc>
        <w:tc>
          <w:tcPr>
            <w:tcW w:w="1499" w:type="pct"/>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Основные причины возникновения рисков</w:t>
            </w:r>
          </w:p>
        </w:tc>
        <w:tc>
          <w:tcPr>
            <w:tcW w:w="1192" w:type="pct"/>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Предупреждающие мероприятия</w:t>
            </w:r>
          </w:p>
        </w:tc>
        <w:tc>
          <w:tcPr>
            <w:tcW w:w="1193" w:type="pct"/>
            <w:gridSpan w:val="2"/>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Компенсирующие мероприятия</w:t>
            </w:r>
          </w:p>
        </w:tc>
      </w:tr>
      <w:tr w:rsidR="00784CAC" w:rsidRPr="002732B6" w:rsidTr="0004408B">
        <w:trPr>
          <w:gridAfter w:val="1"/>
          <w:wAfter w:w="22" w:type="pct"/>
        </w:trPr>
        <w:tc>
          <w:tcPr>
            <w:tcW w:w="4978" w:type="pct"/>
            <w:gridSpan w:val="5"/>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Внешние риски</w:t>
            </w:r>
          </w:p>
        </w:tc>
      </w:tr>
      <w:tr w:rsidR="00784CAC" w:rsidRPr="002732B6" w:rsidTr="0004408B">
        <w:tc>
          <w:tcPr>
            <w:tcW w:w="1094"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Правовые</w:t>
            </w:r>
          </w:p>
        </w:tc>
        <w:tc>
          <w:tcPr>
            <w:tcW w:w="1499"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Изменение действующих нормативных правовых актов, принятых на областном уровне, влияющих на условия реализации муниципальной программы</w:t>
            </w:r>
          </w:p>
        </w:tc>
        <w:tc>
          <w:tcPr>
            <w:tcW w:w="1210" w:type="pct"/>
            <w:gridSpan w:val="2"/>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Мониторинг изменений законодательства в области благоустройства и жилищной политики государства</w:t>
            </w:r>
          </w:p>
        </w:tc>
        <w:tc>
          <w:tcPr>
            <w:tcW w:w="1196" w:type="pct"/>
            <w:gridSpan w:val="2"/>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Корректировка муниципальной программы</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Корректировка муниципальных правовых актов</w:t>
            </w:r>
          </w:p>
        </w:tc>
      </w:tr>
      <w:tr w:rsidR="00784CAC" w:rsidRPr="002732B6" w:rsidTr="0004408B">
        <w:tc>
          <w:tcPr>
            <w:tcW w:w="1094"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Макроэкономические (финансовые)</w:t>
            </w:r>
          </w:p>
        </w:tc>
        <w:tc>
          <w:tcPr>
            <w:tcW w:w="1499"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Неблагоприятное развитие экономических процессов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w:t>
            </w:r>
            <w:r w:rsidRPr="002732B6">
              <w:rPr>
                <w:rFonts w:ascii="Times New Roman" w:hAnsi="Times New Roman" w:cs="Times New Roman"/>
                <w:sz w:val="12"/>
                <w:szCs w:val="12"/>
              </w:rPr>
              <w:lastRenderedPageBreak/>
              <w:t>реализацию мероприятий муниципальной программы</w:t>
            </w:r>
          </w:p>
        </w:tc>
        <w:tc>
          <w:tcPr>
            <w:tcW w:w="1210" w:type="pct"/>
            <w:gridSpan w:val="2"/>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Привлечение средств на реализацию мероприятий муниципальной программы из вышестоящего бюджета</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Рациональное использование имеющихся финансовых средств </w:t>
            </w:r>
          </w:p>
        </w:tc>
        <w:tc>
          <w:tcPr>
            <w:tcW w:w="1196" w:type="pct"/>
            <w:gridSpan w:val="2"/>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784CAC" w:rsidRPr="002732B6" w:rsidTr="0004408B">
        <w:trPr>
          <w:gridAfter w:val="1"/>
          <w:wAfter w:w="22" w:type="pct"/>
        </w:trPr>
        <w:tc>
          <w:tcPr>
            <w:tcW w:w="4978" w:type="pct"/>
            <w:gridSpan w:val="5"/>
            <w:shd w:val="clear" w:color="auto" w:fill="auto"/>
          </w:tcPr>
          <w:p w:rsidR="0004408B" w:rsidRPr="002732B6" w:rsidRDefault="0004408B"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Внутренние риски</w:t>
            </w:r>
          </w:p>
        </w:tc>
      </w:tr>
      <w:tr w:rsidR="00784CAC" w:rsidRPr="002732B6" w:rsidTr="0004408B">
        <w:trPr>
          <w:gridAfter w:val="1"/>
          <w:wAfter w:w="22" w:type="pct"/>
        </w:trPr>
        <w:tc>
          <w:tcPr>
            <w:tcW w:w="1094"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Организационные</w:t>
            </w:r>
          </w:p>
        </w:tc>
        <w:tc>
          <w:tcPr>
            <w:tcW w:w="1499"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Недостаточная точность планирования мероприятий и прогнозирования значений показателей муниципальной программы</w:t>
            </w:r>
          </w:p>
        </w:tc>
        <w:tc>
          <w:tcPr>
            <w:tcW w:w="1192" w:type="pct"/>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Составление годового плана реализации мероприятий муниципальной программы, осуществление последующего мониторинга их выполнения</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Размещение информации о результатах реализации мероприятий муниципальной программы на сайте Администрации Солецкого муниципального района в информационно-коммуникационной сети "Интернет"</w:t>
            </w:r>
          </w:p>
        </w:tc>
        <w:tc>
          <w:tcPr>
            <w:tcW w:w="1193" w:type="pct"/>
            <w:gridSpan w:val="2"/>
            <w:shd w:val="clear" w:color="auto" w:fill="auto"/>
          </w:tcPr>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Корректировка плана мероприятий муниципальной программы и значений показателей реализации муниципальной программы</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04408B" w:rsidRPr="002732B6" w:rsidTr="0004408B">
        <w:trPr>
          <w:gridAfter w:val="1"/>
          <w:wAfter w:w="22" w:type="pct"/>
        </w:trPr>
        <w:tc>
          <w:tcPr>
            <w:tcW w:w="1094" w:type="pct"/>
            <w:shd w:val="clear" w:color="auto" w:fill="auto"/>
          </w:tcPr>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Ресурсные (кадровые)</w:t>
            </w:r>
          </w:p>
        </w:tc>
        <w:tc>
          <w:tcPr>
            <w:tcW w:w="1499" w:type="pct"/>
            <w:shd w:val="clear" w:color="auto" w:fill="auto"/>
          </w:tcPr>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Недостаточная квалификация специалистов, исполняющих мероприятия муниципальной программы</w:t>
            </w:r>
          </w:p>
        </w:tc>
        <w:tc>
          <w:tcPr>
            <w:tcW w:w="1192" w:type="pct"/>
            <w:shd w:val="clear" w:color="auto" w:fill="auto"/>
          </w:tcPr>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04408B" w:rsidRPr="002732B6" w:rsidRDefault="0004408B" w:rsidP="00F64CAB">
            <w:pPr>
              <w:pStyle w:val="ConsPlusNormal"/>
              <w:suppressAutoHyphens/>
              <w:ind w:firstLine="0"/>
              <w:rPr>
                <w:rFonts w:ascii="Times New Roman" w:hAnsi="Times New Roman" w:cs="Times New Roman"/>
                <w:sz w:val="12"/>
                <w:szCs w:val="12"/>
              </w:rPr>
            </w:pPr>
          </w:p>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Привлечение к реализации мероприятий муниципальной программы представителей общественных и научных организаций</w:t>
            </w:r>
          </w:p>
        </w:tc>
        <w:tc>
          <w:tcPr>
            <w:tcW w:w="1193" w:type="pct"/>
            <w:gridSpan w:val="2"/>
            <w:shd w:val="clear" w:color="auto" w:fill="auto"/>
          </w:tcPr>
          <w:p w:rsidR="0004408B" w:rsidRPr="002732B6" w:rsidRDefault="0004408B"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Ротация или замена исполнителей мероприятий муниципальной программы</w:t>
            </w:r>
          </w:p>
        </w:tc>
      </w:tr>
    </w:tbl>
    <w:p w:rsidR="0004408B" w:rsidRPr="002732B6" w:rsidRDefault="0004408B" w:rsidP="00F64CAB">
      <w:pPr>
        <w:pStyle w:val="ConsPlusNormal"/>
        <w:suppressAutoHyphens/>
        <w:ind w:firstLine="0"/>
        <w:jc w:val="center"/>
        <w:rPr>
          <w:rFonts w:ascii="Times New Roman" w:hAnsi="Times New Roman" w:cs="Times New Roman"/>
          <w:sz w:val="16"/>
          <w:szCs w:val="16"/>
        </w:rPr>
      </w:pPr>
    </w:p>
    <w:p w:rsidR="0004408B" w:rsidRPr="002732B6" w:rsidRDefault="0004408B" w:rsidP="00F64CAB">
      <w:pPr>
        <w:pStyle w:val="ConsPlusNormal"/>
        <w:suppressAutoHyphens/>
        <w:ind w:firstLine="284"/>
        <w:jc w:val="center"/>
        <w:rPr>
          <w:rFonts w:ascii="Times New Roman" w:hAnsi="Times New Roman" w:cs="Times New Roman"/>
          <w:b/>
          <w:sz w:val="16"/>
          <w:szCs w:val="16"/>
        </w:rPr>
      </w:pPr>
      <w:r w:rsidRPr="002732B6">
        <w:rPr>
          <w:rFonts w:ascii="Times New Roman" w:hAnsi="Times New Roman" w:cs="Times New Roman"/>
          <w:b/>
          <w:sz w:val="16"/>
          <w:szCs w:val="16"/>
        </w:rPr>
        <w:lastRenderedPageBreak/>
        <w:t>Механизм управления реализацией муниципальной программы</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Муниципальная программа предусматривает реализацию до 25 декабря 2017 года системы мероприятий, ориентированных на решение проблем благоустройства на территории города Сольцы.</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Оперативный контроль за ходом реализации муниципальной программы и систематизацию информации о ходе ее реализации обеспечивает отдел градостроительства и благоустройства.</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Отдел градостроительства и благоустройства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района и первым заместителем Главы администрации муниципального района и направляет их в отдел по организационным и общим вопросам Администрации муниципального района. Расчёт интегральной эффективности оценки эффективности реализации программы составляется до 20 февраля года, следующего за отчётным.</w:t>
      </w:r>
    </w:p>
    <w:p w:rsidR="0004408B" w:rsidRPr="002732B6" w:rsidRDefault="0004408B" w:rsidP="00F64CAB">
      <w:pPr>
        <w:pStyle w:val="ConsPlusNorma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04408B" w:rsidRPr="002732B6" w:rsidRDefault="0004408B" w:rsidP="00F64CAB">
      <w:pPr>
        <w:pStyle w:val="ConsPlusNormal"/>
        <w:widowControl/>
        <w:ind w:firstLine="0"/>
        <w:jc w:val="center"/>
        <w:outlineLvl w:val="1"/>
        <w:rPr>
          <w:rFonts w:ascii="Times New Roman" w:hAnsi="Times New Roman" w:cs="Times New Roman"/>
          <w:szCs w:val="16"/>
        </w:rPr>
      </w:pPr>
    </w:p>
    <w:p w:rsidR="00003562" w:rsidRPr="002732B6" w:rsidRDefault="00003562" w:rsidP="00F64CAB">
      <w:pPr>
        <w:tabs>
          <w:tab w:val="left" w:pos="3060"/>
        </w:tabs>
        <w:suppressAutoHyphens/>
        <w:jc w:val="center"/>
        <w:rPr>
          <w:b/>
          <w:sz w:val="16"/>
          <w:szCs w:val="12"/>
        </w:rPr>
      </w:pPr>
      <w:r w:rsidRPr="002732B6">
        <w:rPr>
          <w:b/>
          <w:sz w:val="16"/>
          <w:szCs w:val="12"/>
        </w:rPr>
        <w:t xml:space="preserve">Мероприятия муниципальной программы </w:t>
      </w:r>
    </w:p>
    <w:p w:rsidR="00003562" w:rsidRPr="002732B6" w:rsidRDefault="00003562" w:rsidP="00F64CAB">
      <w:pPr>
        <w:tabs>
          <w:tab w:val="left" w:pos="3060"/>
        </w:tabs>
        <w:suppressAutoHyphens/>
        <w:jc w:val="center"/>
        <w:rPr>
          <w:b/>
          <w:sz w:val="16"/>
          <w:szCs w:val="12"/>
        </w:rPr>
      </w:pPr>
      <w:r w:rsidRPr="002732B6">
        <w:rPr>
          <w:b/>
          <w:sz w:val="16"/>
          <w:szCs w:val="12"/>
        </w:rPr>
        <w:t>Солецкого городского поселения</w:t>
      </w:r>
    </w:p>
    <w:p w:rsidR="00003562" w:rsidRPr="002732B6" w:rsidRDefault="00003562" w:rsidP="00F64CAB">
      <w:pPr>
        <w:tabs>
          <w:tab w:val="left" w:pos="3060"/>
        </w:tabs>
        <w:suppressAutoHyphens/>
        <w:jc w:val="center"/>
        <w:rPr>
          <w:sz w:val="16"/>
          <w:szCs w:val="12"/>
        </w:rPr>
      </w:pPr>
      <w:r w:rsidRPr="002732B6">
        <w:rPr>
          <w:b/>
          <w:sz w:val="16"/>
          <w:szCs w:val="12"/>
        </w:rPr>
        <w:t xml:space="preserve"> </w:t>
      </w:r>
      <w:r w:rsidRPr="002732B6">
        <w:rPr>
          <w:sz w:val="16"/>
          <w:szCs w:val="12"/>
        </w:rPr>
        <w:t>«Формирование современной городской среды на территории города Сольцы на 2017 год»</w:t>
      </w:r>
    </w:p>
    <w:p w:rsidR="00003562" w:rsidRPr="002732B6" w:rsidRDefault="00003562" w:rsidP="00F64CAB">
      <w:pPr>
        <w:pStyle w:val="ConsPlusNormal"/>
        <w:suppressAutoHyphens/>
        <w:jc w:val="both"/>
        <w:rPr>
          <w:rFonts w:ascii="Times New Roman"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27"/>
        <w:gridCol w:w="795"/>
        <w:gridCol w:w="909"/>
        <w:gridCol w:w="578"/>
        <w:gridCol w:w="757"/>
        <w:gridCol w:w="788"/>
        <w:gridCol w:w="788"/>
      </w:tblGrid>
      <w:tr w:rsidR="00784CAC" w:rsidRPr="002732B6" w:rsidTr="00E864C8">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N п/п</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Наименование мероприятия</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Исполнитель</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Срок реализации</w:t>
            </w:r>
          </w:p>
        </w:tc>
        <w:tc>
          <w:tcPr>
            <w:tcW w:w="0" w:type="auto"/>
            <w:vMerge w:val="restart"/>
          </w:tcPr>
          <w:p w:rsidR="00003562" w:rsidRPr="002732B6" w:rsidRDefault="00003562" w:rsidP="00F64CAB">
            <w:pPr>
              <w:widowControl w:val="0"/>
              <w:suppressAutoHyphens/>
              <w:autoSpaceDE w:val="0"/>
              <w:autoSpaceDN w:val="0"/>
              <w:adjustRightInd w:val="0"/>
              <w:jc w:val="center"/>
              <w:rPr>
                <w:sz w:val="12"/>
                <w:szCs w:val="12"/>
              </w:rPr>
            </w:pPr>
            <w:r w:rsidRPr="002732B6">
              <w:rPr>
                <w:sz w:val="12"/>
                <w:szCs w:val="12"/>
              </w:rPr>
              <w:t>Целевой показатель (номер целевого</w:t>
            </w:r>
          </w:p>
          <w:p w:rsidR="00003562" w:rsidRPr="002732B6" w:rsidRDefault="00003562" w:rsidP="00F64CAB">
            <w:pPr>
              <w:widowControl w:val="0"/>
              <w:suppressAutoHyphens/>
              <w:autoSpaceDE w:val="0"/>
              <w:autoSpaceDN w:val="0"/>
              <w:adjustRightInd w:val="0"/>
              <w:jc w:val="center"/>
              <w:rPr>
                <w:sz w:val="12"/>
                <w:szCs w:val="12"/>
              </w:rPr>
            </w:pPr>
            <w:r w:rsidRPr="002732B6">
              <w:rPr>
                <w:sz w:val="12"/>
                <w:szCs w:val="12"/>
              </w:rPr>
              <w:t>показателя из</w:t>
            </w:r>
          </w:p>
          <w:p w:rsidR="00003562" w:rsidRPr="002732B6" w:rsidRDefault="00003562" w:rsidP="00F64CAB">
            <w:pPr>
              <w:widowControl w:val="0"/>
              <w:suppressAutoHyphens/>
              <w:autoSpaceDE w:val="0"/>
              <w:autoSpaceDN w:val="0"/>
              <w:adjustRightInd w:val="0"/>
              <w:jc w:val="center"/>
              <w:rPr>
                <w:sz w:val="12"/>
                <w:szCs w:val="12"/>
              </w:rPr>
            </w:pPr>
            <w:r w:rsidRPr="002732B6">
              <w:rPr>
                <w:sz w:val="12"/>
                <w:szCs w:val="12"/>
              </w:rPr>
              <w:t>паспорта</w:t>
            </w:r>
          </w:p>
          <w:p w:rsidR="00003562" w:rsidRPr="002732B6" w:rsidRDefault="00003562" w:rsidP="00F64CAB">
            <w:pPr>
              <w:widowControl w:val="0"/>
              <w:suppressAutoHyphens/>
              <w:autoSpaceDE w:val="0"/>
              <w:autoSpaceDN w:val="0"/>
              <w:adjustRightInd w:val="0"/>
              <w:jc w:val="center"/>
              <w:rPr>
                <w:sz w:val="12"/>
                <w:szCs w:val="12"/>
              </w:rPr>
            </w:pPr>
            <w:r w:rsidRPr="002732B6">
              <w:rPr>
                <w:sz w:val="12"/>
                <w:szCs w:val="12"/>
              </w:rPr>
              <w:t>муниципальной</w:t>
            </w:r>
          </w:p>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программы)</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Источник финансирования</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Объем финансирования по годам (тыс. руб.)</w:t>
            </w:r>
          </w:p>
        </w:tc>
      </w:tr>
      <w:tr w:rsidR="00784CAC" w:rsidRPr="002732B6" w:rsidTr="00E864C8">
        <w:tc>
          <w:tcPr>
            <w:tcW w:w="0" w:type="auto"/>
            <w:vMerge/>
          </w:tcPr>
          <w:p w:rsidR="00003562" w:rsidRPr="002732B6" w:rsidRDefault="00003562" w:rsidP="00F64CAB">
            <w:pPr>
              <w:suppressAutoHyphens/>
              <w:rPr>
                <w:sz w:val="12"/>
                <w:szCs w:val="12"/>
              </w:rPr>
            </w:pPr>
          </w:p>
        </w:tc>
        <w:tc>
          <w:tcPr>
            <w:tcW w:w="0" w:type="auto"/>
            <w:vMerge/>
          </w:tcPr>
          <w:p w:rsidR="00003562" w:rsidRPr="002732B6" w:rsidRDefault="00003562" w:rsidP="00F64CAB">
            <w:pPr>
              <w:suppressAutoHyphens/>
              <w:rPr>
                <w:sz w:val="12"/>
                <w:szCs w:val="12"/>
              </w:rPr>
            </w:pPr>
          </w:p>
        </w:tc>
        <w:tc>
          <w:tcPr>
            <w:tcW w:w="0" w:type="auto"/>
            <w:vMerge/>
          </w:tcPr>
          <w:p w:rsidR="00003562" w:rsidRPr="002732B6" w:rsidRDefault="00003562" w:rsidP="00F64CAB">
            <w:pPr>
              <w:suppressAutoHyphens/>
              <w:rPr>
                <w:sz w:val="12"/>
                <w:szCs w:val="12"/>
              </w:rPr>
            </w:pPr>
          </w:p>
        </w:tc>
        <w:tc>
          <w:tcPr>
            <w:tcW w:w="0" w:type="auto"/>
            <w:vMerge/>
          </w:tcPr>
          <w:p w:rsidR="00003562" w:rsidRPr="002732B6" w:rsidRDefault="00003562" w:rsidP="00F64CAB">
            <w:pPr>
              <w:suppressAutoHyphens/>
              <w:rPr>
                <w:sz w:val="12"/>
                <w:szCs w:val="12"/>
              </w:rPr>
            </w:pPr>
          </w:p>
        </w:tc>
        <w:tc>
          <w:tcPr>
            <w:tcW w:w="0" w:type="auto"/>
            <w:vMerge/>
          </w:tcPr>
          <w:p w:rsidR="00003562" w:rsidRPr="002732B6" w:rsidRDefault="00003562" w:rsidP="00F64CAB">
            <w:pPr>
              <w:suppressAutoHyphens/>
              <w:rPr>
                <w:sz w:val="12"/>
                <w:szCs w:val="12"/>
              </w:rPr>
            </w:pPr>
          </w:p>
        </w:tc>
        <w:tc>
          <w:tcPr>
            <w:tcW w:w="0" w:type="auto"/>
            <w:vMerge/>
          </w:tcPr>
          <w:p w:rsidR="00003562" w:rsidRPr="002732B6" w:rsidRDefault="00003562" w:rsidP="00F64CAB">
            <w:pPr>
              <w:suppressAutoHyphens/>
              <w:rPr>
                <w:sz w:val="12"/>
                <w:szCs w:val="12"/>
              </w:rPr>
            </w:pPr>
          </w:p>
        </w:tc>
        <w:tc>
          <w:tcPr>
            <w:tcW w:w="0" w:type="auto"/>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 xml:space="preserve">2017 </w:t>
            </w:r>
          </w:p>
        </w:tc>
      </w:tr>
      <w:tr w:rsidR="00784CAC" w:rsidRPr="002732B6" w:rsidTr="00E864C8">
        <w:trPr>
          <w:trHeight w:val="207"/>
        </w:trPr>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1</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2</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3</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4</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5</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6</w:t>
            </w:r>
          </w:p>
        </w:tc>
        <w:tc>
          <w:tcPr>
            <w:tcW w:w="0" w:type="auto"/>
          </w:tcPr>
          <w:p w:rsidR="00003562" w:rsidRPr="002732B6" w:rsidRDefault="00003562" w:rsidP="00F64CAB">
            <w:pPr>
              <w:pStyle w:val="ConsPlusNormal"/>
              <w:suppressAutoHyphens/>
              <w:ind w:firstLine="0"/>
              <w:jc w:val="center"/>
              <w:rPr>
                <w:rFonts w:ascii="Times New Roman" w:hAnsi="Times New Roman" w:cs="Times New Roman"/>
                <w:b/>
                <w:sz w:val="12"/>
                <w:szCs w:val="12"/>
              </w:rPr>
            </w:pPr>
            <w:r w:rsidRPr="002732B6">
              <w:rPr>
                <w:rFonts w:ascii="Times New Roman" w:hAnsi="Times New Roman" w:cs="Times New Roman"/>
                <w:b/>
                <w:sz w:val="12"/>
                <w:szCs w:val="12"/>
              </w:rPr>
              <w:t>7</w:t>
            </w:r>
          </w:p>
        </w:tc>
      </w:tr>
      <w:tr w:rsidR="00784CAC" w:rsidRPr="002732B6" w:rsidTr="00003562">
        <w:trPr>
          <w:trHeight w:val="18"/>
        </w:trPr>
        <w:tc>
          <w:tcPr>
            <w:tcW w:w="0" w:type="auto"/>
            <w:gridSpan w:val="7"/>
            <w:tcBorders>
              <w:bottom w:val="single" w:sz="4" w:space="0" w:color="auto"/>
            </w:tcBorders>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            Задача 1. Улучшение комплексного благоустройства дворовых территорий многоквартирных жилых домов города Сольцы</w:t>
            </w:r>
          </w:p>
        </w:tc>
      </w:tr>
      <w:tr w:rsidR="00784CAC" w:rsidRPr="002732B6" w:rsidTr="00E864C8">
        <w:trPr>
          <w:trHeight w:val="240"/>
        </w:trPr>
        <w:tc>
          <w:tcPr>
            <w:tcW w:w="0" w:type="auto"/>
            <w:vMerge w:val="restart"/>
          </w:tcPr>
          <w:p w:rsidR="00003562" w:rsidRPr="002732B6" w:rsidRDefault="00003562" w:rsidP="00F64CAB">
            <w:pPr>
              <w:pStyle w:val="ConsPlusNormal"/>
              <w:suppressAutoHyphens/>
              <w:ind w:right="80" w:firstLine="0"/>
              <w:jc w:val="center"/>
              <w:rPr>
                <w:rFonts w:ascii="Times New Roman" w:hAnsi="Times New Roman" w:cs="Times New Roman"/>
                <w:sz w:val="12"/>
                <w:szCs w:val="12"/>
              </w:rPr>
            </w:pPr>
            <w:r w:rsidRPr="002732B6">
              <w:rPr>
                <w:rFonts w:ascii="Times New Roman" w:hAnsi="Times New Roman" w:cs="Times New Roman"/>
                <w:sz w:val="12"/>
                <w:szCs w:val="12"/>
              </w:rPr>
              <w:t>1.1.</w:t>
            </w:r>
          </w:p>
        </w:tc>
        <w:tc>
          <w:tcPr>
            <w:tcW w:w="0" w:type="auto"/>
            <w:vMerge w:val="restart"/>
          </w:tcPr>
          <w:p w:rsidR="00003562" w:rsidRPr="002732B6" w:rsidRDefault="00003562" w:rsidP="00F64CAB">
            <w:pPr>
              <w:pStyle w:val="ConsPlusNormal"/>
              <w:suppressAutoHyphens/>
              <w:ind w:hanging="62"/>
              <w:rPr>
                <w:rFonts w:ascii="Times New Roman" w:hAnsi="Times New Roman" w:cs="Times New Roman"/>
                <w:sz w:val="12"/>
                <w:szCs w:val="12"/>
              </w:rPr>
            </w:pPr>
            <w:r w:rsidRPr="002732B6">
              <w:rPr>
                <w:rFonts w:ascii="Times New Roman" w:hAnsi="Times New Roman" w:cs="Times New Roman"/>
                <w:sz w:val="12"/>
                <w:szCs w:val="12"/>
              </w:rPr>
              <w:t xml:space="preserve">  Благоустройство дворовых территорий в соответствии с  адресным перечнем дворовых территорий многоквартирных домов:</w:t>
            </w:r>
          </w:p>
          <w:p w:rsidR="00003562" w:rsidRPr="002732B6" w:rsidRDefault="00003562" w:rsidP="00F64CAB">
            <w:pPr>
              <w:pStyle w:val="ConsPlusNormal"/>
              <w:suppressAutoHyphens/>
              <w:ind w:hanging="62"/>
              <w:rPr>
                <w:rFonts w:ascii="Times New Roman" w:hAnsi="Times New Roman" w:cs="Times New Roman"/>
                <w:sz w:val="12"/>
                <w:szCs w:val="12"/>
              </w:rPr>
            </w:pPr>
            <w:r w:rsidRPr="002732B6">
              <w:rPr>
                <w:rFonts w:ascii="Times New Roman" w:hAnsi="Times New Roman" w:cs="Times New Roman"/>
                <w:sz w:val="12"/>
                <w:szCs w:val="12"/>
              </w:rPr>
              <w:t xml:space="preserve"> - г. Сольцы, ул. Красных Партизан, д.3а;</w:t>
            </w:r>
          </w:p>
          <w:p w:rsidR="00003562" w:rsidRPr="002732B6" w:rsidRDefault="00003562" w:rsidP="00F64CAB">
            <w:pPr>
              <w:pStyle w:val="ConsPlusNormal"/>
              <w:suppressAutoHyphens/>
              <w:ind w:hanging="62"/>
              <w:rPr>
                <w:rFonts w:ascii="Times New Roman" w:hAnsi="Times New Roman" w:cs="Times New Roman"/>
                <w:sz w:val="12"/>
                <w:szCs w:val="12"/>
              </w:rPr>
            </w:pPr>
            <w:r w:rsidRPr="002732B6">
              <w:rPr>
                <w:rFonts w:ascii="Times New Roman" w:hAnsi="Times New Roman" w:cs="Times New Roman"/>
                <w:sz w:val="12"/>
                <w:szCs w:val="12"/>
              </w:rPr>
              <w:t xml:space="preserve"> - г. Сольцы, Наб. 7-го Ноября, д.10;</w:t>
            </w:r>
          </w:p>
          <w:p w:rsidR="00003562" w:rsidRPr="002732B6" w:rsidRDefault="00003562" w:rsidP="00F64CAB">
            <w:pPr>
              <w:suppressAutoHyphens/>
              <w:rPr>
                <w:sz w:val="12"/>
                <w:szCs w:val="12"/>
              </w:rPr>
            </w:pPr>
            <w:r w:rsidRPr="002732B6">
              <w:rPr>
                <w:sz w:val="12"/>
                <w:szCs w:val="12"/>
              </w:rPr>
              <w:t>- г. Сольцы, ул. Новгородская, д.7;</w:t>
            </w:r>
          </w:p>
          <w:p w:rsidR="00003562" w:rsidRPr="002732B6" w:rsidRDefault="00003562" w:rsidP="00F64CAB">
            <w:pPr>
              <w:suppressAutoHyphens/>
              <w:rPr>
                <w:sz w:val="12"/>
                <w:szCs w:val="12"/>
              </w:rPr>
            </w:pPr>
            <w:r w:rsidRPr="002732B6">
              <w:rPr>
                <w:sz w:val="12"/>
                <w:szCs w:val="12"/>
              </w:rPr>
              <w:t>- г. Сольцы, пр. Советский, д.32;</w:t>
            </w:r>
          </w:p>
          <w:p w:rsidR="00003562" w:rsidRPr="002732B6" w:rsidRDefault="00003562" w:rsidP="00F64CAB">
            <w:pPr>
              <w:suppressAutoHyphens/>
              <w:rPr>
                <w:sz w:val="12"/>
                <w:szCs w:val="12"/>
              </w:rPr>
            </w:pPr>
            <w:r w:rsidRPr="002732B6">
              <w:rPr>
                <w:sz w:val="12"/>
                <w:szCs w:val="12"/>
              </w:rPr>
              <w:t>- г. Сольцы, пр. Советский, д.12   и ул. Ленина, д.2;</w:t>
            </w:r>
          </w:p>
          <w:p w:rsidR="00003562" w:rsidRPr="002732B6" w:rsidRDefault="00003562" w:rsidP="00F64CAB">
            <w:pPr>
              <w:suppressAutoHyphens/>
              <w:rPr>
                <w:sz w:val="12"/>
                <w:szCs w:val="12"/>
              </w:rPr>
            </w:pPr>
            <w:r w:rsidRPr="002732B6">
              <w:rPr>
                <w:sz w:val="12"/>
                <w:szCs w:val="12"/>
              </w:rPr>
              <w:lastRenderedPageBreak/>
              <w:t>- г. Сольцы, пр. Советский, д.32а;</w:t>
            </w:r>
          </w:p>
          <w:p w:rsidR="00003562" w:rsidRPr="002732B6" w:rsidRDefault="00003562" w:rsidP="00F64CAB">
            <w:pPr>
              <w:suppressAutoHyphens/>
              <w:rPr>
                <w:sz w:val="12"/>
                <w:szCs w:val="12"/>
              </w:rPr>
            </w:pPr>
            <w:r w:rsidRPr="002732B6">
              <w:rPr>
                <w:sz w:val="12"/>
                <w:szCs w:val="12"/>
              </w:rPr>
              <w:t>- г. Сольцы, ул. Новгородская, д.58а;</w:t>
            </w:r>
          </w:p>
          <w:p w:rsidR="00003562" w:rsidRPr="002732B6" w:rsidRDefault="00003562" w:rsidP="00F64CAB">
            <w:pPr>
              <w:suppressAutoHyphens/>
              <w:rPr>
                <w:sz w:val="12"/>
                <w:szCs w:val="12"/>
              </w:rPr>
            </w:pPr>
            <w:r w:rsidRPr="002732B6">
              <w:rPr>
                <w:sz w:val="12"/>
                <w:szCs w:val="12"/>
              </w:rPr>
              <w:t>- г. Сольцы, ул. Новгородская, д.6;</w:t>
            </w:r>
          </w:p>
          <w:p w:rsidR="00003562" w:rsidRPr="002732B6" w:rsidRDefault="00003562" w:rsidP="00F64CAB">
            <w:pPr>
              <w:suppressAutoHyphens/>
              <w:rPr>
                <w:sz w:val="12"/>
                <w:szCs w:val="12"/>
              </w:rPr>
            </w:pPr>
            <w:r w:rsidRPr="002732B6">
              <w:rPr>
                <w:sz w:val="12"/>
                <w:szCs w:val="12"/>
              </w:rPr>
              <w:t>- г. Сольцы, ул. Ленина, д.15;</w:t>
            </w:r>
          </w:p>
          <w:p w:rsidR="00003562" w:rsidRPr="002732B6" w:rsidRDefault="00003562" w:rsidP="00F64CAB">
            <w:pPr>
              <w:suppressAutoHyphens/>
              <w:rPr>
                <w:sz w:val="12"/>
                <w:szCs w:val="12"/>
              </w:rPr>
            </w:pPr>
            <w:r w:rsidRPr="002732B6">
              <w:rPr>
                <w:sz w:val="12"/>
                <w:szCs w:val="12"/>
              </w:rPr>
              <w:t>- г. Сольцы-2, ДОС 40;</w:t>
            </w:r>
          </w:p>
          <w:p w:rsidR="00003562" w:rsidRPr="002732B6" w:rsidRDefault="00003562" w:rsidP="00F64CAB">
            <w:pPr>
              <w:suppressAutoHyphens/>
              <w:rPr>
                <w:sz w:val="12"/>
                <w:szCs w:val="12"/>
              </w:rPr>
            </w:pPr>
            <w:r w:rsidRPr="002732B6">
              <w:rPr>
                <w:sz w:val="12"/>
                <w:szCs w:val="12"/>
              </w:rPr>
              <w:t>- г. Сольцы-2, ДОС 39.</w:t>
            </w:r>
          </w:p>
        </w:tc>
        <w:tc>
          <w:tcPr>
            <w:tcW w:w="0" w:type="auto"/>
            <w:vMerge w:val="restart"/>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отдел градостроительства и благоустройства, </w:t>
            </w:r>
          </w:p>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МБУ «Солецкое городское хозяйство»</w:t>
            </w:r>
          </w:p>
        </w:tc>
        <w:tc>
          <w:tcPr>
            <w:tcW w:w="0" w:type="auto"/>
            <w:vMerge w:val="restart"/>
          </w:tcPr>
          <w:p w:rsidR="00003562" w:rsidRPr="002732B6" w:rsidRDefault="00003562" w:rsidP="00F64CAB">
            <w:pPr>
              <w:pStyle w:val="ConsPlusNormal"/>
              <w:suppressAutoHyphens/>
              <w:ind w:left="-93" w:firstLine="68"/>
              <w:jc w:val="center"/>
              <w:rPr>
                <w:rFonts w:ascii="Times New Roman" w:hAnsi="Times New Roman" w:cs="Times New Roman"/>
                <w:sz w:val="12"/>
                <w:szCs w:val="12"/>
              </w:rPr>
            </w:pPr>
            <w:r w:rsidRPr="002732B6">
              <w:rPr>
                <w:rFonts w:ascii="Times New Roman" w:hAnsi="Times New Roman" w:cs="Times New Roman"/>
                <w:sz w:val="12"/>
                <w:szCs w:val="12"/>
              </w:rPr>
              <w:t>2017 год</w:t>
            </w:r>
          </w:p>
        </w:tc>
        <w:tc>
          <w:tcPr>
            <w:tcW w:w="0" w:type="auto"/>
            <w:vMerge w:val="restart"/>
          </w:tcPr>
          <w:p w:rsidR="00003562" w:rsidRPr="002732B6" w:rsidRDefault="00126766" w:rsidP="00F64CAB">
            <w:pPr>
              <w:pStyle w:val="ConsPlusNormal"/>
              <w:suppressAutoHyphens/>
              <w:ind w:hanging="51"/>
              <w:jc w:val="center"/>
              <w:rPr>
                <w:rFonts w:ascii="Times New Roman" w:hAnsi="Times New Roman" w:cs="Times New Roman"/>
                <w:sz w:val="12"/>
                <w:szCs w:val="12"/>
              </w:rPr>
            </w:pPr>
            <w:hyperlink w:anchor="P73" w:history="1">
              <w:r w:rsidR="00003562" w:rsidRPr="002732B6">
                <w:rPr>
                  <w:rFonts w:ascii="Times New Roman" w:hAnsi="Times New Roman" w:cs="Times New Roman"/>
                  <w:sz w:val="12"/>
                  <w:szCs w:val="12"/>
                </w:rPr>
                <w:t>1.1.</w:t>
              </w:r>
            </w:hyperlink>
            <w:r w:rsidR="00003562" w:rsidRPr="002732B6">
              <w:rPr>
                <w:rFonts w:ascii="Times New Roman" w:hAnsi="Times New Roman" w:cs="Times New Roman"/>
                <w:sz w:val="12"/>
                <w:szCs w:val="12"/>
              </w:rPr>
              <w:t>1.</w:t>
            </w: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Федеральный бюджет</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2080,226</w:t>
            </w:r>
          </w:p>
        </w:tc>
      </w:tr>
      <w:tr w:rsidR="00784CAC" w:rsidRPr="002732B6" w:rsidTr="00E864C8">
        <w:trPr>
          <w:trHeight w:val="495"/>
        </w:trPr>
        <w:tc>
          <w:tcPr>
            <w:tcW w:w="0" w:type="auto"/>
            <w:vMerge/>
          </w:tcPr>
          <w:p w:rsidR="00003562" w:rsidRPr="002732B6" w:rsidRDefault="00003562" w:rsidP="00F64CAB">
            <w:pPr>
              <w:pStyle w:val="ConsPlusNormal"/>
              <w:suppressAutoHyphens/>
              <w:ind w:right="80"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hanging="62"/>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left="-93" w:firstLine="68"/>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hanging="51"/>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Областной бюджет</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1221,632</w:t>
            </w:r>
          </w:p>
        </w:tc>
      </w:tr>
      <w:tr w:rsidR="00784CAC" w:rsidRPr="002732B6" w:rsidTr="00E864C8">
        <w:trPr>
          <w:trHeight w:val="555"/>
        </w:trPr>
        <w:tc>
          <w:tcPr>
            <w:tcW w:w="0" w:type="auto"/>
            <w:vMerge/>
          </w:tcPr>
          <w:p w:rsidR="00003562" w:rsidRPr="002732B6" w:rsidRDefault="00003562" w:rsidP="00F64CAB">
            <w:pPr>
              <w:pStyle w:val="ConsPlusNormal"/>
              <w:suppressAutoHyphens/>
              <w:ind w:right="80"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hanging="62"/>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Бюджет Солецкого городского поселения</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175,631</w:t>
            </w:r>
          </w:p>
          <w:p w:rsidR="00003562" w:rsidRPr="002732B6" w:rsidRDefault="00003562" w:rsidP="00F64CAB">
            <w:pPr>
              <w:pStyle w:val="ConsPlusNormal"/>
              <w:suppressAutoHyphens/>
              <w:ind w:left="30" w:hanging="30"/>
              <w:jc w:val="center"/>
              <w:rPr>
                <w:rFonts w:ascii="Times New Roman" w:hAnsi="Times New Roman" w:cs="Times New Roman"/>
                <w:sz w:val="12"/>
                <w:szCs w:val="12"/>
              </w:rPr>
            </w:pPr>
          </w:p>
        </w:tc>
      </w:tr>
      <w:tr w:rsidR="00784CAC" w:rsidRPr="002732B6" w:rsidTr="00E864C8">
        <w:trPr>
          <w:trHeight w:val="475"/>
        </w:trPr>
        <w:tc>
          <w:tcPr>
            <w:tcW w:w="0" w:type="auto"/>
            <w:vMerge/>
          </w:tcPr>
          <w:p w:rsidR="00003562" w:rsidRPr="002732B6" w:rsidRDefault="00003562" w:rsidP="00F64CAB">
            <w:pPr>
              <w:pStyle w:val="ConsPlusNormal"/>
              <w:suppressAutoHyphens/>
              <w:ind w:right="80"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hanging="62"/>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Внебюджетные средства</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35,126</w:t>
            </w:r>
          </w:p>
        </w:tc>
      </w:tr>
      <w:tr w:rsidR="00784CAC" w:rsidRPr="002732B6" w:rsidTr="00E864C8">
        <w:trPr>
          <w:trHeight w:val="150"/>
        </w:trPr>
        <w:tc>
          <w:tcPr>
            <w:tcW w:w="0" w:type="auto"/>
            <w:gridSpan w:val="7"/>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784CAC" w:rsidRPr="002732B6" w:rsidTr="00E864C8">
        <w:trPr>
          <w:trHeight w:val="270"/>
        </w:trPr>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2.1.</w:t>
            </w:r>
          </w:p>
        </w:tc>
        <w:tc>
          <w:tcPr>
            <w:tcW w:w="0" w:type="auto"/>
            <w:vMerge w:val="restart"/>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Благоустройство наиболее посещаемых территорий общего пользования в соответствии с адресным перечнем территорий общего пользования:</w:t>
            </w:r>
          </w:p>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площадь Победы, напротив дома 3. </w:t>
            </w:r>
          </w:p>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val="restart"/>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отдел градостроительства и благоустройства, </w:t>
            </w:r>
          </w:p>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МБУ «Солецкое городское хозяйство»</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 xml:space="preserve">2017 год </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1.</w:t>
            </w:r>
            <w:hyperlink w:anchor="P80" w:history="1">
              <w:r w:rsidRPr="002732B6">
                <w:rPr>
                  <w:rFonts w:ascii="Times New Roman" w:hAnsi="Times New Roman" w:cs="Times New Roman"/>
                  <w:sz w:val="12"/>
                  <w:szCs w:val="12"/>
                </w:rPr>
                <w:t>2.1.</w:t>
              </w:r>
            </w:hyperlink>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Федеральный бюджет</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1040,030</w:t>
            </w:r>
          </w:p>
        </w:tc>
      </w:tr>
      <w:tr w:rsidR="00784CAC" w:rsidRPr="002732B6" w:rsidTr="00E864C8">
        <w:trPr>
          <w:trHeight w:val="637"/>
        </w:trPr>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Областной бюджет</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610,900</w:t>
            </w:r>
          </w:p>
        </w:tc>
      </w:tr>
      <w:tr w:rsidR="00784CAC" w:rsidRPr="002732B6" w:rsidTr="00E864C8">
        <w:trPr>
          <w:trHeight w:val="1020"/>
        </w:trPr>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both"/>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Бюджет Солецкого городского поселения</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86,891</w:t>
            </w:r>
          </w:p>
        </w:tc>
      </w:tr>
      <w:tr w:rsidR="00784CAC" w:rsidRPr="002732B6" w:rsidTr="00E864C8">
        <w:trPr>
          <w:trHeight w:val="18"/>
        </w:trPr>
        <w:tc>
          <w:tcPr>
            <w:tcW w:w="0" w:type="auto"/>
            <w:gridSpan w:val="7"/>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Задача 3. Улучшение комплексного благоустройства парка города Сольцы</w:t>
            </w:r>
          </w:p>
        </w:tc>
      </w:tr>
      <w:tr w:rsidR="00784CAC" w:rsidRPr="002732B6" w:rsidTr="00E864C8">
        <w:trPr>
          <w:trHeight w:val="20"/>
        </w:trPr>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3.1.</w:t>
            </w:r>
          </w:p>
        </w:tc>
        <w:tc>
          <w:tcPr>
            <w:tcW w:w="0" w:type="auto"/>
            <w:vMerge w:val="restart"/>
          </w:tcPr>
          <w:p w:rsidR="00003562" w:rsidRPr="002732B6" w:rsidRDefault="00003562"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Обустройство городского парка:</w:t>
            </w:r>
          </w:p>
          <w:p w:rsidR="00003562" w:rsidRPr="002732B6" w:rsidRDefault="00003562" w:rsidP="00F64CAB">
            <w:pPr>
              <w:pStyle w:val="ConsPlusNormal"/>
              <w:suppressAutoHyphens/>
              <w:ind w:firstLine="0"/>
              <w:jc w:val="both"/>
              <w:rPr>
                <w:rFonts w:ascii="Times New Roman" w:hAnsi="Times New Roman" w:cs="Times New Roman"/>
                <w:sz w:val="12"/>
                <w:szCs w:val="12"/>
              </w:rPr>
            </w:pPr>
            <w:r w:rsidRPr="002732B6">
              <w:rPr>
                <w:rFonts w:ascii="Times New Roman" w:hAnsi="Times New Roman" w:cs="Times New Roman"/>
                <w:sz w:val="12"/>
                <w:szCs w:val="12"/>
              </w:rPr>
              <w:t xml:space="preserve">Ильинский парк </w:t>
            </w:r>
          </w:p>
        </w:tc>
        <w:tc>
          <w:tcPr>
            <w:tcW w:w="0" w:type="auto"/>
            <w:vMerge w:val="restart"/>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 xml:space="preserve">отдел градостроительства и благоустройства, </w:t>
            </w:r>
          </w:p>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МБУ «Солецкое городское хозяйство»</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 xml:space="preserve">2017 год </w:t>
            </w:r>
          </w:p>
        </w:tc>
        <w:tc>
          <w:tcPr>
            <w:tcW w:w="0" w:type="auto"/>
            <w:vMerge w:val="restart"/>
          </w:tcPr>
          <w:p w:rsidR="00003562" w:rsidRPr="002732B6" w:rsidRDefault="00003562" w:rsidP="00F64CAB">
            <w:pPr>
              <w:pStyle w:val="ConsPlusNormal"/>
              <w:suppressAutoHyphens/>
              <w:ind w:firstLine="0"/>
              <w:jc w:val="center"/>
              <w:rPr>
                <w:rFonts w:ascii="Times New Roman" w:hAnsi="Times New Roman" w:cs="Times New Roman"/>
                <w:sz w:val="12"/>
                <w:szCs w:val="12"/>
              </w:rPr>
            </w:pPr>
            <w:r w:rsidRPr="002732B6">
              <w:rPr>
                <w:rFonts w:ascii="Times New Roman" w:hAnsi="Times New Roman" w:cs="Times New Roman"/>
                <w:sz w:val="12"/>
                <w:szCs w:val="12"/>
              </w:rPr>
              <w:t>1.</w:t>
            </w:r>
            <w:hyperlink w:anchor="P80" w:history="1">
              <w:r w:rsidRPr="002732B6">
                <w:rPr>
                  <w:rFonts w:ascii="Times New Roman" w:hAnsi="Times New Roman" w:cs="Times New Roman"/>
                  <w:sz w:val="12"/>
                  <w:szCs w:val="12"/>
                </w:rPr>
                <w:t>3</w:t>
              </w:r>
            </w:hyperlink>
            <w:r w:rsidRPr="002732B6">
              <w:rPr>
                <w:rFonts w:ascii="Times New Roman" w:hAnsi="Times New Roman" w:cs="Times New Roman"/>
                <w:sz w:val="12"/>
                <w:szCs w:val="12"/>
              </w:rPr>
              <w:t>.1</w:t>
            </w: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Федеральный бюджет</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260,850</w:t>
            </w:r>
          </w:p>
        </w:tc>
      </w:tr>
      <w:tr w:rsidR="00784CAC" w:rsidRPr="002732B6" w:rsidTr="00E864C8">
        <w:trPr>
          <w:trHeight w:val="45"/>
        </w:trPr>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both"/>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Областной бюджет</w:t>
            </w:r>
          </w:p>
          <w:p w:rsidR="00003562" w:rsidRPr="002732B6" w:rsidRDefault="00003562" w:rsidP="00F64CAB">
            <w:pPr>
              <w:pStyle w:val="ConsPlusNormal"/>
              <w:suppressAutoHyphens/>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rPr>
            </w:pPr>
            <w:r w:rsidRPr="002732B6">
              <w:rPr>
                <w:rFonts w:ascii="Times New Roman" w:hAnsi="Times New Roman" w:cs="Times New Roman"/>
                <w:sz w:val="12"/>
                <w:szCs w:val="12"/>
              </w:rPr>
              <w:t>153,197</w:t>
            </w:r>
          </w:p>
          <w:p w:rsidR="00003562" w:rsidRPr="002732B6" w:rsidRDefault="00003562" w:rsidP="00F64CAB">
            <w:pPr>
              <w:pStyle w:val="ConsPlusNormal"/>
              <w:suppressAutoHyphens/>
              <w:rPr>
                <w:rFonts w:ascii="Times New Roman" w:hAnsi="Times New Roman" w:cs="Times New Roman"/>
                <w:sz w:val="12"/>
                <w:szCs w:val="12"/>
              </w:rPr>
            </w:pPr>
          </w:p>
        </w:tc>
      </w:tr>
      <w:tr w:rsidR="00784CAC" w:rsidRPr="002732B6" w:rsidTr="00E864C8">
        <w:trPr>
          <w:trHeight w:val="20"/>
        </w:trPr>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both"/>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vMerge/>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Бюджет Солецкого городского поселения</w:t>
            </w:r>
          </w:p>
        </w:tc>
        <w:tc>
          <w:tcPr>
            <w:tcW w:w="0" w:type="auto"/>
          </w:tcPr>
          <w:p w:rsidR="00003562" w:rsidRPr="002732B6" w:rsidRDefault="00003562" w:rsidP="00F64CAB">
            <w:pPr>
              <w:pStyle w:val="ConsPlusNormal"/>
              <w:suppressAutoHyphens/>
              <w:ind w:left="30" w:hanging="30"/>
              <w:jc w:val="center"/>
              <w:rPr>
                <w:rFonts w:ascii="Times New Roman" w:hAnsi="Times New Roman" w:cs="Times New Roman"/>
                <w:sz w:val="12"/>
                <w:szCs w:val="12"/>
                <w:lang w:val="en-US"/>
              </w:rPr>
            </w:pPr>
            <w:r w:rsidRPr="002732B6">
              <w:rPr>
                <w:rFonts w:ascii="Times New Roman" w:hAnsi="Times New Roman" w:cs="Times New Roman"/>
                <w:sz w:val="12"/>
                <w:szCs w:val="12"/>
                <w:lang w:val="en-US"/>
              </w:rPr>
              <w:t>4</w:t>
            </w:r>
            <w:r w:rsidRPr="002732B6">
              <w:rPr>
                <w:rFonts w:ascii="Times New Roman" w:hAnsi="Times New Roman" w:cs="Times New Roman"/>
                <w:sz w:val="12"/>
                <w:szCs w:val="12"/>
              </w:rPr>
              <w:t>,</w:t>
            </w:r>
            <w:r w:rsidRPr="002732B6">
              <w:rPr>
                <w:rFonts w:ascii="Times New Roman" w:hAnsi="Times New Roman" w:cs="Times New Roman"/>
                <w:sz w:val="12"/>
                <w:szCs w:val="12"/>
                <w:lang w:val="en-US"/>
              </w:rPr>
              <w:t>182</w:t>
            </w:r>
          </w:p>
          <w:p w:rsidR="00003562" w:rsidRPr="002732B6" w:rsidRDefault="00003562" w:rsidP="00F64CAB">
            <w:pPr>
              <w:pStyle w:val="ConsPlusNormal"/>
              <w:suppressAutoHyphens/>
              <w:ind w:left="30" w:hanging="30"/>
              <w:jc w:val="center"/>
              <w:rPr>
                <w:rFonts w:ascii="Times New Roman" w:hAnsi="Times New Roman" w:cs="Times New Roman"/>
                <w:sz w:val="12"/>
                <w:szCs w:val="12"/>
              </w:rPr>
            </w:pPr>
          </w:p>
        </w:tc>
      </w:tr>
      <w:tr w:rsidR="00003562" w:rsidRPr="002732B6" w:rsidTr="00E864C8">
        <w:trPr>
          <w:trHeight w:val="330"/>
        </w:trPr>
        <w:tc>
          <w:tcPr>
            <w:tcW w:w="0" w:type="auto"/>
          </w:tcPr>
          <w:p w:rsidR="00003562" w:rsidRPr="002732B6" w:rsidRDefault="00003562" w:rsidP="00F64CAB">
            <w:pPr>
              <w:pStyle w:val="ConsPlusNormal"/>
              <w:suppressAutoHyphens/>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jc w:val="center"/>
              <w:rPr>
                <w:rFonts w:ascii="Times New Roman" w:hAnsi="Times New Roman" w:cs="Times New Roman"/>
                <w:sz w:val="12"/>
                <w:szCs w:val="12"/>
              </w:rPr>
            </w:pPr>
          </w:p>
        </w:tc>
        <w:tc>
          <w:tcPr>
            <w:tcW w:w="0" w:type="auto"/>
          </w:tcPr>
          <w:p w:rsidR="00003562" w:rsidRPr="002732B6" w:rsidRDefault="00003562" w:rsidP="00F64CAB">
            <w:pPr>
              <w:pStyle w:val="ConsPlusNormal"/>
              <w:suppressAutoHyphens/>
              <w:ind w:firstLine="0"/>
              <w:rPr>
                <w:rFonts w:ascii="Times New Roman" w:hAnsi="Times New Roman" w:cs="Times New Roman"/>
                <w:sz w:val="12"/>
                <w:szCs w:val="12"/>
              </w:rPr>
            </w:pPr>
            <w:r w:rsidRPr="002732B6">
              <w:rPr>
                <w:rFonts w:ascii="Times New Roman" w:hAnsi="Times New Roman" w:cs="Times New Roman"/>
                <w:sz w:val="12"/>
                <w:szCs w:val="12"/>
              </w:rPr>
              <w:t>ИТОГО:</w:t>
            </w:r>
          </w:p>
        </w:tc>
        <w:tc>
          <w:tcPr>
            <w:tcW w:w="0" w:type="auto"/>
          </w:tcPr>
          <w:p w:rsidR="00003562" w:rsidRPr="002732B6" w:rsidRDefault="00003562" w:rsidP="00F64CAB">
            <w:pPr>
              <w:pStyle w:val="ConsPlusNormal"/>
              <w:suppressAutoHyphens/>
              <w:ind w:left="30"/>
              <w:rPr>
                <w:rFonts w:ascii="Times New Roman" w:hAnsi="Times New Roman" w:cs="Times New Roman"/>
                <w:sz w:val="12"/>
                <w:szCs w:val="12"/>
              </w:rPr>
            </w:pPr>
            <w:r w:rsidRPr="002732B6">
              <w:rPr>
                <w:rFonts w:ascii="Times New Roman" w:hAnsi="Times New Roman" w:cs="Times New Roman"/>
                <w:sz w:val="12"/>
                <w:szCs w:val="12"/>
              </w:rPr>
              <w:t>5668,665</w:t>
            </w:r>
          </w:p>
        </w:tc>
      </w:tr>
    </w:tbl>
    <w:p w:rsidR="00003562" w:rsidRPr="002732B6" w:rsidRDefault="00003562" w:rsidP="00F64CAB">
      <w:pPr>
        <w:pStyle w:val="32"/>
        <w:suppressAutoHyphens/>
        <w:spacing w:after="0"/>
        <w:ind w:left="0"/>
        <w:rPr>
          <w:sz w:val="12"/>
          <w:szCs w:val="12"/>
        </w:rPr>
      </w:pPr>
    </w:p>
    <w:p w:rsidR="0004408B" w:rsidRPr="002732B6" w:rsidRDefault="0004408B" w:rsidP="00F64CAB">
      <w:pPr>
        <w:jc w:val="right"/>
        <w:rPr>
          <w:b/>
          <w:sz w:val="16"/>
          <w:szCs w:val="16"/>
        </w:rPr>
      </w:pPr>
    </w:p>
    <w:p w:rsidR="00003562" w:rsidRPr="002732B6" w:rsidRDefault="00003562" w:rsidP="00F64CAB">
      <w:pPr>
        <w:jc w:val="right"/>
        <w:rPr>
          <w:b/>
          <w:sz w:val="16"/>
          <w:szCs w:val="16"/>
        </w:rPr>
      </w:pPr>
    </w:p>
    <w:p w:rsidR="00003562" w:rsidRPr="002732B6" w:rsidRDefault="00003562" w:rsidP="00F64CAB">
      <w:pPr>
        <w:jc w:val="right"/>
        <w:rPr>
          <w:b/>
          <w:sz w:val="16"/>
          <w:szCs w:val="16"/>
        </w:rPr>
      </w:pPr>
    </w:p>
    <w:p w:rsidR="00003562" w:rsidRPr="002732B6" w:rsidRDefault="00003562" w:rsidP="00F64CAB">
      <w:pPr>
        <w:jc w:val="center"/>
        <w:rPr>
          <w:b/>
          <w:sz w:val="16"/>
          <w:szCs w:val="16"/>
        </w:rPr>
      </w:pPr>
      <w:r w:rsidRPr="002732B6">
        <w:rPr>
          <w:b/>
          <w:sz w:val="16"/>
          <w:szCs w:val="16"/>
        </w:rPr>
        <w:t>ПОСТАНОВЛЕНИЕ</w:t>
      </w:r>
    </w:p>
    <w:p w:rsidR="00003562" w:rsidRPr="002732B6" w:rsidRDefault="00003562" w:rsidP="00F64CAB">
      <w:pPr>
        <w:jc w:val="center"/>
        <w:rPr>
          <w:b/>
          <w:sz w:val="16"/>
          <w:szCs w:val="16"/>
        </w:rPr>
      </w:pPr>
      <w:r w:rsidRPr="002732B6">
        <w:rPr>
          <w:b/>
          <w:sz w:val="16"/>
          <w:szCs w:val="16"/>
        </w:rPr>
        <w:t>Администрации Солецкого муниципального района</w:t>
      </w:r>
    </w:p>
    <w:p w:rsidR="00003562" w:rsidRPr="002732B6" w:rsidRDefault="00003562" w:rsidP="00F64CAB">
      <w:pPr>
        <w:rPr>
          <w:sz w:val="16"/>
          <w:szCs w:val="16"/>
        </w:rPr>
      </w:pPr>
    </w:p>
    <w:p w:rsidR="00003562" w:rsidRPr="002732B6" w:rsidRDefault="00003562" w:rsidP="00F64CAB">
      <w:pPr>
        <w:jc w:val="center"/>
        <w:rPr>
          <w:sz w:val="16"/>
          <w:szCs w:val="16"/>
        </w:rPr>
      </w:pPr>
      <w:r w:rsidRPr="002732B6">
        <w:rPr>
          <w:sz w:val="16"/>
          <w:szCs w:val="16"/>
        </w:rPr>
        <w:t>от 15.05.2017 № 652</w:t>
      </w:r>
    </w:p>
    <w:p w:rsidR="00003562" w:rsidRPr="002732B6" w:rsidRDefault="00003562"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003562" w:rsidRPr="002732B6" w:rsidRDefault="00003562" w:rsidP="00F64CAB">
      <w:pPr>
        <w:jc w:val="right"/>
        <w:rPr>
          <w:b/>
          <w:sz w:val="16"/>
          <w:szCs w:val="16"/>
        </w:rPr>
      </w:pPr>
    </w:p>
    <w:p w:rsidR="00E864C8" w:rsidRPr="002732B6" w:rsidRDefault="00E864C8" w:rsidP="00F64CAB">
      <w:pPr>
        <w:jc w:val="center"/>
        <w:rPr>
          <w:b/>
          <w:sz w:val="16"/>
          <w:szCs w:val="16"/>
        </w:rPr>
      </w:pPr>
      <w:r w:rsidRPr="002732B6">
        <w:rPr>
          <w:b/>
          <w:sz w:val="16"/>
          <w:szCs w:val="16"/>
        </w:rPr>
        <w:t>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jc w:val="center"/>
        <w:rPr>
          <w:b/>
          <w:sz w:val="16"/>
          <w:szCs w:val="16"/>
        </w:rPr>
      </w:pPr>
    </w:p>
    <w:p w:rsidR="00E864C8" w:rsidRPr="002732B6" w:rsidRDefault="00E864C8" w:rsidP="00F64CAB">
      <w:pPr>
        <w:jc w:val="center"/>
        <w:rPr>
          <w:b/>
          <w:sz w:val="16"/>
          <w:szCs w:val="16"/>
        </w:rPr>
      </w:pPr>
    </w:p>
    <w:p w:rsidR="00E864C8" w:rsidRPr="002732B6" w:rsidRDefault="00E864C8" w:rsidP="00F64CAB">
      <w:pPr>
        <w:suppressAutoHyphens/>
        <w:ind w:firstLine="284"/>
        <w:jc w:val="both"/>
        <w:rPr>
          <w:b/>
          <w:sz w:val="16"/>
          <w:szCs w:val="16"/>
        </w:rPr>
      </w:pPr>
      <w:r w:rsidRPr="002732B6">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w:t>
      </w:r>
      <w:r w:rsidRPr="002732B6">
        <w:rPr>
          <w:sz w:val="16"/>
          <w:szCs w:val="16"/>
        </w:rPr>
        <w:lastRenderedPageBreak/>
        <w:t xml:space="preserve">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r w:rsidRPr="002732B6">
        <w:rPr>
          <w:b/>
          <w:sz w:val="16"/>
          <w:szCs w:val="16"/>
        </w:rPr>
        <w:t>ПОСТАНОВЛЯЕТ:</w:t>
      </w:r>
    </w:p>
    <w:p w:rsidR="00E864C8" w:rsidRPr="002732B6" w:rsidRDefault="00E864C8" w:rsidP="00F64CAB">
      <w:pPr>
        <w:ind w:firstLine="284"/>
        <w:jc w:val="both"/>
        <w:rPr>
          <w:b/>
          <w:sz w:val="16"/>
          <w:szCs w:val="16"/>
        </w:rPr>
      </w:pPr>
      <w:r w:rsidRPr="002732B6">
        <w:rPr>
          <w:sz w:val="16"/>
          <w:szCs w:val="16"/>
        </w:rPr>
        <w:t>1. Внести изменение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утвержденный постановлением Администрации муниципального района от 11.02.2011 №217, изложив текст регламента в новой прилагаемой редакции.</w:t>
      </w:r>
    </w:p>
    <w:p w:rsidR="00E864C8" w:rsidRPr="002732B6" w:rsidRDefault="00E864C8" w:rsidP="00F64CAB">
      <w:pPr>
        <w:suppressAutoHyphens/>
        <w:ind w:firstLine="284"/>
        <w:jc w:val="both"/>
        <w:rPr>
          <w:sz w:val="16"/>
          <w:szCs w:val="16"/>
        </w:rPr>
      </w:pPr>
      <w:r w:rsidRPr="002732B6">
        <w:rPr>
          <w:sz w:val="16"/>
          <w:szCs w:val="16"/>
        </w:rPr>
        <w:t>2.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E864C8" w:rsidRPr="002732B6" w:rsidRDefault="00E864C8" w:rsidP="00F64CAB">
      <w:pPr>
        <w:tabs>
          <w:tab w:val="left" w:pos="4536"/>
        </w:tabs>
        <w:jc w:val="center"/>
        <w:rPr>
          <w:sz w:val="16"/>
          <w:szCs w:val="16"/>
        </w:rPr>
      </w:pPr>
    </w:p>
    <w:p w:rsidR="00E864C8" w:rsidRPr="002732B6" w:rsidRDefault="00E864C8" w:rsidP="00F64CAB">
      <w:pPr>
        <w:jc w:val="both"/>
        <w:rPr>
          <w:sz w:val="16"/>
          <w:szCs w:val="16"/>
        </w:rPr>
      </w:pPr>
    </w:p>
    <w:p w:rsidR="00E864C8" w:rsidRPr="002732B6" w:rsidRDefault="00E864C8" w:rsidP="00F64CAB">
      <w:pPr>
        <w:pStyle w:val="32"/>
        <w:suppressAutoHyphens/>
        <w:spacing w:after="0"/>
        <w:ind w:left="0"/>
        <w:rPr>
          <w:b/>
        </w:rPr>
      </w:pPr>
      <w:r w:rsidRPr="002732B6">
        <w:rPr>
          <w:b/>
        </w:rPr>
        <w:t>Глава муниципального района  А.Я. Котов</w:t>
      </w:r>
    </w:p>
    <w:p w:rsidR="00E864C8" w:rsidRPr="002732B6" w:rsidRDefault="00E864C8" w:rsidP="00F64CAB">
      <w:pPr>
        <w:pStyle w:val="32"/>
        <w:suppressAutoHyphens/>
        <w:spacing w:after="0"/>
        <w:ind w:left="0"/>
        <w:rPr>
          <w:b/>
        </w:rPr>
      </w:pPr>
    </w:p>
    <w:p w:rsidR="00E864C8" w:rsidRPr="002732B6" w:rsidRDefault="00E864C8" w:rsidP="00F64CAB">
      <w:pPr>
        <w:pStyle w:val="32"/>
        <w:suppressAutoHyphens/>
        <w:spacing w:after="0"/>
        <w:ind w:left="0"/>
        <w:rPr>
          <w:b/>
        </w:rPr>
      </w:pPr>
    </w:p>
    <w:p w:rsidR="00E864C8" w:rsidRPr="002732B6" w:rsidRDefault="00E864C8" w:rsidP="00F64CAB">
      <w:pPr>
        <w:jc w:val="right"/>
        <w:outlineLvl w:val="0"/>
        <w:rPr>
          <w:sz w:val="16"/>
          <w:szCs w:val="16"/>
        </w:rPr>
      </w:pPr>
      <w:r w:rsidRPr="002732B6">
        <w:rPr>
          <w:sz w:val="16"/>
          <w:szCs w:val="16"/>
        </w:rPr>
        <w:t>УТВЕРЖДЕН</w:t>
      </w:r>
    </w:p>
    <w:p w:rsidR="00E864C8" w:rsidRPr="002732B6" w:rsidRDefault="00E864C8" w:rsidP="00F64CAB">
      <w:pPr>
        <w:jc w:val="right"/>
        <w:outlineLvl w:val="0"/>
        <w:rPr>
          <w:sz w:val="16"/>
          <w:szCs w:val="16"/>
        </w:rPr>
      </w:pPr>
      <w:r w:rsidRPr="002732B6">
        <w:rPr>
          <w:b/>
          <w:sz w:val="16"/>
          <w:szCs w:val="16"/>
        </w:rPr>
        <w:tab/>
      </w:r>
      <w:r w:rsidRPr="002732B6">
        <w:rPr>
          <w:sz w:val="16"/>
          <w:szCs w:val="16"/>
        </w:rPr>
        <w:t>постановлением Администрации</w:t>
      </w:r>
    </w:p>
    <w:p w:rsidR="00E864C8" w:rsidRPr="002732B6" w:rsidRDefault="00E864C8" w:rsidP="00F64CAB">
      <w:pPr>
        <w:jc w:val="right"/>
        <w:outlineLvl w:val="0"/>
        <w:rPr>
          <w:sz w:val="16"/>
          <w:szCs w:val="16"/>
        </w:rPr>
      </w:pPr>
      <w:r w:rsidRPr="002732B6">
        <w:rPr>
          <w:sz w:val="16"/>
          <w:szCs w:val="16"/>
        </w:rPr>
        <w:tab/>
        <w:t xml:space="preserve">        муниципального района</w:t>
      </w:r>
    </w:p>
    <w:p w:rsidR="00E864C8" w:rsidRPr="002732B6" w:rsidRDefault="00E864C8" w:rsidP="00F64CAB">
      <w:pPr>
        <w:jc w:val="right"/>
        <w:rPr>
          <w:sz w:val="16"/>
          <w:szCs w:val="16"/>
        </w:rPr>
      </w:pPr>
      <w:r w:rsidRPr="002732B6">
        <w:rPr>
          <w:sz w:val="16"/>
          <w:szCs w:val="16"/>
        </w:rPr>
        <w:t xml:space="preserve">от 15.05.2017  № 652    </w:t>
      </w:r>
    </w:p>
    <w:p w:rsidR="00E864C8" w:rsidRPr="002732B6" w:rsidRDefault="00E864C8" w:rsidP="00F64CAB">
      <w:pPr>
        <w:jc w:val="right"/>
        <w:rPr>
          <w:sz w:val="16"/>
          <w:szCs w:val="16"/>
        </w:rPr>
      </w:pPr>
    </w:p>
    <w:p w:rsidR="00E864C8" w:rsidRPr="002732B6" w:rsidRDefault="00E864C8" w:rsidP="00F64CAB">
      <w:pPr>
        <w:jc w:val="center"/>
        <w:rPr>
          <w:sz w:val="16"/>
          <w:szCs w:val="16"/>
        </w:rPr>
      </w:pPr>
      <w:r w:rsidRPr="002732B6">
        <w:rPr>
          <w:b/>
          <w:sz w:val="16"/>
          <w:szCs w:val="16"/>
        </w:rPr>
        <w:t>Административный регламент</w:t>
      </w:r>
    </w:p>
    <w:p w:rsidR="00E864C8" w:rsidRPr="002732B6" w:rsidRDefault="00E864C8" w:rsidP="00F64CAB">
      <w:pPr>
        <w:jc w:val="center"/>
        <w:rPr>
          <w:b/>
          <w:sz w:val="16"/>
          <w:szCs w:val="16"/>
        </w:rPr>
      </w:pPr>
      <w:r w:rsidRPr="002732B6">
        <w:rPr>
          <w:b/>
          <w:sz w:val="16"/>
          <w:szCs w:val="16"/>
        </w:rPr>
        <w:t>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jc w:val="right"/>
        <w:rPr>
          <w:sz w:val="16"/>
          <w:szCs w:val="16"/>
        </w:rPr>
      </w:pPr>
    </w:p>
    <w:p w:rsidR="00E864C8" w:rsidRPr="002732B6" w:rsidRDefault="00E864C8" w:rsidP="00F64CAB">
      <w:pPr>
        <w:autoSpaceDE w:val="0"/>
        <w:autoSpaceDN w:val="0"/>
        <w:adjustRightInd w:val="0"/>
        <w:jc w:val="center"/>
        <w:outlineLvl w:val="1"/>
        <w:rPr>
          <w:b/>
          <w:sz w:val="16"/>
          <w:szCs w:val="16"/>
        </w:rPr>
      </w:pPr>
      <w:r w:rsidRPr="002732B6">
        <w:rPr>
          <w:b/>
          <w:sz w:val="16"/>
          <w:szCs w:val="16"/>
        </w:rPr>
        <w:t>1.Общие положения</w:t>
      </w:r>
    </w:p>
    <w:p w:rsidR="00E864C8" w:rsidRPr="002732B6" w:rsidRDefault="00E864C8" w:rsidP="00F64CAB">
      <w:pPr>
        <w:autoSpaceDE w:val="0"/>
        <w:autoSpaceDN w:val="0"/>
        <w:adjustRightInd w:val="0"/>
        <w:jc w:val="both"/>
        <w:outlineLvl w:val="1"/>
        <w:rPr>
          <w:sz w:val="16"/>
          <w:szCs w:val="16"/>
        </w:rPr>
      </w:pPr>
    </w:p>
    <w:p w:rsidR="00E864C8" w:rsidRPr="002732B6" w:rsidRDefault="00E864C8" w:rsidP="00F64CAB">
      <w:pPr>
        <w:autoSpaceDE w:val="0"/>
        <w:autoSpaceDN w:val="0"/>
        <w:adjustRightInd w:val="0"/>
        <w:ind w:firstLine="284"/>
        <w:jc w:val="both"/>
        <w:outlineLvl w:val="2"/>
        <w:rPr>
          <w:b/>
          <w:sz w:val="16"/>
          <w:szCs w:val="16"/>
        </w:rPr>
      </w:pPr>
      <w:r w:rsidRPr="002732B6">
        <w:rPr>
          <w:b/>
          <w:sz w:val="16"/>
          <w:szCs w:val="16"/>
        </w:rPr>
        <w:t xml:space="preserve">1.1. Предмет регулирования административного регламента </w:t>
      </w:r>
    </w:p>
    <w:p w:rsidR="00E864C8" w:rsidRPr="002732B6" w:rsidRDefault="00E864C8" w:rsidP="00F64CAB">
      <w:pPr>
        <w:ind w:firstLine="284"/>
        <w:jc w:val="both"/>
        <w:rPr>
          <w:sz w:val="16"/>
          <w:szCs w:val="16"/>
        </w:rPr>
      </w:pPr>
      <w:r w:rsidRPr="002732B6">
        <w:rPr>
          <w:sz w:val="16"/>
          <w:szCs w:val="16"/>
        </w:rPr>
        <w:t>Предметом регулирования административного регламента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autoSpaceDE w:val="0"/>
        <w:autoSpaceDN w:val="0"/>
        <w:adjustRightInd w:val="0"/>
        <w:ind w:firstLine="284"/>
        <w:jc w:val="both"/>
        <w:rPr>
          <w:b/>
          <w:sz w:val="16"/>
          <w:szCs w:val="16"/>
        </w:rPr>
      </w:pPr>
      <w:r w:rsidRPr="002732B6">
        <w:rPr>
          <w:b/>
          <w:sz w:val="16"/>
          <w:szCs w:val="16"/>
        </w:rPr>
        <w:t>1.2. Круг заявителей</w:t>
      </w:r>
    </w:p>
    <w:p w:rsidR="00E864C8" w:rsidRPr="002732B6" w:rsidRDefault="00E864C8" w:rsidP="00F64CAB">
      <w:pPr>
        <w:ind w:firstLine="284"/>
        <w:jc w:val="both"/>
        <w:rPr>
          <w:sz w:val="16"/>
          <w:szCs w:val="16"/>
        </w:rPr>
      </w:pPr>
      <w:r w:rsidRPr="002732B6">
        <w:rPr>
          <w:sz w:val="16"/>
          <w:szCs w:val="16"/>
        </w:rPr>
        <w:t>1.2.1. Заявителями на предоставление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являются заинтересованные физические и юридические лица.</w:t>
      </w:r>
    </w:p>
    <w:p w:rsidR="00E864C8" w:rsidRPr="002732B6" w:rsidRDefault="00E864C8" w:rsidP="00F64CAB">
      <w:pPr>
        <w:ind w:firstLine="284"/>
        <w:jc w:val="both"/>
        <w:rPr>
          <w:b/>
          <w:sz w:val="16"/>
          <w:szCs w:val="16"/>
        </w:rPr>
      </w:pPr>
      <w:r w:rsidRPr="002732B6">
        <w:rPr>
          <w:b/>
          <w:sz w:val="16"/>
          <w:szCs w:val="16"/>
        </w:rPr>
        <w:t>1.3.Требования к порядку информирования о предоставлении</w:t>
      </w:r>
    </w:p>
    <w:p w:rsidR="00E864C8" w:rsidRPr="002732B6" w:rsidRDefault="00E864C8" w:rsidP="00F64CAB">
      <w:pPr>
        <w:autoSpaceDE w:val="0"/>
        <w:autoSpaceDN w:val="0"/>
        <w:adjustRightInd w:val="0"/>
        <w:ind w:firstLine="284"/>
        <w:jc w:val="both"/>
        <w:rPr>
          <w:b/>
          <w:sz w:val="16"/>
          <w:szCs w:val="16"/>
        </w:rPr>
      </w:pPr>
      <w:r w:rsidRPr="002732B6">
        <w:rPr>
          <w:b/>
          <w:sz w:val="16"/>
          <w:szCs w:val="16"/>
        </w:rPr>
        <w:t>муниципальной услуги</w:t>
      </w:r>
    </w:p>
    <w:p w:rsidR="00E864C8" w:rsidRPr="002732B6" w:rsidRDefault="00E864C8" w:rsidP="00F64CAB">
      <w:pPr>
        <w:ind w:firstLine="284"/>
        <w:jc w:val="both"/>
        <w:rPr>
          <w:sz w:val="16"/>
          <w:szCs w:val="16"/>
        </w:rPr>
      </w:pPr>
      <w:r w:rsidRPr="002732B6">
        <w:rPr>
          <w:sz w:val="16"/>
          <w:szCs w:val="16"/>
        </w:rPr>
        <w:t xml:space="preserve">1.3.1. Место нахождения отдела образования и спорта Администрации Солецкого муниципального района (далее отдел): </w:t>
      </w:r>
    </w:p>
    <w:p w:rsidR="00E864C8" w:rsidRPr="002732B6" w:rsidRDefault="00E864C8" w:rsidP="00F64CAB">
      <w:pPr>
        <w:ind w:firstLine="284"/>
        <w:jc w:val="both"/>
        <w:rPr>
          <w:sz w:val="16"/>
          <w:szCs w:val="16"/>
        </w:rPr>
      </w:pPr>
      <w:r w:rsidRPr="002732B6">
        <w:rPr>
          <w:sz w:val="16"/>
          <w:szCs w:val="16"/>
        </w:rPr>
        <w:t xml:space="preserve">здание Администрации Солецкого муниципального района, </w:t>
      </w:r>
      <w:r w:rsidRPr="002732B6">
        <w:rPr>
          <w:rStyle w:val="FontStyle40"/>
          <w:sz w:val="16"/>
          <w:szCs w:val="16"/>
        </w:rPr>
        <w:t>кабинет № 9</w:t>
      </w:r>
      <w:r w:rsidRPr="002732B6">
        <w:rPr>
          <w:sz w:val="16"/>
          <w:szCs w:val="16"/>
        </w:rPr>
        <w:t>.</w:t>
      </w:r>
    </w:p>
    <w:p w:rsidR="00E864C8" w:rsidRPr="002732B6" w:rsidRDefault="00E864C8" w:rsidP="00F64CAB">
      <w:pPr>
        <w:ind w:firstLine="284"/>
        <w:jc w:val="both"/>
        <w:rPr>
          <w:sz w:val="16"/>
          <w:szCs w:val="16"/>
        </w:rPr>
      </w:pPr>
      <w:r w:rsidRPr="002732B6">
        <w:rPr>
          <w:sz w:val="16"/>
          <w:szCs w:val="16"/>
        </w:rPr>
        <w:t>- почтовый адрес:175040, Новгородская область, город Сольцы, пл. Победы</w:t>
      </w:r>
      <w:r w:rsidRPr="002732B6">
        <w:rPr>
          <w:rStyle w:val="FontStyle40"/>
          <w:sz w:val="16"/>
          <w:szCs w:val="16"/>
        </w:rPr>
        <w:t>, д.3;</w:t>
      </w:r>
    </w:p>
    <w:p w:rsidR="00E864C8" w:rsidRPr="002732B6" w:rsidRDefault="00E864C8" w:rsidP="00F64CAB">
      <w:pPr>
        <w:ind w:firstLine="284"/>
        <w:jc w:val="both"/>
        <w:rPr>
          <w:sz w:val="16"/>
          <w:szCs w:val="16"/>
        </w:rPr>
      </w:pPr>
      <w:r w:rsidRPr="002732B6">
        <w:rPr>
          <w:sz w:val="16"/>
          <w:szCs w:val="16"/>
        </w:rPr>
        <w:t>- график (режим) приема заинтересованных лиц по вопросам предоставления муниципальной услуги специалистами отдела:</w:t>
      </w:r>
    </w:p>
    <w:p w:rsidR="00E864C8" w:rsidRPr="002732B6" w:rsidRDefault="00E864C8" w:rsidP="00F64CAB">
      <w:pPr>
        <w:ind w:firstLine="284"/>
        <w:jc w:val="both"/>
        <w:rPr>
          <w:rStyle w:val="FontStyle40"/>
          <w:sz w:val="16"/>
          <w:szCs w:val="16"/>
        </w:rPr>
      </w:pPr>
      <w:r w:rsidRPr="002732B6">
        <w:rPr>
          <w:rStyle w:val="FontStyle40"/>
          <w:sz w:val="16"/>
          <w:szCs w:val="16"/>
        </w:rPr>
        <w:t>понедельник – пятница: с 8.00. до 17.00;</w:t>
      </w:r>
    </w:p>
    <w:p w:rsidR="00E864C8" w:rsidRPr="002732B6" w:rsidRDefault="00E864C8" w:rsidP="00F64CAB">
      <w:pPr>
        <w:ind w:firstLine="284"/>
        <w:jc w:val="both"/>
        <w:rPr>
          <w:rStyle w:val="FontStyle40"/>
          <w:sz w:val="16"/>
          <w:szCs w:val="16"/>
        </w:rPr>
      </w:pPr>
      <w:r w:rsidRPr="002732B6">
        <w:rPr>
          <w:rStyle w:val="FontStyle40"/>
          <w:sz w:val="16"/>
          <w:szCs w:val="16"/>
        </w:rPr>
        <w:t>перерыв на обед: с 13.00 до 14.00;</w:t>
      </w:r>
    </w:p>
    <w:p w:rsidR="00E864C8" w:rsidRPr="002732B6" w:rsidRDefault="00E864C8" w:rsidP="00F64CAB">
      <w:pPr>
        <w:ind w:firstLine="284"/>
        <w:jc w:val="both"/>
        <w:rPr>
          <w:rStyle w:val="FontStyle40"/>
          <w:sz w:val="16"/>
          <w:szCs w:val="16"/>
        </w:rPr>
      </w:pPr>
      <w:r w:rsidRPr="002732B6">
        <w:rPr>
          <w:rStyle w:val="FontStyle40"/>
          <w:sz w:val="16"/>
          <w:szCs w:val="16"/>
        </w:rPr>
        <w:t>суббота, воскресенье: выходной;</w:t>
      </w:r>
    </w:p>
    <w:p w:rsidR="00E864C8" w:rsidRPr="002732B6" w:rsidRDefault="00E864C8" w:rsidP="00F64CAB">
      <w:pPr>
        <w:ind w:firstLine="284"/>
        <w:jc w:val="both"/>
        <w:rPr>
          <w:sz w:val="16"/>
          <w:szCs w:val="16"/>
        </w:rPr>
      </w:pPr>
      <w:r w:rsidRPr="002732B6">
        <w:rPr>
          <w:sz w:val="16"/>
          <w:szCs w:val="16"/>
        </w:rPr>
        <w:t>-  справочные телефоны:</w:t>
      </w:r>
    </w:p>
    <w:p w:rsidR="00E864C8" w:rsidRPr="002732B6" w:rsidRDefault="00E864C8" w:rsidP="00F64CAB">
      <w:pPr>
        <w:ind w:firstLine="284"/>
        <w:jc w:val="both"/>
        <w:rPr>
          <w:sz w:val="16"/>
          <w:szCs w:val="16"/>
        </w:rPr>
      </w:pPr>
      <w:r w:rsidRPr="002732B6">
        <w:rPr>
          <w:sz w:val="16"/>
          <w:szCs w:val="16"/>
        </w:rPr>
        <w:t xml:space="preserve">телефон (факс) заведующейотдела: 8(816-55) 3-12-61; </w:t>
      </w:r>
    </w:p>
    <w:p w:rsidR="00E864C8" w:rsidRPr="002732B6" w:rsidRDefault="00E864C8" w:rsidP="00F64CAB">
      <w:pPr>
        <w:ind w:firstLine="284"/>
        <w:jc w:val="both"/>
        <w:rPr>
          <w:sz w:val="16"/>
          <w:szCs w:val="16"/>
        </w:rPr>
      </w:pPr>
      <w:r w:rsidRPr="002732B6">
        <w:rPr>
          <w:sz w:val="16"/>
          <w:szCs w:val="16"/>
        </w:rPr>
        <w:t>телефон специалиста  отдела: 8 (816-55) 3-1621;</w:t>
      </w:r>
    </w:p>
    <w:p w:rsidR="00E864C8" w:rsidRPr="002732B6" w:rsidRDefault="00E864C8" w:rsidP="00F64CAB">
      <w:pPr>
        <w:ind w:firstLine="284"/>
        <w:jc w:val="both"/>
        <w:rPr>
          <w:sz w:val="16"/>
          <w:szCs w:val="16"/>
        </w:rPr>
      </w:pPr>
      <w:r w:rsidRPr="002732B6">
        <w:rPr>
          <w:sz w:val="16"/>
          <w:szCs w:val="16"/>
        </w:rPr>
        <w:lastRenderedPageBreak/>
        <w:t xml:space="preserve">- адрес интернет-сайта отдела в информационно-телекоммуникационной сети «Интернет»: </w:t>
      </w:r>
    </w:p>
    <w:p w:rsidR="00E864C8" w:rsidRPr="002732B6" w:rsidRDefault="00126766" w:rsidP="00F64CAB">
      <w:pPr>
        <w:ind w:firstLine="284"/>
        <w:jc w:val="both"/>
        <w:rPr>
          <w:sz w:val="16"/>
          <w:szCs w:val="16"/>
        </w:rPr>
      </w:pPr>
      <w:hyperlink r:id="rId29" w:history="1">
        <w:r w:rsidR="00E864C8" w:rsidRPr="002732B6">
          <w:rPr>
            <w:rStyle w:val="af1"/>
            <w:color w:val="auto"/>
            <w:sz w:val="16"/>
            <w:szCs w:val="16"/>
            <w:lang w:val="en-US"/>
          </w:rPr>
          <w:t>http</w:t>
        </w:r>
        <w:r w:rsidR="00E864C8" w:rsidRPr="002732B6">
          <w:rPr>
            <w:rStyle w:val="af1"/>
            <w:color w:val="auto"/>
            <w:sz w:val="16"/>
            <w:szCs w:val="16"/>
          </w:rPr>
          <w:t>://</w:t>
        </w:r>
        <w:r w:rsidR="00E864C8" w:rsidRPr="002732B6">
          <w:rPr>
            <w:rStyle w:val="af1"/>
            <w:color w:val="auto"/>
            <w:sz w:val="16"/>
            <w:szCs w:val="16"/>
            <w:lang w:val="en-US"/>
          </w:rPr>
          <w:t>http</w:t>
        </w:r>
        <w:r w:rsidR="00E864C8" w:rsidRPr="002732B6">
          <w:rPr>
            <w:rStyle w:val="af1"/>
            <w:color w:val="auto"/>
            <w:sz w:val="16"/>
            <w:szCs w:val="16"/>
          </w:rPr>
          <w:t>://5316</w:t>
        </w:r>
        <w:r w:rsidR="00E864C8" w:rsidRPr="002732B6">
          <w:rPr>
            <w:rStyle w:val="af1"/>
            <w:color w:val="auto"/>
            <w:sz w:val="16"/>
            <w:szCs w:val="16"/>
            <w:lang w:val="en-US"/>
          </w:rPr>
          <w:t>komsol</w:t>
        </w:r>
        <w:r w:rsidR="00E864C8" w:rsidRPr="002732B6">
          <w:rPr>
            <w:rStyle w:val="af1"/>
            <w:color w:val="auto"/>
            <w:sz w:val="16"/>
            <w:szCs w:val="16"/>
          </w:rPr>
          <w:t>.</w:t>
        </w:r>
        <w:r w:rsidR="00E864C8" w:rsidRPr="002732B6">
          <w:rPr>
            <w:rStyle w:val="af1"/>
            <w:color w:val="auto"/>
            <w:sz w:val="16"/>
            <w:szCs w:val="16"/>
            <w:lang w:val="en-US"/>
          </w:rPr>
          <w:t>edusite</w:t>
        </w:r>
        <w:r w:rsidR="00E864C8" w:rsidRPr="002732B6">
          <w:rPr>
            <w:rStyle w:val="af1"/>
            <w:color w:val="auto"/>
            <w:sz w:val="16"/>
            <w:szCs w:val="16"/>
          </w:rPr>
          <w:t>.</w:t>
        </w:r>
        <w:r w:rsidR="00E864C8" w:rsidRPr="002732B6">
          <w:rPr>
            <w:rStyle w:val="af1"/>
            <w:color w:val="auto"/>
            <w:sz w:val="16"/>
            <w:szCs w:val="16"/>
            <w:lang w:val="en-US"/>
          </w:rPr>
          <w:t>ru</w:t>
        </w:r>
        <w:r w:rsidR="00E864C8" w:rsidRPr="002732B6">
          <w:rPr>
            <w:rStyle w:val="af1"/>
            <w:color w:val="auto"/>
            <w:sz w:val="16"/>
            <w:szCs w:val="16"/>
          </w:rPr>
          <w:t>/</w:t>
        </w:r>
      </w:hyperlink>
      <w:r w:rsidR="00E864C8" w:rsidRPr="002732B6">
        <w:rPr>
          <w:sz w:val="16"/>
          <w:szCs w:val="16"/>
        </w:rPr>
        <w:t>;</w:t>
      </w:r>
    </w:p>
    <w:p w:rsidR="00E864C8" w:rsidRPr="002732B6" w:rsidRDefault="00E864C8" w:rsidP="00F64CAB">
      <w:pPr>
        <w:ind w:firstLine="284"/>
        <w:jc w:val="both"/>
        <w:rPr>
          <w:sz w:val="16"/>
          <w:szCs w:val="16"/>
        </w:rPr>
      </w:pPr>
      <w:r w:rsidRPr="002732B6">
        <w:rPr>
          <w:sz w:val="16"/>
          <w:szCs w:val="16"/>
        </w:rPr>
        <w:t xml:space="preserve">- адрес интернет-сайта Администрации муниципального района: </w:t>
      </w:r>
      <w:r w:rsidRPr="002732B6">
        <w:rPr>
          <w:sz w:val="16"/>
          <w:szCs w:val="16"/>
          <w:lang w:val="en-US"/>
        </w:rPr>
        <w:t>http</w:t>
      </w:r>
      <w:r w:rsidRPr="002732B6">
        <w:rPr>
          <w:sz w:val="16"/>
          <w:szCs w:val="16"/>
        </w:rPr>
        <w:t>://</w:t>
      </w:r>
      <w:r w:rsidRPr="002732B6">
        <w:rPr>
          <w:sz w:val="16"/>
          <w:szCs w:val="16"/>
          <w:lang w:val="en-US"/>
        </w:rPr>
        <w:t>adminsoltcy</w:t>
      </w:r>
      <w:r w:rsidRPr="002732B6">
        <w:rPr>
          <w:sz w:val="16"/>
          <w:szCs w:val="16"/>
        </w:rPr>
        <w:t>.</w:t>
      </w:r>
      <w:r w:rsidRPr="002732B6">
        <w:rPr>
          <w:sz w:val="16"/>
          <w:szCs w:val="16"/>
          <w:lang w:val="en-US"/>
        </w:rPr>
        <w:t>ru</w:t>
      </w:r>
      <w:r w:rsidRPr="002732B6">
        <w:rPr>
          <w:sz w:val="16"/>
          <w:szCs w:val="16"/>
        </w:rPr>
        <w:t>/;</w:t>
      </w:r>
    </w:p>
    <w:p w:rsidR="00E864C8" w:rsidRPr="002732B6" w:rsidRDefault="00E864C8" w:rsidP="00F64CAB">
      <w:pPr>
        <w:ind w:firstLine="284"/>
        <w:rPr>
          <w:sz w:val="16"/>
          <w:szCs w:val="16"/>
        </w:rPr>
      </w:pPr>
      <w:r w:rsidRPr="002732B6">
        <w:rPr>
          <w:sz w:val="16"/>
          <w:szCs w:val="16"/>
        </w:rPr>
        <w:t xml:space="preserve">- адрес электронной почты отдела: </w:t>
      </w:r>
      <w:r w:rsidRPr="002732B6">
        <w:rPr>
          <w:sz w:val="16"/>
          <w:szCs w:val="16"/>
          <w:lang w:val="en-US"/>
        </w:rPr>
        <w:t>taniusha</w:t>
      </w:r>
      <w:r w:rsidRPr="002732B6">
        <w:rPr>
          <w:sz w:val="16"/>
          <w:szCs w:val="16"/>
        </w:rPr>
        <w:t>13.90@</w:t>
      </w:r>
      <w:r w:rsidRPr="002732B6">
        <w:rPr>
          <w:sz w:val="16"/>
          <w:szCs w:val="16"/>
          <w:lang w:val="en-US"/>
        </w:rPr>
        <w:t>mail</w:t>
      </w:r>
      <w:r w:rsidRPr="002732B6">
        <w:rPr>
          <w:sz w:val="16"/>
          <w:szCs w:val="16"/>
        </w:rPr>
        <w:t>.</w:t>
      </w:r>
      <w:r w:rsidRPr="002732B6">
        <w:rPr>
          <w:sz w:val="16"/>
          <w:szCs w:val="16"/>
          <w:lang w:val="en-US"/>
        </w:rPr>
        <w:t>ru</w:t>
      </w:r>
      <w:r w:rsidRPr="002732B6">
        <w:rPr>
          <w:sz w:val="16"/>
          <w:szCs w:val="16"/>
        </w:rPr>
        <w:t>.</w:t>
      </w:r>
    </w:p>
    <w:p w:rsidR="00E864C8" w:rsidRPr="002732B6" w:rsidRDefault="00E864C8" w:rsidP="00F64CAB">
      <w:pPr>
        <w:ind w:firstLine="284"/>
        <w:rPr>
          <w:sz w:val="16"/>
          <w:szCs w:val="16"/>
        </w:rPr>
      </w:pPr>
      <w:r w:rsidRPr="002732B6">
        <w:rPr>
          <w:sz w:val="16"/>
          <w:szCs w:val="16"/>
        </w:rPr>
        <w:t xml:space="preserve">1.3.1.1.  Место нахождения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отдел ГОАУ «МФЦ»): </w:t>
      </w:r>
      <w:smartTag w:uri="urn:schemas-microsoft-com:office:smarttags" w:element="metricconverter">
        <w:smartTagPr>
          <w:attr w:name="ProductID" w:val="175040 г"/>
        </w:smartTagPr>
        <w:r w:rsidRPr="002732B6">
          <w:rPr>
            <w:sz w:val="16"/>
            <w:szCs w:val="16"/>
          </w:rPr>
          <w:t>175040 г</w:t>
        </w:r>
      </w:smartTag>
      <w:r w:rsidRPr="002732B6">
        <w:rPr>
          <w:sz w:val="16"/>
          <w:szCs w:val="16"/>
        </w:rPr>
        <w:t>.Сольцы Новгородская обл., ул. Ленина д.1.</w:t>
      </w:r>
    </w:p>
    <w:p w:rsidR="00E864C8" w:rsidRPr="002732B6" w:rsidRDefault="00E864C8" w:rsidP="00F64CAB">
      <w:pPr>
        <w:ind w:firstLine="284"/>
        <w:jc w:val="both"/>
        <w:rPr>
          <w:sz w:val="16"/>
          <w:szCs w:val="16"/>
        </w:rPr>
      </w:pPr>
      <w:r w:rsidRPr="002732B6">
        <w:rPr>
          <w:sz w:val="16"/>
          <w:szCs w:val="16"/>
        </w:rPr>
        <w:t>- график (режим) приема заинтересованных лиц по вопросам предоставления муниципальной услуги специалистами отдела ГОАУ «МФЦ»:</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6666"/>
      </w:tblGrid>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p>
          <w:p w:rsidR="00E864C8" w:rsidRPr="002732B6" w:rsidRDefault="00E864C8" w:rsidP="00F64CAB">
            <w:pPr>
              <w:jc w:val="both"/>
              <w:rPr>
                <w:sz w:val="16"/>
                <w:szCs w:val="16"/>
              </w:rPr>
            </w:pPr>
            <w:r w:rsidRPr="002732B6">
              <w:rPr>
                <w:sz w:val="16"/>
                <w:szCs w:val="16"/>
              </w:rPr>
              <w:t xml:space="preserve">понедельник </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sz w:val="16"/>
                <w:szCs w:val="16"/>
              </w:rPr>
            </w:pPr>
          </w:p>
          <w:p w:rsidR="00E864C8" w:rsidRPr="002732B6" w:rsidRDefault="00E864C8" w:rsidP="00F64CAB">
            <w:pPr>
              <w:pStyle w:val="afd"/>
              <w:shd w:val="clear" w:color="auto" w:fill="FFFFFF"/>
              <w:spacing w:before="0" w:beforeAutospacing="0" w:after="0" w:afterAutospacing="0"/>
              <w:textAlignment w:val="baseline"/>
              <w:rPr>
                <w:sz w:val="16"/>
                <w:szCs w:val="16"/>
              </w:rPr>
            </w:pPr>
            <w:r w:rsidRPr="002732B6">
              <w:rPr>
                <w:sz w:val="16"/>
                <w:szCs w:val="16"/>
              </w:rPr>
              <w:t>с 8.30 по14.30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вторник </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sz w:val="16"/>
                <w:szCs w:val="16"/>
              </w:rPr>
            </w:pPr>
            <w:r w:rsidRPr="002732B6">
              <w:rPr>
                <w:sz w:val="16"/>
                <w:szCs w:val="16"/>
              </w:rPr>
              <w:t>с 8.30 по 17.30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среда </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sz w:val="16"/>
                <w:szCs w:val="16"/>
              </w:rPr>
            </w:pPr>
            <w:r w:rsidRPr="002732B6">
              <w:rPr>
                <w:sz w:val="16"/>
                <w:szCs w:val="16"/>
              </w:rPr>
              <w:t>с  8.30 по 17.30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четверг </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sz w:val="16"/>
                <w:szCs w:val="16"/>
              </w:rPr>
            </w:pPr>
            <w:r w:rsidRPr="002732B6">
              <w:rPr>
                <w:sz w:val="16"/>
                <w:szCs w:val="16"/>
              </w:rPr>
              <w:t>с  10.00 по 17.30 </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пятница </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sz w:val="16"/>
                <w:szCs w:val="16"/>
              </w:rPr>
            </w:pPr>
            <w:r w:rsidRPr="002732B6">
              <w:rPr>
                <w:sz w:val="16"/>
                <w:szCs w:val="16"/>
              </w:rPr>
              <w:t>с 8.30 по 17.30</w:t>
            </w:r>
          </w:p>
        </w:tc>
      </w:tr>
      <w:tr w:rsidR="00784CAC" w:rsidRPr="002732B6" w:rsidTr="00E864C8">
        <w:tc>
          <w:tcPr>
            <w:tcW w:w="2154" w:type="dxa"/>
            <w:tcBorders>
              <w:top w:val="nil"/>
              <w:left w:val="nil"/>
              <w:bottom w:val="nil"/>
              <w:right w:val="nil"/>
            </w:tcBorders>
          </w:tcPr>
          <w:p w:rsidR="00E864C8" w:rsidRPr="002732B6" w:rsidRDefault="00E864C8" w:rsidP="00F64CAB">
            <w:pPr>
              <w:pStyle w:val="6"/>
              <w:tabs>
                <w:tab w:val="num" w:pos="0"/>
              </w:tabs>
              <w:rPr>
                <w:b w:val="0"/>
                <w:bCs/>
                <w:sz w:val="16"/>
                <w:szCs w:val="16"/>
              </w:rPr>
            </w:pPr>
            <w:r w:rsidRPr="002732B6">
              <w:rPr>
                <w:b w:val="0"/>
                <w:bCs/>
                <w:sz w:val="16"/>
                <w:szCs w:val="16"/>
              </w:rPr>
              <w:t>суббота</w:t>
            </w:r>
          </w:p>
        </w:tc>
        <w:tc>
          <w:tcPr>
            <w:tcW w:w="6666" w:type="dxa"/>
            <w:tcBorders>
              <w:top w:val="nil"/>
              <w:left w:val="nil"/>
              <w:bottom w:val="nil"/>
              <w:right w:val="nil"/>
            </w:tcBorders>
          </w:tcPr>
          <w:p w:rsidR="00E864C8" w:rsidRPr="002732B6" w:rsidRDefault="00E864C8" w:rsidP="00F64CAB">
            <w:pPr>
              <w:pStyle w:val="afd"/>
              <w:shd w:val="clear" w:color="auto" w:fill="FFFFFF"/>
              <w:spacing w:before="0" w:beforeAutospacing="0" w:after="0" w:afterAutospacing="0"/>
              <w:textAlignment w:val="baseline"/>
              <w:rPr>
                <w:i/>
                <w:sz w:val="16"/>
                <w:szCs w:val="16"/>
              </w:rPr>
            </w:pPr>
            <w:r w:rsidRPr="002732B6">
              <w:rPr>
                <w:rStyle w:val="afff5"/>
                <w:sz w:val="16"/>
                <w:szCs w:val="16"/>
                <w:bdr w:val="none" w:sz="0" w:space="0" w:color="auto" w:frame="1"/>
              </w:rPr>
              <w:t>с  9.00 по15.00</w:t>
            </w:r>
          </w:p>
        </w:tc>
      </w:tr>
      <w:tr w:rsidR="00784CAC" w:rsidRPr="002732B6" w:rsidTr="00E864C8">
        <w:tc>
          <w:tcPr>
            <w:tcW w:w="2154" w:type="dxa"/>
            <w:tcBorders>
              <w:top w:val="nil"/>
              <w:left w:val="nil"/>
              <w:bottom w:val="nil"/>
              <w:right w:val="nil"/>
            </w:tcBorders>
          </w:tcPr>
          <w:p w:rsidR="00E864C8" w:rsidRPr="002732B6" w:rsidRDefault="00E864C8" w:rsidP="00F64CAB">
            <w:pPr>
              <w:pStyle w:val="6"/>
              <w:tabs>
                <w:tab w:val="num" w:pos="0"/>
              </w:tabs>
              <w:rPr>
                <w:b w:val="0"/>
                <w:bCs/>
                <w:sz w:val="16"/>
                <w:szCs w:val="16"/>
              </w:rPr>
            </w:pPr>
            <w:r w:rsidRPr="002732B6">
              <w:rPr>
                <w:b w:val="0"/>
                <w:bCs/>
                <w:sz w:val="16"/>
                <w:szCs w:val="16"/>
              </w:rPr>
              <w:t>воскресенье</w:t>
            </w:r>
          </w:p>
        </w:tc>
        <w:tc>
          <w:tcPr>
            <w:tcW w:w="6666" w:type="dxa"/>
            <w:tcBorders>
              <w:top w:val="nil"/>
              <w:left w:val="nil"/>
              <w:bottom w:val="nil"/>
              <w:right w:val="nil"/>
            </w:tcBorders>
          </w:tcPr>
          <w:p w:rsidR="00E864C8" w:rsidRPr="002732B6" w:rsidRDefault="00E864C8" w:rsidP="00F64CAB">
            <w:pPr>
              <w:tabs>
                <w:tab w:val="num" w:pos="0"/>
              </w:tabs>
              <w:autoSpaceDE w:val="0"/>
              <w:autoSpaceDN w:val="0"/>
              <w:jc w:val="both"/>
              <w:rPr>
                <w:sz w:val="16"/>
                <w:szCs w:val="16"/>
              </w:rPr>
            </w:pPr>
            <w:r w:rsidRPr="002732B6">
              <w:rPr>
                <w:sz w:val="16"/>
                <w:szCs w:val="16"/>
              </w:rPr>
              <w:t>- выходной день</w:t>
            </w:r>
          </w:p>
        </w:tc>
      </w:tr>
    </w:tbl>
    <w:p w:rsidR="00E864C8" w:rsidRPr="002732B6" w:rsidRDefault="00E864C8" w:rsidP="00F64CAB">
      <w:pPr>
        <w:suppressAutoHyphens/>
        <w:autoSpaceDE w:val="0"/>
        <w:autoSpaceDN w:val="0"/>
        <w:adjustRightInd w:val="0"/>
        <w:ind w:firstLine="284"/>
        <w:contextualSpacing/>
        <w:jc w:val="both"/>
        <w:rPr>
          <w:sz w:val="16"/>
          <w:szCs w:val="16"/>
        </w:rPr>
      </w:pPr>
      <w:r w:rsidRPr="002732B6">
        <w:rPr>
          <w:sz w:val="16"/>
          <w:szCs w:val="16"/>
        </w:rPr>
        <w:t>-справочный телефон специалиста отдела ГОАУ «МФЦ»:</w:t>
      </w:r>
    </w:p>
    <w:p w:rsidR="00E864C8" w:rsidRPr="002732B6" w:rsidRDefault="00E864C8" w:rsidP="00F64CAB">
      <w:pPr>
        <w:suppressAutoHyphens/>
        <w:autoSpaceDE w:val="0"/>
        <w:autoSpaceDN w:val="0"/>
        <w:adjustRightInd w:val="0"/>
        <w:ind w:firstLine="284"/>
        <w:contextualSpacing/>
        <w:jc w:val="both"/>
        <w:rPr>
          <w:sz w:val="16"/>
          <w:szCs w:val="16"/>
        </w:rPr>
      </w:pPr>
      <w:r w:rsidRPr="002732B6">
        <w:rPr>
          <w:sz w:val="16"/>
          <w:szCs w:val="16"/>
        </w:rPr>
        <w:t xml:space="preserve"> 8(81655)31-188, факс 8(81655)31-908;</w:t>
      </w:r>
    </w:p>
    <w:p w:rsidR="00E864C8" w:rsidRPr="002732B6" w:rsidRDefault="00E864C8" w:rsidP="00F64CAB">
      <w:pPr>
        <w:suppressAutoHyphens/>
        <w:ind w:firstLine="284"/>
        <w:jc w:val="both"/>
        <w:rPr>
          <w:sz w:val="16"/>
          <w:szCs w:val="16"/>
        </w:rPr>
      </w:pPr>
      <w:r w:rsidRPr="002732B6">
        <w:rPr>
          <w:sz w:val="16"/>
          <w:szCs w:val="16"/>
        </w:rPr>
        <w:t xml:space="preserve">-адрес электронной почты  отдела ГОАУ «МФЦ»: </w:t>
      </w:r>
      <w:hyperlink r:id="rId30" w:history="1">
        <w:r w:rsidRPr="002732B6">
          <w:rPr>
            <w:rStyle w:val="af1"/>
            <w:color w:val="auto"/>
            <w:sz w:val="16"/>
            <w:szCs w:val="16"/>
            <w:lang w:val="en-US"/>
          </w:rPr>
          <w:t>mfc</w:t>
        </w:r>
        <w:r w:rsidRPr="002732B6">
          <w:rPr>
            <w:rStyle w:val="af1"/>
            <w:color w:val="auto"/>
            <w:sz w:val="16"/>
            <w:szCs w:val="16"/>
          </w:rPr>
          <w:t>_</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E864C8" w:rsidRPr="002732B6" w:rsidRDefault="00E864C8" w:rsidP="00F64CAB">
      <w:pPr>
        <w:suppressAutoHyphens/>
        <w:ind w:firstLine="284"/>
        <w:jc w:val="both"/>
        <w:rPr>
          <w:sz w:val="16"/>
          <w:szCs w:val="16"/>
        </w:rPr>
      </w:pPr>
      <w:r w:rsidRPr="002732B6">
        <w:rPr>
          <w:sz w:val="16"/>
          <w:szCs w:val="16"/>
        </w:rPr>
        <w:t>-адрес Интернет сайта http://mfc53.novreg.ru;</w:t>
      </w:r>
    </w:p>
    <w:p w:rsidR="00E864C8" w:rsidRPr="002732B6" w:rsidRDefault="00E864C8" w:rsidP="00F64CAB">
      <w:pPr>
        <w:tabs>
          <w:tab w:val="left" w:pos="0"/>
          <w:tab w:val="left" w:pos="709"/>
        </w:tabs>
        <w:ind w:firstLine="284"/>
        <w:jc w:val="both"/>
        <w:rPr>
          <w:sz w:val="16"/>
          <w:szCs w:val="16"/>
        </w:rPr>
      </w:pPr>
      <w:r w:rsidRPr="002732B6">
        <w:rPr>
          <w:sz w:val="16"/>
          <w:szCs w:val="16"/>
        </w:rPr>
        <w:t xml:space="preserve">1.3.2. Способы и порядок получения информации о правилах предоставления муниципальной услуги: </w:t>
      </w:r>
    </w:p>
    <w:p w:rsidR="00E864C8" w:rsidRPr="002732B6" w:rsidRDefault="00E864C8" w:rsidP="00F64CAB">
      <w:pPr>
        <w:tabs>
          <w:tab w:val="left" w:pos="0"/>
          <w:tab w:val="left" w:pos="709"/>
        </w:tabs>
        <w:ind w:firstLine="284"/>
        <w:jc w:val="both"/>
        <w:rPr>
          <w:sz w:val="16"/>
          <w:szCs w:val="16"/>
        </w:rPr>
      </w:pPr>
      <w:r w:rsidRPr="002732B6">
        <w:rPr>
          <w:sz w:val="16"/>
          <w:szCs w:val="16"/>
        </w:rPr>
        <w:t xml:space="preserve">Информацию о правилах предоставления муниципальной услуги заявитель может получить следующими способами: </w:t>
      </w:r>
    </w:p>
    <w:p w:rsidR="00E864C8" w:rsidRPr="002732B6" w:rsidRDefault="00E864C8" w:rsidP="00F64CAB">
      <w:pPr>
        <w:autoSpaceDE w:val="0"/>
        <w:autoSpaceDN w:val="0"/>
        <w:adjustRightInd w:val="0"/>
        <w:ind w:firstLine="284"/>
        <w:jc w:val="both"/>
        <w:rPr>
          <w:sz w:val="16"/>
          <w:szCs w:val="16"/>
        </w:rPr>
      </w:pPr>
      <w:r w:rsidRPr="002732B6">
        <w:rPr>
          <w:sz w:val="16"/>
          <w:szCs w:val="16"/>
        </w:rPr>
        <w:t>лично;</w:t>
      </w:r>
    </w:p>
    <w:p w:rsidR="00E864C8" w:rsidRPr="002732B6" w:rsidRDefault="00E864C8" w:rsidP="00F64CAB">
      <w:pPr>
        <w:autoSpaceDE w:val="0"/>
        <w:autoSpaceDN w:val="0"/>
        <w:adjustRightInd w:val="0"/>
        <w:ind w:firstLine="284"/>
        <w:jc w:val="both"/>
        <w:rPr>
          <w:sz w:val="16"/>
          <w:szCs w:val="16"/>
        </w:rPr>
      </w:pPr>
      <w:r w:rsidRPr="002732B6">
        <w:rPr>
          <w:sz w:val="16"/>
          <w:szCs w:val="16"/>
        </w:rPr>
        <w:t>посредством телефонной, факсимильной связи;</w:t>
      </w:r>
    </w:p>
    <w:p w:rsidR="00E864C8" w:rsidRPr="002732B6" w:rsidRDefault="00E864C8" w:rsidP="00F64CAB">
      <w:pPr>
        <w:autoSpaceDE w:val="0"/>
        <w:autoSpaceDN w:val="0"/>
        <w:adjustRightInd w:val="0"/>
        <w:ind w:firstLine="284"/>
        <w:jc w:val="both"/>
        <w:rPr>
          <w:sz w:val="16"/>
          <w:szCs w:val="16"/>
        </w:rPr>
      </w:pPr>
      <w:r w:rsidRPr="002732B6">
        <w:rPr>
          <w:sz w:val="16"/>
          <w:szCs w:val="16"/>
        </w:rPr>
        <w:t xml:space="preserve">посредством электронной связи, </w:t>
      </w:r>
    </w:p>
    <w:p w:rsidR="00E864C8" w:rsidRPr="002732B6" w:rsidRDefault="00E864C8" w:rsidP="00F64CAB">
      <w:pPr>
        <w:autoSpaceDE w:val="0"/>
        <w:autoSpaceDN w:val="0"/>
        <w:adjustRightInd w:val="0"/>
        <w:ind w:firstLine="284"/>
        <w:jc w:val="both"/>
        <w:rPr>
          <w:sz w:val="16"/>
          <w:szCs w:val="16"/>
        </w:rPr>
      </w:pPr>
      <w:r w:rsidRPr="002732B6">
        <w:rPr>
          <w:sz w:val="16"/>
          <w:szCs w:val="16"/>
        </w:rPr>
        <w:t>посредством почтовой связи;</w:t>
      </w:r>
    </w:p>
    <w:p w:rsidR="00E864C8" w:rsidRPr="002732B6" w:rsidRDefault="00E864C8" w:rsidP="00F64CAB">
      <w:pPr>
        <w:autoSpaceDE w:val="0"/>
        <w:autoSpaceDN w:val="0"/>
        <w:adjustRightInd w:val="0"/>
        <w:ind w:firstLine="284"/>
        <w:jc w:val="both"/>
        <w:rPr>
          <w:sz w:val="16"/>
          <w:szCs w:val="16"/>
        </w:rPr>
      </w:pPr>
      <w:r w:rsidRPr="002732B6">
        <w:rPr>
          <w:sz w:val="16"/>
          <w:szCs w:val="16"/>
        </w:rPr>
        <w:t>на информационных стендах в помещениях Администрации муниципального района, образовательных организаций, отдела ГОАУ «МФЦ»;</w:t>
      </w:r>
    </w:p>
    <w:p w:rsidR="00E864C8" w:rsidRPr="002732B6" w:rsidRDefault="00E864C8" w:rsidP="00F64CAB">
      <w:pPr>
        <w:autoSpaceDE w:val="0"/>
        <w:autoSpaceDN w:val="0"/>
        <w:adjustRightInd w:val="0"/>
        <w:ind w:firstLine="284"/>
        <w:jc w:val="both"/>
        <w:rPr>
          <w:sz w:val="16"/>
          <w:szCs w:val="16"/>
        </w:rPr>
      </w:pPr>
      <w:r w:rsidRPr="002732B6">
        <w:rPr>
          <w:sz w:val="16"/>
          <w:szCs w:val="16"/>
        </w:rPr>
        <w:t xml:space="preserve">в информационно-телекоммуникационных сетях общего пользования: </w:t>
      </w:r>
    </w:p>
    <w:p w:rsidR="00E864C8" w:rsidRPr="002732B6" w:rsidRDefault="00E864C8" w:rsidP="00F64CAB">
      <w:pPr>
        <w:autoSpaceDE w:val="0"/>
        <w:autoSpaceDN w:val="0"/>
        <w:adjustRightInd w:val="0"/>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 xml:space="preserve">, </w:t>
      </w:r>
      <w:r w:rsidRPr="002732B6">
        <w:rPr>
          <w:sz w:val="16"/>
          <w:szCs w:val="16"/>
        </w:rPr>
        <w:t>образовательных организаций,  отдела ГОАУ «МФЦ»;</w:t>
      </w:r>
    </w:p>
    <w:p w:rsidR="00E864C8" w:rsidRPr="002732B6" w:rsidRDefault="00E864C8" w:rsidP="00F64CAB">
      <w:pPr>
        <w:suppressAutoHyphens/>
        <w:autoSpaceDE w:val="0"/>
        <w:autoSpaceDN w:val="0"/>
        <w:adjustRightInd w:val="0"/>
        <w:ind w:firstLine="284"/>
        <w:contextualSpacing/>
        <w:jc w:val="both"/>
        <w:rPr>
          <w:sz w:val="16"/>
          <w:szCs w:val="16"/>
        </w:rPr>
      </w:pPr>
      <w:r w:rsidRPr="002732B6">
        <w:rPr>
          <w:sz w:val="16"/>
          <w:szCs w:val="16"/>
        </w:rPr>
        <w:t>- из публикаций в средствах массовой информации.</w:t>
      </w:r>
    </w:p>
    <w:p w:rsidR="00E864C8" w:rsidRPr="002732B6" w:rsidRDefault="00E864C8" w:rsidP="00F64CAB">
      <w:pPr>
        <w:ind w:firstLine="284"/>
        <w:jc w:val="both"/>
        <w:rPr>
          <w:sz w:val="16"/>
          <w:szCs w:val="16"/>
        </w:rPr>
      </w:pPr>
      <w:r w:rsidRPr="002732B6">
        <w:rPr>
          <w:sz w:val="16"/>
          <w:szCs w:val="16"/>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E864C8" w:rsidRPr="002732B6" w:rsidRDefault="00E864C8" w:rsidP="00F64CAB">
      <w:pPr>
        <w:ind w:firstLine="284"/>
        <w:jc w:val="both"/>
        <w:rPr>
          <w:sz w:val="16"/>
          <w:szCs w:val="16"/>
        </w:rPr>
      </w:pPr>
      <w:r w:rsidRPr="002732B6">
        <w:rPr>
          <w:sz w:val="16"/>
          <w:szCs w:val="16"/>
        </w:rPr>
        <w:t>информационных стендахАдминистрации муниципального района, образовательных организаций, отдела ГОАУ «МФЦ»;</w:t>
      </w:r>
    </w:p>
    <w:p w:rsidR="00E864C8" w:rsidRPr="002732B6" w:rsidRDefault="00E864C8" w:rsidP="00F64CAB">
      <w:pPr>
        <w:ind w:firstLine="284"/>
        <w:jc w:val="both"/>
        <w:rPr>
          <w:sz w:val="16"/>
          <w:szCs w:val="16"/>
        </w:rPr>
      </w:pPr>
      <w:r w:rsidRPr="002732B6">
        <w:rPr>
          <w:sz w:val="16"/>
          <w:szCs w:val="16"/>
        </w:rPr>
        <w:t xml:space="preserve">в средствах массовой информации; </w:t>
      </w:r>
    </w:p>
    <w:p w:rsidR="00E864C8" w:rsidRPr="002732B6" w:rsidRDefault="00E864C8" w:rsidP="00F64CAB">
      <w:pPr>
        <w:ind w:firstLine="284"/>
        <w:jc w:val="both"/>
        <w:rPr>
          <w:sz w:val="16"/>
          <w:szCs w:val="16"/>
        </w:rPr>
      </w:pPr>
      <w:r w:rsidRPr="002732B6">
        <w:rPr>
          <w:sz w:val="16"/>
          <w:szCs w:val="16"/>
        </w:rPr>
        <w:t>на Интернет-сайтах Администрации муниципального района</w:t>
      </w:r>
      <w:r w:rsidRPr="002732B6">
        <w:rPr>
          <w:iCs/>
          <w:sz w:val="16"/>
          <w:szCs w:val="16"/>
        </w:rPr>
        <w:t xml:space="preserve">, </w:t>
      </w:r>
      <w:r w:rsidRPr="002732B6">
        <w:rPr>
          <w:sz w:val="16"/>
          <w:szCs w:val="16"/>
        </w:rPr>
        <w:t>образовательных организаций, отдела ГОАУ «МФЦ»;</w:t>
      </w:r>
    </w:p>
    <w:p w:rsidR="00E864C8" w:rsidRPr="002732B6" w:rsidRDefault="00E864C8" w:rsidP="00F64CAB">
      <w:pPr>
        <w:autoSpaceDE w:val="0"/>
        <w:autoSpaceDN w:val="0"/>
        <w:adjustRightInd w:val="0"/>
        <w:ind w:firstLine="284"/>
        <w:jc w:val="both"/>
        <w:rPr>
          <w:sz w:val="16"/>
          <w:szCs w:val="16"/>
        </w:rPr>
      </w:pPr>
      <w:r w:rsidRPr="002732B6">
        <w:rPr>
          <w:sz w:val="16"/>
          <w:szCs w:val="16"/>
        </w:rPr>
        <w:t>1.3.4. Информирование (консультирование) по вопросам предоставления муниципальной услуги осуществляется специалистами отдела, образовательных организаций</w:t>
      </w:r>
      <w:r w:rsidRPr="002732B6">
        <w:rPr>
          <w:iCs/>
          <w:sz w:val="16"/>
          <w:szCs w:val="16"/>
        </w:rPr>
        <w:t xml:space="preserve"> (далее – специалисты)</w:t>
      </w:r>
      <w:r w:rsidRPr="002732B6">
        <w:rPr>
          <w:sz w:val="16"/>
          <w:szCs w:val="16"/>
        </w:rPr>
        <w:t xml:space="preserve">, ответственными за информирование (консультирование). </w:t>
      </w:r>
    </w:p>
    <w:p w:rsidR="00E864C8" w:rsidRPr="002732B6" w:rsidRDefault="00E864C8" w:rsidP="00F64CAB">
      <w:pPr>
        <w:ind w:firstLine="284"/>
        <w:jc w:val="both"/>
        <w:rPr>
          <w:sz w:val="16"/>
          <w:szCs w:val="16"/>
        </w:rPr>
      </w:pPr>
      <w:r w:rsidRPr="002732B6">
        <w:rPr>
          <w:sz w:val="16"/>
          <w:szCs w:val="16"/>
        </w:rPr>
        <w:t>Специалисты, ответственные за информирование (консультирование), определяются должностными инструкциями.</w:t>
      </w:r>
    </w:p>
    <w:p w:rsidR="00E864C8" w:rsidRPr="002732B6" w:rsidRDefault="00E864C8" w:rsidP="00F64CAB">
      <w:pPr>
        <w:autoSpaceDE w:val="0"/>
        <w:autoSpaceDN w:val="0"/>
        <w:adjustRightInd w:val="0"/>
        <w:ind w:firstLine="284"/>
        <w:jc w:val="both"/>
        <w:rPr>
          <w:rFonts w:eastAsia="Arial Unicode MS"/>
          <w:sz w:val="16"/>
          <w:szCs w:val="16"/>
        </w:rPr>
      </w:pPr>
      <w:r w:rsidRPr="002732B6">
        <w:rPr>
          <w:sz w:val="16"/>
          <w:szCs w:val="16"/>
        </w:rPr>
        <w:t>1.3.5.</w:t>
      </w:r>
      <w:r w:rsidRPr="002732B6">
        <w:rPr>
          <w:rFonts w:eastAsia="Arial Unicode MS"/>
          <w:sz w:val="16"/>
          <w:szCs w:val="16"/>
        </w:rPr>
        <w:t xml:space="preserve"> Информирование </w:t>
      </w:r>
      <w:r w:rsidRPr="002732B6">
        <w:rPr>
          <w:sz w:val="16"/>
          <w:szCs w:val="16"/>
        </w:rPr>
        <w:t xml:space="preserve">(консультирование) </w:t>
      </w:r>
      <w:r w:rsidRPr="002732B6">
        <w:rPr>
          <w:rFonts w:eastAsia="Arial Unicode MS"/>
          <w:sz w:val="16"/>
          <w:szCs w:val="16"/>
        </w:rPr>
        <w:t xml:space="preserve"> о правилах предоставления муниципальной услуги осуществляется по следующим вопросам:</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место  нахождения </w:t>
      </w:r>
      <w:r w:rsidRPr="002732B6">
        <w:rPr>
          <w:sz w:val="16"/>
          <w:szCs w:val="16"/>
        </w:rPr>
        <w:t>Администрации муниципального района, образовательных организаций, отдела ГОАУ «МФЦ»;</w:t>
      </w:r>
    </w:p>
    <w:p w:rsidR="00E864C8" w:rsidRPr="002732B6" w:rsidRDefault="00E864C8" w:rsidP="00F64CAB">
      <w:pPr>
        <w:autoSpaceDE w:val="0"/>
        <w:autoSpaceDN w:val="0"/>
        <w:adjustRightInd w:val="0"/>
        <w:ind w:firstLine="284"/>
        <w:jc w:val="both"/>
        <w:rPr>
          <w:rFonts w:eastAsia="Arial Unicode MS"/>
          <w:sz w:val="16"/>
          <w:szCs w:val="16"/>
        </w:rPr>
      </w:pPr>
      <w:r w:rsidRPr="002732B6">
        <w:rPr>
          <w:sz w:val="16"/>
          <w:szCs w:val="16"/>
        </w:rPr>
        <w:t>специалисты,</w:t>
      </w:r>
      <w:r w:rsidRPr="002732B6">
        <w:rPr>
          <w:rFonts w:eastAsia="Arial Unicode MS"/>
          <w:sz w:val="16"/>
          <w:szCs w:val="16"/>
        </w:rPr>
        <w:t xml:space="preserve"> уполномоченные </w:t>
      </w:r>
      <w:r w:rsidRPr="002732B6">
        <w:rPr>
          <w:sz w:val="16"/>
          <w:szCs w:val="16"/>
        </w:rPr>
        <w:t>предоставлять муниципальную услугу,</w:t>
      </w:r>
      <w:r w:rsidRPr="002732B6">
        <w:rPr>
          <w:rFonts w:eastAsia="Arial Unicode MS"/>
          <w:sz w:val="16"/>
          <w:szCs w:val="16"/>
        </w:rPr>
        <w:t xml:space="preserve"> номера контактных телефонов; </w:t>
      </w:r>
    </w:p>
    <w:p w:rsidR="00E864C8" w:rsidRPr="002732B6" w:rsidRDefault="00E864C8" w:rsidP="00F64CAB">
      <w:pPr>
        <w:autoSpaceDE w:val="0"/>
        <w:autoSpaceDN w:val="0"/>
        <w:adjustRightInd w:val="0"/>
        <w:ind w:firstLine="284"/>
        <w:jc w:val="both"/>
        <w:rPr>
          <w:i/>
          <w:iCs/>
          <w:sz w:val="16"/>
          <w:szCs w:val="16"/>
          <w:u w:val="single"/>
        </w:rPr>
      </w:pPr>
      <w:r w:rsidRPr="002732B6">
        <w:rPr>
          <w:rFonts w:eastAsia="Arial Unicode MS"/>
          <w:sz w:val="16"/>
          <w:szCs w:val="16"/>
        </w:rPr>
        <w:t xml:space="preserve">графики работы отдела,  </w:t>
      </w:r>
      <w:r w:rsidRPr="002732B6">
        <w:rPr>
          <w:sz w:val="16"/>
          <w:szCs w:val="16"/>
        </w:rPr>
        <w:t>образовательных организаций, ГОАУ «МФЦ»;</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адреса Интернет-сайтов </w:t>
      </w:r>
      <w:r w:rsidRPr="002732B6">
        <w:rPr>
          <w:sz w:val="16"/>
          <w:szCs w:val="16"/>
        </w:rPr>
        <w:t>Администрации муниципального района,</w:t>
      </w:r>
      <w:r w:rsidRPr="002732B6">
        <w:rPr>
          <w:rFonts w:eastAsia="Arial Unicode MS"/>
          <w:sz w:val="16"/>
          <w:szCs w:val="16"/>
        </w:rPr>
        <w:t xml:space="preserve"> отдела, </w:t>
      </w:r>
      <w:r w:rsidRPr="002732B6">
        <w:rPr>
          <w:sz w:val="16"/>
          <w:szCs w:val="16"/>
        </w:rPr>
        <w:t>образовательных организаций, отдела ГОАУ «МФЦ»;</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lastRenderedPageBreak/>
        <w:t xml:space="preserve">адреса электронной почты отдела, </w:t>
      </w:r>
      <w:r w:rsidRPr="002732B6">
        <w:rPr>
          <w:sz w:val="16"/>
          <w:szCs w:val="16"/>
        </w:rPr>
        <w:t>образовательных организаций, отдела ГОАУ «МФЦ»;</w:t>
      </w:r>
    </w:p>
    <w:p w:rsidR="00E864C8" w:rsidRPr="002732B6" w:rsidRDefault="00E864C8" w:rsidP="00F64CAB">
      <w:pPr>
        <w:autoSpaceDE w:val="0"/>
        <w:autoSpaceDN w:val="0"/>
        <w:adjustRightInd w:val="0"/>
        <w:ind w:firstLine="284"/>
        <w:jc w:val="both"/>
        <w:rPr>
          <w:rFonts w:eastAsia="Arial Unicode MS"/>
          <w:sz w:val="16"/>
          <w:szCs w:val="16"/>
        </w:rPr>
      </w:pPr>
      <w:r w:rsidRPr="002732B6">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ход предоставления муниципальной услуги;</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административные процедуры предоставления муниципальной услуги;</w:t>
      </w:r>
    </w:p>
    <w:p w:rsidR="00E864C8" w:rsidRPr="002732B6" w:rsidRDefault="00E864C8" w:rsidP="00F64CAB">
      <w:pPr>
        <w:tabs>
          <w:tab w:val="left" w:pos="540"/>
        </w:tabs>
        <w:ind w:firstLine="284"/>
        <w:jc w:val="both"/>
        <w:rPr>
          <w:sz w:val="16"/>
          <w:szCs w:val="16"/>
        </w:rPr>
      </w:pPr>
      <w:r w:rsidRPr="002732B6">
        <w:rPr>
          <w:sz w:val="16"/>
          <w:szCs w:val="16"/>
        </w:rPr>
        <w:t>срок предоставления муниципальной услуги;</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порядок и формы контроля за предоставлением муниципальной услуги;</w:t>
      </w:r>
    </w:p>
    <w:p w:rsidR="00E864C8" w:rsidRPr="002732B6" w:rsidRDefault="00E864C8" w:rsidP="00F64CAB">
      <w:pPr>
        <w:autoSpaceDE w:val="0"/>
        <w:autoSpaceDN w:val="0"/>
        <w:adjustRightInd w:val="0"/>
        <w:ind w:firstLine="284"/>
        <w:jc w:val="both"/>
        <w:rPr>
          <w:rFonts w:eastAsia="Arial Unicode MS"/>
          <w:sz w:val="16"/>
          <w:szCs w:val="16"/>
        </w:rPr>
      </w:pPr>
      <w:r w:rsidRPr="002732B6">
        <w:rPr>
          <w:rFonts w:eastAsia="Arial Unicode MS"/>
          <w:sz w:val="16"/>
          <w:szCs w:val="16"/>
        </w:rPr>
        <w:t>основания для отказа в предоставлении муниципальной услуги;</w:t>
      </w:r>
    </w:p>
    <w:p w:rsidR="00E864C8" w:rsidRPr="002732B6" w:rsidRDefault="00E864C8" w:rsidP="00F64CAB">
      <w:pPr>
        <w:autoSpaceDE w:val="0"/>
        <w:autoSpaceDN w:val="0"/>
        <w:adjustRightInd w:val="0"/>
        <w:ind w:firstLine="284"/>
        <w:jc w:val="both"/>
        <w:rPr>
          <w:sz w:val="16"/>
          <w:szCs w:val="16"/>
        </w:rPr>
      </w:pPr>
      <w:r w:rsidRPr="002732B6">
        <w:rPr>
          <w:rFonts w:eastAsia="Arial Unicode MS"/>
          <w:sz w:val="16"/>
          <w:szCs w:val="16"/>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E864C8" w:rsidRPr="002732B6" w:rsidRDefault="00E864C8" w:rsidP="00F64CAB">
      <w:pPr>
        <w:autoSpaceDE w:val="0"/>
        <w:autoSpaceDN w:val="0"/>
        <w:adjustRightInd w:val="0"/>
        <w:ind w:firstLine="284"/>
        <w:jc w:val="both"/>
        <w:rPr>
          <w:sz w:val="16"/>
          <w:szCs w:val="16"/>
        </w:rPr>
      </w:pPr>
      <w:r w:rsidRPr="002732B6">
        <w:rPr>
          <w:sz w:val="16"/>
          <w:szCs w:val="16"/>
        </w:rPr>
        <w:t>иная информация о деятельности</w:t>
      </w:r>
      <w:r w:rsidRPr="002732B6">
        <w:rPr>
          <w:rFonts w:eastAsia="Arial Unicode MS"/>
          <w:sz w:val="16"/>
          <w:szCs w:val="16"/>
        </w:rPr>
        <w:t xml:space="preserve"> отдела,</w:t>
      </w:r>
      <w:r w:rsidRPr="002732B6">
        <w:rPr>
          <w:sz w:val="16"/>
          <w:szCs w:val="16"/>
        </w:rPr>
        <w:t>образовательных организаций, отдела ГОАУ «МФЦ»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E864C8" w:rsidRPr="002732B6" w:rsidRDefault="00E864C8" w:rsidP="00F64CAB">
      <w:pPr>
        <w:widowControl w:val="0"/>
        <w:autoSpaceDE w:val="0"/>
        <w:autoSpaceDN w:val="0"/>
        <w:adjustRightInd w:val="0"/>
        <w:ind w:firstLine="284"/>
        <w:jc w:val="both"/>
        <w:rPr>
          <w:sz w:val="16"/>
          <w:szCs w:val="16"/>
        </w:rPr>
      </w:pPr>
      <w:r w:rsidRPr="002732B6">
        <w:rPr>
          <w:sz w:val="16"/>
          <w:szCs w:val="16"/>
        </w:rPr>
        <w:t>1.3.6. Информирование (консультирование) осуществляется специалистами, ответственными за информирование (консультирование), при обращении заявителей за информацией лично, по телефону, посредством почты или электронной почты.</w:t>
      </w:r>
    </w:p>
    <w:p w:rsidR="00E864C8" w:rsidRPr="002732B6" w:rsidRDefault="00E864C8" w:rsidP="00F64CAB">
      <w:pPr>
        <w:ind w:firstLine="284"/>
        <w:jc w:val="both"/>
        <w:rPr>
          <w:sz w:val="16"/>
          <w:szCs w:val="16"/>
        </w:rPr>
      </w:pPr>
      <w:r w:rsidRPr="002732B6">
        <w:rPr>
          <w:sz w:val="16"/>
          <w:szCs w:val="16"/>
        </w:rPr>
        <w:t>Информирование (консультирование)  проводится на русском языке в форме: индивидуального и публичного информирования (консультирование).</w:t>
      </w:r>
    </w:p>
    <w:p w:rsidR="00E864C8" w:rsidRPr="002732B6" w:rsidRDefault="00E864C8" w:rsidP="00F64CAB">
      <w:pPr>
        <w:ind w:firstLine="284"/>
        <w:jc w:val="both"/>
        <w:rPr>
          <w:sz w:val="16"/>
          <w:szCs w:val="16"/>
        </w:rPr>
      </w:pPr>
      <w:r w:rsidRPr="002732B6">
        <w:rPr>
          <w:sz w:val="16"/>
          <w:szCs w:val="16"/>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E864C8" w:rsidRPr="002732B6" w:rsidRDefault="00E864C8" w:rsidP="00F64CAB">
      <w:pPr>
        <w:widowControl w:val="0"/>
        <w:autoSpaceDE w:val="0"/>
        <w:autoSpaceDN w:val="0"/>
        <w:adjustRightInd w:val="0"/>
        <w:ind w:firstLine="284"/>
        <w:jc w:val="both"/>
        <w:rPr>
          <w:sz w:val="16"/>
          <w:szCs w:val="16"/>
        </w:rPr>
      </w:pPr>
      <w:r w:rsidRPr="002732B6">
        <w:rPr>
          <w:sz w:val="16"/>
          <w:szCs w:val="16"/>
        </w:rPr>
        <w:t xml:space="preserve"> Если для подготовки ответа требуется продолжительное время, специалист, ответственный за информирование (консультирование),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(консультирование), заявителю для разъяснения.</w:t>
      </w:r>
    </w:p>
    <w:p w:rsidR="00E864C8" w:rsidRPr="002732B6" w:rsidRDefault="00E864C8" w:rsidP="00F64CAB">
      <w:pPr>
        <w:widowControl w:val="0"/>
        <w:autoSpaceDE w:val="0"/>
        <w:autoSpaceDN w:val="0"/>
        <w:adjustRightInd w:val="0"/>
        <w:ind w:firstLine="284"/>
        <w:jc w:val="both"/>
        <w:rPr>
          <w:sz w:val="16"/>
          <w:szCs w:val="16"/>
        </w:rPr>
      </w:pPr>
      <w:r w:rsidRPr="002732B6">
        <w:rPr>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E864C8" w:rsidRPr="002732B6" w:rsidRDefault="00E864C8" w:rsidP="00F64CAB">
      <w:pPr>
        <w:ind w:firstLine="284"/>
        <w:jc w:val="both"/>
        <w:rPr>
          <w:sz w:val="16"/>
          <w:szCs w:val="16"/>
        </w:rPr>
      </w:pPr>
      <w:r w:rsidRPr="002732B6">
        <w:rPr>
          <w:sz w:val="16"/>
          <w:szCs w:val="16"/>
        </w:rPr>
        <w:t>1.3.6.2. Устное информирование (консультирование)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(консультирование)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E864C8" w:rsidRPr="002732B6" w:rsidRDefault="00E864C8" w:rsidP="00F64CAB">
      <w:pPr>
        <w:tabs>
          <w:tab w:val="left" w:pos="0"/>
        </w:tabs>
        <w:autoSpaceDE w:val="0"/>
        <w:autoSpaceDN w:val="0"/>
        <w:adjustRightInd w:val="0"/>
        <w:ind w:firstLine="284"/>
        <w:jc w:val="both"/>
        <w:rPr>
          <w:sz w:val="16"/>
          <w:szCs w:val="16"/>
        </w:rPr>
      </w:pPr>
      <w:r w:rsidRPr="002732B6">
        <w:rPr>
          <w:sz w:val="16"/>
          <w:szCs w:val="16"/>
        </w:rPr>
        <w:t>1.3.6.3. Индивидуальное письменное информирование (консультирование)  осуществляется в виде письменного ответа на обращение заинтересованного лица в зависимости от способа обращения заявителя за информацией (консультацией).</w:t>
      </w:r>
    </w:p>
    <w:p w:rsidR="00E864C8" w:rsidRPr="002732B6" w:rsidRDefault="00E864C8" w:rsidP="00F64CAB">
      <w:pPr>
        <w:autoSpaceDE w:val="0"/>
        <w:autoSpaceDN w:val="0"/>
        <w:adjustRightInd w:val="0"/>
        <w:ind w:firstLine="284"/>
        <w:jc w:val="both"/>
        <w:rPr>
          <w:sz w:val="16"/>
          <w:szCs w:val="16"/>
        </w:rPr>
      </w:pPr>
      <w:r w:rsidRPr="002732B6">
        <w:rPr>
          <w:sz w:val="16"/>
          <w:szCs w:val="16"/>
        </w:rPr>
        <w:t>Ответ на запрос предоставляется в простой, четкой форме, с указанием фамилии, имени, отчества, номера телефона исполнителя и подписывается руководителем отдела культуры или учреждения</w:t>
      </w:r>
      <w:r w:rsidRPr="002732B6">
        <w:rPr>
          <w:iCs/>
          <w:sz w:val="16"/>
          <w:szCs w:val="16"/>
        </w:rPr>
        <w:t>.</w:t>
      </w:r>
    </w:p>
    <w:p w:rsidR="00E864C8" w:rsidRPr="002732B6" w:rsidRDefault="00E864C8" w:rsidP="00F64CAB">
      <w:pPr>
        <w:autoSpaceDE w:val="0"/>
        <w:autoSpaceDN w:val="0"/>
        <w:adjustRightInd w:val="0"/>
        <w:ind w:firstLine="284"/>
        <w:jc w:val="both"/>
        <w:rPr>
          <w:sz w:val="16"/>
          <w:szCs w:val="16"/>
        </w:rPr>
      </w:pPr>
      <w:r w:rsidRPr="002732B6">
        <w:rPr>
          <w:sz w:val="16"/>
          <w:szCs w:val="16"/>
        </w:rPr>
        <w:t xml:space="preserve">1.3.6.4. Публичное устное информирование (консультирование)  осуществляется посредством привлечения средств массовой информации. </w:t>
      </w:r>
    </w:p>
    <w:p w:rsidR="00E864C8" w:rsidRPr="002732B6" w:rsidRDefault="00E864C8" w:rsidP="00F64CAB">
      <w:pPr>
        <w:widowControl w:val="0"/>
        <w:tabs>
          <w:tab w:val="num" w:pos="0"/>
        </w:tabs>
        <w:ind w:firstLine="284"/>
        <w:jc w:val="both"/>
        <w:rPr>
          <w:snapToGrid w:val="0"/>
          <w:sz w:val="16"/>
          <w:szCs w:val="16"/>
        </w:rPr>
      </w:pPr>
      <w:r w:rsidRPr="002732B6">
        <w:rPr>
          <w:snapToGrid w:val="0"/>
          <w:sz w:val="16"/>
          <w:szCs w:val="16"/>
        </w:rPr>
        <w:t xml:space="preserve">1.3.6.5. Публичное письменное информирование </w:t>
      </w:r>
      <w:r w:rsidRPr="002732B6">
        <w:rPr>
          <w:sz w:val="16"/>
          <w:szCs w:val="16"/>
        </w:rPr>
        <w:t xml:space="preserve">(консультирование) </w:t>
      </w:r>
      <w:r w:rsidRPr="002732B6">
        <w:rPr>
          <w:snapToGrid w:val="0"/>
          <w:sz w:val="16"/>
          <w:szCs w:val="16"/>
        </w:rPr>
        <w:t xml:space="preserve">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E864C8" w:rsidRPr="002732B6" w:rsidRDefault="00E864C8" w:rsidP="00F64CAB">
      <w:pPr>
        <w:autoSpaceDE w:val="0"/>
        <w:autoSpaceDN w:val="0"/>
        <w:adjustRightInd w:val="0"/>
        <w:ind w:firstLine="284"/>
        <w:jc w:val="both"/>
        <w:rPr>
          <w:sz w:val="16"/>
          <w:szCs w:val="16"/>
        </w:rPr>
      </w:pPr>
      <w:r w:rsidRPr="002732B6">
        <w:rPr>
          <w:sz w:val="16"/>
          <w:szCs w:val="16"/>
        </w:rPr>
        <w:t>в средствах массовой информации;</w:t>
      </w:r>
    </w:p>
    <w:p w:rsidR="00E864C8" w:rsidRPr="002732B6" w:rsidRDefault="00E864C8" w:rsidP="00F64CAB">
      <w:pPr>
        <w:autoSpaceDE w:val="0"/>
        <w:autoSpaceDN w:val="0"/>
        <w:adjustRightInd w:val="0"/>
        <w:ind w:firstLine="284"/>
        <w:jc w:val="both"/>
        <w:rPr>
          <w:sz w:val="16"/>
          <w:szCs w:val="16"/>
        </w:rPr>
      </w:pPr>
      <w:r w:rsidRPr="002732B6">
        <w:rPr>
          <w:sz w:val="16"/>
          <w:szCs w:val="16"/>
        </w:rPr>
        <w:lastRenderedPageBreak/>
        <w:t>на Интернет-сайтах Администрации Солецкого муниципального района, образовательных организаций, отдела ГОАУ «МФЦ»;</w:t>
      </w:r>
    </w:p>
    <w:p w:rsidR="00E864C8" w:rsidRPr="002732B6" w:rsidRDefault="00E864C8" w:rsidP="00F64CAB">
      <w:pPr>
        <w:autoSpaceDE w:val="0"/>
        <w:autoSpaceDN w:val="0"/>
        <w:adjustRightInd w:val="0"/>
        <w:ind w:firstLine="284"/>
        <w:jc w:val="both"/>
        <w:rPr>
          <w:sz w:val="16"/>
          <w:szCs w:val="16"/>
        </w:rPr>
      </w:pPr>
      <w:r w:rsidRPr="002732B6">
        <w:rPr>
          <w:sz w:val="16"/>
          <w:szCs w:val="16"/>
        </w:rPr>
        <w:t>в периодическом печатном издании – бюллетене «Солецкий вестник»,</w:t>
      </w:r>
    </w:p>
    <w:p w:rsidR="00E864C8" w:rsidRPr="002732B6" w:rsidRDefault="00E864C8" w:rsidP="00F64CAB">
      <w:pPr>
        <w:autoSpaceDE w:val="0"/>
        <w:autoSpaceDN w:val="0"/>
        <w:adjustRightInd w:val="0"/>
        <w:ind w:firstLine="284"/>
        <w:jc w:val="both"/>
        <w:rPr>
          <w:sz w:val="16"/>
          <w:szCs w:val="16"/>
        </w:rPr>
      </w:pPr>
      <w:r w:rsidRPr="002732B6">
        <w:rPr>
          <w:sz w:val="16"/>
          <w:szCs w:val="16"/>
        </w:rPr>
        <w:t>на информационных стендах Администрации муниципального района,образовательных организаций.</w:t>
      </w:r>
    </w:p>
    <w:p w:rsidR="00E864C8" w:rsidRPr="002732B6" w:rsidRDefault="00E864C8" w:rsidP="00F64CAB">
      <w:pPr>
        <w:widowControl w:val="0"/>
        <w:tabs>
          <w:tab w:val="num" w:pos="0"/>
        </w:tabs>
        <w:ind w:firstLine="284"/>
        <w:jc w:val="both"/>
        <w:rPr>
          <w:snapToGrid w:val="0"/>
          <w:sz w:val="16"/>
          <w:szCs w:val="16"/>
        </w:rPr>
      </w:pPr>
      <w:r w:rsidRPr="002732B6">
        <w:rPr>
          <w:snapToGrid w:val="0"/>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E864C8" w:rsidRPr="002732B6" w:rsidRDefault="00E864C8" w:rsidP="00F64CAB">
      <w:pPr>
        <w:pStyle w:val="afd"/>
        <w:spacing w:before="0" w:beforeAutospacing="0" w:after="0" w:afterAutospacing="0"/>
        <w:ind w:firstLine="284"/>
        <w:rPr>
          <w:b/>
          <w:bCs/>
          <w:sz w:val="16"/>
          <w:szCs w:val="16"/>
        </w:rPr>
      </w:pPr>
      <w:r w:rsidRPr="002732B6">
        <w:rPr>
          <w:rStyle w:val="afff1"/>
          <w:sz w:val="16"/>
          <w:szCs w:val="16"/>
        </w:rPr>
        <w:t>2. Стандарт предоставления муниципальнойуслуги</w:t>
      </w:r>
    </w:p>
    <w:p w:rsidR="00E864C8" w:rsidRPr="002732B6" w:rsidRDefault="00E864C8" w:rsidP="00F64CAB">
      <w:pPr>
        <w:pStyle w:val="afd"/>
        <w:spacing w:before="0" w:beforeAutospacing="0" w:after="0" w:afterAutospacing="0"/>
        <w:ind w:firstLine="284"/>
        <w:rPr>
          <w:rStyle w:val="afff1"/>
          <w:sz w:val="16"/>
          <w:szCs w:val="16"/>
        </w:rPr>
      </w:pPr>
      <w:r w:rsidRPr="002732B6">
        <w:rPr>
          <w:rStyle w:val="afff1"/>
          <w:sz w:val="16"/>
          <w:szCs w:val="16"/>
        </w:rPr>
        <w:t>2.1. Наименование муниципальной  услуги</w:t>
      </w:r>
    </w:p>
    <w:p w:rsidR="00E864C8" w:rsidRPr="002732B6" w:rsidRDefault="00E864C8" w:rsidP="00F64CAB">
      <w:pPr>
        <w:ind w:firstLine="284"/>
        <w:jc w:val="both"/>
        <w:rPr>
          <w:sz w:val="16"/>
          <w:szCs w:val="16"/>
        </w:rPr>
      </w:pPr>
      <w:r w:rsidRPr="002732B6">
        <w:rPr>
          <w:sz w:val="16"/>
          <w:szCs w:val="16"/>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suppressAutoHyphens/>
        <w:autoSpaceDE w:val="0"/>
        <w:autoSpaceDN w:val="0"/>
        <w:adjustRightInd w:val="0"/>
        <w:ind w:firstLine="284"/>
        <w:outlineLvl w:val="1"/>
        <w:rPr>
          <w:sz w:val="16"/>
          <w:szCs w:val="16"/>
        </w:rPr>
      </w:pPr>
      <w:r w:rsidRPr="002732B6">
        <w:rPr>
          <w:b/>
          <w:sz w:val="16"/>
          <w:szCs w:val="16"/>
        </w:rPr>
        <w:t>2.2.Наименование органа Администрации муниципального района, организации, предоставляющего муниципальную услугу</w:t>
      </w:r>
    </w:p>
    <w:p w:rsidR="00E864C8" w:rsidRPr="002732B6" w:rsidRDefault="00E864C8" w:rsidP="00F64CAB">
      <w:pPr>
        <w:pStyle w:val="afd"/>
        <w:shd w:val="clear" w:color="auto" w:fill="FFFFFF" w:themeFill="background1"/>
        <w:spacing w:before="0" w:beforeAutospacing="0" w:after="0" w:afterAutospacing="0"/>
        <w:ind w:firstLine="284"/>
        <w:rPr>
          <w:sz w:val="16"/>
          <w:szCs w:val="16"/>
        </w:rPr>
      </w:pPr>
      <w:r w:rsidRPr="002732B6">
        <w:rPr>
          <w:sz w:val="16"/>
          <w:szCs w:val="16"/>
        </w:rPr>
        <w:t>2.2.1. Муниципальная услуга предоставляется:</w:t>
      </w:r>
    </w:p>
    <w:p w:rsidR="00E864C8" w:rsidRPr="002732B6" w:rsidRDefault="00E864C8" w:rsidP="00F64CAB">
      <w:pPr>
        <w:shd w:val="clear" w:color="auto" w:fill="FFFFFF" w:themeFill="background1"/>
        <w:ind w:firstLine="284"/>
        <w:rPr>
          <w:sz w:val="16"/>
          <w:szCs w:val="16"/>
        </w:rPr>
      </w:pPr>
      <w:r w:rsidRPr="002732B6">
        <w:rPr>
          <w:sz w:val="16"/>
          <w:szCs w:val="16"/>
        </w:rPr>
        <w:t>Отделом – в части рассмотрения заявления и подготовки результата предоставления муниципальной услуги;</w:t>
      </w:r>
    </w:p>
    <w:p w:rsidR="00E864C8" w:rsidRPr="002732B6" w:rsidRDefault="00E864C8" w:rsidP="00F64CAB">
      <w:pPr>
        <w:shd w:val="clear" w:color="auto" w:fill="FFFFFF" w:themeFill="background1"/>
        <w:ind w:firstLine="284"/>
        <w:rPr>
          <w:sz w:val="16"/>
          <w:szCs w:val="16"/>
        </w:rPr>
      </w:pPr>
      <w:r w:rsidRPr="002732B6">
        <w:rPr>
          <w:sz w:val="16"/>
          <w:szCs w:val="16"/>
        </w:rPr>
        <w:t>Отделом ГОАУ «МФЦ»по месту жительства заявителя - в части</w:t>
      </w:r>
      <w:r w:rsidRPr="002732B6">
        <w:rPr>
          <w:i/>
          <w:iCs/>
          <w:sz w:val="16"/>
          <w:szCs w:val="16"/>
        </w:rPr>
        <w:t> </w:t>
      </w:r>
      <w:r w:rsidRPr="002732B6">
        <w:rPr>
          <w:sz w:val="16"/>
          <w:szCs w:val="16"/>
        </w:rPr>
        <w:t>приема и выдачи документов при предоставлении муниципальной услуги.</w:t>
      </w:r>
    </w:p>
    <w:p w:rsidR="00E864C8" w:rsidRPr="002732B6" w:rsidRDefault="00E864C8" w:rsidP="00F64CAB">
      <w:pPr>
        <w:suppressAutoHyphens/>
        <w:autoSpaceDE w:val="0"/>
        <w:autoSpaceDN w:val="0"/>
        <w:adjustRightInd w:val="0"/>
        <w:ind w:firstLine="284"/>
        <w:contextualSpacing/>
        <w:jc w:val="both"/>
        <w:rPr>
          <w:sz w:val="16"/>
          <w:szCs w:val="16"/>
        </w:rPr>
      </w:pPr>
      <w:r w:rsidRPr="002732B6">
        <w:rPr>
          <w:sz w:val="16"/>
          <w:szCs w:val="16"/>
        </w:rPr>
        <w:t>2.2.2. В предоставлении муниципальной услуги участвует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E864C8" w:rsidRPr="002732B6" w:rsidRDefault="00E864C8" w:rsidP="00F64CAB">
      <w:pPr>
        <w:suppressAutoHyphens/>
        <w:ind w:firstLine="284"/>
        <w:jc w:val="both"/>
        <w:rPr>
          <w:sz w:val="16"/>
          <w:szCs w:val="16"/>
        </w:rPr>
      </w:pPr>
      <w:r w:rsidRPr="002732B6">
        <w:rPr>
          <w:sz w:val="16"/>
          <w:szCs w:val="16"/>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E864C8" w:rsidRPr="002732B6" w:rsidRDefault="00E864C8" w:rsidP="00F64CAB">
      <w:pPr>
        <w:pStyle w:val="afd"/>
        <w:spacing w:before="0" w:beforeAutospacing="0" w:after="0" w:afterAutospacing="0"/>
        <w:ind w:firstLine="284"/>
        <w:jc w:val="both"/>
        <w:rPr>
          <w:b/>
          <w:bCs/>
          <w:sz w:val="16"/>
          <w:szCs w:val="16"/>
        </w:rPr>
      </w:pPr>
      <w:r w:rsidRPr="002732B6">
        <w:rPr>
          <w:rStyle w:val="afff1"/>
          <w:sz w:val="16"/>
          <w:szCs w:val="16"/>
        </w:rPr>
        <w:t>2.3. Результат предоставления муниципальной услуги</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Результатом предоставления муниципальной услуги является</w:t>
      </w:r>
    </w:p>
    <w:p w:rsidR="00E864C8" w:rsidRPr="002732B6" w:rsidRDefault="00E864C8" w:rsidP="00F64CAB">
      <w:pPr>
        <w:ind w:firstLine="284"/>
        <w:jc w:val="both"/>
        <w:rPr>
          <w:sz w:val="16"/>
          <w:szCs w:val="16"/>
        </w:rPr>
      </w:pPr>
      <w:r w:rsidRPr="002732B6">
        <w:rPr>
          <w:sz w:val="16"/>
          <w:szCs w:val="16"/>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pStyle w:val="afd"/>
        <w:spacing w:before="0" w:beforeAutospacing="0" w:after="0" w:afterAutospacing="0"/>
        <w:ind w:firstLine="284"/>
        <w:rPr>
          <w:rStyle w:val="afff1"/>
          <w:sz w:val="16"/>
          <w:szCs w:val="16"/>
        </w:rPr>
      </w:pPr>
      <w:r w:rsidRPr="002732B6">
        <w:rPr>
          <w:rStyle w:val="afff1"/>
          <w:sz w:val="16"/>
          <w:szCs w:val="16"/>
        </w:rPr>
        <w:t>2.4. Сроки предоставления  муниципальной  услуги</w:t>
      </w:r>
    </w:p>
    <w:p w:rsidR="00E864C8" w:rsidRPr="002732B6" w:rsidRDefault="00E864C8" w:rsidP="00F64CAB">
      <w:pPr>
        <w:suppressAutoHyphens/>
        <w:ind w:firstLine="284"/>
        <w:jc w:val="both"/>
        <w:rPr>
          <w:sz w:val="16"/>
          <w:szCs w:val="16"/>
        </w:rPr>
      </w:pPr>
      <w:r w:rsidRPr="002732B6">
        <w:rPr>
          <w:sz w:val="16"/>
          <w:szCs w:val="16"/>
        </w:rPr>
        <w:t>2.4.1. При личном обращении (по телефону) срок предоставления муниципальной услуги не должен превышать - 15 минут.</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2.4.2. Ответ на письменный запрос посредством личного обращения заявителя даётся в течение 30 минут.</w:t>
      </w:r>
    </w:p>
    <w:p w:rsidR="00E864C8" w:rsidRPr="002732B6" w:rsidRDefault="00E864C8" w:rsidP="00F64CAB">
      <w:pPr>
        <w:autoSpaceDE w:val="0"/>
        <w:ind w:firstLine="284"/>
        <w:jc w:val="both"/>
        <w:rPr>
          <w:sz w:val="16"/>
          <w:szCs w:val="16"/>
        </w:rPr>
      </w:pPr>
      <w:r w:rsidRPr="002732B6">
        <w:rPr>
          <w:sz w:val="16"/>
          <w:szCs w:val="16"/>
        </w:rPr>
        <w:t>2.4.3. Общий срок предоставления муниципальной услуги составляет 10 рабочих дней.</w:t>
      </w:r>
    </w:p>
    <w:p w:rsidR="00E864C8" w:rsidRPr="002732B6" w:rsidRDefault="00E864C8" w:rsidP="00F64CAB">
      <w:pPr>
        <w:ind w:firstLine="284"/>
        <w:jc w:val="both"/>
        <w:rPr>
          <w:rStyle w:val="afff1"/>
          <w:sz w:val="16"/>
          <w:szCs w:val="16"/>
        </w:rPr>
      </w:pPr>
      <w:r w:rsidRPr="002732B6">
        <w:rPr>
          <w:rStyle w:val="afff1"/>
          <w:sz w:val="16"/>
          <w:szCs w:val="16"/>
        </w:rPr>
        <w:t>2.5. Перечень нормативных правовых актов, регулирующих отношения, возникающие в связи с предоставлением муниципальной  услуги</w:t>
      </w:r>
    </w:p>
    <w:p w:rsidR="00E864C8" w:rsidRPr="002732B6" w:rsidRDefault="00E864C8" w:rsidP="00F64CAB">
      <w:pPr>
        <w:ind w:firstLine="284"/>
        <w:jc w:val="both"/>
        <w:rPr>
          <w:sz w:val="16"/>
          <w:szCs w:val="16"/>
        </w:rPr>
      </w:pPr>
      <w:r w:rsidRPr="002732B6">
        <w:rPr>
          <w:sz w:val="16"/>
          <w:szCs w:val="16"/>
        </w:rPr>
        <w:t xml:space="preserve"> Предоставление муниципальной услуги осуществляется в соответствии со следующими нормативными правовыми актами:</w:t>
      </w:r>
    </w:p>
    <w:p w:rsidR="00E864C8" w:rsidRPr="002732B6" w:rsidRDefault="00E864C8" w:rsidP="00A26E30">
      <w:pPr>
        <w:numPr>
          <w:ilvl w:val="0"/>
          <w:numId w:val="12"/>
        </w:numPr>
        <w:ind w:left="0" w:firstLine="284"/>
        <w:jc w:val="both"/>
        <w:rPr>
          <w:sz w:val="16"/>
          <w:szCs w:val="16"/>
        </w:rPr>
      </w:pPr>
      <w:r w:rsidRPr="002732B6">
        <w:rPr>
          <w:sz w:val="16"/>
          <w:szCs w:val="16"/>
        </w:rPr>
        <w:t xml:space="preserve">Конституцией Российской Федерации от 12 декабря 1993 года </w:t>
      </w:r>
    </w:p>
    <w:p w:rsidR="00E864C8" w:rsidRPr="002732B6" w:rsidRDefault="00E864C8" w:rsidP="00F64CAB">
      <w:pPr>
        <w:ind w:firstLine="284"/>
        <w:jc w:val="both"/>
        <w:rPr>
          <w:sz w:val="16"/>
          <w:szCs w:val="16"/>
        </w:rPr>
      </w:pPr>
      <w:r w:rsidRPr="002732B6">
        <w:rPr>
          <w:sz w:val="16"/>
          <w:szCs w:val="16"/>
        </w:rPr>
        <w:t xml:space="preserve">    (Собрание законодательства РФ от 26.01.2009 № 4 ст. 445);</w:t>
      </w:r>
    </w:p>
    <w:p w:rsidR="00E864C8" w:rsidRPr="002732B6" w:rsidRDefault="00E864C8" w:rsidP="00F64CAB">
      <w:pPr>
        <w:pStyle w:val="af5"/>
        <w:spacing w:after="0"/>
        <w:ind w:left="0" w:firstLine="284"/>
        <w:rPr>
          <w:sz w:val="16"/>
          <w:szCs w:val="16"/>
        </w:rPr>
      </w:pPr>
      <w:r w:rsidRPr="002732B6">
        <w:rPr>
          <w:sz w:val="16"/>
          <w:szCs w:val="16"/>
        </w:rPr>
        <w:t xml:space="preserve"> 2)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РФ от06.10.2003 № 40 ст. 3822); </w:t>
      </w:r>
    </w:p>
    <w:p w:rsidR="00E864C8" w:rsidRPr="002732B6" w:rsidRDefault="00E864C8" w:rsidP="00F64CAB">
      <w:pPr>
        <w:pStyle w:val="af5"/>
        <w:spacing w:after="0"/>
        <w:ind w:left="0" w:firstLine="284"/>
        <w:rPr>
          <w:sz w:val="16"/>
          <w:szCs w:val="16"/>
        </w:rPr>
      </w:pPr>
      <w:r w:rsidRPr="002732B6">
        <w:rPr>
          <w:sz w:val="16"/>
          <w:szCs w:val="16"/>
        </w:rPr>
        <w:t>3)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от 02.08. 2010, № 31, ст. 4179);</w:t>
      </w:r>
    </w:p>
    <w:p w:rsidR="00E864C8" w:rsidRPr="002732B6" w:rsidRDefault="00E864C8" w:rsidP="00F64CAB">
      <w:pPr>
        <w:ind w:firstLine="284"/>
        <w:rPr>
          <w:sz w:val="16"/>
          <w:szCs w:val="16"/>
        </w:rPr>
      </w:pPr>
      <w:r w:rsidRPr="002732B6">
        <w:rPr>
          <w:sz w:val="16"/>
          <w:szCs w:val="16"/>
        </w:rPr>
        <w:t xml:space="preserve">4) Федеральным законом от  29декабря 2012 года №273 -ФЗ «Об образовании в Российской Федерации» (Российская газета от </w:t>
      </w:r>
      <w:r w:rsidRPr="002732B6">
        <w:rPr>
          <w:sz w:val="16"/>
          <w:szCs w:val="16"/>
          <w:shd w:val="clear" w:color="auto" w:fill="FFFFFF"/>
        </w:rPr>
        <w:t>31.12. 2012 №303)</w:t>
      </w:r>
      <w:r w:rsidRPr="002732B6">
        <w:rPr>
          <w:sz w:val="16"/>
          <w:szCs w:val="16"/>
        </w:rPr>
        <w:t>.</w:t>
      </w:r>
    </w:p>
    <w:p w:rsidR="00E864C8" w:rsidRPr="002732B6" w:rsidRDefault="00E864C8" w:rsidP="00F64CAB">
      <w:pPr>
        <w:suppressAutoHyphens/>
        <w:ind w:firstLine="284"/>
        <w:jc w:val="both"/>
        <w:rPr>
          <w:b/>
          <w:bCs/>
          <w:sz w:val="16"/>
          <w:szCs w:val="16"/>
        </w:rPr>
      </w:pPr>
      <w:r w:rsidRPr="002732B6">
        <w:rPr>
          <w:b/>
          <w:bCs/>
          <w:sz w:val="16"/>
          <w:szCs w:val="16"/>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E864C8" w:rsidRPr="002732B6" w:rsidRDefault="00E864C8" w:rsidP="00A26E30">
      <w:pPr>
        <w:numPr>
          <w:ilvl w:val="2"/>
          <w:numId w:val="11"/>
        </w:numPr>
        <w:tabs>
          <w:tab w:val="left" w:pos="720"/>
          <w:tab w:val="left" w:pos="1080"/>
          <w:tab w:val="left" w:pos="1260"/>
          <w:tab w:val="left" w:pos="1800"/>
        </w:tabs>
        <w:suppressAutoHyphens/>
        <w:autoSpaceDE w:val="0"/>
        <w:ind w:left="0" w:firstLine="284"/>
        <w:jc w:val="both"/>
        <w:rPr>
          <w:rStyle w:val="afff1"/>
          <w:b w:val="0"/>
          <w:sz w:val="16"/>
          <w:szCs w:val="16"/>
        </w:rPr>
      </w:pPr>
      <w:r w:rsidRPr="002732B6">
        <w:rPr>
          <w:rStyle w:val="afff1"/>
          <w:sz w:val="16"/>
          <w:szCs w:val="16"/>
        </w:rPr>
        <w:t>2.6.1. Основанием для предоставления муниципальной услуги лицам, указанным в пункте 1.2. настоящего Административного регламента, является заявление заявителя.</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2.6.2. Документом, необходимым для предоставления заявителем муниципальной услуги, является:</w:t>
      </w:r>
    </w:p>
    <w:p w:rsidR="00E864C8" w:rsidRPr="002732B6" w:rsidRDefault="00E864C8" w:rsidP="00F64CAB">
      <w:pPr>
        <w:suppressAutoHyphens/>
        <w:ind w:firstLine="284"/>
        <w:jc w:val="both"/>
        <w:rPr>
          <w:sz w:val="16"/>
          <w:szCs w:val="16"/>
        </w:rPr>
      </w:pPr>
      <w:r w:rsidRPr="002732B6">
        <w:rPr>
          <w:sz w:val="16"/>
          <w:szCs w:val="16"/>
        </w:rPr>
        <w:t>1) заявление (Приложение №3 к настоящему Административному регламенту);</w:t>
      </w:r>
    </w:p>
    <w:p w:rsidR="00E864C8" w:rsidRPr="002732B6" w:rsidRDefault="00E864C8" w:rsidP="00F64CAB">
      <w:pPr>
        <w:suppressAutoHyphens/>
        <w:ind w:firstLine="284"/>
        <w:jc w:val="both"/>
        <w:rPr>
          <w:sz w:val="16"/>
          <w:szCs w:val="16"/>
        </w:rPr>
      </w:pPr>
      <w:r w:rsidRPr="002732B6">
        <w:rPr>
          <w:sz w:val="16"/>
          <w:szCs w:val="16"/>
        </w:rPr>
        <w:t>2) документ, удостоверяющий личность заявителя;</w:t>
      </w:r>
    </w:p>
    <w:p w:rsidR="00E864C8" w:rsidRPr="002732B6" w:rsidRDefault="00E864C8" w:rsidP="00F64CAB">
      <w:pPr>
        <w:suppressAutoHyphens/>
        <w:autoSpaceDE w:val="0"/>
        <w:ind w:firstLine="284"/>
        <w:jc w:val="both"/>
        <w:rPr>
          <w:sz w:val="16"/>
          <w:szCs w:val="16"/>
          <w:lang w:eastAsia="zh-CN"/>
        </w:rPr>
      </w:pPr>
      <w:r w:rsidRPr="002732B6">
        <w:rPr>
          <w:rFonts w:eastAsia="Arial"/>
          <w:sz w:val="16"/>
          <w:szCs w:val="16"/>
          <w:lang w:eastAsia="zh-CN"/>
        </w:rPr>
        <w:t>2.6.3. З</w:t>
      </w:r>
      <w:r w:rsidRPr="002732B6">
        <w:rPr>
          <w:rFonts w:eastAsia="Arial"/>
          <w:bCs/>
          <w:sz w:val="16"/>
          <w:szCs w:val="16"/>
          <w:lang w:eastAsia="zh-CN"/>
        </w:rPr>
        <w:t xml:space="preserve">апрос может быть представлен при личном обращении, направлен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w:t>
      </w:r>
      <w:r w:rsidRPr="002732B6">
        <w:rPr>
          <w:sz w:val="16"/>
          <w:szCs w:val="16"/>
        </w:rPr>
        <w:t>федеральной государственной информационной системой «Единый портал государственных и муниципальных услуг (функций)», (далее Единый портал) и региональной информационной системой «Портал государственных и муниципальных услуг (функций) Новгородской области», (далее Региональный портал)</w:t>
      </w:r>
      <w:r w:rsidRPr="002732B6">
        <w:rPr>
          <w:rFonts w:eastAsia="Arial"/>
          <w:bCs/>
          <w:sz w:val="16"/>
          <w:szCs w:val="16"/>
          <w:lang w:eastAsia="zh-CN"/>
        </w:rPr>
        <w:t xml:space="preserve"> (в соответствии с этапами перехода предоставления государственных услуг в электронном виде).</w:t>
      </w:r>
    </w:p>
    <w:p w:rsidR="00E864C8" w:rsidRPr="002732B6" w:rsidRDefault="00E864C8" w:rsidP="00F64CAB">
      <w:pPr>
        <w:suppressAutoHyphens/>
        <w:autoSpaceDE w:val="0"/>
        <w:ind w:firstLine="284"/>
        <w:jc w:val="both"/>
        <w:rPr>
          <w:sz w:val="16"/>
          <w:szCs w:val="16"/>
          <w:lang w:eastAsia="zh-CN"/>
        </w:rPr>
      </w:pPr>
      <w:r w:rsidRPr="002732B6">
        <w:rPr>
          <w:rFonts w:eastAsia="Arial"/>
          <w:bCs/>
          <w:sz w:val="16"/>
          <w:szCs w:val="16"/>
          <w:lang w:eastAsia="zh-CN"/>
        </w:rPr>
        <w:t xml:space="preserve">2.6.4. </w:t>
      </w:r>
      <w:r w:rsidRPr="002732B6">
        <w:rPr>
          <w:rFonts w:eastAsia="Arial"/>
          <w:sz w:val="16"/>
          <w:szCs w:val="16"/>
          <w:lang w:eastAsia="zh-CN"/>
        </w:rPr>
        <w:t xml:space="preserve">Запрос может быть оформлен как заявителем, так и по его просьбе специалистом </w:t>
      </w:r>
      <w:r w:rsidRPr="002732B6">
        <w:rPr>
          <w:sz w:val="16"/>
          <w:szCs w:val="16"/>
          <w:lang w:eastAsia="zh-CN"/>
        </w:rPr>
        <w:t>отдела</w:t>
      </w:r>
      <w:r w:rsidRPr="002732B6">
        <w:rPr>
          <w:rFonts w:eastAsia="Arial"/>
          <w:sz w:val="16"/>
          <w:szCs w:val="16"/>
          <w:lang w:eastAsia="zh-CN"/>
        </w:rPr>
        <w:t>, ответственным за предоставление муниципальной услуги.</w:t>
      </w:r>
    </w:p>
    <w:p w:rsidR="00E864C8" w:rsidRPr="002732B6" w:rsidRDefault="00E864C8" w:rsidP="00F64CAB">
      <w:pPr>
        <w:suppressAutoHyphens/>
        <w:ind w:firstLine="284"/>
        <w:jc w:val="both"/>
        <w:rPr>
          <w:b/>
          <w:sz w:val="16"/>
          <w:szCs w:val="16"/>
        </w:rPr>
      </w:pPr>
      <w:r w:rsidRPr="002732B6">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E864C8" w:rsidRPr="002732B6" w:rsidRDefault="00E864C8" w:rsidP="00F64CAB">
      <w:pPr>
        <w:suppressAutoHyphens/>
        <w:ind w:firstLine="284"/>
        <w:jc w:val="both"/>
        <w:rPr>
          <w:sz w:val="16"/>
          <w:szCs w:val="16"/>
        </w:rPr>
      </w:pPr>
      <w:r w:rsidRPr="002732B6">
        <w:rPr>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E864C8" w:rsidRPr="002732B6" w:rsidRDefault="00E864C8" w:rsidP="00F64CAB">
      <w:pPr>
        <w:suppressAutoHyphens/>
        <w:ind w:firstLine="284"/>
        <w:jc w:val="both"/>
        <w:rPr>
          <w:b/>
          <w:sz w:val="16"/>
          <w:szCs w:val="16"/>
        </w:rPr>
      </w:pPr>
      <w:r w:rsidRPr="002732B6">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64C8" w:rsidRPr="002732B6" w:rsidRDefault="00E864C8" w:rsidP="00F64CAB">
      <w:pPr>
        <w:suppressAutoHyphens/>
        <w:ind w:firstLine="284"/>
        <w:jc w:val="both"/>
        <w:rPr>
          <w:sz w:val="16"/>
          <w:szCs w:val="16"/>
        </w:rPr>
      </w:pPr>
      <w:r w:rsidRPr="002732B6">
        <w:rPr>
          <w:sz w:val="16"/>
          <w:szCs w:val="16"/>
        </w:rPr>
        <w:t>Запрещается требовать от заявителя:</w:t>
      </w:r>
    </w:p>
    <w:p w:rsidR="00E864C8" w:rsidRPr="002732B6" w:rsidRDefault="00E864C8" w:rsidP="00F64CAB">
      <w:pPr>
        <w:suppressAutoHyphens/>
        <w:ind w:firstLine="284"/>
        <w:jc w:val="both"/>
        <w:rPr>
          <w:sz w:val="16"/>
          <w:szCs w:val="16"/>
        </w:rPr>
      </w:pPr>
      <w:r w:rsidRPr="002732B6">
        <w:rPr>
          <w:sz w:val="16"/>
          <w:szCs w:val="16"/>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государственным органам и органам местного самоуправления организациям, участвующим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E864C8" w:rsidRPr="002732B6" w:rsidRDefault="00E864C8" w:rsidP="00F64CAB">
      <w:pPr>
        <w:suppressAutoHyphens/>
        <w:ind w:firstLine="284"/>
        <w:jc w:val="both"/>
        <w:rPr>
          <w:sz w:val="16"/>
          <w:szCs w:val="16"/>
        </w:rPr>
      </w:pPr>
      <w:r w:rsidRPr="002732B6">
        <w:rPr>
          <w:sz w:val="16"/>
          <w:szCs w:val="16"/>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64C8" w:rsidRPr="002732B6" w:rsidRDefault="00E864C8" w:rsidP="00F64CAB">
      <w:pPr>
        <w:suppressAutoHyphens/>
        <w:ind w:firstLine="284"/>
        <w:jc w:val="both"/>
        <w:rPr>
          <w:b/>
          <w:bCs/>
          <w:sz w:val="16"/>
          <w:szCs w:val="16"/>
        </w:rPr>
      </w:pPr>
      <w:r w:rsidRPr="002732B6">
        <w:rPr>
          <w:b/>
          <w:sz w:val="16"/>
          <w:szCs w:val="16"/>
        </w:rPr>
        <w:lastRenderedPageBreak/>
        <w:t xml:space="preserve">2.9. </w:t>
      </w:r>
      <w:r w:rsidRPr="002732B6">
        <w:rPr>
          <w:b/>
          <w:bCs/>
          <w:sz w:val="16"/>
          <w:szCs w:val="16"/>
        </w:rPr>
        <w:t>Исчерпывающий перечень оснований для приостановления или отказа в предоставлении муниципальной услуги</w:t>
      </w:r>
    </w:p>
    <w:p w:rsidR="00E864C8" w:rsidRPr="002732B6" w:rsidRDefault="00E864C8" w:rsidP="00F64CAB">
      <w:pPr>
        <w:suppressAutoHyphens/>
        <w:ind w:firstLine="284"/>
        <w:jc w:val="both"/>
        <w:rPr>
          <w:sz w:val="16"/>
          <w:szCs w:val="16"/>
        </w:rPr>
      </w:pPr>
      <w:r w:rsidRPr="002732B6">
        <w:rPr>
          <w:bCs/>
          <w:sz w:val="16"/>
          <w:szCs w:val="16"/>
        </w:rPr>
        <w:t xml:space="preserve">2.9.1. </w:t>
      </w:r>
      <w:r w:rsidRPr="002732B6">
        <w:rPr>
          <w:sz w:val="16"/>
          <w:szCs w:val="16"/>
        </w:rPr>
        <w:t>Основания для приостановления в предоставлении муниципальной услуги отсутствуют.</w:t>
      </w:r>
    </w:p>
    <w:p w:rsidR="00E864C8" w:rsidRPr="002732B6" w:rsidRDefault="00E864C8" w:rsidP="00F64CAB">
      <w:pPr>
        <w:pStyle w:val="ConsPlusNormal"/>
        <w:widowControl/>
        <w:shd w:val="clear" w:color="auto" w:fill="FFFFFF" w:themeFill="background1"/>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2.9.2. </w:t>
      </w:r>
      <w:r w:rsidRPr="002732B6">
        <w:rPr>
          <w:rFonts w:ascii="Times New Roman" w:hAnsi="Times New Roman" w:cs="Times New Roman"/>
          <w:sz w:val="16"/>
          <w:szCs w:val="16"/>
          <w:shd w:val="clear" w:color="auto" w:fill="FFFFFF" w:themeFill="background1"/>
        </w:rPr>
        <w:t>Основаниями для отказа в предоставлении муниципальной слуги являются:</w:t>
      </w:r>
    </w:p>
    <w:p w:rsidR="00E864C8" w:rsidRPr="002732B6" w:rsidRDefault="00E864C8" w:rsidP="00F64CAB">
      <w:pPr>
        <w:pStyle w:val="ConsPlusNormal"/>
        <w:widowControl/>
        <w:shd w:val="clear" w:color="auto" w:fill="FFFFFF" w:themeFill="background1"/>
        <w:ind w:firstLine="284"/>
        <w:jc w:val="both"/>
        <w:rPr>
          <w:rFonts w:ascii="Times New Roman" w:hAnsi="Times New Roman" w:cs="Times New Roman"/>
          <w:sz w:val="16"/>
          <w:szCs w:val="16"/>
        </w:rPr>
      </w:pPr>
      <w:r w:rsidRPr="002732B6">
        <w:rPr>
          <w:rFonts w:ascii="Times New Roman" w:hAnsi="Times New Roman" w:cs="Times New Roman"/>
          <w:sz w:val="16"/>
          <w:szCs w:val="16"/>
        </w:rPr>
        <w:t>- отсутствие информации для осуществления услуги;</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 случай, когда запрашиваемая информация касается третьих лиц без официальных документов, устанавливающих право представлять их интересы.</w:t>
      </w:r>
    </w:p>
    <w:p w:rsidR="00E864C8" w:rsidRPr="002732B6" w:rsidRDefault="00E864C8" w:rsidP="00F64CAB">
      <w:pPr>
        <w:widowControl w:val="0"/>
        <w:suppressAutoHyphens/>
        <w:autoSpaceDE w:val="0"/>
        <w:autoSpaceDN w:val="0"/>
        <w:adjustRightInd w:val="0"/>
        <w:ind w:firstLine="284"/>
        <w:jc w:val="both"/>
        <w:rPr>
          <w:b/>
          <w:sz w:val="16"/>
          <w:szCs w:val="16"/>
        </w:rPr>
      </w:pPr>
      <w:r w:rsidRPr="002732B6">
        <w:rPr>
          <w:b/>
          <w:sz w:val="16"/>
          <w:szCs w:val="16"/>
        </w:rPr>
        <w:t>2.10. Перечень услуг, которые являются необходимыми и обязательными для предоставления муниципальной услуги</w:t>
      </w:r>
    </w:p>
    <w:p w:rsidR="00E864C8" w:rsidRPr="002732B6" w:rsidRDefault="00E864C8" w:rsidP="00F64CAB">
      <w:pPr>
        <w:widowControl w:val="0"/>
        <w:suppressAutoHyphens/>
        <w:autoSpaceDE w:val="0"/>
        <w:autoSpaceDN w:val="0"/>
        <w:adjustRightInd w:val="0"/>
        <w:ind w:firstLine="284"/>
        <w:jc w:val="both"/>
        <w:rPr>
          <w:b/>
          <w:bCs/>
          <w:sz w:val="16"/>
          <w:szCs w:val="16"/>
        </w:rPr>
      </w:pPr>
      <w:r w:rsidRPr="002732B6">
        <w:rPr>
          <w:sz w:val="16"/>
          <w:szCs w:val="16"/>
        </w:rPr>
        <w:t>Перечень услуг, которые являются необходимыми и обязательными для предоставления муниципальной услуги, отсутствует.</w:t>
      </w:r>
    </w:p>
    <w:p w:rsidR="00E864C8" w:rsidRPr="002732B6" w:rsidRDefault="00E864C8" w:rsidP="00F64CAB">
      <w:pPr>
        <w:suppressAutoHyphens/>
        <w:autoSpaceDE w:val="0"/>
        <w:autoSpaceDN w:val="0"/>
        <w:adjustRightInd w:val="0"/>
        <w:ind w:firstLine="284"/>
        <w:jc w:val="both"/>
        <w:outlineLvl w:val="1"/>
        <w:rPr>
          <w:b/>
          <w:bCs/>
          <w:sz w:val="16"/>
          <w:szCs w:val="16"/>
        </w:rPr>
      </w:pPr>
      <w:r w:rsidRPr="002732B6">
        <w:rPr>
          <w:b/>
          <w:bCs/>
          <w:sz w:val="16"/>
          <w:szCs w:val="16"/>
        </w:rPr>
        <w:t>2.11. Порядок, размер и основания взимания государственной пошлины или иной платы, взимаемой за предоставление муниципальной услуги</w:t>
      </w:r>
    </w:p>
    <w:p w:rsidR="00E864C8" w:rsidRPr="002732B6" w:rsidRDefault="00E864C8" w:rsidP="00F64CAB">
      <w:pPr>
        <w:suppressAutoHyphens/>
        <w:autoSpaceDE w:val="0"/>
        <w:autoSpaceDN w:val="0"/>
        <w:adjustRightInd w:val="0"/>
        <w:ind w:firstLine="284"/>
        <w:jc w:val="both"/>
        <w:outlineLvl w:val="1"/>
        <w:rPr>
          <w:b/>
          <w:bCs/>
          <w:sz w:val="16"/>
          <w:szCs w:val="16"/>
        </w:rPr>
      </w:pPr>
      <w:r w:rsidRPr="002732B6">
        <w:rPr>
          <w:bCs/>
          <w:sz w:val="16"/>
          <w:szCs w:val="16"/>
        </w:rPr>
        <w:t>Муниципальная услуга предоставляется бесплатно.</w:t>
      </w:r>
    </w:p>
    <w:p w:rsidR="00E864C8" w:rsidRPr="002732B6" w:rsidRDefault="00E864C8" w:rsidP="00F64CAB">
      <w:pPr>
        <w:suppressAutoHyphens/>
        <w:autoSpaceDE w:val="0"/>
        <w:autoSpaceDN w:val="0"/>
        <w:adjustRightInd w:val="0"/>
        <w:ind w:firstLine="284"/>
        <w:jc w:val="both"/>
        <w:outlineLvl w:val="1"/>
        <w:rPr>
          <w:b/>
          <w:bCs/>
          <w:sz w:val="16"/>
          <w:szCs w:val="16"/>
        </w:rPr>
      </w:pPr>
      <w:r w:rsidRPr="002732B6">
        <w:rPr>
          <w:b/>
          <w:bCs/>
          <w:sz w:val="16"/>
          <w:szCs w:val="16"/>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864C8" w:rsidRPr="002732B6" w:rsidRDefault="00E864C8" w:rsidP="00F64CAB">
      <w:pPr>
        <w:suppressAutoHyphens/>
        <w:autoSpaceDE w:val="0"/>
        <w:autoSpaceDN w:val="0"/>
        <w:adjustRightInd w:val="0"/>
        <w:ind w:firstLine="284"/>
        <w:jc w:val="both"/>
        <w:outlineLvl w:val="1"/>
        <w:rPr>
          <w:bCs/>
          <w:sz w:val="16"/>
          <w:szCs w:val="16"/>
        </w:rPr>
      </w:pPr>
      <w:r w:rsidRPr="002732B6">
        <w:rPr>
          <w:bCs/>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E864C8" w:rsidRPr="002732B6" w:rsidRDefault="00E864C8" w:rsidP="00F64CAB">
      <w:pPr>
        <w:suppressAutoHyphens/>
        <w:autoSpaceDE w:val="0"/>
        <w:autoSpaceDN w:val="0"/>
        <w:adjustRightInd w:val="0"/>
        <w:ind w:firstLine="284"/>
        <w:jc w:val="both"/>
        <w:outlineLvl w:val="1"/>
        <w:rPr>
          <w:b/>
          <w:bCs/>
          <w:sz w:val="16"/>
          <w:szCs w:val="16"/>
        </w:rPr>
      </w:pPr>
      <w:r w:rsidRPr="002732B6">
        <w:rPr>
          <w:b/>
          <w:bCs/>
          <w:sz w:val="16"/>
          <w:szCs w:val="16"/>
        </w:rPr>
        <w:t>2.13.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E864C8" w:rsidRPr="002732B6" w:rsidRDefault="00E864C8" w:rsidP="00F64CAB">
      <w:pPr>
        <w:pStyle w:val="fn2r"/>
        <w:suppressAutoHyphens/>
        <w:spacing w:before="0" w:beforeAutospacing="0" w:after="0" w:afterAutospacing="0"/>
        <w:ind w:firstLine="284"/>
        <w:jc w:val="both"/>
        <w:rPr>
          <w:bCs/>
          <w:sz w:val="16"/>
          <w:szCs w:val="16"/>
        </w:rPr>
      </w:pPr>
      <w:r w:rsidRPr="002732B6">
        <w:rPr>
          <w:bCs/>
          <w:sz w:val="16"/>
          <w:szCs w:val="16"/>
        </w:rPr>
        <w:t xml:space="preserve">2.13.1. Максимальный срок ожидания в очереди при обращении за предоставлением муниципальной услуги и </w:t>
      </w:r>
      <w:r w:rsidRPr="002732B6">
        <w:rPr>
          <w:sz w:val="16"/>
          <w:szCs w:val="16"/>
        </w:rPr>
        <w:t>при получении результата предоставления муниципальной услуги составляет не более15 (пятнадцати) минут.</w:t>
      </w:r>
    </w:p>
    <w:p w:rsidR="00E864C8" w:rsidRPr="002732B6" w:rsidRDefault="00E864C8" w:rsidP="00F64CAB">
      <w:pPr>
        <w:suppressAutoHyphens/>
        <w:autoSpaceDE w:val="0"/>
        <w:autoSpaceDN w:val="0"/>
        <w:adjustRightInd w:val="0"/>
        <w:ind w:firstLine="284"/>
        <w:jc w:val="both"/>
        <w:outlineLvl w:val="1"/>
        <w:rPr>
          <w:bCs/>
          <w:sz w:val="16"/>
          <w:szCs w:val="16"/>
        </w:rPr>
      </w:pPr>
      <w:r w:rsidRPr="002732B6">
        <w:rPr>
          <w:b/>
          <w:bCs/>
          <w:sz w:val="16"/>
          <w:szCs w:val="16"/>
        </w:rPr>
        <w:t>2.14.Срок и порядок регистрации заявления заявителя о предоставлении муниципальной услуги</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2.14.1. Запрос заявителя о предоставлении муниципальной  услуги регистрируется в день его поступления.  </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2.14.2. Регистрация запрос заявителя производится в журнале регистрации принятых документов  (Приложение № 2 к настоящему административному регламенту).</w:t>
      </w:r>
    </w:p>
    <w:p w:rsidR="00E864C8" w:rsidRPr="002732B6" w:rsidRDefault="00E864C8" w:rsidP="00F64CAB">
      <w:pPr>
        <w:pStyle w:val="afd"/>
        <w:spacing w:before="0" w:beforeAutospacing="0" w:after="0" w:afterAutospacing="0"/>
        <w:ind w:firstLine="284"/>
        <w:jc w:val="both"/>
        <w:rPr>
          <w:sz w:val="16"/>
          <w:szCs w:val="16"/>
        </w:rPr>
      </w:pPr>
      <w:r w:rsidRPr="002732B6">
        <w:rPr>
          <w:sz w:val="16"/>
          <w:szCs w:val="16"/>
        </w:rPr>
        <w:t>2.14.3. Прием и регистрация запроса о предоставлении муниципальной услуги в электронной форме  обеспечивается  с  помощью Регионального портала.</w:t>
      </w:r>
    </w:p>
    <w:p w:rsidR="00E864C8" w:rsidRPr="002732B6" w:rsidRDefault="00E864C8" w:rsidP="00F64CAB">
      <w:pPr>
        <w:suppressAutoHyphens/>
        <w:ind w:firstLine="284"/>
        <w:jc w:val="both"/>
        <w:rPr>
          <w:sz w:val="16"/>
          <w:szCs w:val="16"/>
        </w:rPr>
      </w:pPr>
      <w:r w:rsidRPr="002732B6">
        <w:rPr>
          <w:bCs/>
          <w:sz w:val="16"/>
          <w:szCs w:val="16"/>
        </w:rPr>
        <w:t>2.14.4.</w:t>
      </w:r>
      <w:r w:rsidRPr="002732B6">
        <w:rPr>
          <w:sz w:val="16"/>
          <w:szCs w:val="16"/>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в п. п. 1.3.1. настоящего административного регламента. Регистрация запроса, поступившего в письменной форме, осуществляется ответственным специалистом.</w:t>
      </w:r>
    </w:p>
    <w:p w:rsidR="00E864C8" w:rsidRPr="002732B6" w:rsidRDefault="00E864C8" w:rsidP="00F64CAB">
      <w:pPr>
        <w:pStyle w:val="afd"/>
        <w:spacing w:before="0" w:beforeAutospacing="0" w:after="0" w:afterAutospacing="0"/>
        <w:ind w:firstLine="284"/>
        <w:jc w:val="both"/>
        <w:rPr>
          <w:rStyle w:val="afff1"/>
          <w:sz w:val="16"/>
          <w:szCs w:val="16"/>
        </w:rPr>
      </w:pPr>
      <w:r w:rsidRPr="002732B6">
        <w:rPr>
          <w:rStyle w:val="afff1"/>
          <w:sz w:val="16"/>
          <w:szCs w:val="16"/>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864C8" w:rsidRPr="002732B6" w:rsidRDefault="00E864C8" w:rsidP="00F64CAB">
      <w:pPr>
        <w:widowControl w:val="0"/>
        <w:suppressAutoHyphens/>
        <w:ind w:firstLine="284"/>
        <w:jc w:val="both"/>
        <w:rPr>
          <w:sz w:val="16"/>
          <w:szCs w:val="16"/>
        </w:rPr>
      </w:pPr>
      <w:r w:rsidRPr="002732B6">
        <w:rPr>
          <w:sz w:val="16"/>
          <w:szCs w:val="16"/>
        </w:rPr>
        <w:t>2.15.1. Требования к  оформлению помещений:</w:t>
      </w:r>
    </w:p>
    <w:p w:rsidR="00E864C8" w:rsidRPr="002732B6" w:rsidRDefault="00E864C8" w:rsidP="00F64CAB">
      <w:pPr>
        <w:widowControl w:val="0"/>
        <w:suppressAutoHyphens/>
        <w:ind w:firstLine="284"/>
        <w:jc w:val="both"/>
        <w:rPr>
          <w:sz w:val="16"/>
          <w:szCs w:val="16"/>
        </w:rPr>
      </w:pPr>
      <w:r w:rsidRPr="002732B6">
        <w:rPr>
          <w:iCs/>
          <w:sz w:val="16"/>
          <w:szCs w:val="16"/>
          <w:lang w:eastAsia="zh-CN"/>
        </w:rPr>
        <w:t>1) помещения, в которых предоставляется муниципальная услуга, должны соответствовать санитарным правилам и нормам</w:t>
      </w:r>
      <w:r w:rsidRPr="002732B6">
        <w:rPr>
          <w:sz w:val="16"/>
          <w:szCs w:val="16"/>
        </w:rPr>
        <w:t xml:space="preserve">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E864C8" w:rsidRPr="002732B6" w:rsidRDefault="00E864C8" w:rsidP="00F64CAB">
      <w:pPr>
        <w:ind w:firstLine="284"/>
        <w:jc w:val="both"/>
        <w:rPr>
          <w:sz w:val="16"/>
          <w:szCs w:val="16"/>
          <w:lang w:eastAsia="zh-CN"/>
        </w:rPr>
      </w:pPr>
      <w:r w:rsidRPr="002732B6">
        <w:rPr>
          <w:sz w:val="16"/>
          <w:szCs w:val="16"/>
          <w:lang w:eastAsia="zh-CN"/>
        </w:rPr>
        <w:t>2) в помещениях на  видном месте размещаются схемы размещения средств пожаротушения и путей эвакуации в экстренных случаях;</w:t>
      </w:r>
    </w:p>
    <w:p w:rsidR="00E864C8" w:rsidRPr="002732B6" w:rsidRDefault="00E864C8" w:rsidP="00F64CAB">
      <w:pPr>
        <w:ind w:firstLine="284"/>
        <w:jc w:val="both"/>
        <w:rPr>
          <w:sz w:val="16"/>
          <w:szCs w:val="16"/>
          <w:lang w:eastAsia="zh-CN"/>
        </w:rPr>
      </w:pPr>
      <w:r w:rsidRPr="002732B6">
        <w:rPr>
          <w:sz w:val="16"/>
          <w:szCs w:val="16"/>
          <w:lang w:eastAsia="zh-CN"/>
        </w:rPr>
        <w:t xml:space="preserve">3) 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  </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2.15.2. Требования к оформлению входа в здание:</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 xml:space="preserve">1) вход в здание должен быть оборудован удобной лестницей с </w:t>
      </w:r>
      <w:r w:rsidRPr="002732B6">
        <w:rPr>
          <w:sz w:val="16"/>
          <w:szCs w:val="16"/>
          <w:lang w:eastAsia="zh-CN"/>
        </w:rPr>
        <w:lastRenderedPageBreak/>
        <w:t>поручнями для свободного доступа заявителей в помещение;</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 центральный вход в здание должен быть оборудован информацион</w:t>
      </w:r>
      <w:r w:rsidRPr="002732B6">
        <w:rPr>
          <w:sz w:val="16"/>
          <w:szCs w:val="16"/>
          <w:lang w:eastAsia="zh-CN"/>
        </w:rPr>
        <w:softHyphen/>
        <w:t>ной табличкой (вывеской), содержащей информацию о наименовании и ре</w:t>
      </w:r>
      <w:r w:rsidRPr="002732B6">
        <w:rPr>
          <w:sz w:val="16"/>
          <w:szCs w:val="16"/>
          <w:lang w:eastAsia="zh-CN"/>
        </w:rPr>
        <w:softHyphen/>
        <w:t>жиме работы;</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3) вход и выход из здания оборудуются соответствующими указате</w:t>
      </w:r>
      <w:r w:rsidRPr="002732B6">
        <w:rPr>
          <w:sz w:val="16"/>
          <w:szCs w:val="16"/>
          <w:lang w:eastAsia="zh-CN"/>
        </w:rPr>
        <w:softHyphen/>
        <w:t>лями;</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 xml:space="preserve">4) информационные таблички должны размещаться рядом с входом либо на двери входа так, чтобы их хорошо видели посетители;  </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5) фасад здания (строения) должен быть оборудован осветительными приборами; </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 xml:space="preserve">2.15.3. Требования к местам для информирования, предназначенным для ознакомления заявителей с информационными материалами: </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1) места оборудуются информационными стендами, которые должны быть максимально заметны, хорошо просматриваемы и функциональны (ин</w:t>
      </w:r>
      <w:r w:rsidRPr="002732B6">
        <w:rPr>
          <w:sz w:val="16"/>
          <w:szCs w:val="16"/>
          <w:lang w:eastAsia="zh-CN"/>
        </w:rPr>
        <w:softHyphen/>
        <w:t xml:space="preserve">формационные стенды могут быть оборудованы карманами формата А4); </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2 ) на информационных стендах размещаются информационные листки с образцами заполнения бланков заявлений и перечнем документов, необходи</w:t>
      </w:r>
      <w:r w:rsidRPr="002732B6">
        <w:rPr>
          <w:sz w:val="16"/>
          <w:szCs w:val="16"/>
          <w:lang w:eastAsia="zh-CN"/>
        </w:rPr>
        <w:softHyphen/>
        <w:t>мых для предоставления каждой муниципальной услуги.</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2.15.4. Требования к размещению мест ожидания:</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1) места ожидания должны быть оборудованы столами, стульями  для возможности оформления документов, обеспечиваться канцелярскими при</w:t>
      </w:r>
      <w:r w:rsidRPr="002732B6">
        <w:rPr>
          <w:sz w:val="16"/>
          <w:szCs w:val="16"/>
          <w:lang w:eastAsia="zh-CN"/>
        </w:rPr>
        <w:softHyphen/>
        <w:t>надлежностями;</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 количество мест ожидания определяется исходя из фактической нагрузки и возможностей для их размещения в здании, но не может состав</w:t>
      </w:r>
      <w:r w:rsidRPr="002732B6">
        <w:rPr>
          <w:sz w:val="16"/>
          <w:szCs w:val="16"/>
          <w:lang w:eastAsia="zh-CN"/>
        </w:rPr>
        <w:softHyphen/>
        <w:t>лять менее 3-х мест.</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2.15.5. Требования к местам приема заявителей:</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1) кабинеты приема заявителей должны быть оборудованы информа</w:t>
      </w:r>
      <w:r w:rsidRPr="002732B6">
        <w:rPr>
          <w:sz w:val="16"/>
          <w:szCs w:val="16"/>
          <w:lang w:eastAsia="zh-CN"/>
        </w:rPr>
        <w:softHyphen/>
        <w:t>ционными табличками с указанием: номера кабинета; фамилии, имени, отче</w:t>
      </w:r>
      <w:r w:rsidRPr="002732B6">
        <w:rPr>
          <w:sz w:val="16"/>
          <w:szCs w:val="16"/>
          <w:lang w:eastAsia="zh-CN"/>
        </w:rPr>
        <w:softHyphen/>
        <w:t>ства и должности специалиста, осуществляющего предоставление муници</w:t>
      </w:r>
      <w:r w:rsidRPr="002732B6">
        <w:rPr>
          <w:sz w:val="16"/>
          <w:szCs w:val="16"/>
          <w:lang w:eastAsia="zh-CN"/>
        </w:rPr>
        <w:softHyphen/>
        <w:t>пальной услуги; времени перерыва на обед;</w:t>
      </w:r>
    </w:p>
    <w:p w:rsidR="00E864C8" w:rsidRPr="002732B6" w:rsidRDefault="00E864C8" w:rsidP="00F64CAB">
      <w:pPr>
        <w:ind w:firstLine="284"/>
        <w:jc w:val="both"/>
        <w:rPr>
          <w:sz w:val="16"/>
          <w:szCs w:val="16"/>
          <w:lang w:eastAsia="zh-CN"/>
        </w:rPr>
      </w:pPr>
      <w:r w:rsidRPr="002732B6">
        <w:rPr>
          <w:sz w:val="16"/>
          <w:szCs w:val="16"/>
          <w:lang w:eastAsia="zh-CN"/>
        </w:rPr>
        <w:t>2) рабочее место специалиста должно быть оборудовано пер</w:t>
      </w:r>
      <w:r w:rsidRPr="002732B6">
        <w:rPr>
          <w:sz w:val="16"/>
          <w:szCs w:val="16"/>
          <w:lang w:eastAsia="zh-CN"/>
        </w:rPr>
        <w:softHyphen/>
        <w:t>сональным компьютером с возможностью доступа к необходимым информа</w:t>
      </w:r>
      <w:r w:rsidRPr="002732B6">
        <w:rPr>
          <w:sz w:val="16"/>
          <w:szCs w:val="16"/>
          <w:lang w:eastAsia="zh-CN"/>
        </w:rPr>
        <w:softHyphen/>
        <w:t>ционным базам данных, печатающим устройствам, бумагой, расходными ма</w:t>
      </w:r>
      <w:r w:rsidRPr="002732B6">
        <w:rPr>
          <w:sz w:val="16"/>
          <w:szCs w:val="16"/>
          <w:lang w:eastAsia="zh-CN"/>
        </w:rPr>
        <w:softHyphen/>
        <w:t>териалами, канцелярскими товарами в количестве, достаточном для предо</w:t>
      </w:r>
      <w:r w:rsidRPr="002732B6">
        <w:rPr>
          <w:sz w:val="16"/>
          <w:szCs w:val="16"/>
          <w:lang w:eastAsia="zh-CN"/>
        </w:rPr>
        <w:softHyphen/>
        <w:t>ставления муниципальной услуги;</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3) рабочее место специалиста должно обеспечивать ему воз</w:t>
      </w:r>
      <w:r w:rsidRPr="002732B6">
        <w:rPr>
          <w:sz w:val="16"/>
          <w:szCs w:val="16"/>
          <w:lang w:eastAsia="zh-CN"/>
        </w:rPr>
        <w:softHyphen/>
        <w:t>можность свободного входа и выхода из помещения при необходимости;</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4) место для приема заявителя должно быть снабжено стулом, иметь место для письма и раскладки документов.</w:t>
      </w:r>
    </w:p>
    <w:p w:rsidR="00E864C8" w:rsidRPr="002732B6" w:rsidRDefault="00E864C8" w:rsidP="00F64CAB">
      <w:pPr>
        <w:widowControl w:val="0"/>
        <w:autoSpaceDE w:val="0"/>
        <w:ind w:firstLine="284"/>
        <w:jc w:val="both"/>
        <w:rPr>
          <w:sz w:val="16"/>
          <w:szCs w:val="16"/>
          <w:lang w:eastAsia="zh-CN"/>
        </w:rPr>
      </w:pPr>
      <w:r w:rsidRPr="002732B6">
        <w:rPr>
          <w:sz w:val="16"/>
          <w:szCs w:val="16"/>
          <w:lang w:eastAsia="zh-CN"/>
        </w:rPr>
        <w:t xml:space="preserve">2.15.6. В целях обеспечения конфиденциальности сведений о заявителе специалистом одновременно ведется прием только одного заявителя. </w:t>
      </w:r>
    </w:p>
    <w:p w:rsidR="00E864C8" w:rsidRPr="002732B6" w:rsidRDefault="00E864C8" w:rsidP="00F64CAB">
      <w:pPr>
        <w:ind w:firstLine="284"/>
        <w:jc w:val="both"/>
        <w:rPr>
          <w:sz w:val="16"/>
          <w:szCs w:val="16"/>
          <w:lang w:eastAsia="zh-CN"/>
        </w:rPr>
      </w:pPr>
      <w:r w:rsidRPr="002732B6">
        <w:rPr>
          <w:sz w:val="16"/>
          <w:szCs w:val="16"/>
          <w:lang w:eastAsia="zh-CN"/>
        </w:rPr>
        <w:t>2.15.7. В здании, в котором предоставляется муниципальная услуга, со</w:t>
      </w:r>
      <w:r w:rsidRPr="002732B6">
        <w:rPr>
          <w:sz w:val="16"/>
          <w:szCs w:val="16"/>
          <w:lang w:eastAsia="zh-CN"/>
        </w:rPr>
        <w:softHyphen/>
        <w:t>здаются условия для прохода инвалидов и маломобильных групп населения.</w:t>
      </w:r>
    </w:p>
    <w:p w:rsidR="00E864C8" w:rsidRPr="002732B6" w:rsidRDefault="00E864C8" w:rsidP="00F64CAB">
      <w:pPr>
        <w:ind w:firstLine="284"/>
        <w:jc w:val="both"/>
        <w:rPr>
          <w:sz w:val="16"/>
          <w:szCs w:val="16"/>
          <w:lang w:eastAsia="zh-CN"/>
        </w:rPr>
      </w:pPr>
      <w:r w:rsidRPr="002732B6">
        <w:rPr>
          <w:sz w:val="16"/>
          <w:szCs w:val="16"/>
          <w:lang w:eastAsia="zh-CN"/>
        </w:rPr>
        <w:t>Инвалидам в целях обеспечения доступности муниципальной услуги оказывается помощь в преодолении различных барьеров, мешающих в полу</w:t>
      </w:r>
      <w:r w:rsidRPr="002732B6">
        <w:rPr>
          <w:sz w:val="16"/>
          <w:szCs w:val="16"/>
          <w:lang w:eastAsia="zh-CN"/>
        </w:rPr>
        <w:softHyphen/>
        <w:t>чении ими муниципальной услуги наравне с другими лицами. Вход в здание оборудуется пандусом. Помещения, в которых предоставляется муниципаль</w:t>
      </w:r>
      <w:r w:rsidRPr="002732B6">
        <w:rPr>
          <w:sz w:val="16"/>
          <w:szCs w:val="16"/>
          <w:lang w:eastAsia="zh-CN"/>
        </w:rPr>
        <w:softHyphen/>
        <w:t>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w:t>
      </w:r>
      <w:r w:rsidRPr="002732B6">
        <w:rPr>
          <w:sz w:val="16"/>
          <w:szCs w:val="16"/>
          <w:lang w:eastAsia="zh-CN"/>
        </w:rPr>
        <w:softHyphen/>
        <w:t>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864C8" w:rsidRPr="002732B6" w:rsidRDefault="00E864C8" w:rsidP="00F64CAB">
      <w:pPr>
        <w:ind w:firstLine="284"/>
        <w:jc w:val="both"/>
        <w:rPr>
          <w:sz w:val="16"/>
          <w:szCs w:val="16"/>
          <w:lang w:eastAsia="zh-CN"/>
        </w:rPr>
      </w:pPr>
      <w:r w:rsidRPr="002732B6">
        <w:rPr>
          <w:sz w:val="16"/>
          <w:szCs w:val="16"/>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864C8" w:rsidRPr="002732B6" w:rsidRDefault="00E864C8" w:rsidP="00F64CAB">
      <w:pPr>
        <w:ind w:firstLine="284"/>
        <w:jc w:val="both"/>
        <w:rPr>
          <w:sz w:val="16"/>
          <w:szCs w:val="16"/>
          <w:lang w:eastAsia="zh-CN"/>
        </w:rPr>
      </w:pPr>
      <w:r w:rsidRPr="002732B6">
        <w:rPr>
          <w:sz w:val="16"/>
          <w:szCs w:val="16"/>
          <w:lang w:eastAsia="zh-CN"/>
        </w:rPr>
        <w:t>На стоянке должны быть предусмотрены места для парковки специаль</w:t>
      </w:r>
      <w:r w:rsidRPr="002732B6">
        <w:rPr>
          <w:sz w:val="16"/>
          <w:szCs w:val="16"/>
          <w:lang w:eastAsia="zh-CN"/>
        </w:rPr>
        <w:softHyphen/>
        <w:t>ных транспортных средств инвалидов. За пользование парковочным местом плата не взимается.</w:t>
      </w:r>
    </w:p>
    <w:p w:rsidR="00E864C8" w:rsidRPr="002732B6" w:rsidRDefault="00E864C8" w:rsidP="00F64CAB">
      <w:pPr>
        <w:ind w:firstLine="284"/>
        <w:jc w:val="both"/>
        <w:rPr>
          <w:b/>
          <w:bCs/>
          <w:sz w:val="16"/>
          <w:szCs w:val="16"/>
        </w:rPr>
      </w:pPr>
      <w:r w:rsidRPr="002732B6">
        <w:rPr>
          <w:b/>
          <w:bCs/>
          <w:sz w:val="16"/>
          <w:szCs w:val="16"/>
        </w:rPr>
        <w:lastRenderedPageBreak/>
        <w:t>2.16. Показатели доступностии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2732B6">
        <w:rPr>
          <w:b/>
          <w:bCs/>
          <w:sz w:val="16"/>
          <w:szCs w:val="16"/>
        </w:rPr>
        <w:softHyphen/>
        <w:t xml:space="preserve">можность получения муниципальной услуги в </w:t>
      </w:r>
      <w:r w:rsidRPr="002732B6">
        <w:rPr>
          <w:b/>
          <w:sz w:val="16"/>
          <w:szCs w:val="16"/>
          <w:lang w:eastAsia="zh-CN"/>
        </w:rPr>
        <w:t>отделе</w:t>
      </w:r>
      <w:r w:rsidRPr="002732B6">
        <w:rPr>
          <w:b/>
          <w:sz w:val="16"/>
          <w:szCs w:val="16"/>
        </w:rPr>
        <w:t xml:space="preserve"> ГОАУ «МФЦ»</w:t>
      </w:r>
      <w:r w:rsidRPr="002732B6">
        <w:rPr>
          <w:b/>
          <w:bCs/>
          <w:sz w:val="16"/>
          <w:szCs w:val="16"/>
        </w:rPr>
        <w:t>, воз</w:t>
      </w:r>
      <w:r w:rsidRPr="002732B6">
        <w:rPr>
          <w:b/>
          <w:bCs/>
          <w:sz w:val="16"/>
          <w:szCs w:val="16"/>
        </w:rPr>
        <w:softHyphen/>
        <w:t>можность получения информации о ходе предоставления муници</w:t>
      </w:r>
      <w:r w:rsidRPr="002732B6">
        <w:rPr>
          <w:b/>
          <w:bCs/>
          <w:sz w:val="16"/>
          <w:szCs w:val="16"/>
        </w:rPr>
        <w:softHyphen/>
        <w:t>пал</w:t>
      </w:r>
      <w:r w:rsidRPr="002732B6">
        <w:rPr>
          <w:b/>
          <w:bCs/>
          <w:sz w:val="16"/>
          <w:szCs w:val="16"/>
          <w:lang w:val="en-US"/>
        </w:rPr>
        <w:t>m</w:t>
      </w:r>
      <w:r w:rsidRPr="002732B6">
        <w:rPr>
          <w:b/>
          <w:bCs/>
          <w:sz w:val="16"/>
          <w:szCs w:val="16"/>
        </w:rPr>
        <w:t>ной услуги, в том числе с использованием информационно-комму</w:t>
      </w:r>
      <w:r w:rsidRPr="002732B6">
        <w:rPr>
          <w:b/>
          <w:bCs/>
          <w:sz w:val="16"/>
          <w:szCs w:val="16"/>
        </w:rPr>
        <w:softHyphen/>
        <w:t>никационных технологий</w:t>
      </w:r>
    </w:p>
    <w:p w:rsidR="00E864C8" w:rsidRPr="002732B6" w:rsidRDefault="00E864C8" w:rsidP="00F64CAB">
      <w:pPr>
        <w:ind w:firstLine="284"/>
        <w:jc w:val="both"/>
        <w:rPr>
          <w:sz w:val="16"/>
          <w:szCs w:val="16"/>
          <w:lang w:eastAsia="zh-CN"/>
        </w:rPr>
      </w:pPr>
      <w:r w:rsidRPr="002732B6">
        <w:rPr>
          <w:sz w:val="16"/>
          <w:szCs w:val="16"/>
          <w:lang w:eastAsia="zh-CN"/>
        </w:rPr>
        <w:t>2.16.1. Показатели доступности муниципальной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1) транспортная доступность к местам предоставления муниципальной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2) обеспечение беспрепятственного доступа лиц с ограниченными воз</w:t>
      </w:r>
      <w:r w:rsidRPr="002732B6">
        <w:rPr>
          <w:sz w:val="16"/>
          <w:szCs w:val="16"/>
          <w:lang w:eastAsia="zh-CN"/>
        </w:rPr>
        <w:softHyphen/>
        <w:t>можностями передвижения к помещениям, в которых предоставляется муни</w:t>
      </w:r>
      <w:r w:rsidRPr="002732B6">
        <w:rPr>
          <w:sz w:val="16"/>
          <w:szCs w:val="16"/>
          <w:lang w:eastAsia="zh-CN"/>
        </w:rPr>
        <w:softHyphen/>
        <w:t>ципальная услуга;</w:t>
      </w:r>
    </w:p>
    <w:p w:rsidR="00E864C8" w:rsidRPr="002732B6" w:rsidRDefault="00E864C8" w:rsidP="00F64CAB">
      <w:pPr>
        <w:ind w:firstLine="284"/>
        <w:jc w:val="both"/>
        <w:rPr>
          <w:sz w:val="16"/>
          <w:szCs w:val="16"/>
          <w:lang w:eastAsia="zh-CN"/>
        </w:rPr>
      </w:pPr>
      <w:r w:rsidRPr="002732B6">
        <w:rPr>
          <w:sz w:val="16"/>
          <w:szCs w:val="16"/>
          <w:lang w:eastAsia="zh-CN"/>
        </w:rPr>
        <w:t>3) обеспечение предоставления муниципальной услуги с использова</w:t>
      </w:r>
      <w:r w:rsidRPr="002732B6">
        <w:rPr>
          <w:sz w:val="16"/>
          <w:szCs w:val="16"/>
          <w:lang w:eastAsia="zh-CN"/>
        </w:rPr>
        <w:softHyphen/>
        <w:t>нием Единого портала и Регионального портала;</w:t>
      </w:r>
    </w:p>
    <w:p w:rsidR="00E864C8" w:rsidRPr="002732B6" w:rsidRDefault="00E864C8" w:rsidP="00F64CAB">
      <w:pPr>
        <w:autoSpaceDE w:val="0"/>
        <w:ind w:firstLine="284"/>
        <w:jc w:val="both"/>
        <w:rPr>
          <w:sz w:val="16"/>
          <w:szCs w:val="16"/>
          <w:lang w:eastAsia="zh-CN"/>
        </w:rPr>
      </w:pPr>
      <w:r w:rsidRPr="002732B6">
        <w:rPr>
          <w:sz w:val="16"/>
          <w:szCs w:val="16"/>
          <w:lang w:eastAsia="zh-CN"/>
        </w:rPr>
        <w:t>4) размещение информации о порядке предоставления муниципальной услуги на официальных сайтах отдела и об</w:t>
      </w:r>
      <w:r w:rsidRPr="002732B6">
        <w:rPr>
          <w:sz w:val="16"/>
          <w:szCs w:val="16"/>
          <w:lang w:eastAsia="zh-CN"/>
        </w:rPr>
        <w:softHyphen/>
        <w:t>разовательных организаций.</w:t>
      </w:r>
    </w:p>
    <w:p w:rsidR="00E864C8" w:rsidRPr="002732B6" w:rsidRDefault="00E864C8" w:rsidP="00F64CAB">
      <w:pPr>
        <w:autoSpaceDE w:val="0"/>
        <w:ind w:firstLine="284"/>
        <w:jc w:val="both"/>
        <w:rPr>
          <w:sz w:val="16"/>
          <w:szCs w:val="16"/>
          <w:lang w:eastAsia="zh-CN"/>
        </w:rPr>
      </w:pPr>
      <w:r w:rsidRPr="002732B6">
        <w:rPr>
          <w:sz w:val="16"/>
          <w:szCs w:val="16"/>
          <w:lang w:eastAsia="zh-CN"/>
        </w:rPr>
        <w:t>2.16.2. Показатели качества муниципальной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1) соблюдение срока предоставления муниципальной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2) соблюдение сроков ожидания в очереди при предоставлении муни</w:t>
      </w:r>
      <w:r w:rsidRPr="002732B6">
        <w:rPr>
          <w:sz w:val="16"/>
          <w:szCs w:val="16"/>
          <w:lang w:eastAsia="zh-CN"/>
        </w:rPr>
        <w:softHyphen/>
        <w:t>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E864C8" w:rsidRPr="002732B6" w:rsidRDefault="00E864C8" w:rsidP="00F64CAB">
      <w:pPr>
        <w:autoSpaceDE w:val="0"/>
        <w:ind w:firstLine="284"/>
        <w:jc w:val="both"/>
        <w:rPr>
          <w:sz w:val="16"/>
          <w:szCs w:val="16"/>
          <w:lang w:eastAsia="zh-CN"/>
        </w:rPr>
      </w:pPr>
      <w:r w:rsidRPr="002732B6">
        <w:rPr>
          <w:sz w:val="16"/>
          <w:szCs w:val="16"/>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2732B6">
        <w:rPr>
          <w:sz w:val="16"/>
          <w:szCs w:val="16"/>
          <w:lang w:eastAsia="zh-CN"/>
        </w:rPr>
        <w:softHyphen/>
        <w:t>ниципальной услуги.</w:t>
      </w:r>
    </w:p>
    <w:p w:rsidR="00E864C8" w:rsidRPr="002732B6" w:rsidRDefault="00E864C8" w:rsidP="00F64CAB">
      <w:pPr>
        <w:suppressAutoHyphens/>
        <w:autoSpaceDE w:val="0"/>
        <w:ind w:firstLine="284"/>
        <w:jc w:val="both"/>
        <w:rPr>
          <w:rFonts w:eastAsia="Arial"/>
          <w:bCs/>
          <w:sz w:val="16"/>
          <w:szCs w:val="16"/>
          <w:lang w:eastAsia="zh-CN"/>
        </w:rPr>
      </w:pPr>
      <w:r w:rsidRPr="002732B6">
        <w:rPr>
          <w:rFonts w:eastAsia="Arial"/>
          <w:bCs/>
          <w:sz w:val="16"/>
          <w:szCs w:val="16"/>
          <w:lang w:eastAsia="zh-CN"/>
        </w:rPr>
        <w:t>2.16.3. Количество взаимодействий с должностными лицами при предоставлении муниципальной услуги и их продолжительность:</w:t>
      </w:r>
    </w:p>
    <w:p w:rsidR="00E864C8" w:rsidRPr="002732B6" w:rsidRDefault="00E864C8" w:rsidP="00F64CAB">
      <w:pPr>
        <w:suppressAutoHyphens/>
        <w:autoSpaceDE w:val="0"/>
        <w:ind w:firstLine="284"/>
        <w:jc w:val="both"/>
        <w:rPr>
          <w:rFonts w:eastAsia="Arial"/>
          <w:bCs/>
          <w:sz w:val="16"/>
          <w:szCs w:val="16"/>
          <w:lang w:eastAsia="zh-CN"/>
        </w:rPr>
      </w:pPr>
      <w:r w:rsidRPr="002732B6">
        <w:rPr>
          <w:rFonts w:eastAsia="Arial"/>
          <w:bCs/>
          <w:sz w:val="16"/>
          <w:szCs w:val="16"/>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трех, в том числе обращение заявителя в образовательную организацию за получением консультации (максимальное время консультирования 15 минут); </w:t>
      </w:r>
    </w:p>
    <w:p w:rsidR="00E864C8" w:rsidRPr="002732B6" w:rsidRDefault="00E864C8" w:rsidP="00F64CAB">
      <w:pPr>
        <w:widowControl w:val="0"/>
        <w:suppressAutoHyphens/>
        <w:autoSpaceDE w:val="0"/>
        <w:ind w:firstLine="284"/>
        <w:jc w:val="both"/>
        <w:rPr>
          <w:rFonts w:eastAsia="Arial"/>
          <w:bCs/>
          <w:sz w:val="16"/>
          <w:szCs w:val="16"/>
          <w:lang w:eastAsia="ar-SA"/>
        </w:rPr>
      </w:pPr>
      <w:r w:rsidRPr="002732B6">
        <w:rPr>
          <w:rFonts w:eastAsia="Arial"/>
          <w:bCs/>
          <w:sz w:val="16"/>
          <w:szCs w:val="16"/>
          <w:lang w:eastAsia="ar-SA"/>
        </w:rPr>
        <w:t xml:space="preserve">2.16.4. Возможность получения </w:t>
      </w:r>
      <w:r w:rsidRPr="002732B6">
        <w:rPr>
          <w:rFonts w:eastAsia="Arial"/>
          <w:bCs/>
          <w:sz w:val="16"/>
          <w:szCs w:val="16"/>
          <w:lang w:eastAsia="zh-CN"/>
        </w:rPr>
        <w:t xml:space="preserve">муниципальной </w:t>
      </w:r>
      <w:r w:rsidRPr="002732B6">
        <w:rPr>
          <w:rFonts w:eastAsia="Arial"/>
          <w:bCs/>
          <w:sz w:val="16"/>
          <w:szCs w:val="16"/>
          <w:lang w:eastAsia="ar-SA"/>
        </w:rPr>
        <w:t>услуги в многофункциональном центре предоставления государственных и муниципальных услуг:</w:t>
      </w:r>
    </w:p>
    <w:p w:rsidR="00E864C8" w:rsidRPr="002732B6" w:rsidRDefault="00E864C8" w:rsidP="00F64CAB">
      <w:pPr>
        <w:autoSpaceDE w:val="0"/>
        <w:autoSpaceDN w:val="0"/>
        <w:adjustRightInd w:val="0"/>
        <w:ind w:firstLine="284"/>
        <w:jc w:val="both"/>
        <w:rPr>
          <w:sz w:val="16"/>
          <w:szCs w:val="16"/>
        </w:rPr>
      </w:pPr>
      <w:r w:rsidRPr="002732B6">
        <w:rPr>
          <w:sz w:val="16"/>
          <w:szCs w:val="16"/>
        </w:rPr>
        <w:t>1) Прием документов на предоставление муниципальной услуги и выдача результата муниципальной услуги может осуществляться в отделе ГОАУ «МФЦ»;</w:t>
      </w:r>
    </w:p>
    <w:p w:rsidR="00E864C8" w:rsidRPr="002732B6" w:rsidRDefault="00E864C8" w:rsidP="00F64CAB">
      <w:pPr>
        <w:autoSpaceDE w:val="0"/>
        <w:autoSpaceDN w:val="0"/>
        <w:adjustRightInd w:val="0"/>
        <w:ind w:firstLine="284"/>
        <w:jc w:val="both"/>
        <w:rPr>
          <w:sz w:val="16"/>
          <w:szCs w:val="16"/>
        </w:rPr>
      </w:pPr>
      <w:r w:rsidRPr="002732B6">
        <w:rPr>
          <w:sz w:val="16"/>
          <w:szCs w:val="16"/>
        </w:rPr>
        <w:t>2) отдел ГОАУ «МФЦ» обеспечивает заявителям возможность получе</w:t>
      </w:r>
      <w:r w:rsidRPr="002732B6">
        <w:rPr>
          <w:sz w:val="16"/>
          <w:szCs w:val="16"/>
        </w:rPr>
        <w:softHyphen/>
        <w:t>ния ин</w:t>
      </w:r>
      <w:r w:rsidRPr="002732B6">
        <w:rPr>
          <w:sz w:val="16"/>
          <w:szCs w:val="16"/>
        </w:rPr>
        <w:softHyphen/>
        <w:t>формации о порядке предоставления муниципальной услуги, а также копи</w:t>
      </w:r>
      <w:r w:rsidRPr="002732B6">
        <w:rPr>
          <w:sz w:val="16"/>
          <w:szCs w:val="16"/>
        </w:rPr>
        <w:softHyphen/>
        <w:t>рования форм заявлений и других документов, необходимых для полу</w:t>
      </w:r>
      <w:r w:rsidRPr="002732B6">
        <w:rPr>
          <w:sz w:val="16"/>
          <w:szCs w:val="16"/>
        </w:rPr>
        <w:softHyphen/>
        <w:t>чения муниципальной услуги, в том числе с использованием  Единого пор</w:t>
      </w:r>
      <w:r w:rsidRPr="002732B6">
        <w:rPr>
          <w:sz w:val="16"/>
          <w:szCs w:val="16"/>
        </w:rPr>
        <w:softHyphen/>
        <w:t>тала и Регионального портала.</w:t>
      </w:r>
    </w:p>
    <w:p w:rsidR="00E864C8" w:rsidRPr="002732B6" w:rsidRDefault="00E864C8" w:rsidP="00F64CAB">
      <w:pPr>
        <w:autoSpaceDE w:val="0"/>
        <w:ind w:firstLine="284"/>
        <w:jc w:val="both"/>
        <w:rPr>
          <w:bCs/>
          <w:sz w:val="16"/>
          <w:szCs w:val="16"/>
          <w:lang w:eastAsia="zh-CN"/>
        </w:rPr>
      </w:pPr>
      <w:r w:rsidRPr="002732B6">
        <w:rPr>
          <w:sz w:val="16"/>
          <w:szCs w:val="16"/>
          <w:lang w:eastAsia="zh-CN"/>
        </w:rPr>
        <w:t xml:space="preserve">2.16.5. </w:t>
      </w:r>
      <w:r w:rsidRPr="002732B6">
        <w:rPr>
          <w:bCs/>
          <w:sz w:val="16"/>
          <w:szCs w:val="16"/>
          <w:lang w:eastAsia="zh-CN"/>
        </w:rPr>
        <w:t>Возможность получения информации о ходе предоставления муниципальной услуги, в том числе с использованием информационно-ком</w:t>
      </w:r>
      <w:r w:rsidRPr="002732B6">
        <w:rPr>
          <w:bCs/>
          <w:sz w:val="16"/>
          <w:szCs w:val="16"/>
          <w:lang w:eastAsia="zh-CN"/>
        </w:rPr>
        <w:softHyphen/>
        <w:t>муникационных технологий:</w:t>
      </w:r>
    </w:p>
    <w:p w:rsidR="00E864C8" w:rsidRPr="002732B6" w:rsidRDefault="00E864C8" w:rsidP="00F64CAB">
      <w:pPr>
        <w:ind w:firstLine="284"/>
        <w:jc w:val="both"/>
        <w:rPr>
          <w:b/>
          <w:sz w:val="16"/>
          <w:szCs w:val="16"/>
          <w:lang w:eastAsia="zh-CN"/>
        </w:rPr>
      </w:pPr>
      <w:r w:rsidRPr="002732B6">
        <w:rPr>
          <w:sz w:val="16"/>
          <w:szCs w:val="16"/>
          <w:lang w:eastAsia="zh-CN"/>
        </w:rPr>
        <w:t>1) заявители имеют возможность получения информации о ходе предо</w:t>
      </w:r>
      <w:r w:rsidRPr="002732B6">
        <w:rPr>
          <w:sz w:val="16"/>
          <w:szCs w:val="16"/>
          <w:lang w:eastAsia="zh-CN"/>
        </w:rPr>
        <w:softHyphen/>
        <w:t>ставления муниципальной услуги, направления форм  заявлений и иных до</w:t>
      </w:r>
      <w:r w:rsidRPr="002732B6">
        <w:rPr>
          <w:sz w:val="16"/>
          <w:szCs w:val="16"/>
          <w:lang w:eastAsia="zh-CN"/>
        </w:rPr>
        <w:softHyphen/>
        <w:t>кументов, необходимых для получения муниципальной услуги, в электрон</w:t>
      </w:r>
      <w:r w:rsidRPr="002732B6">
        <w:rPr>
          <w:sz w:val="16"/>
          <w:szCs w:val="16"/>
          <w:lang w:eastAsia="zh-CN"/>
        </w:rPr>
        <w:softHyphen/>
        <w:t>ном виде на официальных сайтахотдела, образовательных организаций, Регионального портала и Единого портала.</w:t>
      </w:r>
    </w:p>
    <w:p w:rsidR="00E864C8" w:rsidRPr="002732B6" w:rsidRDefault="00E864C8" w:rsidP="00F64CAB">
      <w:pPr>
        <w:suppressAutoHyphens/>
        <w:autoSpaceDE w:val="0"/>
        <w:autoSpaceDN w:val="0"/>
        <w:adjustRightInd w:val="0"/>
        <w:ind w:firstLine="284"/>
        <w:jc w:val="both"/>
        <w:outlineLvl w:val="2"/>
        <w:rPr>
          <w:b/>
          <w:sz w:val="16"/>
          <w:szCs w:val="16"/>
        </w:rPr>
      </w:pPr>
      <w:r w:rsidRPr="002732B6">
        <w:rPr>
          <w:b/>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864C8" w:rsidRPr="002732B6" w:rsidRDefault="00E864C8" w:rsidP="00F64CAB">
      <w:pPr>
        <w:ind w:firstLine="284"/>
        <w:jc w:val="both"/>
        <w:rPr>
          <w:b/>
          <w:sz w:val="16"/>
          <w:szCs w:val="16"/>
          <w:lang w:eastAsia="zh-CN"/>
        </w:rPr>
      </w:pPr>
      <w:r w:rsidRPr="002732B6">
        <w:rPr>
          <w:sz w:val="16"/>
          <w:szCs w:val="16"/>
        </w:rPr>
        <w:t xml:space="preserve">2.17.1. Заявителям обеспечивается возможность получения информации о порядке предоставления муниципальной услуги, а также копирования форм заявлений, необходимых для получения муниципальной услуги, в том числе с использованием </w:t>
      </w:r>
      <w:r w:rsidRPr="002732B6">
        <w:rPr>
          <w:sz w:val="16"/>
          <w:szCs w:val="16"/>
          <w:lang w:eastAsia="zh-CN"/>
        </w:rPr>
        <w:t>Регионального портала и Единого портала.</w:t>
      </w:r>
    </w:p>
    <w:p w:rsidR="00E864C8" w:rsidRPr="002732B6" w:rsidRDefault="00E864C8" w:rsidP="00F64CAB">
      <w:pPr>
        <w:autoSpaceDE w:val="0"/>
        <w:autoSpaceDN w:val="0"/>
        <w:adjustRightInd w:val="0"/>
        <w:ind w:firstLine="284"/>
        <w:jc w:val="both"/>
        <w:rPr>
          <w:b/>
          <w:sz w:val="16"/>
          <w:szCs w:val="16"/>
        </w:rPr>
      </w:pPr>
      <w:r w:rsidRPr="002732B6">
        <w:rPr>
          <w:b/>
          <w:sz w:val="16"/>
          <w:szCs w:val="16"/>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864C8" w:rsidRPr="002732B6" w:rsidRDefault="00E864C8" w:rsidP="00F64CAB">
      <w:pPr>
        <w:ind w:firstLine="284"/>
        <w:jc w:val="both"/>
        <w:rPr>
          <w:b/>
          <w:sz w:val="16"/>
          <w:szCs w:val="16"/>
        </w:rPr>
      </w:pPr>
      <w:r w:rsidRPr="002732B6">
        <w:rPr>
          <w:b/>
          <w:sz w:val="16"/>
          <w:szCs w:val="16"/>
        </w:rPr>
        <w:lastRenderedPageBreak/>
        <w:t>3.1. Исчерпывающий перечень административных процедур</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прием заявления;</w:t>
      </w:r>
    </w:p>
    <w:p w:rsidR="00E864C8" w:rsidRPr="002732B6" w:rsidRDefault="00E864C8" w:rsidP="00F64CAB">
      <w:pPr>
        <w:pStyle w:val="western"/>
        <w:spacing w:before="0" w:after="0"/>
        <w:ind w:firstLine="284"/>
        <w:jc w:val="both"/>
        <w:rPr>
          <w:rFonts w:ascii="Times New Roman" w:hAnsi="Times New Roman" w:cs="Times New Roman"/>
          <w:sz w:val="16"/>
          <w:szCs w:val="16"/>
        </w:rPr>
      </w:pPr>
      <w:r w:rsidRPr="002732B6">
        <w:rPr>
          <w:rFonts w:ascii="Times New Roman" w:hAnsi="Times New Roman" w:cs="Times New Roman"/>
          <w:sz w:val="16"/>
          <w:szCs w:val="16"/>
        </w:rPr>
        <w:t>2) рассмотрение заявления и подготовка результата предоставления муниципальной услуги;</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3.1.2. Последовательность административных процедур при предоставлении муниципальной услуги отражена в </w:t>
      </w:r>
      <w:hyperlink w:anchor="P1021" w:history="1">
        <w:r w:rsidRPr="002732B6">
          <w:rPr>
            <w:rFonts w:ascii="Times New Roman" w:hAnsi="Times New Roman" w:cs="Times New Roman"/>
            <w:sz w:val="16"/>
            <w:szCs w:val="16"/>
          </w:rPr>
          <w:t>блок-схеме</w:t>
        </w:r>
      </w:hyperlink>
      <w:r w:rsidRPr="002732B6">
        <w:rPr>
          <w:rFonts w:ascii="Times New Roman" w:hAnsi="Times New Roman" w:cs="Times New Roman"/>
          <w:sz w:val="16"/>
          <w:szCs w:val="16"/>
        </w:rPr>
        <w:t xml:space="preserve"> (Приложение N 4 к настоящему Административному регламенту).</w:t>
      </w:r>
    </w:p>
    <w:p w:rsidR="00E864C8" w:rsidRPr="002732B6" w:rsidRDefault="00E864C8" w:rsidP="00F64CAB">
      <w:pPr>
        <w:autoSpaceDE w:val="0"/>
        <w:ind w:firstLine="284"/>
        <w:rPr>
          <w:b/>
          <w:sz w:val="16"/>
          <w:szCs w:val="16"/>
        </w:rPr>
      </w:pPr>
      <w:r w:rsidRPr="002732B6">
        <w:rPr>
          <w:b/>
          <w:sz w:val="16"/>
          <w:szCs w:val="16"/>
        </w:rPr>
        <w:t>3.2. Прием заявления</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3.2.1. Основанием для начала административной процедуры  является прием запроса, направленного заявителем по почте, доставленного в отдел или отдел </w:t>
      </w:r>
      <w:r w:rsidRPr="002732B6">
        <w:rPr>
          <w:rFonts w:ascii="Times New Roman" w:eastAsia="Arial" w:hAnsi="Times New Roman" w:cs="Times New Roman"/>
          <w:bCs/>
          <w:sz w:val="16"/>
          <w:szCs w:val="16"/>
          <w:lang w:eastAsia="zh-CN"/>
        </w:rPr>
        <w:t>ГОАУ «МФЦ»</w:t>
      </w:r>
      <w:r w:rsidRPr="002732B6">
        <w:rPr>
          <w:rFonts w:ascii="Times New Roman" w:hAnsi="Times New Roman" w:cs="Times New Roman"/>
          <w:sz w:val="16"/>
          <w:szCs w:val="16"/>
        </w:rPr>
        <w:t xml:space="preserve"> лично или направленное в электронном виде через Региональный портал, Единый портал.</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3.2.2. При направлении заявителем запроса по почте специалист отдела, ответственный за регистрацию входящей корреспонденции:</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вносит в базу данных учета входящих документов отдела запись о приеме запроса, в том числе регистрационный номер, дату приема заявления, ФИО заявителя, другие реквизиты;</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проставляет на запросе  штамп установленной формы с указанием входящего регистрационного номера и даты поступления заявления;</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 передает запрос специалисту отдела для предоставления муниципальной услуги.</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3.2.3. При представлении запроса заявителем при личном обращении специалист отдела, ответственный за предоставление муниципальной услуги:</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1) устанавливает предмет обращения;</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2) регистрирует запрос в журнале принятых документов;</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3.2.4. Прием запроса осуществляется в течение 15 минут.</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Результатом административной процедуры является зарегистрированный запрос.</w:t>
      </w:r>
    </w:p>
    <w:p w:rsidR="00E864C8" w:rsidRPr="002732B6" w:rsidRDefault="00E864C8" w:rsidP="00F64CAB">
      <w:pPr>
        <w:pStyle w:val="ConsPlusNormal"/>
        <w:ind w:firstLine="284"/>
        <w:rPr>
          <w:rFonts w:ascii="Times New Roman" w:hAnsi="Times New Roman" w:cs="Times New Roman"/>
          <w:b/>
          <w:sz w:val="16"/>
          <w:szCs w:val="16"/>
        </w:rPr>
      </w:pPr>
      <w:r w:rsidRPr="002732B6">
        <w:rPr>
          <w:rFonts w:ascii="Times New Roman" w:hAnsi="Times New Roman" w:cs="Times New Roman"/>
          <w:b/>
          <w:sz w:val="16"/>
          <w:szCs w:val="16"/>
        </w:rPr>
        <w:t>3.3. Рассмотрение запрос и подготовка результата предоставления муниципальной услуги</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3.3.1. Основанием для начала административной процедуры - рассмотрение запроса и подготовка результата предоставления муниципальной услуги является зарегистрированное запроса.</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3.3.2. Специалист отдела, ответственный за предоставление муниципальной услуги, осуществляет поиск запрашиваемой информации, используя в рамках своей компетенции информацию от образовательных организаций;</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3.3.3. По итогам обработки собранной информации подготавливается ответ заявителю в установленной форме. Ответ заявителю регистрируется в базе исходящих документов отдела.</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3.3.4. Ответ направляется заявителю непосредственно или передается в бумажном (при наличии технической возможности - в электронном) виде в отдел </w:t>
      </w:r>
      <w:r w:rsidRPr="002732B6">
        <w:rPr>
          <w:rFonts w:ascii="Times New Roman" w:eastAsia="Arial" w:hAnsi="Times New Roman" w:cs="Times New Roman"/>
          <w:bCs/>
          <w:sz w:val="16"/>
          <w:szCs w:val="16"/>
          <w:lang w:eastAsia="zh-CN"/>
        </w:rPr>
        <w:t>ГОАУ «МФЦ»</w:t>
      </w:r>
      <w:r w:rsidRPr="002732B6">
        <w:rPr>
          <w:rFonts w:ascii="Times New Roman" w:hAnsi="Times New Roman" w:cs="Times New Roman"/>
          <w:sz w:val="16"/>
          <w:szCs w:val="16"/>
        </w:rPr>
        <w:t>.</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3.3.5. Результатом административной процедуры является документ, содержащий запрашиваемую информацию.</w:t>
      </w:r>
    </w:p>
    <w:p w:rsidR="00E864C8" w:rsidRPr="002732B6" w:rsidRDefault="00E864C8" w:rsidP="00F64CAB">
      <w:pPr>
        <w:pStyle w:val="ConsPlusNormal"/>
        <w:ind w:firstLine="284"/>
        <w:jc w:val="both"/>
        <w:rPr>
          <w:rFonts w:ascii="Times New Roman" w:hAnsi="Times New Roman" w:cs="Times New Roman"/>
          <w:sz w:val="16"/>
          <w:szCs w:val="16"/>
        </w:rPr>
      </w:pPr>
      <w:r w:rsidRPr="002732B6">
        <w:rPr>
          <w:rFonts w:ascii="Times New Roman" w:hAnsi="Times New Roman" w:cs="Times New Roman"/>
          <w:sz w:val="16"/>
          <w:szCs w:val="16"/>
        </w:rPr>
        <w:t>3.3.6. Срок выполнения административной процедуры не должен превышать 10дней.</w:t>
      </w:r>
    </w:p>
    <w:p w:rsidR="00E864C8" w:rsidRPr="002732B6" w:rsidRDefault="00E864C8" w:rsidP="00F64CAB">
      <w:pPr>
        <w:ind w:firstLine="284"/>
        <w:jc w:val="both"/>
        <w:rPr>
          <w:b/>
          <w:sz w:val="16"/>
          <w:szCs w:val="16"/>
        </w:rPr>
      </w:pPr>
      <w:r w:rsidRPr="002732B6">
        <w:rPr>
          <w:b/>
          <w:sz w:val="16"/>
          <w:szCs w:val="16"/>
        </w:rPr>
        <w:t>4. Формы контроля за предоставлением муниципальной услуги</w:t>
      </w:r>
    </w:p>
    <w:p w:rsidR="00E864C8" w:rsidRPr="002732B6" w:rsidRDefault="00E864C8" w:rsidP="00F64CAB">
      <w:pPr>
        <w:ind w:firstLine="284"/>
        <w:jc w:val="both"/>
        <w:rPr>
          <w:sz w:val="16"/>
          <w:szCs w:val="16"/>
        </w:rPr>
      </w:pPr>
      <w:r w:rsidRPr="002732B6">
        <w:rPr>
          <w:sz w:val="16"/>
          <w:szCs w:val="16"/>
        </w:rPr>
        <w:t xml:space="preserve">4.1. Текущий контроль за соблюдением последовательности действий по предоставлению муниципальной услуги, определенных Административным регламентом, и принятием решения специалистом </w:t>
      </w:r>
      <w:r w:rsidRPr="002732B6">
        <w:rPr>
          <w:sz w:val="16"/>
          <w:szCs w:val="16"/>
          <w:lang w:eastAsia="zh-CN"/>
        </w:rPr>
        <w:t>отдела, образовательной организации,</w:t>
      </w:r>
      <w:r w:rsidRPr="002732B6">
        <w:rPr>
          <w:sz w:val="16"/>
          <w:szCs w:val="16"/>
        </w:rPr>
        <w:t xml:space="preserve"> осуществляется </w:t>
      </w:r>
      <w:r w:rsidRPr="002732B6">
        <w:rPr>
          <w:sz w:val="16"/>
          <w:szCs w:val="16"/>
          <w:lang w:eastAsia="zh-CN"/>
        </w:rPr>
        <w:t>заведующей отделом</w:t>
      </w:r>
      <w:r w:rsidRPr="002732B6">
        <w:rPr>
          <w:sz w:val="16"/>
          <w:szCs w:val="16"/>
        </w:rPr>
        <w:t xml:space="preserve">. </w:t>
      </w:r>
    </w:p>
    <w:p w:rsidR="00E864C8" w:rsidRPr="002732B6" w:rsidRDefault="00E864C8" w:rsidP="00F64CAB">
      <w:pPr>
        <w:ind w:firstLine="284"/>
        <w:jc w:val="both"/>
        <w:rPr>
          <w:sz w:val="16"/>
          <w:szCs w:val="16"/>
        </w:rPr>
      </w:pPr>
      <w:r w:rsidRPr="002732B6">
        <w:rPr>
          <w:sz w:val="16"/>
          <w:szCs w:val="16"/>
        </w:rPr>
        <w:t xml:space="preserve">4.2. Специалист отдела, </w:t>
      </w:r>
      <w:r w:rsidRPr="002732B6">
        <w:rPr>
          <w:sz w:val="16"/>
          <w:szCs w:val="16"/>
          <w:lang w:eastAsia="zh-CN"/>
        </w:rPr>
        <w:t>образовательной организации,</w:t>
      </w:r>
      <w:r w:rsidRPr="002732B6">
        <w:rPr>
          <w:sz w:val="16"/>
          <w:szCs w:val="16"/>
        </w:rPr>
        <w:t xml:space="preserve"> ответственный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Административном регламенте.</w:t>
      </w:r>
    </w:p>
    <w:p w:rsidR="00E864C8" w:rsidRPr="002732B6" w:rsidRDefault="00E864C8" w:rsidP="00F64CAB">
      <w:pPr>
        <w:ind w:firstLine="284"/>
        <w:jc w:val="both"/>
        <w:rPr>
          <w:sz w:val="16"/>
          <w:szCs w:val="16"/>
        </w:rPr>
      </w:pPr>
      <w:r w:rsidRPr="002732B6">
        <w:rPr>
          <w:sz w:val="16"/>
          <w:szCs w:val="16"/>
        </w:rPr>
        <w:t>Персональная ответственность специалиста закрепляется в его должностной  инструкции  в соответствии с требованиями законодательства.</w:t>
      </w:r>
    </w:p>
    <w:p w:rsidR="00E864C8" w:rsidRPr="002732B6" w:rsidRDefault="00E864C8" w:rsidP="00F64CAB">
      <w:pPr>
        <w:ind w:firstLine="284"/>
        <w:jc w:val="both"/>
        <w:rPr>
          <w:sz w:val="16"/>
          <w:szCs w:val="16"/>
        </w:rPr>
      </w:pPr>
      <w:r w:rsidRPr="002732B6">
        <w:rPr>
          <w:sz w:val="16"/>
          <w:szCs w:val="16"/>
        </w:rPr>
        <w:t xml:space="preserve">4.2.1. Специалист несет персональную ответственность за полноту, грамотность и доступность проведенного информирования (консультирования), полноту собранных документов, правильность </w:t>
      </w:r>
      <w:r w:rsidRPr="002732B6">
        <w:rPr>
          <w:sz w:val="16"/>
          <w:szCs w:val="16"/>
        </w:rPr>
        <w:lastRenderedPageBreak/>
        <w:t>их оформления, соблюдения требований к документам, за правильность выполнения процедур по приему, контролю за соблюдением требований к составу документов.</w:t>
      </w:r>
    </w:p>
    <w:p w:rsidR="00E864C8" w:rsidRPr="002732B6" w:rsidRDefault="00E864C8" w:rsidP="00F64CAB">
      <w:pPr>
        <w:ind w:firstLine="284"/>
        <w:jc w:val="both"/>
        <w:rPr>
          <w:sz w:val="16"/>
          <w:szCs w:val="16"/>
        </w:rPr>
      </w:pPr>
      <w:r w:rsidRPr="002732B6">
        <w:rPr>
          <w:sz w:val="16"/>
          <w:szCs w:val="16"/>
        </w:rPr>
        <w:t xml:space="preserve">4.3. Контроль за полнотой и качеством предоставления муниципальной услуги осуществляет </w:t>
      </w:r>
      <w:r w:rsidRPr="002732B6">
        <w:rPr>
          <w:sz w:val="16"/>
          <w:szCs w:val="16"/>
          <w:lang w:eastAsia="zh-CN"/>
        </w:rPr>
        <w:t>заведующая отделом</w:t>
      </w:r>
      <w:r w:rsidRPr="002732B6">
        <w:rPr>
          <w:sz w:val="16"/>
          <w:szCs w:val="16"/>
        </w:rPr>
        <w:t xml:space="preserve">в форме регулярных проверок соблюдения и исполнения работником  положений Административного регламента, иных нормативных правовых актов Российской Федерации и области. По результатам проверок </w:t>
      </w:r>
      <w:r w:rsidRPr="002732B6">
        <w:rPr>
          <w:sz w:val="16"/>
          <w:szCs w:val="16"/>
          <w:lang w:eastAsia="zh-CN"/>
        </w:rPr>
        <w:t>заведующая отделом</w:t>
      </w:r>
      <w:r w:rsidRPr="002732B6">
        <w:rPr>
          <w:sz w:val="16"/>
          <w:szCs w:val="16"/>
        </w:rPr>
        <w:t>дает указания по устранению выявленных нарушений, контролируют их исполнение.</w:t>
      </w:r>
    </w:p>
    <w:p w:rsidR="00E864C8" w:rsidRPr="002732B6" w:rsidRDefault="00E864C8" w:rsidP="00F64CAB">
      <w:pPr>
        <w:ind w:firstLine="284"/>
        <w:jc w:val="both"/>
        <w:rPr>
          <w:sz w:val="16"/>
          <w:szCs w:val="16"/>
        </w:rPr>
      </w:pPr>
      <w:r w:rsidRPr="002732B6">
        <w:rPr>
          <w:sz w:val="16"/>
          <w:szCs w:val="16"/>
        </w:rPr>
        <w:t>Периодичность осуществления текущего контроля - ежемесячно.</w:t>
      </w:r>
    </w:p>
    <w:p w:rsidR="00E864C8" w:rsidRPr="002732B6" w:rsidRDefault="00E864C8" w:rsidP="00F64CAB">
      <w:pPr>
        <w:suppressAutoHyphens/>
        <w:ind w:firstLine="284"/>
        <w:jc w:val="both"/>
        <w:rPr>
          <w:sz w:val="16"/>
          <w:szCs w:val="16"/>
        </w:rPr>
      </w:pPr>
      <w:r w:rsidRPr="002732B6">
        <w:rPr>
          <w:sz w:val="16"/>
          <w:szCs w:val="16"/>
        </w:rPr>
        <w:t>4.4.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специалистов, предоставляющих муниципальную услугу.</w:t>
      </w:r>
    </w:p>
    <w:p w:rsidR="00E864C8" w:rsidRPr="002732B6" w:rsidRDefault="00E864C8" w:rsidP="00F64CAB">
      <w:pPr>
        <w:ind w:firstLine="284"/>
        <w:jc w:val="both"/>
        <w:rPr>
          <w:sz w:val="16"/>
          <w:szCs w:val="16"/>
        </w:rPr>
      </w:pPr>
      <w:r w:rsidRPr="002732B6">
        <w:rPr>
          <w:sz w:val="16"/>
          <w:szCs w:val="16"/>
        </w:rPr>
        <w:t>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E864C8" w:rsidRPr="002732B6" w:rsidRDefault="00E864C8" w:rsidP="00F64CAB">
      <w:pPr>
        <w:ind w:firstLine="284"/>
        <w:jc w:val="both"/>
        <w:rPr>
          <w:sz w:val="16"/>
          <w:szCs w:val="16"/>
        </w:rPr>
      </w:pPr>
      <w:r w:rsidRPr="002732B6">
        <w:rPr>
          <w:sz w:val="16"/>
          <w:szCs w:val="16"/>
        </w:rPr>
        <w:t>4.6.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E864C8" w:rsidRPr="002732B6" w:rsidRDefault="00E864C8" w:rsidP="00F64CAB">
      <w:pPr>
        <w:ind w:firstLine="284"/>
        <w:jc w:val="both"/>
        <w:rPr>
          <w:sz w:val="16"/>
          <w:szCs w:val="16"/>
        </w:rPr>
      </w:pPr>
      <w:r w:rsidRPr="002732B6">
        <w:rPr>
          <w:sz w:val="16"/>
          <w:szCs w:val="16"/>
        </w:rPr>
        <w:t xml:space="preserve">4.7. Для проведения проверки полноты и качества предоставления муниципальной услуги распоряжением Администрации муниципального района формируется комиссия, председателем которой является заведующая отделом.  В состав комиссии включаются специалисты отдела, не задействованные в предоставлении муниципальной услуги. </w:t>
      </w:r>
    </w:p>
    <w:p w:rsidR="00E864C8" w:rsidRPr="002732B6" w:rsidRDefault="00E864C8" w:rsidP="00F64CAB">
      <w:pPr>
        <w:ind w:firstLine="284"/>
        <w:jc w:val="both"/>
        <w:rPr>
          <w:sz w:val="16"/>
          <w:szCs w:val="16"/>
        </w:rPr>
      </w:pPr>
      <w:r w:rsidRPr="002732B6">
        <w:rPr>
          <w:sz w:val="16"/>
          <w:szCs w:val="16"/>
        </w:rPr>
        <w:t>Комиссия имеет право:</w:t>
      </w:r>
    </w:p>
    <w:p w:rsidR="00E864C8" w:rsidRPr="002732B6" w:rsidRDefault="00E864C8" w:rsidP="00F64CAB">
      <w:pPr>
        <w:pStyle w:val="af8"/>
        <w:ind w:left="0" w:firstLine="284"/>
        <w:jc w:val="both"/>
        <w:rPr>
          <w:sz w:val="16"/>
          <w:szCs w:val="16"/>
        </w:rPr>
      </w:pPr>
      <w:r w:rsidRPr="002732B6">
        <w:rPr>
          <w:sz w:val="16"/>
          <w:szCs w:val="16"/>
        </w:rPr>
        <w:t>1) разрабатывать предложения по вопросам предоставления муниципальной услуги;</w:t>
      </w:r>
    </w:p>
    <w:p w:rsidR="00E864C8" w:rsidRPr="002732B6" w:rsidRDefault="00E864C8" w:rsidP="00F64CAB">
      <w:pPr>
        <w:pStyle w:val="af8"/>
        <w:ind w:left="0" w:firstLine="284"/>
        <w:jc w:val="both"/>
        <w:rPr>
          <w:sz w:val="16"/>
          <w:szCs w:val="16"/>
        </w:rPr>
      </w:pPr>
      <w:r w:rsidRPr="002732B6">
        <w:rPr>
          <w:sz w:val="16"/>
          <w:szCs w:val="16"/>
        </w:rPr>
        <w:t>2) привлекать к своей работе экспертов, специализированные консультационные и иные организации.</w:t>
      </w:r>
    </w:p>
    <w:p w:rsidR="00E864C8" w:rsidRPr="002732B6" w:rsidRDefault="00E864C8" w:rsidP="00F64CAB">
      <w:pPr>
        <w:ind w:firstLine="284"/>
        <w:jc w:val="both"/>
        <w:rPr>
          <w:sz w:val="16"/>
          <w:szCs w:val="16"/>
        </w:rPr>
      </w:pPr>
      <w:r w:rsidRPr="002732B6">
        <w:rPr>
          <w:sz w:val="16"/>
          <w:szCs w:val="16"/>
        </w:rPr>
        <w:t xml:space="preserve">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w:t>
      </w:r>
      <w:r w:rsidRPr="002732B6">
        <w:rPr>
          <w:sz w:val="16"/>
          <w:szCs w:val="16"/>
          <w:lang w:eastAsia="zh-CN"/>
        </w:rPr>
        <w:t>заведующей отделом</w:t>
      </w:r>
      <w:r w:rsidRPr="002732B6">
        <w:rPr>
          <w:sz w:val="16"/>
          <w:szCs w:val="16"/>
        </w:rPr>
        <w:t>.</w:t>
      </w:r>
    </w:p>
    <w:p w:rsidR="00E864C8" w:rsidRPr="002732B6" w:rsidRDefault="00E864C8" w:rsidP="00F64CAB">
      <w:pPr>
        <w:ind w:firstLine="284"/>
        <w:jc w:val="both"/>
        <w:rPr>
          <w:sz w:val="16"/>
          <w:szCs w:val="16"/>
        </w:rPr>
      </w:pPr>
      <w:r w:rsidRPr="002732B6">
        <w:rPr>
          <w:sz w:val="16"/>
          <w:szCs w:val="16"/>
        </w:rPr>
        <w:t>4.8.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 в соответствии с действующим законодательством.</w:t>
      </w:r>
    </w:p>
    <w:p w:rsidR="00E864C8" w:rsidRPr="002732B6" w:rsidRDefault="00E864C8" w:rsidP="00F64CAB">
      <w:pPr>
        <w:ind w:firstLine="284"/>
        <w:jc w:val="both"/>
        <w:rPr>
          <w:sz w:val="16"/>
          <w:szCs w:val="16"/>
        </w:rPr>
      </w:pPr>
      <w:r w:rsidRPr="002732B6">
        <w:rPr>
          <w:bCs/>
          <w:sz w:val="16"/>
          <w:szCs w:val="16"/>
        </w:rPr>
        <w:t xml:space="preserve">4.9.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Pr="002732B6">
        <w:rPr>
          <w:sz w:val="16"/>
          <w:szCs w:val="16"/>
        </w:rPr>
        <w:t>отдела</w:t>
      </w:r>
      <w:r w:rsidRPr="002732B6">
        <w:rPr>
          <w:bCs/>
          <w:sz w:val="16"/>
          <w:szCs w:val="16"/>
        </w:rPr>
        <w:t xml:space="preserve">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w:t>
      </w:r>
      <w:r w:rsidRPr="002732B6">
        <w:rPr>
          <w:sz w:val="16"/>
          <w:szCs w:val="16"/>
        </w:rPr>
        <w:t xml:space="preserve"> жалоб.</w:t>
      </w:r>
    </w:p>
    <w:p w:rsidR="00E864C8" w:rsidRPr="002732B6" w:rsidRDefault="00E864C8" w:rsidP="00F64CAB">
      <w:pPr>
        <w:pStyle w:val="western"/>
        <w:spacing w:before="0" w:after="0"/>
        <w:ind w:firstLine="284"/>
        <w:jc w:val="both"/>
        <w:rPr>
          <w:rFonts w:ascii="Times New Roman" w:hAnsi="Times New Roman" w:cs="Times New Roman"/>
          <w:b/>
          <w:sz w:val="16"/>
          <w:szCs w:val="16"/>
        </w:rPr>
      </w:pPr>
      <w:r w:rsidRPr="002732B6">
        <w:rPr>
          <w:rFonts w:ascii="Times New Roman" w:hAnsi="Times New Roman" w:cs="Times New Roman"/>
          <w:b/>
          <w:sz w:val="16"/>
          <w:szCs w:val="16"/>
        </w:rPr>
        <w:t>5.Досудебный (внесудебный) порядок обжалования решений и действий (бездействия) отдела предоставляющего муниципальную услугу, а также должностных лиц, специалистов отдела</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5.1. Действия (бездействие) и решения специалистов отдела, осуществляемые (принятые) в ходе предоставления муниципальной услуги, могут быть обжалованы заинтересованными лицами в досудебном (внесудебном) порядке в соответствии с законодательством Российской Федерации.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5.1.1. Жалоба должна содержать:</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1) наименование отдела, предоставляющего муниципальную услугу, фамилию, имя, отчество и должность специалиста,  предоставляющего муниципальную услугу, решения и действия (бездействие) которого обжалуются;</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2) фамилию,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lastRenderedPageBreak/>
        <w:t>3) сведения об обжалуемых решениях и действиях (бездействии) отдела, специалиста, предоставляющих муниципальную услугу;</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4) доводы, на основании которых заявитель не согласен с решением и действием (бездействием) отдела, специалистов предоставляющих муниципальную услугу. Заявителем могут быть представлены документы (при наличии), подтверждающие доводы заявителя, либо их копии.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 Заявитель может обратиться с жалобой в том числе в следующих случаях:</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5.2.1. Нарушения срока регистрации запроса заявителя о предоставлении муниципальной услуги;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5.2.2. Нарушения срока предоставления муниципальной услуги;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5.2.3. Требования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5.2.4. Отказа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5.2.6. 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5.2.7. Отказа специалиста,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5.3. Основания для приостановления рассмотрения жалобы  и случаи, в которых ответ на жалобу  не дается: </w:t>
      </w:r>
    </w:p>
    <w:p w:rsidR="00E864C8" w:rsidRPr="002732B6" w:rsidRDefault="00E864C8" w:rsidP="00F64CAB">
      <w:pPr>
        <w:pStyle w:val="34"/>
        <w:widowControl w:val="0"/>
        <w:spacing w:after="0"/>
        <w:ind w:firstLine="284"/>
        <w:jc w:val="both"/>
      </w:pPr>
      <w:r w:rsidRPr="002732B6">
        <w:t>5.3.1.Если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w:t>
      </w:r>
    </w:p>
    <w:p w:rsidR="00E864C8" w:rsidRPr="002732B6" w:rsidRDefault="00E864C8" w:rsidP="00F64CAB">
      <w:pPr>
        <w:pStyle w:val="34"/>
        <w:widowControl w:val="0"/>
        <w:spacing w:after="0"/>
        <w:ind w:firstLine="284"/>
        <w:jc w:val="both"/>
      </w:pPr>
      <w:r w:rsidRPr="002732B6">
        <w:t xml:space="preserve">5.3.2.При получении письменного обращения, в котором содержатся нецензурные либо оскорбительные выражения, угрозы жизни, здоровью и имуществу специалиста, а также членов его семьи, обращение остается без ответа по существу поставленных в нем вопросов, заявителю, направившему обращение, сообщается о недопустимости злоупотребления правом; </w:t>
      </w:r>
    </w:p>
    <w:p w:rsidR="00E864C8" w:rsidRPr="002732B6" w:rsidRDefault="00E864C8" w:rsidP="00F64CAB">
      <w:pPr>
        <w:pStyle w:val="34"/>
        <w:widowControl w:val="0"/>
        <w:spacing w:after="0"/>
        <w:ind w:firstLine="284"/>
        <w:jc w:val="both"/>
      </w:pPr>
      <w:r w:rsidRPr="002732B6">
        <w:t>5.3.3.Если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E864C8" w:rsidRPr="002732B6" w:rsidRDefault="00E864C8" w:rsidP="00F64CAB">
      <w:pPr>
        <w:pStyle w:val="34"/>
        <w:widowControl w:val="0"/>
        <w:spacing w:after="0"/>
        <w:ind w:firstLine="284"/>
        <w:jc w:val="both"/>
      </w:pPr>
      <w:r w:rsidRPr="002732B6">
        <w:t>5.3.4.Если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обращение;</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5.3.5. Если ответ по существу поставленного в обращении вопроса не может быть дан без разглашения сведений, составляющих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E864C8" w:rsidRPr="002732B6" w:rsidRDefault="00E864C8" w:rsidP="00F64CAB">
      <w:pPr>
        <w:pStyle w:val="af5"/>
        <w:spacing w:after="0"/>
        <w:ind w:left="0" w:firstLine="284"/>
        <w:jc w:val="both"/>
        <w:rPr>
          <w:sz w:val="16"/>
          <w:szCs w:val="16"/>
        </w:rPr>
      </w:pPr>
      <w:r w:rsidRPr="002732B6">
        <w:rPr>
          <w:sz w:val="16"/>
          <w:szCs w:val="16"/>
        </w:rPr>
        <w:t xml:space="preserve">5.4. Основанием для начала процедуры досудебного (внесудебного) обжалования является направление жалобы  по почте, </w:t>
      </w:r>
      <w:r w:rsidRPr="002732B6">
        <w:rPr>
          <w:sz w:val="16"/>
          <w:szCs w:val="16"/>
        </w:rPr>
        <w:lastRenderedPageBreak/>
        <w:t>через отдел ГОАУ «МФЦ», с использованием сети Интернет, официального сайта Администрации муниципального района в сети Интернет, Единого портала  либо Регионального портала. Жалоба может быть принята при личном приеме заявителя.</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5.5. Жалоба подается в письменной форме на бумажном носителе, в электронной форме в отдел. Жалобы на решения, принятые </w:t>
      </w:r>
      <w:r w:rsidRPr="002732B6">
        <w:rPr>
          <w:rFonts w:ascii="Times New Roman" w:hAnsi="Times New Roman" w:cs="Times New Roman"/>
          <w:sz w:val="16"/>
          <w:szCs w:val="16"/>
          <w:lang w:eastAsia="zh-CN"/>
        </w:rPr>
        <w:t>заведующей отделом</w:t>
      </w:r>
      <w:r w:rsidRPr="002732B6">
        <w:rPr>
          <w:rFonts w:ascii="Times New Roman" w:hAnsi="Times New Roman" w:cs="Times New Roman"/>
          <w:sz w:val="16"/>
          <w:szCs w:val="16"/>
        </w:rPr>
        <w:t>, подаются в Администрацию Солецкого муниципального района.</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5.6. Сроки рассмотрения жалобы:</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5.6.1. Жалоба, поступившая в отдел, подлежит рассмотрению должностным лицом, наделенным полномочиям по рассмотрению жалоб, в течение 15 рабочих дней со дня ее регистрации;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5.6.2.  В случае обжалования отказа отделом, специалистами, предоставляющих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5.7. По результатам рассмотрения жалобы отделом принимается одно из следующих решений (приложение №5 к настоящему Административному регламенту):</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5.7.1. Удовлетворить жалобу, в том числе в форме отмены принятого решения, исправления допущенных отделом,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а также в иных формах;</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5.7.2. Отказать в удовлетворении жалобы.</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одного из решений, указанных в пункте 5.7. Административного регламента.</w:t>
      </w:r>
    </w:p>
    <w:p w:rsidR="00E864C8" w:rsidRPr="002732B6" w:rsidRDefault="00E864C8"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864C8" w:rsidRPr="002732B6" w:rsidRDefault="00E864C8" w:rsidP="00F64CAB">
      <w:pPr>
        <w:rPr>
          <w:sz w:val="16"/>
          <w:szCs w:val="16"/>
        </w:rPr>
      </w:pPr>
    </w:p>
    <w:p w:rsidR="00E864C8" w:rsidRPr="002732B6" w:rsidRDefault="00E864C8" w:rsidP="00F64CAB">
      <w:pPr>
        <w:rPr>
          <w:b/>
          <w:sz w:val="16"/>
          <w:szCs w:val="16"/>
        </w:rPr>
      </w:pPr>
    </w:p>
    <w:p w:rsidR="00E864C8" w:rsidRPr="002732B6" w:rsidRDefault="00E864C8" w:rsidP="00F64CAB">
      <w:pPr>
        <w:rPr>
          <w:b/>
          <w:sz w:val="16"/>
          <w:szCs w:val="16"/>
        </w:rPr>
      </w:pPr>
    </w:p>
    <w:p w:rsidR="00E864C8" w:rsidRPr="002732B6" w:rsidRDefault="00E864C8" w:rsidP="00F64CAB">
      <w:pPr>
        <w:jc w:val="right"/>
        <w:rPr>
          <w:b/>
          <w:sz w:val="16"/>
          <w:szCs w:val="16"/>
        </w:rPr>
      </w:pPr>
      <w:r w:rsidRPr="002732B6">
        <w:rPr>
          <w:b/>
          <w:sz w:val="16"/>
          <w:szCs w:val="16"/>
        </w:rPr>
        <w:t xml:space="preserve">Приложение   №1               </w:t>
      </w:r>
    </w:p>
    <w:p w:rsidR="00E864C8" w:rsidRPr="002732B6" w:rsidRDefault="00E864C8" w:rsidP="00F64CAB">
      <w:pPr>
        <w:tabs>
          <w:tab w:val="left" w:pos="720"/>
        </w:tabs>
        <w:jc w:val="right"/>
        <w:rPr>
          <w:sz w:val="16"/>
          <w:szCs w:val="16"/>
        </w:rPr>
      </w:pPr>
      <w:r w:rsidRPr="002732B6">
        <w:rPr>
          <w:sz w:val="16"/>
          <w:szCs w:val="16"/>
        </w:rPr>
        <w:t xml:space="preserve">к Административному регламенту </w:t>
      </w:r>
    </w:p>
    <w:p w:rsidR="00E864C8" w:rsidRPr="002732B6" w:rsidRDefault="00E864C8" w:rsidP="00F64CAB">
      <w:pPr>
        <w:tabs>
          <w:tab w:val="left" w:pos="720"/>
        </w:tabs>
        <w:jc w:val="right"/>
        <w:rPr>
          <w:sz w:val="16"/>
          <w:szCs w:val="16"/>
        </w:rPr>
      </w:pPr>
      <w:r w:rsidRPr="002732B6">
        <w:rPr>
          <w:sz w:val="16"/>
          <w:szCs w:val="16"/>
        </w:rPr>
        <w:t>по предоставлению информации об</w:t>
      </w:r>
    </w:p>
    <w:p w:rsidR="00E864C8" w:rsidRPr="002732B6" w:rsidRDefault="00E864C8" w:rsidP="00F64CAB">
      <w:pPr>
        <w:tabs>
          <w:tab w:val="left" w:pos="720"/>
        </w:tabs>
        <w:jc w:val="right"/>
        <w:rPr>
          <w:sz w:val="16"/>
          <w:szCs w:val="16"/>
        </w:rPr>
      </w:pPr>
      <w:r w:rsidRPr="002732B6">
        <w:rPr>
          <w:sz w:val="16"/>
          <w:szCs w:val="16"/>
        </w:rPr>
        <w:t xml:space="preserve"> образовательных  программах и учебных планах,</w:t>
      </w:r>
    </w:p>
    <w:p w:rsidR="00E864C8" w:rsidRPr="002732B6" w:rsidRDefault="00E864C8" w:rsidP="00F64CAB">
      <w:pPr>
        <w:tabs>
          <w:tab w:val="left" w:pos="720"/>
        </w:tabs>
        <w:jc w:val="right"/>
        <w:rPr>
          <w:sz w:val="16"/>
          <w:szCs w:val="16"/>
        </w:rPr>
      </w:pPr>
      <w:r w:rsidRPr="002732B6">
        <w:rPr>
          <w:sz w:val="16"/>
          <w:szCs w:val="16"/>
        </w:rPr>
        <w:t xml:space="preserve"> рабочих программах учебных курсов, предметов,</w:t>
      </w:r>
    </w:p>
    <w:p w:rsidR="00E864C8" w:rsidRPr="002732B6" w:rsidRDefault="00E864C8" w:rsidP="00F64CAB">
      <w:pPr>
        <w:tabs>
          <w:tab w:val="left" w:pos="720"/>
        </w:tabs>
        <w:jc w:val="right"/>
        <w:rPr>
          <w:sz w:val="16"/>
          <w:szCs w:val="16"/>
        </w:rPr>
      </w:pPr>
      <w:r w:rsidRPr="002732B6">
        <w:rPr>
          <w:sz w:val="16"/>
          <w:szCs w:val="16"/>
        </w:rPr>
        <w:t xml:space="preserve"> дисциплин (модулей), годовых календарных  учебных графиках</w:t>
      </w:r>
    </w:p>
    <w:p w:rsidR="00E864C8" w:rsidRPr="002732B6" w:rsidRDefault="00E864C8" w:rsidP="00F64CAB">
      <w:pPr>
        <w:jc w:val="center"/>
        <w:rPr>
          <w:b/>
          <w:sz w:val="16"/>
          <w:szCs w:val="16"/>
        </w:rPr>
      </w:pPr>
    </w:p>
    <w:p w:rsidR="00E864C8" w:rsidRPr="002732B6" w:rsidRDefault="00E864C8" w:rsidP="00F64CAB">
      <w:pPr>
        <w:jc w:val="center"/>
        <w:rPr>
          <w:b/>
          <w:sz w:val="16"/>
          <w:szCs w:val="16"/>
        </w:rPr>
      </w:pPr>
      <w:r w:rsidRPr="002732B6">
        <w:rPr>
          <w:b/>
          <w:sz w:val="16"/>
          <w:szCs w:val="16"/>
        </w:rPr>
        <w:t>Информация о месте нахождения, справочных телефонах, факсах, адресах электронной почты, графике (режиме) работы организаций, участвующих в предоставлении муниципальной услуги</w:t>
      </w:r>
    </w:p>
    <w:p w:rsidR="00E864C8" w:rsidRPr="002732B6" w:rsidRDefault="00E864C8" w:rsidP="00F64CAB">
      <w:pPr>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979"/>
        <w:gridCol w:w="912"/>
        <w:gridCol w:w="732"/>
        <w:gridCol w:w="561"/>
        <w:gridCol w:w="1551"/>
      </w:tblGrid>
      <w:tr w:rsidR="00784CAC" w:rsidRPr="002732B6" w:rsidTr="00E45628">
        <w:trPr>
          <w:trHeight w:val="681"/>
        </w:trPr>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b/>
                <w:sz w:val="12"/>
                <w:szCs w:val="12"/>
              </w:rPr>
            </w:pPr>
            <w:r w:rsidRPr="002732B6">
              <w:rPr>
                <w:b/>
                <w:sz w:val="12"/>
                <w:szCs w:val="12"/>
              </w:rPr>
              <w:t>№ п/п</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b/>
                <w:sz w:val="12"/>
                <w:szCs w:val="12"/>
              </w:rPr>
            </w:pPr>
            <w:r w:rsidRPr="002732B6">
              <w:rPr>
                <w:b/>
                <w:sz w:val="12"/>
                <w:szCs w:val="12"/>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Адрес:</w:t>
            </w:r>
          </w:p>
          <w:p w:rsidR="00E864C8" w:rsidRPr="002732B6" w:rsidRDefault="00E864C8" w:rsidP="00F64CAB">
            <w:pPr>
              <w:jc w:val="cente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b/>
                <w:sz w:val="12"/>
                <w:szCs w:val="12"/>
              </w:rPr>
            </w:pPr>
            <w:r w:rsidRPr="002732B6">
              <w:rPr>
                <w:b/>
                <w:sz w:val="12"/>
                <w:szCs w:val="12"/>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b/>
                <w:sz w:val="12"/>
                <w:szCs w:val="12"/>
              </w:rPr>
            </w:pPr>
            <w:r w:rsidRPr="002732B6">
              <w:rPr>
                <w:b/>
                <w:sz w:val="12"/>
                <w:szCs w:val="12"/>
              </w:rPr>
              <w:t>№ телефона</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b/>
                <w:sz w:val="12"/>
                <w:szCs w:val="12"/>
              </w:rPr>
            </w:pPr>
            <w:r w:rsidRPr="002732B6">
              <w:rPr>
                <w:b/>
                <w:sz w:val="12"/>
                <w:szCs w:val="12"/>
              </w:rPr>
              <w:t>Е-</w:t>
            </w:r>
            <w:r w:rsidRPr="002732B6">
              <w:rPr>
                <w:b/>
                <w:sz w:val="12"/>
                <w:szCs w:val="12"/>
                <w:lang w:val="en-US"/>
              </w:rPr>
              <w:t>mail</w:t>
            </w:r>
            <w:r w:rsidRPr="002732B6">
              <w:rPr>
                <w:b/>
                <w:sz w:val="12"/>
                <w:szCs w:val="12"/>
              </w:rPr>
              <w:t xml:space="preserve"> и </w:t>
            </w:r>
          </w:p>
          <w:p w:rsidR="00E864C8" w:rsidRPr="002732B6" w:rsidRDefault="00E864C8" w:rsidP="00F64CAB">
            <w:pPr>
              <w:jc w:val="center"/>
              <w:rPr>
                <w:b/>
                <w:sz w:val="12"/>
                <w:szCs w:val="12"/>
              </w:rPr>
            </w:pPr>
            <w:r w:rsidRPr="002732B6">
              <w:rPr>
                <w:b/>
                <w:sz w:val="12"/>
                <w:szCs w:val="12"/>
              </w:rPr>
              <w:t>адрес сайта</w:t>
            </w:r>
          </w:p>
        </w:tc>
      </w:tr>
      <w:tr w:rsidR="00784CAC" w:rsidRPr="002732B6" w:rsidTr="00E45628">
        <w:trPr>
          <w:trHeight w:val="748"/>
        </w:trPr>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sz w:val="12"/>
                <w:szCs w:val="12"/>
              </w:rPr>
            </w:pPr>
            <w:r w:rsidRPr="002732B6">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p>
          <w:p w:rsidR="00E864C8" w:rsidRPr="002732B6" w:rsidRDefault="00E864C8" w:rsidP="00F64CAB">
            <w:pPr>
              <w:rPr>
                <w:sz w:val="12"/>
                <w:szCs w:val="12"/>
              </w:rPr>
            </w:pPr>
            <w:smartTag w:uri="urn:schemas-microsoft-com:office:smarttags" w:element="metricconverter">
              <w:smartTagPr>
                <w:attr w:name="ProductID" w:val="175040 г"/>
              </w:smartTagPr>
              <w:r w:rsidRPr="002732B6">
                <w:rPr>
                  <w:sz w:val="12"/>
                  <w:szCs w:val="12"/>
                </w:rPr>
                <w:t>175040 г</w:t>
              </w:r>
            </w:smartTag>
            <w:r w:rsidRPr="002732B6">
              <w:rPr>
                <w:sz w:val="12"/>
                <w:szCs w:val="12"/>
              </w:rPr>
              <w:t>.Сольцы Новгородская обл.,</w:t>
            </w:r>
          </w:p>
          <w:p w:rsidR="00E864C8" w:rsidRPr="002732B6" w:rsidRDefault="00E864C8" w:rsidP="00F64CAB">
            <w:pPr>
              <w:rPr>
                <w:sz w:val="12"/>
                <w:szCs w:val="12"/>
              </w:rPr>
            </w:pPr>
            <w:r w:rsidRPr="002732B6">
              <w:rPr>
                <w:sz w:val="12"/>
                <w:szCs w:val="12"/>
              </w:rPr>
              <w:t xml:space="preserve"> Советский пр-т д.78</w:t>
            </w:r>
          </w:p>
          <w:p w:rsidR="00E864C8" w:rsidRPr="002732B6" w:rsidRDefault="00E864C8" w:rsidP="00F64CAB">
            <w:pPr>
              <w:rPr>
                <w:sz w:val="12"/>
                <w:szCs w:val="12"/>
              </w:rPr>
            </w:pP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Володькина Ольга Николаевна</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30-475, 30-478</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126766" w:rsidP="00F64CAB">
            <w:pPr>
              <w:rPr>
                <w:b/>
                <w:sz w:val="12"/>
                <w:szCs w:val="12"/>
              </w:rPr>
            </w:pPr>
            <w:hyperlink r:id="rId31" w:history="1">
              <w:r w:rsidR="00E864C8" w:rsidRPr="002732B6">
                <w:rPr>
                  <w:rStyle w:val="af1"/>
                  <w:b/>
                  <w:color w:val="auto"/>
                  <w:sz w:val="12"/>
                  <w:szCs w:val="12"/>
                  <w:lang w:val="en-US"/>
                </w:rPr>
                <w:t>solcischool</w:t>
              </w:r>
              <w:r w:rsidR="00E864C8" w:rsidRPr="002732B6">
                <w:rPr>
                  <w:rStyle w:val="af1"/>
                  <w:b/>
                  <w:color w:val="auto"/>
                  <w:sz w:val="12"/>
                  <w:szCs w:val="12"/>
                </w:rPr>
                <w:t>1@</w:t>
              </w:r>
              <w:r w:rsidR="00E864C8" w:rsidRPr="002732B6">
                <w:rPr>
                  <w:rStyle w:val="af1"/>
                  <w:b/>
                  <w:color w:val="auto"/>
                  <w:sz w:val="12"/>
                  <w:szCs w:val="12"/>
                  <w:lang w:val="en-US"/>
                </w:rPr>
                <w:t>mail</w:t>
              </w:r>
              <w:r w:rsidR="00E864C8" w:rsidRPr="002732B6">
                <w:rPr>
                  <w:rStyle w:val="af1"/>
                  <w:b/>
                  <w:color w:val="auto"/>
                  <w:sz w:val="12"/>
                  <w:szCs w:val="12"/>
                </w:rPr>
                <w:t>.</w:t>
              </w:r>
              <w:r w:rsidR="00E864C8" w:rsidRPr="002732B6">
                <w:rPr>
                  <w:rStyle w:val="af1"/>
                  <w:b/>
                  <w:color w:val="auto"/>
                  <w:sz w:val="12"/>
                  <w:szCs w:val="12"/>
                  <w:lang w:val="en-US"/>
                </w:rPr>
                <w:t>ru</w:t>
              </w:r>
            </w:hyperlink>
          </w:p>
          <w:p w:rsidR="00E864C8" w:rsidRPr="002732B6" w:rsidRDefault="00126766" w:rsidP="00F64CAB">
            <w:pPr>
              <w:rPr>
                <w:sz w:val="12"/>
                <w:szCs w:val="12"/>
              </w:rPr>
            </w:pPr>
            <w:hyperlink r:id="rId32" w:history="1">
              <w:r w:rsidR="00E864C8" w:rsidRPr="002732B6">
                <w:rPr>
                  <w:b/>
                  <w:bCs/>
                  <w:sz w:val="12"/>
                  <w:szCs w:val="12"/>
                  <w:u w:val="single"/>
                </w:rPr>
                <w:t>http://school1soltsy.edusite.ru./</w:t>
              </w:r>
            </w:hyperlink>
          </w:p>
        </w:tc>
      </w:tr>
      <w:tr w:rsidR="00784CAC" w:rsidRPr="002732B6" w:rsidTr="00E45628">
        <w:trPr>
          <w:trHeight w:val="189"/>
        </w:trPr>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sz w:val="12"/>
                <w:szCs w:val="12"/>
              </w:rPr>
            </w:pPr>
            <w:r w:rsidRPr="002732B6">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 xml:space="preserve">Филиал муниципального автономное общеобразовательное учреждение </w:t>
            </w:r>
            <w:r w:rsidRPr="002732B6">
              <w:rPr>
                <w:sz w:val="12"/>
                <w:szCs w:val="12"/>
              </w:rPr>
              <w:lastRenderedPageBreak/>
              <w:t>«Средняя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lastRenderedPageBreak/>
              <w:t xml:space="preserve">175045 Новгородская обл., Солецкий район </w:t>
            </w:r>
          </w:p>
          <w:p w:rsidR="00E864C8" w:rsidRPr="002732B6" w:rsidRDefault="00E864C8" w:rsidP="00F64CAB">
            <w:pPr>
              <w:rPr>
                <w:sz w:val="12"/>
                <w:szCs w:val="12"/>
              </w:rPr>
            </w:pPr>
            <w:r w:rsidRPr="002732B6">
              <w:rPr>
                <w:sz w:val="12"/>
                <w:szCs w:val="12"/>
              </w:rPr>
              <w:t xml:space="preserve">д. Выбити </w:t>
            </w:r>
            <w:r w:rsidRPr="002732B6">
              <w:rPr>
                <w:sz w:val="12"/>
                <w:szCs w:val="12"/>
              </w:rPr>
              <w:lastRenderedPageBreak/>
              <w:t>ул.Центральная,145</w:t>
            </w:r>
          </w:p>
          <w:p w:rsidR="00E864C8" w:rsidRPr="002732B6" w:rsidRDefault="00E864C8" w:rsidP="00F64CAB">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lastRenderedPageBreak/>
              <w:t>Володькина Ольга Николаевна</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тел.30-475, 30-478</w:t>
            </w:r>
          </w:p>
          <w:p w:rsidR="00E864C8" w:rsidRPr="002732B6" w:rsidRDefault="00E864C8" w:rsidP="00F64CAB">
            <w:pPr>
              <w:rPr>
                <w:b/>
                <w:sz w:val="12"/>
                <w:szCs w:val="12"/>
              </w:rPr>
            </w:pPr>
          </w:p>
          <w:p w:rsidR="00E864C8" w:rsidRPr="002732B6" w:rsidRDefault="00E864C8" w:rsidP="00F64CAB">
            <w:pPr>
              <w:rPr>
                <w:b/>
                <w:sz w:val="12"/>
                <w:szCs w:val="12"/>
              </w:rPr>
            </w:pPr>
            <w:r w:rsidRPr="002732B6">
              <w:rPr>
                <w:b/>
                <w:sz w:val="12"/>
                <w:szCs w:val="12"/>
              </w:rPr>
              <w:t xml:space="preserve">тел.26-700, </w:t>
            </w:r>
            <w:r w:rsidRPr="002732B6">
              <w:rPr>
                <w:b/>
                <w:sz w:val="12"/>
                <w:szCs w:val="12"/>
              </w:rPr>
              <w:lastRenderedPageBreak/>
              <w:t>26-239</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126766" w:rsidP="00F64CAB">
            <w:pPr>
              <w:rPr>
                <w:b/>
                <w:sz w:val="12"/>
                <w:szCs w:val="12"/>
              </w:rPr>
            </w:pPr>
            <w:hyperlink r:id="rId33" w:history="1">
              <w:r w:rsidR="00E864C8" w:rsidRPr="002732B6">
                <w:rPr>
                  <w:rStyle w:val="af1"/>
                  <w:b/>
                  <w:color w:val="auto"/>
                  <w:sz w:val="12"/>
                  <w:szCs w:val="12"/>
                  <w:lang w:val="en-US"/>
                </w:rPr>
                <w:t>solcischool</w:t>
              </w:r>
              <w:r w:rsidR="00E864C8" w:rsidRPr="002732B6">
                <w:rPr>
                  <w:rStyle w:val="af1"/>
                  <w:b/>
                  <w:color w:val="auto"/>
                  <w:sz w:val="12"/>
                  <w:szCs w:val="12"/>
                </w:rPr>
                <w:t>1@</w:t>
              </w:r>
              <w:r w:rsidR="00E864C8" w:rsidRPr="002732B6">
                <w:rPr>
                  <w:rStyle w:val="af1"/>
                  <w:b/>
                  <w:color w:val="auto"/>
                  <w:sz w:val="12"/>
                  <w:szCs w:val="12"/>
                  <w:lang w:val="en-US"/>
                </w:rPr>
                <w:t>mail</w:t>
              </w:r>
              <w:r w:rsidR="00E864C8" w:rsidRPr="002732B6">
                <w:rPr>
                  <w:rStyle w:val="af1"/>
                  <w:b/>
                  <w:color w:val="auto"/>
                  <w:sz w:val="12"/>
                  <w:szCs w:val="12"/>
                </w:rPr>
                <w:t>.</w:t>
              </w:r>
              <w:r w:rsidR="00E864C8" w:rsidRPr="002732B6">
                <w:rPr>
                  <w:rStyle w:val="af1"/>
                  <w:b/>
                  <w:color w:val="auto"/>
                  <w:sz w:val="12"/>
                  <w:szCs w:val="12"/>
                  <w:lang w:val="en-US"/>
                </w:rPr>
                <w:t>ru</w:t>
              </w:r>
            </w:hyperlink>
          </w:p>
          <w:p w:rsidR="00E864C8" w:rsidRPr="002732B6" w:rsidRDefault="00126766" w:rsidP="00F64CAB">
            <w:pPr>
              <w:rPr>
                <w:sz w:val="12"/>
                <w:szCs w:val="12"/>
              </w:rPr>
            </w:pPr>
            <w:hyperlink r:id="rId34" w:history="1">
              <w:r w:rsidR="00E864C8" w:rsidRPr="002732B6">
                <w:rPr>
                  <w:b/>
                  <w:bCs/>
                  <w:sz w:val="12"/>
                  <w:szCs w:val="12"/>
                  <w:u w:val="single"/>
                </w:rPr>
                <w:t>http://school1soltsy.edusite.ru./</w:t>
              </w:r>
            </w:hyperlink>
          </w:p>
          <w:p w:rsidR="00E864C8" w:rsidRPr="002732B6" w:rsidRDefault="00E864C8" w:rsidP="00F64CAB">
            <w:pPr>
              <w:rPr>
                <w:sz w:val="12"/>
                <w:szCs w:val="12"/>
              </w:rPr>
            </w:pPr>
          </w:p>
          <w:p w:rsidR="00E864C8" w:rsidRPr="002732B6" w:rsidRDefault="00126766" w:rsidP="00F64CAB">
            <w:pPr>
              <w:rPr>
                <w:sz w:val="12"/>
                <w:szCs w:val="12"/>
              </w:rPr>
            </w:pPr>
            <w:hyperlink r:id="rId35" w:history="1">
              <w:r w:rsidR="00E864C8" w:rsidRPr="002732B6">
                <w:rPr>
                  <w:rStyle w:val="af1"/>
                  <w:color w:val="auto"/>
                  <w:sz w:val="12"/>
                  <w:szCs w:val="12"/>
                  <w:lang w:val="en-US"/>
                </w:rPr>
                <w:t>wibiti</w:t>
              </w:r>
              <w:r w:rsidR="00E864C8" w:rsidRPr="002732B6">
                <w:rPr>
                  <w:rStyle w:val="af1"/>
                  <w:color w:val="auto"/>
                  <w:sz w:val="12"/>
                  <w:szCs w:val="12"/>
                </w:rPr>
                <w:t>@</w:t>
              </w:r>
              <w:r w:rsidR="00E864C8" w:rsidRPr="002732B6">
                <w:rPr>
                  <w:rStyle w:val="af1"/>
                  <w:color w:val="auto"/>
                  <w:sz w:val="12"/>
                  <w:szCs w:val="12"/>
                  <w:lang w:val="en-US"/>
                </w:rPr>
                <w:t>list</w:t>
              </w:r>
              <w:r w:rsidR="00E864C8" w:rsidRPr="002732B6">
                <w:rPr>
                  <w:rStyle w:val="af1"/>
                  <w:color w:val="auto"/>
                  <w:sz w:val="12"/>
                  <w:szCs w:val="12"/>
                </w:rPr>
                <w:t>.</w:t>
              </w:r>
              <w:r w:rsidR="00E864C8" w:rsidRPr="002732B6">
                <w:rPr>
                  <w:rStyle w:val="af1"/>
                  <w:color w:val="auto"/>
                  <w:sz w:val="12"/>
                  <w:szCs w:val="12"/>
                  <w:lang w:val="en-US"/>
                </w:rPr>
                <w:t>ru</w:t>
              </w:r>
            </w:hyperlink>
          </w:p>
          <w:p w:rsidR="00E864C8" w:rsidRPr="002732B6" w:rsidRDefault="00126766" w:rsidP="00F64CAB">
            <w:pPr>
              <w:rPr>
                <w:sz w:val="12"/>
                <w:szCs w:val="12"/>
              </w:rPr>
            </w:pPr>
            <w:hyperlink r:id="rId36" w:history="1">
              <w:r w:rsidR="00E864C8" w:rsidRPr="002732B6">
                <w:rPr>
                  <w:b/>
                  <w:bCs/>
                  <w:sz w:val="12"/>
                  <w:szCs w:val="12"/>
                  <w:u w:val="single"/>
                </w:rPr>
                <w:t>http://vybiti.soletskiy.okp</w:t>
              </w:r>
              <w:r w:rsidR="00E864C8" w:rsidRPr="002732B6">
                <w:rPr>
                  <w:b/>
                  <w:bCs/>
                  <w:sz w:val="12"/>
                  <w:szCs w:val="12"/>
                  <w:u w:val="single"/>
                </w:rPr>
                <w:lastRenderedPageBreak/>
                <w:t>mo.nov.ru/</w:t>
              </w:r>
            </w:hyperlink>
          </w:p>
        </w:tc>
      </w:tr>
      <w:tr w:rsidR="00784CAC" w:rsidRPr="002732B6" w:rsidTr="00E45628">
        <w:trPr>
          <w:trHeight w:val="469"/>
        </w:trPr>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sz w:val="12"/>
                <w:szCs w:val="12"/>
              </w:rPr>
            </w:pPr>
            <w:r w:rsidRPr="002732B6">
              <w:rPr>
                <w:sz w:val="12"/>
                <w:szCs w:val="12"/>
              </w:rPr>
              <w:lastRenderedPageBreak/>
              <w:t>3.</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smartTag w:uri="urn:schemas-microsoft-com:office:smarttags" w:element="metricconverter">
              <w:smartTagPr>
                <w:attr w:name="ProductID" w:val="175040 г"/>
              </w:smartTagPr>
              <w:r w:rsidRPr="002732B6">
                <w:rPr>
                  <w:sz w:val="12"/>
                  <w:szCs w:val="12"/>
                </w:rPr>
                <w:t>175040 г</w:t>
              </w:r>
            </w:smartTag>
            <w:r w:rsidRPr="002732B6">
              <w:rPr>
                <w:sz w:val="12"/>
                <w:szCs w:val="12"/>
              </w:rPr>
              <w:t xml:space="preserve">.Сольцы Новгородская обл., </w:t>
            </w:r>
          </w:p>
          <w:p w:rsidR="00E864C8" w:rsidRPr="002732B6" w:rsidRDefault="00E864C8" w:rsidP="00F64CAB">
            <w:pPr>
              <w:rPr>
                <w:sz w:val="12"/>
                <w:szCs w:val="12"/>
              </w:rPr>
            </w:pPr>
            <w:r w:rsidRPr="002732B6">
              <w:rPr>
                <w:sz w:val="12"/>
                <w:szCs w:val="12"/>
              </w:rPr>
              <w:t>Советский пр-т  д.7</w:t>
            </w:r>
          </w:p>
          <w:p w:rsidR="00E864C8" w:rsidRPr="002732B6" w:rsidRDefault="00E864C8" w:rsidP="00F64CAB">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Алексеева Татьяна Николаевна</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тел. 31-950, 31-945</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126766" w:rsidP="00F64CAB">
            <w:pPr>
              <w:rPr>
                <w:sz w:val="12"/>
                <w:szCs w:val="12"/>
              </w:rPr>
            </w:pPr>
            <w:hyperlink r:id="rId37" w:history="1">
              <w:r w:rsidR="00E864C8" w:rsidRPr="002732B6">
                <w:rPr>
                  <w:rStyle w:val="af1"/>
                  <w:color w:val="auto"/>
                  <w:sz w:val="12"/>
                  <w:szCs w:val="12"/>
                </w:rPr>
                <w:t>edusite5316s2@mail.ru</w:t>
              </w:r>
            </w:hyperlink>
          </w:p>
          <w:p w:rsidR="00E864C8" w:rsidRPr="002732B6" w:rsidRDefault="00126766" w:rsidP="00F64CAB">
            <w:pPr>
              <w:rPr>
                <w:b/>
                <w:sz w:val="12"/>
                <w:szCs w:val="12"/>
              </w:rPr>
            </w:pPr>
            <w:hyperlink r:id="rId38" w:history="1">
              <w:r w:rsidR="00E864C8" w:rsidRPr="002732B6">
                <w:rPr>
                  <w:b/>
                  <w:bCs/>
                  <w:sz w:val="12"/>
                  <w:szCs w:val="12"/>
                  <w:u w:val="single"/>
                </w:rPr>
                <w:t>http://</w:t>
              </w:r>
            </w:hyperlink>
            <w:hyperlink r:id="rId39" w:history="1">
              <w:r w:rsidR="00E864C8" w:rsidRPr="002732B6">
                <w:rPr>
                  <w:rStyle w:val="af1"/>
                  <w:color w:val="auto"/>
                  <w:sz w:val="12"/>
                  <w:szCs w:val="12"/>
                </w:rPr>
                <w:t>http://soletskajaschool2.edusite.ru</w:t>
              </w:r>
            </w:hyperlink>
          </w:p>
        </w:tc>
      </w:tr>
      <w:tr w:rsidR="00784CAC" w:rsidRPr="002732B6" w:rsidTr="00E45628">
        <w:trPr>
          <w:trHeight w:val="1737"/>
        </w:trPr>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jc w:val="center"/>
              <w:rPr>
                <w:sz w:val="12"/>
                <w:szCs w:val="12"/>
              </w:rPr>
            </w:pPr>
            <w:r w:rsidRPr="002732B6">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sz w:val="12"/>
                <w:szCs w:val="12"/>
              </w:rPr>
            </w:pPr>
            <w:r w:rsidRPr="002732B6">
              <w:rPr>
                <w:sz w:val="12"/>
                <w:szCs w:val="12"/>
              </w:rPr>
              <w:t xml:space="preserve">175061 Новгородская обл., </w:t>
            </w:r>
          </w:p>
          <w:p w:rsidR="00E864C8" w:rsidRPr="002732B6" w:rsidRDefault="00E864C8" w:rsidP="00F64CAB">
            <w:pPr>
              <w:rPr>
                <w:sz w:val="12"/>
                <w:szCs w:val="12"/>
              </w:rPr>
            </w:pPr>
            <w:r w:rsidRPr="002732B6">
              <w:rPr>
                <w:sz w:val="12"/>
                <w:szCs w:val="12"/>
              </w:rPr>
              <w:t>Солецкий район д. Горки ул.Молодежная,12</w:t>
            </w:r>
          </w:p>
          <w:p w:rsidR="00E864C8" w:rsidRPr="002732B6" w:rsidRDefault="00E864C8" w:rsidP="00F64CAB">
            <w:pPr>
              <w:rPr>
                <w:b/>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Михайлова Любовь Валерьевна</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rPr>
                <w:b/>
                <w:sz w:val="12"/>
                <w:szCs w:val="12"/>
              </w:rPr>
            </w:pPr>
            <w:r w:rsidRPr="002732B6">
              <w:rPr>
                <w:b/>
                <w:sz w:val="12"/>
                <w:szCs w:val="12"/>
              </w:rPr>
              <w:t>тел.24-210</w:t>
            </w:r>
          </w:p>
          <w:p w:rsidR="00E864C8" w:rsidRPr="002732B6" w:rsidRDefault="00E864C8" w:rsidP="00F64CAB">
            <w:pP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864C8" w:rsidRPr="002732B6" w:rsidRDefault="00E864C8" w:rsidP="00F64CAB">
            <w:pPr>
              <w:shd w:val="clear" w:color="auto" w:fill="FFFFFF"/>
              <w:rPr>
                <w:sz w:val="12"/>
                <w:szCs w:val="12"/>
              </w:rPr>
            </w:pPr>
            <w:r w:rsidRPr="002732B6">
              <w:rPr>
                <w:sz w:val="12"/>
                <w:szCs w:val="12"/>
              </w:rPr>
              <w:t>gorki.shkola@mail.ru</w:t>
            </w:r>
          </w:p>
          <w:p w:rsidR="00E864C8" w:rsidRPr="002732B6" w:rsidRDefault="00126766" w:rsidP="00F64CAB">
            <w:pPr>
              <w:rPr>
                <w:b/>
                <w:sz w:val="12"/>
                <w:szCs w:val="12"/>
              </w:rPr>
            </w:pPr>
            <w:hyperlink r:id="rId40" w:history="1">
              <w:r w:rsidR="00E864C8" w:rsidRPr="002732B6">
                <w:rPr>
                  <w:rStyle w:val="af1"/>
                  <w:color w:val="auto"/>
                  <w:sz w:val="12"/>
                  <w:szCs w:val="12"/>
                </w:rPr>
                <w:t>http://proshkolu.ru/org/gorki</w:t>
              </w:r>
            </w:hyperlink>
          </w:p>
        </w:tc>
      </w:tr>
    </w:tbl>
    <w:p w:rsidR="00E864C8" w:rsidRPr="002732B6" w:rsidRDefault="00E864C8" w:rsidP="00F64CAB">
      <w:pPr>
        <w:jc w:val="both"/>
        <w:rPr>
          <w:b/>
          <w:sz w:val="16"/>
          <w:szCs w:val="16"/>
        </w:rPr>
      </w:pPr>
    </w:p>
    <w:p w:rsidR="00E45628" w:rsidRPr="002732B6" w:rsidRDefault="00E45628" w:rsidP="00F64CAB">
      <w:pPr>
        <w:jc w:val="both"/>
        <w:rPr>
          <w:b/>
          <w:sz w:val="16"/>
          <w:szCs w:val="16"/>
        </w:rPr>
      </w:pPr>
    </w:p>
    <w:p w:rsidR="00E45628" w:rsidRPr="002732B6" w:rsidRDefault="00E45628" w:rsidP="00F64CAB">
      <w:pPr>
        <w:jc w:val="both"/>
        <w:rPr>
          <w:b/>
          <w:sz w:val="16"/>
          <w:szCs w:val="16"/>
        </w:rPr>
      </w:pPr>
    </w:p>
    <w:p w:rsidR="00E864C8" w:rsidRPr="002732B6" w:rsidRDefault="00E864C8" w:rsidP="00F64CAB">
      <w:pPr>
        <w:jc w:val="center"/>
        <w:rPr>
          <w:sz w:val="16"/>
          <w:szCs w:val="16"/>
        </w:rPr>
      </w:pPr>
    </w:p>
    <w:p w:rsidR="00E864C8" w:rsidRPr="002732B6" w:rsidRDefault="00E864C8" w:rsidP="00F64CAB">
      <w:pPr>
        <w:jc w:val="center"/>
        <w:rPr>
          <w:b/>
          <w:sz w:val="16"/>
          <w:szCs w:val="16"/>
        </w:rPr>
      </w:pPr>
      <w:r w:rsidRPr="002732B6">
        <w:rPr>
          <w:b/>
          <w:sz w:val="16"/>
          <w:szCs w:val="16"/>
        </w:rPr>
        <w:t>ГРАФИК РАБОТЫ</w:t>
      </w:r>
    </w:p>
    <w:p w:rsidR="00E864C8" w:rsidRPr="002732B6" w:rsidRDefault="00E864C8" w:rsidP="00F64CAB">
      <w:pPr>
        <w:jc w:val="center"/>
        <w:rPr>
          <w:b/>
          <w:sz w:val="16"/>
          <w:szCs w:val="16"/>
        </w:rPr>
      </w:pPr>
      <w:r w:rsidRPr="002732B6">
        <w:rPr>
          <w:b/>
          <w:sz w:val="16"/>
          <w:szCs w:val="16"/>
        </w:rPr>
        <w:t>образовательных организаций,</w:t>
      </w:r>
    </w:p>
    <w:p w:rsidR="00E864C8" w:rsidRPr="002732B6" w:rsidRDefault="00E864C8" w:rsidP="00F64CAB">
      <w:pPr>
        <w:jc w:val="center"/>
        <w:rPr>
          <w:b/>
          <w:sz w:val="16"/>
          <w:szCs w:val="16"/>
        </w:rPr>
      </w:pPr>
      <w:r w:rsidRPr="002732B6">
        <w:rPr>
          <w:b/>
          <w:sz w:val="16"/>
          <w:szCs w:val="16"/>
        </w:rPr>
        <w:t>участвующих в предоставлении муниципальной услуги</w:t>
      </w:r>
    </w:p>
    <w:p w:rsidR="00E864C8" w:rsidRPr="002732B6" w:rsidRDefault="00E864C8" w:rsidP="00F64CAB">
      <w:pPr>
        <w:jc w:val="center"/>
        <w:rPr>
          <w:b/>
          <w:sz w:val="16"/>
          <w:szCs w:val="16"/>
        </w:rPr>
      </w:pPr>
      <w:r w:rsidRPr="002732B6">
        <w:rPr>
          <w:b/>
          <w:sz w:val="16"/>
          <w:szCs w:val="16"/>
        </w:rPr>
        <w:t>(общеобразовательные организации)</w:t>
      </w:r>
    </w:p>
    <w:p w:rsidR="00E864C8" w:rsidRPr="002732B6" w:rsidRDefault="00E864C8" w:rsidP="00F64CAB">
      <w:pPr>
        <w:jc w:val="center"/>
        <w:rPr>
          <w:sz w:val="16"/>
          <w:szCs w:val="16"/>
        </w:rPr>
      </w:pP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6666"/>
      </w:tblGrid>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понедельник </w:t>
            </w:r>
          </w:p>
        </w:tc>
        <w:tc>
          <w:tcPr>
            <w:tcW w:w="6666"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с 08.00 до 17.00, перерыв с 13.00 до 14.00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вторник </w:t>
            </w:r>
          </w:p>
        </w:tc>
        <w:tc>
          <w:tcPr>
            <w:tcW w:w="6666"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с 08.00 до 17.00, перерыв с 13.00 до 14.00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среда </w:t>
            </w:r>
          </w:p>
        </w:tc>
        <w:tc>
          <w:tcPr>
            <w:tcW w:w="6666"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с 08.00 до 17.00, перерыв с 13.00 до 14.00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четверг </w:t>
            </w:r>
          </w:p>
        </w:tc>
        <w:tc>
          <w:tcPr>
            <w:tcW w:w="6666"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с 08.00 до 17.00, перерыв с 13.00 до 14.00</w:t>
            </w:r>
          </w:p>
        </w:tc>
      </w:tr>
      <w:tr w:rsidR="00784CAC" w:rsidRPr="002732B6" w:rsidTr="00E864C8">
        <w:tc>
          <w:tcPr>
            <w:tcW w:w="2154"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xml:space="preserve">пятница </w:t>
            </w:r>
          </w:p>
        </w:tc>
        <w:tc>
          <w:tcPr>
            <w:tcW w:w="6666" w:type="dxa"/>
            <w:tcBorders>
              <w:top w:val="nil"/>
              <w:left w:val="nil"/>
              <w:bottom w:val="nil"/>
              <w:right w:val="nil"/>
            </w:tcBorders>
          </w:tcPr>
          <w:p w:rsidR="00E864C8" w:rsidRPr="002732B6" w:rsidRDefault="00E864C8" w:rsidP="00F64CAB">
            <w:pPr>
              <w:jc w:val="both"/>
              <w:rPr>
                <w:sz w:val="16"/>
                <w:szCs w:val="16"/>
              </w:rPr>
            </w:pPr>
            <w:r w:rsidRPr="002732B6">
              <w:rPr>
                <w:sz w:val="16"/>
                <w:szCs w:val="16"/>
              </w:rPr>
              <w:t>- с 08.00 до 17.00, перерыв с 13.00 до 14.00</w:t>
            </w:r>
          </w:p>
        </w:tc>
      </w:tr>
      <w:tr w:rsidR="00784CAC" w:rsidRPr="002732B6" w:rsidTr="00E864C8">
        <w:tc>
          <w:tcPr>
            <w:tcW w:w="2154" w:type="dxa"/>
            <w:tcBorders>
              <w:top w:val="nil"/>
              <w:left w:val="nil"/>
              <w:bottom w:val="nil"/>
              <w:right w:val="nil"/>
            </w:tcBorders>
          </w:tcPr>
          <w:p w:rsidR="00E864C8" w:rsidRPr="002732B6" w:rsidRDefault="00E864C8" w:rsidP="00F64CAB">
            <w:pPr>
              <w:pStyle w:val="6"/>
              <w:tabs>
                <w:tab w:val="num" w:pos="0"/>
              </w:tabs>
              <w:rPr>
                <w:b w:val="0"/>
                <w:bCs/>
                <w:sz w:val="16"/>
                <w:szCs w:val="16"/>
              </w:rPr>
            </w:pPr>
            <w:r w:rsidRPr="002732B6">
              <w:rPr>
                <w:b w:val="0"/>
                <w:bCs/>
                <w:sz w:val="16"/>
                <w:szCs w:val="16"/>
              </w:rPr>
              <w:t>суббота</w:t>
            </w:r>
          </w:p>
        </w:tc>
        <w:tc>
          <w:tcPr>
            <w:tcW w:w="6666" w:type="dxa"/>
            <w:tcBorders>
              <w:top w:val="nil"/>
              <w:left w:val="nil"/>
              <w:bottom w:val="nil"/>
              <w:right w:val="nil"/>
            </w:tcBorders>
          </w:tcPr>
          <w:p w:rsidR="00E864C8" w:rsidRPr="002732B6" w:rsidRDefault="00E864C8" w:rsidP="00F64CAB">
            <w:pPr>
              <w:tabs>
                <w:tab w:val="num" w:pos="0"/>
              </w:tabs>
              <w:autoSpaceDE w:val="0"/>
              <w:autoSpaceDN w:val="0"/>
              <w:jc w:val="both"/>
              <w:rPr>
                <w:sz w:val="16"/>
                <w:szCs w:val="16"/>
              </w:rPr>
            </w:pPr>
            <w:r w:rsidRPr="002732B6">
              <w:rPr>
                <w:sz w:val="16"/>
                <w:szCs w:val="16"/>
              </w:rPr>
              <w:t>- выходной день</w:t>
            </w:r>
          </w:p>
        </w:tc>
      </w:tr>
      <w:tr w:rsidR="00784CAC" w:rsidRPr="002732B6" w:rsidTr="00E864C8">
        <w:tc>
          <w:tcPr>
            <w:tcW w:w="2154" w:type="dxa"/>
            <w:tcBorders>
              <w:top w:val="nil"/>
              <w:left w:val="nil"/>
              <w:bottom w:val="nil"/>
              <w:right w:val="nil"/>
            </w:tcBorders>
          </w:tcPr>
          <w:p w:rsidR="00E864C8" w:rsidRPr="002732B6" w:rsidRDefault="00E864C8" w:rsidP="00F64CAB">
            <w:pPr>
              <w:pStyle w:val="6"/>
              <w:tabs>
                <w:tab w:val="num" w:pos="0"/>
              </w:tabs>
              <w:rPr>
                <w:b w:val="0"/>
                <w:bCs/>
                <w:sz w:val="16"/>
                <w:szCs w:val="16"/>
              </w:rPr>
            </w:pPr>
            <w:r w:rsidRPr="002732B6">
              <w:rPr>
                <w:b w:val="0"/>
                <w:bCs/>
                <w:sz w:val="16"/>
                <w:szCs w:val="16"/>
              </w:rPr>
              <w:t>воскресенье</w:t>
            </w:r>
          </w:p>
        </w:tc>
        <w:tc>
          <w:tcPr>
            <w:tcW w:w="6666" w:type="dxa"/>
            <w:tcBorders>
              <w:top w:val="nil"/>
              <w:left w:val="nil"/>
              <w:bottom w:val="nil"/>
              <w:right w:val="nil"/>
            </w:tcBorders>
          </w:tcPr>
          <w:p w:rsidR="00E864C8" w:rsidRPr="002732B6" w:rsidRDefault="00E864C8" w:rsidP="00F64CAB">
            <w:pPr>
              <w:tabs>
                <w:tab w:val="num" w:pos="0"/>
              </w:tabs>
              <w:autoSpaceDE w:val="0"/>
              <w:autoSpaceDN w:val="0"/>
              <w:jc w:val="both"/>
              <w:rPr>
                <w:sz w:val="16"/>
                <w:szCs w:val="16"/>
              </w:rPr>
            </w:pPr>
            <w:r w:rsidRPr="002732B6">
              <w:rPr>
                <w:sz w:val="16"/>
                <w:szCs w:val="16"/>
              </w:rPr>
              <w:t>- выходной день</w:t>
            </w:r>
          </w:p>
        </w:tc>
      </w:tr>
    </w:tbl>
    <w:p w:rsidR="00E864C8" w:rsidRPr="002732B6" w:rsidRDefault="00E864C8" w:rsidP="00F64CAB">
      <w:pPr>
        <w:jc w:val="both"/>
        <w:rPr>
          <w:sz w:val="16"/>
          <w:szCs w:val="16"/>
        </w:rPr>
      </w:pPr>
    </w:p>
    <w:p w:rsidR="00E864C8" w:rsidRPr="002732B6" w:rsidRDefault="00E864C8" w:rsidP="00F64CAB">
      <w:pPr>
        <w:jc w:val="center"/>
        <w:rPr>
          <w:b/>
          <w:sz w:val="16"/>
          <w:szCs w:val="16"/>
        </w:rPr>
      </w:pPr>
    </w:p>
    <w:p w:rsidR="00E45628" w:rsidRPr="002732B6" w:rsidRDefault="00E45628" w:rsidP="00F64CAB">
      <w:pPr>
        <w:jc w:val="right"/>
        <w:rPr>
          <w:b/>
          <w:sz w:val="16"/>
          <w:szCs w:val="16"/>
        </w:rPr>
      </w:pPr>
    </w:p>
    <w:p w:rsidR="00E45628" w:rsidRPr="002732B6" w:rsidRDefault="00E45628" w:rsidP="00F64CAB">
      <w:pPr>
        <w:jc w:val="right"/>
        <w:rPr>
          <w:b/>
          <w:sz w:val="16"/>
          <w:szCs w:val="16"/>
        </w:rPr>
      </w:pPr>
    </w:p>
    <w:p w:rsidR="00E45628" w:rsidRPr="002732B6" w:rsidRDefault="00E45628" w:rsidP="00F64CAB">
      <w:pPr>
        <w:jc w:val="right"/>
        <w:rPr>
          <w:b/>
          <w:sz w:val="16"/>
          <w:szCs w:val="16"/>
        </w:rPr>
      </w:pPr>
    </w:p>
    <w:p w:rsidR="00E864C8" w:rsidRPr="002732B6" w:rsidRDefault="00E864C8" w:rsidP="00F64CAB">
      <w:pPr>
        <w:jc w:val="right"/>
        <w:rPr>
          <w:b/>
          <w:sz w:val="16"/>
          <w:szCs w:val="16"/>
        </w:rPr>
      </w:pPr>
      <w:r w:rsidRPr="002732B6">
        <w:rPr>
          <w:b/>
          <w:sz w:val="16"/>
          <w:szCs w:val="16"/>
        </w:rPr>
        <w:t xml:space="preserve">                                                                                                                                       Приложение   №2               </w:t>
      </w:r>
    </w:p>
    <w:p w:rsidR="00E864C8" w:rsidRPr="002732B6" w:rsidRDefault="00E864C8" w:rsidP="00F64CAB">
      <w:pPr>
        <w:tabs>
          <w:tab w:val="left" w:pos="720"/>
        </w:tabs>
        <w:jc w:val="right"/>
        <w:rPr>
          <w:sz w:val="16"/>
          <w:szCs w:val="16"/>
        </w:rPr>
      </w:pPr>
      <w:r w:rsidRPr="002732B6">
        <w:rPr>
          <w:sz w:val="16"/>
          <w:szCs w:val="16"/>
        </w:rPr>
        <w:t xml:space="preserve">к Административному регламенту </w:t>
      </w:r>
    </w:p>
    <w:p w:rsidR="00E864C8" w:rsidRPr="002732B6" w:rsidRDefault="00E864C8" w:rsidP="00F64CAB">
      <w:pPr>
        <w:tabs>
          <w:tab w:val="left" w:pos="720"/>
        </w:tabs>
        <w:jc w:val="right"/>
        <w:rPr>
          <w:sz w:val="16"/>
          <w:szCs w:val="16"/>
        </w:rPr>
      </w:pPr>
      <w:r w:rsidRPr="002732B6">
        <w:rPr>
          <w:sz w:val="16"/>
          <w:szCs w:val="16"/>
        </w:rPr>
        <w:t>по предоставлению информации об</w:t>
      </w:r>
    </w:p>
    <w:p w:rsidR="00E864C8" w:rsidRPr="002732B6" w:rsidRDefault="00E864C8" w:rsidP="00F64CAB">
      <w:pPr>
        <w:tabs>
          <w:tab w:val="left" w:pos="720"/>
        </w:tabs>
        <w:jc w:val="right"/>
        <w:rPr>
          <w:sz w:val="16"/>
          <w:szCs w:val="16"/>
        </w:rPr>
      </w:pPr>
      <w:r w:rsidRPr="002732B6">
        <w:rPr>
          <w:sz w:val="16"/>
          <w:szCs w:val="16"/>
        </w:rPr>
        <w:t xml:space="preserve"> образовательных  программах и учебных планах,</w:t>
      </w:r>
    </w:p>
    <w:p w:rsidR="00E864C8" w:rsidRPr="002732B6" w:rsidRDefault="00E864C8" w:rsidP="00F64CAB">
      <w:pPr>
        <w:tabs>
          <w:tab w:val="left" w:pos="720"/>
        </w:tabs>
        <w:jc w:val="right"/>
        <w:rPr>
          <w:sz w:val="16"/>
          <w:szCs w:val="16"/>
        </w:rPr>
      </w:pPr>
      <w:r w:rsidRPr="002732B6">
        <w:rPr>
          <w:sz w:val="16"/>
          <w:szCs w:val="16"/>
        </w:rPr>
        <w:t xml:space="preserve"> рабочих программах учебных курсов, предметов,</w:t>
      </w:r>
    </w:p>
    <w:p w:rsidR="00E864C8" w:rsidRPr="002732B6" w:rsidRDefault="00E864C8" w:rsidP="00F64CAB">
      <w:pPr>
        <w:tabs>
          <w:tab w:val="left" w:pos="720"/>
        </w:tabs>
        <w:jc w:val="right"/>
        <w:rPr>
          <w:sz w:val="16"/>
          <w:szCs w:val="16"/>
        </w:rPr>
      </w:pPr>
      <w:r w:rsidRPr="002732B6">
        <w:rPr>
          <w:sz w:val="16"/>
          <w:szCs w:val="16"/>
        </w:rPr>
        <w:t xml:space="preserve"> дисциплин (модулей), годовых календарных  учебных графиках</w:t>
      </w:r>
    </w:p>
    <w:p w:rsidR="00E864C8" w:rsidRPr="002732B6" w:rsidRDefault="00E864C8" w:rsidP="00F64CAB">
      <w:pPr>
        <w:jc w:val="right"/>
        <w:rPr>
          <w:sz w:val="16"/>
          <w:szCs w:val="16"/>
        </w:rPr>
      </w:pPr>
    </w:p>
    <w:p w:rsidR="00E864C8" w:rsidRPr="002732B6" w:rsidRDefault="00E864C8" w:rsidP="00F64CAB">
      <w:pPr>
        <w:jc w:val="right"/>
        <w:rPr>
          <w:sz w:val="16"/>
          <w:szCs w:val="16"/>
        </w:rPr>
      </w:pPr>
    </w:p>
    <w:p w:rsidR="00E45628" w:rsidRPr="002732B6" w:rsidRDefault="00E45628" w:rsidP="00F64CAB">
      <w:pPr>
        <w:jc w:val="right"/>
        <w:rPr>
          <w:sz w:val="16"/>
          <w:szCs w:val="16"/>
        </w:rPr>
      </w:pPr>
    </w:p>
    <w:p w:rsidR="00E45628" w:rsidRPr="002732B6" w:rsidRDefault="00E45628" w:rsidP="00F64CAB">
      <w:pPr>
        <w:jc w:val="right"/>
        <w:rPr>
          <w:sz w:val="16"/>
          <w:szCs w:val="16"/>
        </w:rPr>
      </w:pPr>
    </w:p>
    <w:p w:rsidR="00E864C8" w:rsidRPr="002732B6" w:rsidRDefault="00E864C8" w:rsidP="00F64CAB">
      <w:pPr>
        <w:rPr>
          <w:sz w:val="16"/>
          <w:szCs w:val="16"/>
        </w:rPr>
      </w:pPr>
    </w:p>
    <w:p w:rsidR="00E864C8" w:rsidRPr="002732B6" w:rsidRDefault="00E864C8" w:rsidP="00F64CAB">
      <w:pPr>
        <w:jc w:val="center"/>
        <w:rPr>
          <w:b/>
          <w:caps/>
          <w:sz w:val="16"/>
          <w:szCs w:val="16"/>
        </w:rPr>
      </w:pPr>
      <w:r w:rsidRPr="002732B6">
        <w:rPr>
          <w:b/>
          <w:caps/>
          <w:sz w:val="16"/>
          <w:szCs w:val="16"/>
        </w:rPr>
        <w:t xml:space="preserve">Журнал </w:t>
      </w:r>
    </w:p>
    <w:p w:rsidR="00E864C8" w:rsidRPr="002732B6" w:rsidRDefault="00E864C8" w:rsidP="00F64CAB">
      <w:pPr>
        <w:jc w:val="center"/>
        <w:rPr>
          <w:sz w:val="16"/>
          <w:szCs w:val="16"/>
        </w:rPr>
      </w:pPr>
      <w:r w:rsidRPr="002732B6">
        <w:rPr>
          <w:sz w:val="16"/>
          <w:szCs w:val="16"/>
        </w:rPr>
        <w:t>регистрации принятых документов</w:t>
      </w:r>
    </w:p>
    <w:p w:rsidR="00E864C8" w:rsidRPr="002732B6" w:rsidRDefault="00E864C8" w:rsidP="00F64CAB">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903"/>
        <w:gridCol w:w="1123"/>
        <w:gridCol w:w="1128"/>
        <w:gridCol w:w="1119"/>
      </w:tblGrid>
      <w:tr w:rsidR="00784CAC" w:rsidRPr="002732B6" w:rsidTr="00E864C8">
        <w:tc>
          <w:tcPr>
            <w:tcW w:w="1805" w:type="dxa"/>
            <w:shd w:val="clear" w:color="auto" w:fill="auto"/>
            <w:vAlign w:val="center"/>
          </w:tcPr>
          <w:p w:rsidR="00E864C8" w:rsidRPr="002732B6" w:rsidRDefault="00E864C8" w:rsidP="00F64CAB">
            <w:pPr>
              <w:jc w:val="center"/>
              <w:rPr>
                <w:sz w:val="16"/>
                <w:szCs w:val="16"/>
              </w:rPr>
            </w:pPr>
            <w:r w:rsidRPr="002732B6">
              <w:rPr>
                <w:sz w:val="16"/>
                <w:szCs w:val="16"/>
              </w:rPr>
              <w:t>№ п/п,</w:t>
            </w:r>
          </w:p>
          <w:p w:rsidR="00E864C8" w:rsidRPr="002732B6" w:rsidRDefault="00E864C8" w:rsidP="00F64CAB">
            <w:pPr>
              <w:jc w:val="center"/>
              <w:rPr>
                <w:sz w:val="16"/>
                <w:szCs w:val="16"/>
              </w:rPr>
            </w:pPr>
            <w:r w:rsidRPr="002732B6">
              <w:rPr>
                <w:sz w:val="16"/>
                <w:szCs w:val="16"/>
              </w:rPr>
              <w:t>дата</w:t>
            </w:r>
          </w:p>
        </w:tc>
        <w:tc>
          <w:tcPr>
            <w:tcW w:w="1914" w:type="dxa"/>
            <w:shd w:val="clear" w:color="auto" w:fill="auto"/>
            <w:vAlign w:val="center"/>
          </w:tcPr>
          <w:p w:rsidR="00E864C8" w:rsidRPr="002732B6" w:rsidRDefault="00E864C8" w:rsidP="00F64CAB">
            <w:pPr>
              <w:jc w:val="center"/>
              <w:rPr>
                <w:sz w:val="16"/>
                <w:szCs w:val="16"/>
              </w:rPr>
            </w:pPr>
            <w:r w:rsidRPr="002732B6">
              <w:rPr>
                <w:sz w:val="16"/>
                <w:szCs w:val="16"/>
              </w:rPr>
              <w:t>Адресат</w:t>
            </w:r>
          </w:p>
        </w:tc>
        <w:tc>
          <w:tcPr>
            <w:tcW w:w="1914" w:type="dxa"/>
            <w:shd w:val="clear" w:color="auto" w:fill="auto"/>
            <w:vAlign w:val="center"/>
          </w:tcPr>
          <w:p w:rsidR="00E864C8" w:rsidRPr="002732B6" w:rsidRDefault="00E864C8" w:rsidP="00F64CAB">
            <w:pPr>
              <w:jc w:val="center"/>
              <w:rPr>
                <w:sz w:val="16"/>
                <w:szCs w:val="16"/>
              </w:rPr>
            </w:pPr>
            <w:r w:rsidRPr="002732B6">
              <w:rPr>
                <w:sz w:val="16"/>
                <w:szCs w:val="16"/>
              </w:rPr>
              <w:t>Краткое</w:t>
            </w:r>
          </w:p>
          <w:p w:rsidR="00E864C8" w:rsidRPr="002732B6" w:rsidRDefault="00E864C8" w:rsidP="00F64CAB">
            <w:pPr>
              <w:jc w:val="center"/>
              <w:rPr>
                <w:sz w:val="16"/>
                <w:szCs w:val="16"/>
              </w:rPr>
            </w:pPr>
            <w:r w:rsidRPr="002732B6">
              <w:rPr>
                <w:sz w:val="16"/>
                <w:szCs w:val="16"/>
              </w:rPr>
              <w:t>содержание</w:t>
            </w:r>
          </w:p>
        </w:tc>
        <w:tc>
          <w:tcPr>
            <w:tcW w:w="1914" w:type="dxa"/>
            <w:shd w:val="clear" w:color="auto" w:fill="auto"/>
            <w:vAlign w:val="center"/>
          </w:tcPr>
          <w:p w:rsidR="00E864C8" w:rsidRPr="002732B6" w:rsidRDefault="00E864C8" w:rsidP="00F64CAB">
            <w:pPr>
              <w:jc w:val="center"/>
              <w:rPr>
                <w:sz w:val="16"/>
                <w:szCs w:val="16"/>
              </w:rPr>
            </w:pPr>
            <w:r w:rsidRPr="002732B6">
              <w:rPr>
                <w:sz w:val="16"/>
                <w:szCs w:val="16"/>
              </w:rPr>
              <w:t>Кому</w:t>
            </w:r>
          </w:p>
          <w:p w:rsidR="00E864C8" w:rsidRPr="002732B6" w:rsidRDefault="00E864C8" w:rsidP="00F64CAB">
            <w:pPr>
              <w:jc w:val="center"/>
              <w:rPr>
                <w:sz w:val="16"/>
                <w:szCs w:val="16"/>
              </w:rPr>
            </w:pPr>
            <w:r w:rsidRPr="002732B6">
              <w:rPr>
                <w:sz w:val="16"/>
                <w:szCs w:val="16"/>
              </w:rPr>
              <w:t>направлены</w:t>
            </w:r>
          </w:p>
        </w:tc>
        <w:tc>
          <w:tcPr>
            <w:tcW w:w="1809" w:type="dxa"/>
            <w:shd w:val="clear" w:color="auto" w:fill="auto"/>
            <w:vAlign w:val="center"/>
          </w:tcPr>
          <w:p w:rsidR="00E864C8" w:rsidRPr="002732B6" w:rsidRDefault="00E864C8" w:rsidP="00F64CAB">
            <w:pPr>
              <w:jc w:val="center"/>
              <w:rPr>
                <w:sz w:val="16"/>
                <w:szCs w:val="16"/>
              </w:rPr>
            </w:pPr>
            <w:r w:rsidRPr="002732B6">
              <w:rPr>
                <w:sz w:val="16"/>
                <w:szCs w:val="16"/>
              </w:rPr>
              <w:t>Отметка об исполнении</w:t>
            </w:r>
          </w:p>
        </w:tc>
      </w:tr>
      <w:tr w:rsidR="00784CAC" w:rsidRPr="002732B6" w:rsidTr="00E864C8">
        <w:tc>
          <w:tcPr>
            <w:tcW w:w="1805" w:type="dxa"/>
            <w:shd w:val="clear" w:color="auto" w:fill="auto"/>
          </w:tcPr>
          <w:p w:rsidR="00E864C8" w:rsidRPr="002732B6" w:rsidRDefault="00E864C8" w:rsidP="00F64CAB">
            <w:pPr>
              <w:jc w:val="center"/>
              <w:rPr>
                <w:sz w:val="16"/>
                <w:szCs w:val="16"/>
              </w:rPr>
            </w:pPr>
            <w:r w:rsidRPr="002732B6">
              <w:rPr>
                <w:sz w:val="16"/>
                <w:szCs w:val="16"/>
              </w:rPr>
              <w:t>1</w:t>
            </w:r>
          </w:p>
        </w:tc>
        <w:tc>
          <w:tcPr>
            <w:tcW w:w="1914" w:type="dxa"/>
            <w:shd w:val="clear" w:color="auto" w:fill="auto"/>
          </w:tcPr>
          <w:p w:rsidR="00E864C8" w:rsidRPr="002732B6" w:rsidRDefault="00E864C8" w:rsidP="00F64CAB">
            <w:pPr>
              <w:jc w:val="center"/>
              <w:rPr>
                <w:sz w:val="16"/>
                <w:szCs w:val="16"/>
              </w:rPr>
            </w:pPr>
            <w:r w:rsidRPr="002732B6">
              <w:rPr>
                <w:sz w:val="16"/>
                <w:szCs w:val="16"/>
              </w:rPr>
              <w:t>2</w:t>
            </w:r>
          </w:p>
        </w:tc>
        <w:tc>
          <w:tcPr>
            <w:tcW w:w="1914" w:type="dxa"/>
            <w:shd w:val="clear" w:color="auto" w:fill="auto"/>
          </w:tcPr>
          <w:p w:rsidR="00E864C8" w:rsidRPr="002732B6" w:rsidRDefault="00E864C8" w:rsidP="00F64CAB">
            <w:pPr>
              <w:jc w:val="center"/>
              <w:rPr>
                <w:sz w:val="16"/>
                <w:szCs w:val="16"/>
              </w:rPr>
            </w:pPr>
            <w:r w:rsidRPr="002732B6">
              <w:rPr>
                <w:sz w:val="16"/>
                <w:szCs w:val="16"/>
              </w:rPr>
              <w:t>3</w:t>
            </w:r>
          </w:p>
        </w:tc>
        <w:tc>
          <w:tcPr>
            <w:tcW w:w="1914" w:type="dxa"/>
            <w:shd w:val="clear" w:color="auto" w:fill="auto"/>
          </w:tcPr>
          <w:p w:rsidR="00E864C8" w:rsidRPr="002732B6" w:rsidRDefault="00E864C8" w:rsidP="00F64CAB">
            <w:pPr>
              <w:jc w:val="center"/>
              <w:rPr>
                <w:sz w:val="16"/>
                <w:szCs w:val="16"/>
              </w:rPr>
            </w:pPr>
            <w:r w:rsidRPr="002732B6">
              <w:rPr>
                <w:sz w:val="16"/>
                <w:szCs w:val="16"/>
              </w:rPr>
              <w:t>4</w:t>
            </w:r>
          </w:p>
        </w:tc>
        <w:tc>
          <w:tcPr>
            <w:tcW w:w="1809" w:type="dxa"/>
            <w:shd w:val="clear" w:color="auto" w:fill="auto"/>
          </w:tcPr>
          <w:p w:rsidR="00E864C8" w:rsidRPr="002732B6" w:rsidRDefault="00E864C8" w:rsidP="00F64CAB">
            <w:pPr>
              <w:jc w:val="center"/>
              <w:rPr>
                <w:sz w:val="16"/>
                <w:szCs w:val="16"/>
              </w:rPr>
            </w:pPr>
            <w:r w:rsidRPr="002732B6">
              <w:rPr>
                <w:sz w:val="16"/>
                <w:szCs w:val="16"/>
              </w:rPr>
              <w:t>5</w:t>
            </w:r>
          </w:p>
        </w:tc>
      </w:tr>
      <w:tr w:rsidR="00784CAC" w:rsidRPr="002732B6" w:rsidTr="00E864C8">
        <w:tc>
          <w:tcPr>
            <w:tcW w:w="1805"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809" w:type="dxa"/>
            <w:shd w:val="clear" w:color="auto" w:fill="auto"/>
          </w:tcPr>
          <w:p w:rsidR="00E864C8" w:rsidRPr="002732B6" w:rsidRDefault="00E864C8" w:rsidP="00F64CAB">
            <w:pPr>
              <w:jc w:val="both"/>
              <w:rPr>
                <w:sz w:val="16"/>
                <w:szCs w:val="16"/>
              </w:rPr>
            </w:pPr>
          </w:p>
        </w:tc>
      </w:tr>
      <w:tr w:rsidR="00784CAC" w:rsidRPr="002732B6" w:rsidTr="00E864C8">
        <w:tc>
          <w:tcPr>
            <w:tcW w:w="1805"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809" w:type="dxa"/>
            <w:shd w:val="clear" w:color="auto" w:fill="auto"/>
          </w:tcPr>
          <w:p w:rsidR="00E864C8" w:rsidRPr="002732B6" w:rsidRDefault="00E864C8" w:rsidP="00F64CAB">
            <w:pPr>
              <w:jc w:val="both"/>
              <w:rPr>
                <w:sz w:val="16"/>
                <w:szCs w:val="16"/>
              </w:rPr>
            </w:pPr>
          </w:p>
        </w:tc>
      </w:tr>
      <w:tr w:rsidR="00784CAC" w:rsidRPr="002732B6" w:rsidTr="00E864C8">
        <w:tc>
          <w:tcPr>
            <w:tcW w:w="1805"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914" w:type="dxa"/>
            <w:shd w:val="clear" w:color="auto" w:fill="auto"/>
          </w:tcPr>
          <w:p w:rsidR="00E864C8" w:rsidRPr="002732B6" w:rsidRDefault="00E864C8" w:rsidP="00F64CAB">
            <w:pPr>
              <w:jc w:val="both"/>
              <w:rPr>
                <w:sz w:val="16"/>
                <w:szCs w:val="16"/>
              </w:rPr>
            </w:pPr>
          </w:p>
        </w:tc>
        <w:tc>
          <w:tcPr>
            <w:tcW w:w="1809" w:type="dxa"/>
            <w:shd w:val="clear" w:color="auto" w:fill="auto"/>
          </w:tcPr>
          <w:p w:rsidR="00E864C8" w:rsidRPr="002732B6" w:rsidRDefault="00E864C8" w:rsidP="00F64CAB">
            <w:pPr>
              <w:jc w:val="both"/>
              <w:rPr>
                <w:sz w:val="16"/>
                <w:szCs w:val="16"/>
              </w:rPr>
            </w:pPr>
          </w:p>
        </w:tc>
      </w:tr>
    </w:tbl>
    <w:p w:rsidR="00E864C8" w:rsidRPr="002732B6" w:rsidRDefault="00E864C8" w:rsidP="00F64CAB">
      <w:pPr>
        <w:jc w:val="center"/>
        <w:rPr>
          <w:sz w:val="16"/>
          <w:szCs w:val="16"/>
        </w:rPr>
      </w:pPr>
      <w:r w:rsidRPr="002732B6">
        <w:rPr>
          <w:sz w:val="16"/>
          <w:szCs w:val="16"/>
        </w:rPr>
        <w:t>___________________________</w:t>
      </w:r>
    </w:p>
    <w:p w:rsidR="00E864C8" w:rsidRPr="002732B6" w:rsidRDefault="00FF6A70" w:rsidP="00F64CAB">
      <w:pPr>
        <w:tabs>
          <w:tab w:val="left" w:pos="720"/>
        </w:tabs>
        <w:jc w:val="center"/>
        <w:rPr>
          <w:b/>
          <w:sz w:val="16"/>
          <w:szCs w:val="16"/>
        </w:rPr>
      </w:pPr>
      <w:r w:rsidRPr="002732B6">
        <w:rPr>
          <w:noProof/>
          <w:lang w:eastAsia="ru-RU"/>
        </w:rPr>
        <mc:AlternateContent>
          <mc:Choice Requires="wps">
            <w:drawing>
              <wp:anchor distT="0" distB="0" distL="114300" distR="114300" simplePos="0" relativeHeight="251934720" behindDoc="0" locked="0" layoutInCell="1" allowOverlap="1" wp14:anchorId="366D539B" wp14:editId="1B2D293E">
                <wp:simplePos x="0" y="0"/>
                <wp:positionH relativeFrom="column">
                  <wp:posOffset>3094990</wp:posOffset>
                </wp:positionH>
                <wp:positionV relativeFrom="paragraph">
                  <wp:posOffset>4445</wp:posOffset>
                </wp:positionV>
                <wp:extent cx="1073150" cy="317500"/>
                <wp:effectExtent l="0" t="0" r="12700" b="2540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17500"/>
                        </a:xfrm>
                        <a:prstGeom prst="rect">
                          <a:avLst/>
                        </a:prstGeom>
                        <a:solidFill>
                          <a:srgbClr val="FFFFFF"/>
                        </a:solidFill>
                        <a:ln w="9525">
                          <a:solidFill>
                            <a:srgbClr val="000000"/>
                          </a:solidFill>
                          <a:miter lim="800000"/>
                          <a:headEnd/>
                          <a:tailEnd/>
                        </a:ln>
                      </wps:spPr>
                      <wps:txbx>
                        <w:txbxContent>
                          <w:p w:rsidR="00126766" w:rsidRDefault="00126766" w:rsidP="002365FA">
                            <w:pPr>
                              <w:rPr>
                                <w:sz w:val="16"/>
                                <w:szCs w:val="16"/>
                              </w:rPr>
                            </w:pPr>
                            <w:r w:rsidRPr="00B81CCC">
                              <w:rPr>
                                <w:sz w:val="16"/>
                                <w:szCs w:val="16"/>
                              </w:rPr>
                              <w:t>Регистрация и направление ответа</w:t>
                            </w:r>
                          </w:p>
                          <w:p w:rsidR="00126766" w:rsidRDefault="00126766" w:rsidP="002365FA">
                            <w:pPr>
                              <w:rPr>
                                <w:sz w:val="16"/>
                                <w:szCs w:val="16"/>
                              </w:rPr>
                            </w:pPr>
                          </w:p>
                          <w:p w:rsidR="00126766" w:rsidRDefault="00126766" w:rsidP="002365FA">
                            <w:pPr>
                              <w:rPr>
                                <w:sz w:val="16"/>
                                <w:szCs w:val="16"/>
                              </w:rPr>
                            </w:pPr>
                          </w:p>
                          <w:p w:rsidR="00126766" w:rsidRPr="00B81CCC" w:rsidRDefault="00126766" w:rsidP="002365FA">
                            <w:pPr>
                              <w:rPr>
                                <w:sz w:val="16"/>
                                <w:szCs w:val="16"/>
                              </w:rPr>
                            </w:pPr>
                            <w:r w:rsidRPr="00B81CCC">
                              <w:rPr>
                                <w:sz w:val="16"/>
                                <w:szCs w:val="16"/>
                              </w:rPr>
                              <w:t xml:space="preserve"> заявителю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149" style="position:absolute;left:0;text-align:left;margin-left:243.7pt;margin-top:.35pt;width:84.5pt;height: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">
                <v:textbox>
                  <w:txbxContent>
                    <w:p w:rsidR="00E82637" w:rsidRDefault="00E82637" w:rsidP="002365FA">
                      <w:pPr>
                        <w:rPr>
                          <w:sz w:val="16"/>
                          <w:szCs w:val="16"/>
                        </w:rPr>
                      </w:pPr>
                      <w:r w:rsidRPr="00B81CCC">
                        <w:rPr>
                          <w:sz w:val="16"/>
                          <w:szCs w:val="16"/>
                        </w:rPr>
                        <w:t>Регистрация и направление ответа</w:t>
                      </w:r>
                    </w:p>
                    <w:p w:rsidR="00E82637" w:rsidRDefault="00E82637" w:rsidP="002365FA">
                      <w:pPr>
                        <w:rPr>
                          <w:sz w:val="16"/>
                          <w:szCs w:val="16"/>
                        </w:rPr>
                      </w:pPr>
                    </w:p>
                    <w:p w:rsidR="00E82637" w:rsidRDefault="00E82637" w:rsidP="002365FA">
                      <w:pPr>
                        <w:rPr>
                          <w:sz w:val="16"/>
                          <w:szCs w:val="16"/>
                        </w:rPr>
                      </w:pPr>
                    </w:p>
                    <w:p w:rsidR="00E82637" w:rsidRPr="00B81CCC" w:rsidRDefault="00E82637" w:rsidP="002365FA">
                      <w:pPr>
                        <w:rPr>
                          <w:sz w:val="16"/>
                          <w:szCs w:val="16"/>
                        </w:rPr>
                      </w:pPr>
                      <w:r w:rsidRPr="00B81CCC">
                        <w:rPr>
                          <w:sz w:val="16"/>
                          <w:szCs w:val="16"/>
                        </w:rPr>
                        <w:t xml:space="preserve"> заявителю</w:t>
                      </w:r>
                    </w:p>
                  </w:txbxContent>
                </v:textbox>
              </v:rect>
            </w:pict>
          </mc:Fallback>
        </mc:AlternateContent>
      </w:r>
    </w:p>
    <w:p w:rsidR="00E864C8" w:rsidRPr="002732B6" w:rsidRDefault="00E864C8" w:rsidP="00F64CAB">
      <w:pPr>
        <w:tabs>
          <w:tab w:val="left" w:pos="720"/>
        </w:tabs>
        <w:jc w:val="center"/>
        <w:rPr>
          <w:b/>
          <w:sz w:val="16"/>
          <w:szCs w:val="16"/>
        </w:rPr>
      </w:pPr>
    </w:p>
    <w:p w:rsidR="00E45628" w:rsidRPr="002732B6" w:rsidRDefault="00E45628" w:rsidP="00F64CAB">
      <w:pPr>
        <w:tabs>
          <w:tab w:val="left" w:pos="720"/>
        </w:tabs>
        <w:jc w:val="center"/>
        <w:rPr>
          <w:b/>
          <w:sz w:val="16"/>
          <w:szCs w:val="16"/>
        </w:rPr>
      </w:pPr>
    </w:p>
    <w:p w:rsidR="00E45628" w:rsidRPr="002732B6" w:rsidRDefault="00E45628" w:rsidP="00F64CAB">
      <w:pPr>
        <w:tabs>
          <w:tab w:val="left" w:pos="720"/>
        </w:tabs>
        <w:jc w:val="center"/>
        <w:rPr>
          <w:b/>
          <w:sz w:val="16"/>
          <w:szCs w:val="16"/>
        </w:rPr>
      </w:pPr>
    </w:p>
    <w:p w:rsidR="00E864C8" w:rsidRPr="002732B6" w:rsidRDefault="00E864C8" w:rsidP="00F64CAB">
      <w:pPr>
        <w:jc w:val="right"/>
        <w:rPr>
          <w:b/>
          <w:sz w:val="16"/>
          <w:szCs w:val="16"/>
        </w:rPr>
      </w:pPr>
      <w:r w:rsidRPr="002732B6">
        <w:rPr>
          <w:b/>
          <w:sz w:val="16"/>
          <w:szCs w:val="16"/>
        </w:rPr>
        <w:lastRenderedPageBreak/>
        <w:t xml:space="preserve">Приложение   №3             </w:t>
      </w:r>
    </w:p>
    <w:p w:rsidR="00E864C8" w:rsidRPr="002732B6" w:rsidRDefault="00E864C8" w:rsidP="00F64CAB">
      <w:pPr>
        <w:tabs>
          <w:tab w:val="left" w:pos="720"/>
        </w:tabs>
        <w:jc w:val="right"/>
        <w:rPr>
          <w:sz w:val="16"/>
          <w:szCs w:val="16"/>
        </w:rPr>
      </w:pPr>
      <w:r w:rsidRPr="002732B6">
        <w:rPr>
          <w:sz w:val="16"/>
          <w:szCs w:val="16"/>
        </w:rPr>
        <w:t xml:space="preserve">к Административному регламенту </w:t>
      </w:r>
    </w:p>
    <w:p w:rsidR="00E864C8" w:rsidRPr="002732B6" w:rsidRDefault="00E864C8" w:rsidP="00F64CAB">
      <w:pPr>
        <w:tabs>
          <w:tab w:val="left" w:pos="720"/>
        </w:tabs>
        <w:jc w:val="right"/>
        <w:rPr>
          <w:sz w:val="16"/>
          <w:szCs w:val="16"/>
        </w:rPr>
      </w:pPr>
      <w:r w:rsidRPr="002732B6">
        <w:rPr>
          <w:sz w:val="16"/>
          <w:szCs w:val="16"/>
        </w:rPr>
        <w:t>по предоставлению информации об</w:t>
      </w:r>
    </w:p>
    <w:p w:rsidR="00E864C8" w:rsidRPr="002732B6" w:rsidRDefault="00E864C8" w:rsidP="00F64CAB">
      <w:pPr>
        <w:tabs>
          <w:tab w:val="left" w:pos="720"/>
        </w:tabs>
        <w:jc w:val="right"/>
        <w:rPr>
          <w:sz w:val="16"/>
          <w:szCs w:val="16"/>
        </w:rPr>
      </w:pPr>
      <w:r w:rsidRPr="002732B6">
        <w:rPr>
          <w:sz w:val="16"/>
          <w:szCs w:val="16"/>
        </w:rPr>
        <w:t xml:space="preserve"> образовательных  программах и учебных планах,</w:t>
      </w:r>
    </w:p>
    <w:p w:rsidR="00E864C8" w:rsidRPr="002732B6" w:rsidRDefault="00E864C8" w:rsidP="00F64CAB">
      <w:pPr>
        <w:tabs>
          <w:tab w:val="left" w:pos="720"/>
        </w:tabs>
        <w:jc w:val="right"/>
        <w:rPr>
          <w:sz w:val="16"/>
          <w:szCs w:val="16"/>
        </w:rPr>
      </w:pPr>
      <w:r w:rsidRPr="002732B6">
        <w:rPr>
          <w:sz w:val="16"/>
          <w:szCs w:val="16"/>
        </w:rPr>
        <w:t xml:space="preserve"> рабочих программах учебных курсов, предметов,</w:t>
      </w:r>
    </w:p>
    <w:p w:rsidR="00E864C8" w:rsidRPr="002732B6" w:rsidRDefault="00E864C8" w:rsidP="00F64CAB">
      <w:pPr>
        <w:tabs>
          <w:tab w:val="left" w:pos="720"/>
        </w:tabs>
        <w:jc w:val="right"/>
        <w:rPr>
          <w:sz w:val="16"/>
          <w:szCs w:val="16"/>
        </w:rPr>
      </w:pPr>
      <w:r w:rsidRPr="002732B6">
        <w:rPr>
          <w:sz w:val="16"/>
          <w:szCs w:val="16"/>
        </w:rPr>
        <w:t xml:space="preserve"> дисциплин (модулей), годовых календарных  учебных графиках</w:t>
      </w:r>
    </w:p>
    <w:p w:rsidR="00E864C8" w:rsidRPr="002732B6" w:rsidRDefault="00E864C8" w:rsidP="00F64CAB">
      <w:pPr>
        <w:jc w:val="right"/>
        <w:rPr>
          <w:b/>
          <w:sz w:val="16"/>
          <w:szCs w:val="16"/>
        </w:rPr>
      </w:pPr>
    </w:p>
    <w:p w:rsidR="00E864C8" w:rsidRPr="002732B6" w:rsidRDefault="00E864C8" w:rsidP="00F64CAB">
      <w:pPr>
        <w:tabs>
          <w:tab w:val="left" w:pos="720"/>
        </w:tabs>
        <w:jc w:val="center"/>
        <w:rPr>
          <w:sz w:val="16"/>
          <w:szCs w:val="16"/>
        </w:rPr>
      </w:pPr>
      <w:r w:rsidRPr="002732B6">
        <w:rPr>
          <w:b/>
          <w:sz w:val="16"/>
          <w:szCs w:val="16"/>
        </w:rPr>
        <w:t>Заявление  о предоставлении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864C8" w:rsidRPr="002732B6" w:rsidRDefault="00E864C8" w:rsidP="00F64CAB">
      <w:pPr>
        <w:jc w:val="right"/>
        <w:rPr>
          <w:sz w:val="16"/>
          <w:szCs w:val="16"/>
        </w:rPr>
      </w:pPr>
      <w:r w:rsidRPr="002732B6">
        <w:rPr>
          <w:sz w:val="16"/>
          <w:szCs w:val="16"/>
        </w:rPr>
        <w:tab/>
      </w:r>
      <w:r w:rsidRPr="002732B6">
        <w:rPr>
          <w:sz w:val="16"/>
          <w:szCs w:val="16"/>
        </w:rPr>
        <w:tab/>
      </w:r>
      <w:r w:rsidRPr="002732B6">
        <w:rPr>
          <w:sz w:val="16"/>
          <w:szCs w:val="16"/>
        </w:rPr>
        <w:tab/>
      </w:r>
      <w:r w:rsidRPr="002732B6">
        <w:rPr>
          <w:sz w:val="16"/>
          <w:szCs w:val="16"/>
        </w:rPr>
        <w:tab/>
      </w:r>
    </w:p>
    <w:p w:rsidR="00E864C8" w:rsidRPr="002732B6" w:rsidRDefault="00E864C8" w:rsidP="00F64CAB">
      <w:pPr>
        <w:jc w:val="right"/>
        <w:rPr>
          <w:sz w:val="16"/>
          <w:szCs w:val="16"/>
        </w:rPr>
      </w:pPr>
      <w:r w:rsidRPr="002732B6">
        <w:rPr>
          <w:sz w:val="16"/>
          <w:szCs w:val="16"/>
        </w:rPr>
        <w:t>__________________________________</w:t>
      </w:r>
    </w:p>
    <w:p w:rsidR="00E864C8" w:rsidRPr="002732B6" w:rsidRDefault="00E864C8" w:rsidP="00F64CAB">
      <w:pPr>
        <w:jc w:val="right"/>
        <w:rPr>
          <w:sz w:val="16"/>
          <w:szCs w:val="16"/>
        </w:rPr>
      </w:pPr>
      <w:r w:rsidRPr="002732B6">
        <w:rPr>
          <w:sz w:val="16"/>
          <w:szCs w:val="16"/>
          <w:vertAlign w:val="superscript"/>
        </w:rPr>
        <w:t xml:space="preserve">                           (наименование отдела)</w:t>
      </w:r>
    </w:p>
    <w:p w:rsidR="00E864C8" w:rsidRPr="002732B6" w:rsidRDefault="00E864C8" w:rsidP="00F64CAB">
      <w:pPr>
        <w:jc w:val="right"/>
        <w:rPr>
          <w:sz w:val="16"/>
          <w:szCs w:val="16"/>
        </w:rPr>
      </w:pPr>
      <w:r w:rsidRPr="002732B6">
        <w:rPr>
          <w:sz w:val="16"/>
          <w:szCs w:val="16"/>
        </w:rPr>
        <w:t>_________________________________</w:t>
      </w:r>
    </w:p>
    <w:p w:rsidR="00E864C8" w:rsidRPr="002732B6" w:rsidRDefault="00E864C8" w:rsidP="00F64CAB">
      <w:pPr>
        <w:jc w:val="right"/>
        <w:rPr>
          <w:sz w:val="16"/>
          <w:szCs w:val="16"/>
          <w:vertAlign w:val="superscript"/>
        </w:rPr>
      </w:pPr>
      <w:r w:rsidRPr="002732B6">
        <w:rPr>
          <w:sz w:val="16"/>
          <w:szCs w:val="16"/>
        </w:rPr>
        <w:tab/>
      </w:r>
      <w:r w:rsidRPr="002732B6">
        <w:rPr>
          <w:sz w:val="16"/>
          <w:szCs w:val="16"/>
        </w:rPr>
        <w:tab/>
      </w:r>
      <w:r w:rsidRPr="002732B6">
        <w:rPr>
          <w:sz w:val="16"/>
          <w:szCs w:val="16"/>
        </w:rPr>
        <w:tab/>
      </w:r>
      <w:r w:rsidR="002365FA" w:rsidRPr="002732B6">
        <w:rPr>
          <w:sz w:val="16"/>
          <w:szCs w:val="16"/>
          <w:vertAlign w:val="superscript"/>
        </w:rPr>
        <w:t xml:space="preserve"> </w:t>
      </w:r>
      <w:r w:rsidRPr="002732B6">
        <w:rPr>
          <w:sz w:val="16"/>
          <w:szCs w:val="16"/>
          <w:vertAlign w:val="superscript"/>
        </w:rPr>
        <w:t>(Фамилия И.О. заведующей отделом)</w:t>
      </w:r>
    </w:p>
    <w:p w:rsidR="00E864C8" w:rsidRPr="002732B6" w:rsidRDefault="00E864C8" w:rsidP="00F64CAB">
      <w:pPr>
        <w:jc w:val="right"/>
        <w:rPr>
          <w:sz w:val="16"/>
          <w:szCs w:val="16"/>
        </w:rPr>
      </w:pPr>
      <w:r w:rsidRPr="002732B6">
        <w:rPr>
          <w:sz w:val="16"/>
          <w:szCs w:val="16"/>
        </w:rPr>
        <w:t>Заявителя                                                                                    __________________</w:t>
      </w:r>
      <w:r w:rsidR="002365FA" w:rsidRPr="002732B6">
        <w:rPr>
          <w:sz w:val="16"/>
          <w:szCs w:val="16"/>
        </w:rPr>
        <w:t>_____</w:t>
      </w:r>
      <w:r w:rsidRPr="002732B6">
        <w:rPr>
          <w:sz w:val="16"/>
          <w:szCs w:val="16"/>
        </w:rPr>
        <w:t xml:space="preserve">__________     </w:t>
      </w:r>
    </w:p>
    <w:p w:rsidR="00E864C8" w:rsidRPr="002732B6" w:rsidRDefault="00E864C8" w:rsidP="00F64CAB">
      <w:pPr>
        <w:jc w:val="right"/>
        <w:rPr>
          <w:sz w:val="16"/>
          <w:szCs w:val="16"/>
        </w:rPr>
      </w:pPr>
      <w:r w:rsidRPr="002732B6">
        <w:rPr>
          <w:sz w:val="16"/>
          <w:szCs w:val="16"/>
          <w:vertAlign w:val="superscript"/>
        </w:rPr>
        <w:t xml:space="preserve">                                                                                                                         (Фамилия Имя Отчество)  </w:t>
      </w:r>
    </w:p>
    <w:p w:rsidR="00E864C8" w:rsidRPr="002732B6" w:rsidRDefault="00E864C8" w:rsidP="00F64CAB">
      <w:pPr>
        <w:jc w:val="right"/>
        <w:rPr>
          <w:sz w:val="16"/>
          <w:szCs w:val="16"/>
        </w:rPr>
      </w:pPr>
      <w:r w:rsidRPr="002732B6">
        <w:rPr>
          <w:sz w:val="16"/>
          <w:szCs w:val="16"/>
        </w:rPr>
        <w:t>Место регистрации:</w:t>
      </w:r>
    </w:p>
    <w:p w:rsidR="00E864C8" w:rsidRPr="002732B6" w:rsidRDefault="00E864C8" w:rsidP="00F64CAB">
      <w:pPr>
        <w:jc w:val="right"/>
        <w:rPr>
          <w:sz w:val="16"/>
          <w:szCs w:val="16"/>
        </w:rPr>
      </w:pPr>
      <w:r w:rsidRPr="002732B6">
        <w:rPr>
          <w:sz w:val="16"/>
          <w:szCs w:val="16"/>
        </w:rPr>
        <w:t xml:space="preserve">Телефон:                                                              </w:t>
      </w:r>
    </w:p>
    <w:p w:rsidR="00E864C8" w:rsidRPr="002732B6" w:rsidRDefault="00E864C8" w:rsidP="00F64CAB">
      <w:pPr>
        <w:jc w:val="right"/>
        <w:rPr>
          <w:sz w:val="16"/>
          <w:szCs w:val="16"/>
        </w:rPr>
      </w:pPr>
      <w:r w:rsidRPr="002732B6">
        <w:rPr>
          <w:sz w:val="16"/>
          <w:szCs w:val="16"/>
        </w:rPr>
        <w:t>Паспорт:    серия ____№_______________</w:t>
      </w:r>
    </w:p>
    <w:p w:rsidR="00E864C8" w:rsidRPr="002732B6" w:rsidRDefault="00E864C8" w:rsidP="00F64CAB">
      <w:pPr>
        <w:jc w:val="right"/>
        <w:rPr>
          <w:sz w:val="16"/>
          <w:szCs w:val="16"/>
        </w:rPr>
      </w:pPr>
      <w:r w:rsidRPr="002732B6">
        <w:rPr>
          <w:sz w:val="16"/>
          <w:szCs w:val="16"/>
        </w:rPr>
        <w:tab/>
      </w:r>
      <w:r w:rsidRPr="002732B6">
        <w:rPr>
          <w:sz w:val="16"/>
          <w:szCs w:val="16"/>
        </w:rPr>
        <w:tab/>
        <w:t>Выдан______________________________</w:t>
      </w:r>
    </w:p>
    <w:p w:rsidR="00E864C8" w:rsidRPr="002732B6" w:rsidRDefault="00E864C8" w:rsidP="00F64CAB">
      <w:pPr>
        <w:jc w:val="center"/>
        <w:rPr>
          <w:b/>
          <w:sz w:val="16"/>
          <w:szCs w:val="16"/>
        </w:rPr>
      </w:pPr>
    </w:p>
    <w:p w:rsidR="00E864C8" w:rsidRPr="002732B6" w:rsidRDefault="00E864C8" w:rsidP="00F64CAB">
      <w:pPr>
        <w:pStyle w:val="ConsPlusNonformat"/>
        <w:jc w:val="center"/>
        <w:rPr>
          <w:rFonts w:ascii="Times New Roman" w:hAnsi="Times New Roman" w:cs="Times New Roman"/>
          <w:sz w:val="16"/>
          <w:szCs w:val="16"/>
        </w:rPr>
      </w:pPr>
      <w:r w:rsidRPr="002732B6">
        <w:rPr>
          <w:rFonts w:ascii="Times New Roman" w:hAnsi="Times New Roman" w:cs="Times New Roman"/>
          <w:sz w:val="16"/>
          <w:szCs w:val="16"/>
        </w:rPr>
        <w:t>ЗАЯВЛЕНИЕ</w:t>
      </w:r>
    </w:p>
    <w:p w:rsidR="00E864C8" w:rsidRPr="002732B6" w:rsidRDefault="00E864C8" w:rsidP="00F64CAB">
      <w:pPr>
        <w:pStyle w:val="ConsPlusNonformat"/>
        <w:jc w:val="both"/>
        <w:rPr>
          <w:rFonts w:ascii="Times New Roman" w:hAnsi="Times New Roman" w:cs="Times New Roman"/>
          <w:sz w:val="16"/>
          <w:szCs w:val="16"/>
        </w:rPr>
      </w:pP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 xml:space="preserve">    Прошу предоставить информацию о 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 xml:space="preserve">    Информацию прошу предоставить по (выбрать одну или несколько позиций):</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 │ почте __________________________________________________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 │ электронной почте ______________________________________</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 │ через МФЦ</w:t>
      </w: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w:t>
      </w:r>
    </w:p>
    <w:p w:rsidR="00E864C8" w:rsidRPr="002732B6" w:rsidRDefault="00E864C8" w:rsidP="00F64CAB">
      <w:pPr>
        <w:pStyle w:val="ConsPlusNonformat"/>
        <w:jc w:val="both"/>
        <w:rPr>
          <w:rFonts w:ascii="Times New Roman" w:hAnsi="Times New Roman" w:cs="Times New Roman"/>
          <w:sz w:val="16"/>
          <w:szCs w:val="16"/>
        </w:rPr>
      </w:pPr>
    </w:p>
    <w:p w:rsidR="00E864C8" w:rsidRPr="002732B6" w:rsidRDefault="00E864C8" w:rsidP="00F64CAB">
      <w:pPr>
        <w:pStyle w:val="ConsPlusNonformat"/>
        <w:jc w:val="both"/>
        <w:rPr>
          <w:rFonts w:ascii="Times New Roman" w:hAnsi="Times New Roman" w:cs="Times New Roman"/>
          <w:sz w:val="16"/>
          <w:szCs w:val="16"/>
        </w:rPr>
      </w:pPr>
      <w:r w:rsidRPr="002732B6">
        <w:rPr>
          <w:rFonts w:ascii="Times New Roman" w:hAnsi="Times New Roman" w:cs="Times New Roman"/>
          <w:sz w:val="16"/>
          <w:szCs w:val="16"/>
        </w:rPr>
        <w:t>"____" ___________ 20___ года              _________________________</w:t>
      </w:r>
    </w:p>
    <w:p w:rsidR="00E864C8" w:rsidRPr="002732B6" w:rsidRDefault="00E864C8" w:rsidP="00F64CAB">
      <w:pPr>
        <w:pStyle w:val="ConsPlusNonformat"/>
        <w:jc w:val="right"/>
        <w:rPr>
          <w:rFonts w:ascii="Times New Roman" w:hAnsi="Times New Roman" w:cs="Times New Roman"/>
          <w:sz w:val="16"/>
          <w:szCs w:val="16"/>
        </w:rPr>
      </w:pPr>
      <w:r w:rsidRPr="002732B6">
        <w:rPr>
          <w:rFonts w:ascii="Times New Roman" w:hAnsi="Times New Roman" w:cs="Times New Roman"/>
          <w:sz w:val="16"/>
          <w:szCs w:val="16"/>
        </w:rPr>
        <w:t>(подпись)</w:t>
      </w:r>
    </w:p>
    <w:p w:rsidR="00E864C8" w:rsidRPr="002732B6" w:rsidRDefault="00E864C8" w:rsidP="00F64CAB">
      <w:pPr>
        <w:tabs>
          <w:tab w:val="left" w:pos="720"/>
        </w:tabs>
        <w:jc w:val="center"/>
        <w:rPr>
          <w:rFonts w:eastAsia="Arial CYR"/>
          <w:b/>
          <w:sz w:val="16"/>
          <w:szCs w:val="16"/>
        </w:rPr>
      </w:pPr>
    </w:p>
    <w:p w:rsidR="00E864C8" w:rsidRPr="002732B6" w:rsidRDefault="00E864C8" w:rsidP="00F64CAB">
      <w:pPr>
        <w:jc w:val="right"/>
        <w:rPr>
          <w:b/>
          <w:sz w:val="16"/>
          <w:szCs w:val="16"/>
        </w:rPr>
      </w:pPr>
    </w:p>
    <w:p w:rsidR="00E45628" w:rsidRPr="002732B6" w:rsidRDefault="00E45628" w:rsidP="00F64CAB">
      <w:pPr>
        <w:tabs>
          <w:tab w:val="left" w:pos="720"/>
        </w:tabs>
        <w:jc w:val="right"/>
        <w:rPr>
          <w:b/>
          <w:sz w:val="16"/>
        </w:rPr>
      </w:pPr>
      <w:r w:rsidRPr="002732B6">
        <w:rPr>
          <w:rFonts w:eastAsia="Arial CYR"/>
          <w:b/>
          <w:sz w:val="16"/>
        </w:rPr>
        <w:t>Приложение №4</w:t>
      </w:r>
    </w:p>
    <w:p w:rsidR="00E45628" w:rsidRPr="002732B6" w:rsidRDefault="00E45628" w:rsidP="00F64CAB">
      <w:pPr>
        <w:tabs>
          <w:tab w:val="left" w:pos="720"/>
        </w:tabs>
        <w:jc w:val="right"/>
        <w:rPr>
          <w:sz w:val="16"/>
        </w:rPr>
      </w:pPr>
      <w:r w:rsidRPr="002732B6">
        <w:rPr>
          <w:sz w:val="16"/>
        </w:rPr>
        <w:t xml:space="preserve">к Административному регламенту </w:t>
      </w:r>
    </w:p>
    <w:p w:rsidR="00E45628" w:rsidRPr="002732B6" w:rsidRDefault="00E45628" w:rsidP="00F64CAB">
      <w:pPr>
        <w:tabs>
          <w:tab w:val="left" w:pos="720"/>
        </w:tabs>
        <w:jc w:val="right"/>
        <w:rPr>
          <w:sz w:val="16"/>
        </w:rPr>
      </w:pPr>
      <w:r w:rsidRPr="002732B6">
        <w:rPr>
          <w:sz w:val="16"/>
        </w:rPr>
        <w:t>по предоставлению информации об</w:t>
      </w:r>
    </w:p>
    <w:p w:rsidR="00E45628" w:rsidRPr="002732B6" w:rsidRDefault="00E45628" w:rsidP="00F64CAB">
      <w:pPr>
        <w:tabs>
          <w:tab w:val="left" w:pos="720"/>
        </w:tabs>
        <w:jc w:val="right"/>
        <w:rPr>
          <w:sz w:val="16"/>
        </w:rPr>
      </w:pPr>
      <w:r w:rsidRPr="002732B6">
        <w:rPr>
          <w:sz w:val="16"/>
        </w:rPr>
        <w:t xml:space="preserve"> образовательных  программах и учебных планах,</w:t>
      </w:r>
    </w:p>
    <w:p w:rsidR="00E45628" w:rsidRPr="002732B6" w:rsidRDefault="00E45628" w:rsidP="00F64CAB">
      <w:pPr>
        <w:tabs>
          <w:tab w:val="left" w:pos="720"/>
        </w:tabs>
        <w:jc w:val="right"/>
        <w:rPr>
          <w:sz w:val="16"/>
        </w:rPr>
      </w:pPr>
      <w:r w:rsidRPr="002732B6">
        <w:rPr>
          <w:sz w:val="16"/>
        </w:rPr>
        <w:t xml:space="preserve"> рабочих программах учебных курсов, предметов,</w:t>
      </w:r>
    </w:p>
    <w:p w:rsidR="00E45628" w:rsidRPr="002732B6" w:rsidRDefault="00E45628" w:rsidP="00F64CAB">
      <w:pPr>
        <w:tabs>
          <w:tab w:val="left" w:pos="720"/>
        </w:tabs>
        <w:jc w:val="right"/>
        <w:rPr>
          <w:sz w:val="16"/>
        </w:rPr>
      </w:pPr>
      <w:r w:rsidRPr="002732B6">
        <w:rPr>
          <w:sz w:val="16"/>
        </w:rPr>
        <w:t xml:space="preserve"> дисциплин (модулей), годовых календарных  учебных графиках</w:t>
      </w:r>
    </w:p>
    <w:p w:rsidR="00E45628" w:rsidRPr="002732B6" w:rsidRDefault="00E45628" w:rsidP="00F64CAB">
      <w:pPr>
        <w:pStyle w:val="ConsPlusTitle"/>
        <w:jc w:val="center"/>
        <w:rPr>
          <w:rFonts w:ascii="Times New Roman" w:hAnsi="Times New Roman" w:cs="Times New Roman"/>
          <w:sz w:val="16"/>
        </w:rPr>
      </w:pPr>
    </w:p>
    <w:p w:rsidR="00E45628" w:rsidRPr="002732B6" w:rsidRDefault="00E45628" w:rsidP="00F64CAB">
      <w:pPr>
        <w:pStyle w:val="ConsPlusTitle"/>
        <w:jc w:val="center"/>
        <w:rPr>
          <w:rFonts w:ascii="Times New Roman" w:hAnsi="Times New Roman" w:cs="Times New Roman"/>
          <w:sz w:val="16"/>
        </w:rPr>
      </w:pPr>
      <w:r w:rsidRPr="002732B6">
        <w:rPr>
          <w:rFonts w:ascii="Times New Roman" w:hAnsi="Times New Roman" w:cs="Times New Roman"/>
          <w:sz w:val="16"/>
        </w:rPr>
        <w:t>БЛОК-СХЕМА</w:t>
      </w:r>
    </w:p>
    <w:p w:rsidR="00E45628" w:rsidRPr="002732B6" w:rsidRDefault="00E45628" w:rsidP="00F64CAB">
      <w:pPr>
        <w:pStyle w:val="ConsPlusTitle"/>
        <w:jc w:val="center"/>
        <w:rPr>
          <w:rFonts w:ascii="Times New Roman" w:hAnsi="Times New Roman" w:cs="Times New Roman"/>
          <w:sz w:val="16"/>
        </w:rPr>
      </w:pPr>
      <w:r w:rsidRPr="002732B6">
        <w:rPr>
          <w:rFonts w:ascii="Times New Roman" w:hAnsi="Times New Roman" w:cs="Times New Roman"/>
          <w:sz w:val="16"/>
        </w:rPr>
        <w:t>ПРЕДОСТАВЛЕНИЯ МУНИЦИПАЛЬНОЙ УСЛУГИ</w:t>
      </w:r>
    </w:p>
    <w:p w:rsidR="00E45628" w:rsidRPr="002732B6" w:rsidRDefault="009E38D6" w:rsidP="00F64CAB">
      <w:pPr>
        <w:suppressAutoHyphens/>
        <w:jc w:val="center"/>
        <w:rPr>
          <w:sz w:val="16"/>
        </w:rPr>
      </w:pPr>
      <w:r w:rsidRPr="002732B6">
        <w:rPr>
          <w:noProof/>
          <w:lang w:eastAsia="ru-RU"/>
        </w:rPr>
        <mc:AlternateContent>
          <mc:Choice Requires="wps">
            <w:drawing>
              <wp:anchor distT="0" distB="0" distL="114300" distR="114300" simplePos="0" relativeHeight="251924480" behindDoc="0" locked="0" layoutInCell="1" allowOverlap="1" wp14:anchorId="25C4A6ED" wp14:editId="044495E9">
                <wp:simplePos x="0" y="0"/>
                <wp:positionH relativeFrom="column">
                  <wp:posOffset>796290</wp:posOffset>
                </wp:positionH>
                <wp:positionV relativeFrom="paragraph">
                  <wp:posOffset>93980</wp:posOffset>
                </wp:positionV>
                <wp:extent cx="1263650" cy="299720"/>
                <wp:effectExtent l="0" t="0" r="12700" b="2413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299720"/>
                        </a:xfrm>
                        <a:prstGeom prst="flowChartProcess">
                          <a:avLst/>
                        </a:prstGeom>
                        <a:solidFill>
                          <a:srgbClr val="FFFFFF"/>
                        </a:solidFill>
                        <a:ln w="9525">
                          <a:solidFill>
                            <a:srgbClr val="000000"/>
                          </a:solidFill>
                          <a:miter lim="800000"/>
                          <a:headEnd/>
                          <a:tailEnd/>
                        </a:ln>
                      </wps:spPr>
                      <wps:txbx>
                        <w:txbxContent>
                          <w:p w:rsidR="00126766" w:rsidRPr="00B81CCC" w:rsidRDefault="00126766" w:rsidP="009E38D6">
                            <w:pPr>
                              <w:jc w:val="center"/>
                              <w:rPr>
                                <w:sz w:val="16"/>
                                <w:szCs w:val="16"/>
                              </w:rPr>
                            </w:pPr>
                            <w:r w:rsidRPr="00B81CCC">
                              <w:rPr>
                                <w:sz w:val="16"/>
                                <w:szCs w:val="16"/>
                              </w:rPr>
                              <w:t xml:space="preserve">Прием заявления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AutoShape 5" o:spid="_x0000_s1150" type="#_x0000_t109" style="position:absolute;left:0;text-align:left;margin-left:62.7pt;margin-top:7.4pt;width:99.5pt;height:23.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">
                <v:textbox>
                  <w:txbxContent>
                    <w:p w:rsidR="00E82637" w:rsidRPr="00B81CCC" w:rsidRDefault="00E82637" w:rsidP="009E38D6">
                      <w:pPr>
                        <w:jc w:val="center"/>
                        <w:rPr>
                          <w:sz w:val="16"/>
                          <w:szCs w:val="16"/>
                        </w:rPr>
                      </w:pPr>
                      <w:r w:rsidRPr="00B81CCC">
                        <w:rPr>
                          <w:sz w:val="16"/>
                          <w:szCs w:val="16"/>
                        </w:rPr>
                        <w:t xml:space="preserve">Прием заявления </w:t>
                      </w:r>
                    </w:p>
                  </w:txbxContent>
                </v:textbox>
              </v:shape>
            </w:pict>
          </mc:Fallback>
        </mc:AlternateContent>
      </w:r>
    </w:p>
    <w:p w:rsidR="00E45628" w:rsidRPr="002732B6" w:rsidRDefault="00E45628" w:rsidP="00F64CAB">
      <w:pPr>
        <w:jc w:val="right"/>
        <w:rPr>
          <w:b/>
          <w:sz w:val="16"/>
          <w:szCs w:val="16"/>
        </w:rPr>
      </w:pPr>
    </w:p>
    <w:p w:rsidR="00FF6A70" w:rsidRPr="002732B6" w:rsidRDefault="00FF6A70" w:rsidP="00F64CAB">
      <w:pPr>
        <w:jc w:val="right"/>
        <w:rPr>
          <w:b/>
          <w:sz w:val="16"/>
          <w:szCs w:val="16"/>
        </w:rPr>
      </w:pPr>
    </w:p>
    <w:p w:rsidR="00FF6A70" w:rsidRPr="002732B6" w:rsidRDefault="00FF6A70" w:rsidP="00F64CAB">
      <w:pPr>
        <w:jc w:val="right"/>
        <w:rPr>
          <w:b/>
          <w:sz w:val="16"/>
          <w:szCs w:val="16"/>
        </w:rPr>
      </w:pPr>
      <w:r w:rsidRPr="002732B6">
        <w:rPr>
          <w:noProof/>
          <w:lang w:eastAsia="ru-RU"/>
        </w:rPr>
        <mc:AlternateContent>
          <mc:Choice Requires="wps">
            <w:drawing>
              <wp:anchor distT="0" distB="0" distL="114300" distR="114300" simplePos="0" relativeHeight="251926528" behindDoc="0" locked="0" layoutInCell="1" allowOverlap="1" wp14:anchorId="66E28BB2" wp14:editId="1C162546">
                <wp:simplePos x="0" y="0"/>
                <wp:positionH relativeFrom="column">
                  <wp:posOffset>1435100</wp:posOffset>
                </wp:positionH>
                <wp:positionV relativeFrom="paragraph">
                  <wp:posOffset>64135</wp:posOffset>
                </wp:positionV>
                <wp:extent cx="0" cy="203200"/>
                <wp:effectExtent l="76200" t="0" r="57150" b="63500"/>
                <wp:wrapNone/>
                <wp:docPr id="12" name="Line 6"/>
                <wp:cNvGraphicFramePr/>
                <a:graphic xmlns:a="http://schemas.openxmlformats.org/drawingml/2006/main">
                  <a:graphicData uri="http://schemas.microsoft.com/office/word/2010/wordprocessingShape">
                    <wps:wsp>
                      <wps:cNvCnPr/>
                      <wps:spPr bwMode="auto">
                        <a:xfrm>
                          <a:off x="0" y="0"/>
                          <a:ext cx="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6" o:spid="_x0000_s1026" style="position:absolute;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pt,5.05pt" to="11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">
                <v:stroke endarrow="block"/>
              </v:line>
            </w:pict>
          </mc:Fallback>
        </mc:AlternateContent>
      </w:r>
    </w:p>
    <w:p w:rsidR="00FF6A70" w:rsidRPr="002732B6" w:rsidRDefault="00FF6A70" w:rsidP="00F64CAB">
      <w:pPr>
        <w:jc w:val="right"/>
        <w:rPr>
          <w:b/>
          <w:sz w:val="16"/>
          <w:szCs w:val="16"/>
        </w:rPr>
      </w:pPr>
    </w:p>
    <w:p w:rsidR="00FF6A70" w:rsidRPr="002732B6" w:rsidRDefault="00FF6A70" w:rsidP="00F64CAB">
      <w:pPr>
        <w:jc w:val="right"/>
        <w:rPr>
          <w:b/>
          <w:sz w:val="16"/>
          <w:szCs w:val="16"/>
        </w:rPr>
      </w:pPr>
      <w:r w:rsidRPr="002732B6">
        <w:rPr>
          <w:noProof/>
          <w:lang w:eastAsia="ru-RU"/>
        </w:rPr>
        <mc:AlternateContent>
          <mc:Choice Requires="wps">
            <w:drawing>
              <wp:anchor distT="0" distB="0" distL="114300" distR="114300" simplePos="0" relativeHeight="251928576" behindDoc="0" locked="0" layoutInCell="1" allowOverlap="1" wp14:anchorId="50D5A37B" wp14:editId="2EED9734">
                <wp:simplePos x="0" y="0"/>
                <wp:positionH relativeFrom="column">
                  <wp:posOffset>19050</wp:posOffset>
                </wp:positionH>
                <wp:positionV relativeFrom="paragraph">
                  <wp:posOffset>19685</wp:posOffset>
                </wp:positionV>
                <wp:extent cx="3003550" cy="387350"/>
                <wp:effectExtent l="0" t="0" r="25400" b="1270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387350"/>
                        </a:xfrm>
                        <a:prstGeom prst="flowChartProcess">
                          <a:avLst/>
                        </a:prstGeom>
                        <a:solidFill>
                          <a:srgbClr val="FFFFFF"/>
                        </a:solidFill>
                        <a:ln w="9525">
                          <a:solidFill>
                            <a:srgbClr val="000000"/>
                          </a:solidFill>
                          <a:miter lim="800000"/>
                          <a:headEnd/>
                          <a:tailEnd/>
                        </a:ln>
                      </wps:spPr>
                      <wps:txbx>
                        <w:txbxContent>
                          <w:p w:rsidR="00126766" w:rsidRPr="00B81CCC" w:rsidRDefault="00126766" w:rsidP="002365FA">
                            <w:pPr>
                              <w:jc w:val="center"/>
                              <w:rPr>
                                <w:sz w:val="16"/>
                                <w:szCs w:val="16"/>
                              </w:rPr>
                            </w:pPr>
                            <w:r w:rsidRPr="00B81CCC">
                              <w:rPr>
                                <w:sz w:val="16"/>
                                <w:szCs w:val="16"/>
                              </w:rPr>
                              <w:t>Рассмотрение заявления и подготовка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 o:spid="_x0000_s1151" type="#_x0000_t109" style="position:absolute;left:0;text-align:left;margin-left:1.5pt;margin-top:1.55pt;width:236.5pt;height: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">
                <v:textbox>
                  <w:txbxContent>
                    <w:p w:rsidR="00E82637" w:rsidRPr="00B81CCC" w:rsidRDefault="00E82637" w:rsidP="002365FA">
                      <w:pPr>
                        <w:jc w:val="center"/>
                        <w:rPr>
                          <w:sz w:val="16"/>
                          <w:szCs w:val="16"/>
                        </w:rPr>
                      </w:pPr>
                      <w:r w:rsidRPr="00B81CCC">
                        <w:rPr>
                          <w:sz w:val="16"/>
                          <w:szCs w:val="16"/>
                        </w:rPr>
                        <w:t>Рассмотрение заявления и подготовка результата предоставления муниципальной услуги</w:t>
                      </w:r>
                    </w:p>
                  </w:txbxContent>
                </v:textbox>
              </v:shape>
            </w:pict>
          </mc:Fallback>
        </mc:AlternateContent>
      </w:r>
    </w:p>
    <w:p w:rsidR="00FF6A70" w:rsidRPr="002732B6" w:rsidRDefault="00FF6A70" w:rsidP="00F64CAB">
      <w:pPr>
        <w:jc w:val="right"/>
        <w:rPr>
          <w:b/>
          <w:sz w:val="16"/>
          <w:szCs w:val="16"/>
        </w:rPr>
      </w:pPr>
    </w:p>
    <w:p w:rsidR="00FF6A70" w:rsidRPr="002732B6" w:rsidRDefault="00FF6A70" w:rsidP="00F64CAB">
      <w:pPr>
        <w:jc w:val="right"/>
        <w:rPr>
          <w:b/>
          <w:sz w:val="16"/>
          <w:szCs w:val="16"/>
        </w:rPr>
      </w:pPr>
    </w:p>
    <w:p w:rsidR="00FF6A70" w:rsidRPr="002732B6" w:rsidRDefault="00FF6A70" w:rsidP="00F64CAB">
      <w:pPr>
        <w:jc w:val="right"/>
        <w:rPr>
          <w:b/>
          <w:sz w:val="16"/>
          <w:szCs w:val="16"/>
        </w:rPr>
      </w:pPr>
      <w:r w:rsidRPr="002732B6">
        <w:rPr>
          <w:noProof/>
          <w:lang w:eastAsia="ru-RU"/>
        </w:rPr>
        <mc:AlternateContent>
          <mc:Choice Requires="wps">
            <w:drawing>
              <wp:anchor distT="0" distB="0" distL="114300" distR="114300" simplePos="0" relativeHeight="251932672" behindDoc="0" locked="0" layoutInCell="1" allowOverlap="1" wp14:anchorId="38766C63" wp14:editId="3228DD6B">
                <wp:simplePos x="0" y="0"/>
                <wp:positionH relativeFrom="column">
                  <wp:posOffset>1422400</wp:posOffset>
                </wp:positionH>
                <wp:positionV relativeFrom="paragraph">
                  <wp:posOffset>69215</wp:posOffset>
                </wp:positionV>
                <wp:extent cx="876300" cy="196850"/>
                <wp:effectExtent l="0" t="0" r="76200" b="69850"/>
                <wp:wrapNone/>
                <wp:docPr id="19" name="Line 6"/>
                <wp:cNvGraphicFramePr/>
                <a:graphic xmlns:a="http://schemas.openxmlformats.org/drawingml/2006/main">
                  <a:graphicData uri="http://schemas.microsoft.com/office/word/2010/wordprocessingShape">
                    <wps:wsp>
                      <wps:cNvCnPr/>
                      <wps:spPr bwMode="auto">
                        <a:xfrm>
                          <a:off x="0" y="0"/>
                          <a:ext cx="8763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5.45pt" to="18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">
                <v:stroke endarrow="block"/>
              </v:line>
            </w:pict>
          </mc:Fallback>
        </mc:AlternateContent>
      </w:r>
      <w:r w:rsidRPr="002732B6">
        <w:rPr>
          <w:noProof/>
          <w:lang w:eastAsia="ru-RU"/>
        </w:rPr>
        <mc:AlternateContent>
          <mc:Choice Requires="wps">
            <w:drawing>
              <wp:anchor distT="0" distB="0" distL="114300" distR="114300" simplePos="0" relativeHeight="251930624" behindDoc="0" locked="0" layoutInCell="1" allowOverlap="1" wp14:anchorId="2DEF5C9C" wp14:editId="52C09FB1">
                <wp:simplePos x="0" y="0"/>
                <wp:positionH relativeFrom="column">
                  <wp:posOffset>469900</wp:posOffset>
                </wp:positionH>
                <wp:positionV relativeFrom="paragraph">
                  <wp:posOffset>56515</wp:posOffset>
                </wp:positionV>
                <wp:extent cx="965200" cy="196850"/>
                <wp:effectExtent l="38100" t="0" r="25400" b="69850"/>
                <wp:wrapNone/>
                <wp:docPr id="18" name="Line 6"/>
                <wp:cNvGraphicFramePr/>
                <a:graphic xmlns:a="http://schemas.openxmlformats.org/drawingml/2006/main">
                  <a:graphicData uri="http://schemas.microsoft.com/office/word/2010/wordprocessingShape">
                    <wps:wsp>
                      <wps:cNvCnPr/>
                      <wps:spPr bwMode="auto">
                        <a:xfrm flipH="1">
                          <a:off x="0" y="0"/>
                          <a:ext cx="9652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4.45pt" to="11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">
                <v:stroke endarrow="block"/>
              </v:line>
            </w:pict>
          </mc:Fallback>
        </mc:AlternateContent>
      </w:r>
    </w:p>
    <w:p w:rsidR="00FF6A70" w:rsidRPr="002732B6" w:rsidRDefault="00FF6A70" w:rsidP="00F64CAB">
      <w:pPr>
        <w:jc w:val="right"/>
        <w:rPr>
          <w:b/>
          <w:sz w:val="16"/>
          <w:szCs w:val="16"/>
        </w:rPr>
      </w:pPr>
    </w:p>
    <w:p w:rsidR="00FF6A70" w:rsidRPr="002732B6" w:rsidRDefault="00FF6A70" w:rsidP="00F64CAB">
      <w:pPr>
        <w:jc w:val="right"/>
        <w:rPr>
          <w:b/>
          <w:sz w:val="16"/>
          <w:szCs w:val="16"/>
        </w:rPr>
      </w:pPr>
      <w:r w:rsidRPr="002732B6">
        <w:rPr>
          <w:noProof/>
          <w:lang w:eastAsia="ru-RU"/>
        </w:rPr>
        <mc:AlternateContent>
          <mc:Choice Requires="wps">
            <w:drawing>
              <wp:anchor distT="0" distB="0" distL="114300" distR="114300" simplePos="0" relativeHeight="251936768" behindDoc="0" locked="0" layoutInCell="1" allowOverlap="1" wp14:anchorId="2F16A878" wp14:editId="1349CAC7">
                <wp:simplePos x="0" y="0"/>
                <wp:positionH relativeFrom="column">
                  <wp:posOffset>1587500</wp:posOffset>
                </wp:positionH>
                <wp:positionV relativeFrom="paragraph">
                  <wp:posOffset>38735</wp:posOffset>
                </wp:positionV>
                <wp:extent cx="1417955" cy="241300"/>
                <wp:effectExtent l="0" t="0" r="10795" b="2540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241300"/>
                        </a:xfrm>
                        <a:prstGeom prst="rect">
                          <a:avLst/>
                        </a:prstGeom>
                        <a:solidFill>
                          <a:srgbClr val="FFFFFF"/>
                        </a:solidFill>
                        <a:ln w="9525">
                          <a:solidFill>
                            <a:srgbClr val="000000"/>
                          </a:solidFill>
                          <a:miter lim="800000"/>
                          <a:headEnd/>
                          <a:tailEnd/>
                        </a:ln>
                      </wps:spPr>
                      <wps:txbx>
                        <w:txbxContent>
                          <w:p w:rsidR="00126766" w:rsidRDefault="00126766" w:rsidP="00FF6A70">
                            <w:pPr>
                              <w:jc w:val="center"/>
                              <w:rPr>
                                <w:sz w:val="16"/>
                                <w:szCs w:val="16"/>
                              </w:rPr>
                            </w:pPr>
                            <w:r w:rsidRPr="00B81CCC">
                              <w:rPr>
                                <w:sz w:val="16"/>
                                <w:szCs w:val="16"/>
                              </w:rPr>
                              <w:t>Уведомление об отказе</w:t>
                            </w: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Default="00126766" w:rsidP="00FF6A70">
                            <w:pPr>
                              <w:jc w:val="center"/>
                              <w:rPr>
                                <w:sz w:val="16"/>
                                <w:szCs w:val="16"/>
                              </w:rPr>
                            </w:pPr>
                          </w:p>
                          <w:p w:rsidR="00126766" w:rsidRPr="00B81CCC" w:rsidRDefault="00126766" w:rsidP="00FF6A70">
                            <w:pPr>
                              <w:jc w:val="center"/>
                              <w:rPr>
                                <w:sz w:val="16"/>
                                <w:szCs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2" o:spid="_x0000_s1152" style="position:absolute;left:0;text-align:left;margin-left:125pt;margin-top:3.05pt;width:111.65pt;height:19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">
                <v:textbox>
                  <w:txbxContent>
                    <w:p w:rsidR="00E82637" w:rsidRDefault="00E82637" w:rsidP="00FF6A70">
                      <w:pPr>
                        <w:jc w:val="center"/>
                        <w:rPr>
                          <w:sz w:val="16"/>
                          <w:szCs w:val="16"/>
                        </w:rPr>
                      </w:pPr>
                      <w:r w:rsidRPr="00B81CCC">
                        <w:rPr>
                          <w:sz w:val="16"/>
                          <w:szCs w:val="16"/>
                        </w:rPr>
                        <w:t>Уведомление об отказе</w:t>
                      </w: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Default="00E82637" w:rsidP="00FF6A70">
                      <w:pPr>
                        <w:jc w:val="center"/>
                        <w:rPr>
                          <w:sz w:val="16"/>
                          <w:szCs w:val="16"/>
                        </w:rPr>
                      </w:pPr>
                    </w:p>
                    <w:p w:rsidR="00E82637" w:rsidRPr="00B81CCC" w:rsidRDefault="00E82637" w:rsidP="00FF6A70">
                      <w:pPr>
                        <w:jc w:val="center"/>
                        <w:rPr>
                          <w:sz w:val="16"/>
                          <w:szCs w:val="16"/>
                        </w:rPr>
                      </w:pPr>
                    </w:p>
                  </w:txbxContent>
                </v:textbox>
              </v:rect>
            </w:pict>
          </mc:Fallback>
        </mc:AlternateContent>
      </w:r>
    </w:p>
    <w:p w:rsidR="00FF6A70" w:rsidRPr="002732B6" w:rsidRDefault="00FF6A70" w:rsidP="00F64CAB">
      <w:pPr>
        <w:jc w:val="right"/>
        <w:rPr>
          <w:b/>
          <w:sz w:val="16"/>
          <w:szCs w:val="16"/>
        </w:rPr>
      </w:pPr>
    </w:p>
    <w:p w:rsidR="00FF6A70" w:rsidRPr="002732B6" w:rsidRDefault="00FF6A70" w:rsidP="00F64CAB">
      <w:pPr>
        <w:jc w:val="right"/>
        <w:rPr>
          <w:b/>
          <w:sz w:val="16"/>
          <w:szCs w:val="16"/>
        </w:rPr>
      </w:pPr>
    </w:p>
    <w:p w:rsidR="00FF6A70" w:rsidRPr="002732B6" w:rsidRDefault="00FF6A70" w:rsidP="00F64CAB">
      <w:pPr>
        <w:jc w:val="right"/>
        <w:rPr>
          <w:b/>
          <w:sz w:val="16"/>
          <w:szCs w:val="16"/>
        </w:rPr>
      </w:pPr>
    </w:p>
    <w:p w:rsidR="00FF6A70" w:rsidRPr="002732B6" w:rsidRDefault="00FF6A70" w:rsidP="00F64CAB">
      <w:pPr>
        <w:jc w:val="right"/>
        <w:rPr>
          <w:b/>
          <w:sz w:val="16"/>
          <w:szCs w:val="16"/>
        </w:rPr>
      </w:pPr>
      <w:r w:rsidRPr="002732B6">
        <w:rPr>
          <w:b/>
          <w:sz w:val="16"/>
          <w:szCs w:val="16"/>
        </w:rPr>
        <w:lastRenderedPageBreak/>
        <w:t>Приложение   №5</w:t>
      </w:r>
    </w:p>
    <w:p w:rsidR="00FF6A70" w:rsidRPr="002732B6" w:rsidRDefault="00FF6A70" w:rsidP="00F64CAB">
      <w:pPr>
        <w:tabs>
          <w:tab w:val="left" w:pos="720"/>
        </w:tabs>
        <w:jc w:val="right"/>
        <w:rPr>
          <w:sz w:val="16"/>
          <w:szCs w:val="16"/>
        </w:rPr>
      </w:pPr>
      <w:r w:rsidRPr="002732B6">
        <w:rPr>
          <w:sz w:val="16"/>
          <w:szCs w:val="16"/>
        </w:rPr>
        <w:t xml:space="preserve">к Административному регламенту </w:t>
      </w:r>
    </w:p>
    <w:p w:rsidR="00FF6A70" w:rsidRPr="002732B6" w:rsidRDefault="00FF6A70" w:rsidP="00F64CAB">
      <w:pPr>
        <w:tabs>
          <w:tab w:val="left" w:pos="720"/>
        </w:tabs>
        <w:jc w:val="right"/>
        <w:rPr>
          <w:sz w:val="16"/>
          <w:szCs w:val="16"/>
        </w:rPr>
      </w:pPr>
      <w:r w:rsidRPr="002732B6">
        <w:rPr>
          <w:sz w:val="16"/>
          <w:szCs w:val="16"/>
        </w:rPr>
        <w:t>по предоставлению информации об</w:t>
      </w:r>
    </w:p>
    <w:p w:rsidR="00FF6A70" w:rsidRPr="002732B6" w:rsidRDefault="00FF6A70" w:rsidP="00F64CAB">
      <w:pPr>
        <w:tabs>
          <w:tab w:val="left" w:pos="720"/>
        </w:tabs>
        <w:jc w:val="right"/>
        <w:rPr>
          <w:sz w:val="16"/>
          <w:szCs w:val="16"/>
        </w:rPr>
      </w:pPr>
      <w:r w:rsidRPr="002732B6">
        <w:rPr>
          <w:sz w:val="16"/>
          <w:szCs w:val="16"/>
        </w:rPr>
        <w:t xml:space="preserve"> образовательных  программах и учебных планах,</w:t>
      </w:r>
    </w:p>
    <w:p w:rsidR="00FF6A70" w:rsidRPr="002732B6" w:rsidRDefault="00FF6A70" w:rsidP="00F64CAB">
      <w:pPr>
        <w:tabs>
          <w:tab w:val="left" w:pos="720"/>
        </w:tabs>
        <w:jc w:val="right"/>
        <w:rPr>
          <w:sz w:val="16"/>
          <w:szCs w:val="16"/>
        </w:rPr>
      </w:pPr>
      <w:r w:rsidRPr="002732B6">
        <w:rPr>
          <w:sz w:val="16"/>
          <w:szCs w:val="16"/>
        </w:rPr>
        <w:t xml:space="preserve"> рабочих программах учебных курсов, предметов,</w:t>
      </w:r>
    </w:p>
    <w:p w:rsidR="00FF6A70" w:rsidRPr="002732B6" w:rsidRDefault="00FF6A70" w:rsidP="00F64CAB">
      <w:pPr>
        <w:pStyle w:val="ConsPlusNormal"/>
        <w:ind w:firstLine="0"/>
        <w:jc w:val="right"/>
        <w:outlineLvl w:val="0"/>
        <w:rPr>
          <w:rFonts w:ascii="Times New Roman" w:hAnsi="Times New Roman" w:cs="Times New Roman"/>
          <w:b/>
          <w:sz w:val="16"/>
          <w:szCs w:val="16"/>
        </w:rPr>
      </w:pPr>
      <w:r w:rsidRPr="002732B6">
        <w:rPr>
          <w:rFonts w:ascii="Times New Roman" w:hAnsi="Times New Roman" w:cs="Times New Roman"/>
          <w:sz w:val="16"/>
          <w:szCs w:val="16"/>
        </w:rPr>
        <w:t xml:space="preserve"> дисциплин (модулей), годовых календарных  учебных графиках</w:t>
      </w:r>
    </w:p>
    <w:p w:rsidR="00FF6A70" w:rsidRPr="002732B6" w:rsidRDefault="00FF6A70" w:rsidP="00F64CAB">
      <w:pPr>
        <w:pStyle w:val="ConsPlusNormal"/>
        <w:ind w:firstLine="0"/>
        <w:jc w:val="center"/>
        <w:outlineLvl w:val="0"/>
        <w:rPr>
          <w:rFonts w:ascii="Times New Roman" w:hAnsi="Times New Roman" w:cs="Times New Roman"/>
          <w:b/>
          <w:sz w:val="16"/>
          <w:szCs w:val="16"/>
        </w:rPr>
      </w:pPr>
    </w:p>
    <w:p w:rsidR="00FF6A70" w:rsidRPr="002732B6" w:rsidRDefault="00FF6A70" w:rsidP="00F64CAB">
      <w:pPr>
        <w:pStyle w:val="ConsPlusNormal"/>
        <w:ind w:firstLine="0"/>
        <w:jc w:val="center"/>
        <w:outlineLvl w:val="0"/>
        <w:rPr>
          <w:rFonts w:ascii="Times New Roman" w:hAnsi="Times New Roman" w:cs="Times New Roman"/>
          <w:b/>
          <w:sz w:val="16"/>
          <w:szCs w:val="16"/>
        </w:rPr>
      </w:pPr>
      <w:r w:rsidRPr="002732B6">
        <w:rPr>
          <w:rFonts w:ascii="Times New Roman" w:hAnsi="Times New Roman" w:cs="Times New Roman"/>
          <w:b/>
          <w:sz w:val="16"/>
          <w:szCs w:val="16"/>
        </w:rPr>
        <w:t>ОБРАЗЕЦ</w:t>
      </w:r>
    </w:p>
    <w:p w:rsidR="00FF6A70" w:rsidRPr="002732B6" w:rsidRDefault="00FF6A70" w:rsidP="00F64CAB">
      <w:pPr>
        <w:pStyle w:val="ConsPlusNormal"/>
        <w:ind w:firstLine="0"/>
        <w:rPr>
          <w:rFonts w:ascii="Times New Roman" w:hAnsi="Times New Roman" w:cs="Times New Roman"/>
          <w:sz w:val="16"/>
          <w:szCs w:val="16"/>
        </w:rPr>
      </w:pPr>
      <w:r w:rsidRPr="002732B6">
        <w:rPr>
          <w:rFonts w:ascii="Times New Roman" w:hAnsi="Times New Roman" w:cs="Times New Roman"/>
          <w:b/>
          <w:sz w:val="16"/>
          <w:szCs w:val="16"/>
        </w:rPr>
        <w:t xml:space="preserve">РЕШЕНИЯ ________________________________________________  ПО ЖАЛОБЕ НА ДЕЙСТВИЕ (БЕЗДЕЙСТВИЕ) </w:t>
      </w:r>
      <w:r w:rsidRPr="002732B6">
        <w:rPr>
          <w:rFonts w:ascii="Times New Roman" w:hAnsi="Times New Roman" w:cs="Times New Roman"/>
          <w:sz w:val="16"/>
          <w:szCs w:val="16"/>
        </w:rPr>
        <w:t>специалиста отдела</w:t>
      </w:r>
      <w:r w:rsidRPr="002732B6">
        <w:rPr>
          <w:rFonts w:ascii="Times New Roman" w:hAnsi="Times New Roman" w:cs="Times New Roman"/>
          <w:b/>
          <w:sz w:val="16"/>
          <w:szCs w:val="16"/>
        </w:rPr>
        <w:t>)</w:t>
      </w:r>
    </w:p>
    <w:p w:rsidR="00FF6A70" w:rsidRPr="002732B6" w:rsidRDefault="00FF6A70" w:rsidP="00F64CAB">
      <w:pPr>
        <w:pStyle w:val="ConsPlusNormal"/>
        <w:ind w:firstLine="0"/>
        <w:rPr>
          <w:rFonts w:ascii="Times New Roman" w:hAnsi="Times New Roman" w:cs="Times New Roman"/>
          <w:b/>
          <w:sz w:val="16"/>
          <w:szCs w:val="16"/>
        </w:rPr>
      </w:pPr>
    </w:p>
    <w:p w:rsidR="00FF6A70" w:rsidRPr="002732B6" w:rsidRDefault="00FF6A70" w:rsidP="00F64CAB">
      <w:pPr>
        <w:pStyle w:val="ConsPlusNormal"/>
        <w:ind w:firstLine="0"/>
        <w:rPr>
          <w:rFonts w:ascii="Times New Roman" w:hAnsi="Times New Roman" w:cs="Times New Roman"/>
          <w:b/>
          <w:sz w:val="16"/>
          <w:szCs w:val="16"/>
        </w:rPr>
      </w:pP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 xml:space="preserve">    Исх. от _______ N _________</w:t>
      </w:r>
    </w:p>
    <w:p w:rsidR="00FF6A70" w:rsidRPr="002732B6" w:rsidRDefault="00FF6A70" w:rsidP="00F64CAB">
      <w:pPr>
        <w:pStyle w:val="ConsPlusNonformat"/>
        <w:widowControl/>
        <w:rPr>
          <w:rFonts w:ascii="Times New Roman" w:hAnsi="Times New Roman" w:cs="Times New Roman"/>
          <w:sz w:val="16"/>
          <w:szCs w:val="16"/>
        </w:rPr>
      </w:pPr>
    </w:p>
    <w:p w:rsidR="00FF6A70" w:rsidRPr="002732B6" w:rsidRDefault="00FF6A70" w:rsidP="00F64CAB">
      <w:pPr>
        <w:pStyle w:val="ConsPlusNonformat"/>
        <w:widowControl/>
        <w:jc w:val="center"/>
        <w:outlineLvl w:val="0"/>
        <w:rPr>
          <w:rFonts w:ascii="Times New Roman" w:hAnsi="Times New Roman" w:cs="Times New Roman"/>
          <w:sz w:val="16"/>
          <w:szCs w:val="16"/>
        </w:rPr>
      </w:pPr>
      <w:r w:rsidRPr="002732B6">
        <w:rPr>
          <w:rFonts w:ascii="Times New Roman" w:hAnsi="Times New Roman" w:cs="Times New Roman"/>
          <w:sz w:val="16"/>
          <w:szCs w:val="16"/>
        </w:rPr>
        <w:t>РЕШЕНИЕ</w:t>
      </w:r>
    </w:p>
    <w:p w:rsidR="00FF6A70" w:rsidRPr="002732B6" w:rsidRDefault="00FF6A70" w:rsidP="00F64CAB">
      <w:pPr>
        <w:pStyle w:val="ConsPlusNonformat"/>
        <w:widowControl/>
        <w:jc w:val="center"/>
        <w:rPr>
          <w:rFonts w:ascii="Times New Roman" w:hAnsi="Times New Roman" w:cs="Times New Roman"/>
          <w:sz w:val="16"/>
          <w:szCs w:val="16"/>
        </w:rPr>
      </w:pPr>
      <w:r w:rsidRPr="002732B6">
        <w:rPr>
          <w:rFonts w:ascii="Times New Roman" w:hAnsi="Times New Roman" w:cs="Times New Roman"/>
          <w:sz w:val="16"/>
          <w:szCs w:val="16"/>
        </w:rPr>
        <w:t>по жалобе на решение, действие (бездействие)</w:t>
      </w:r>
    </w:p>
    <w:p w:rsidR="00FF6A70" w:rsidRPr="002732B6" w:rsidRDefault="00FF6A70" w:rsidP="00F64CAB">
      <w:pPr>
        <w:pStyle w:val="ConsPlusNonformat"/>
        <w:widowControl/>
        <w:jc w:val="center"/>
        <w:rPr>
          <w:rFonts w:ascii="Times New Roman" w:hAnsi="Times New Roman" w:cs="Times New Roman"/>
          <w:sz w:val="16"/>
          <w:szCs w:val="16"/>
        </w:rPr>
      </w:pPr>
      <w:r w:rsidRPr="002732B6">
        <w:rPr>
          <w:rFonts w:ascii="Times New Roman" w:hAnsi="Times New Roman" w:cs="Times New Roman"/>
          <w:sz w:val="16"/>
          <w:szCs w:val="16"/>
        </w:rPr>
        <w:t>органа или его должностного лица</w:t>
      </w:r>
    </w:p>
    <w:p w:rsidR="00FF6A70" w:rsidRPr="002732B6" w:rsidRDefault="00FF6A70" w:rsidP="00F64CAB">
      <w:pPr>
        <w:pStyle w:val="ConsPlusNonformat"/>
        <w:widowControl/>
        <w:jc w:val="center"/>
        <w:rPr>
          <w:rFonts w:ascii="Times New Roman" w:hAnsi="Times New Roman" w:cs="Times New Roman"/>
          <w:sz w:val="16"/>
          <w:szCs w:val="16"/>
        </w:rPr>
      </w:pP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Наименование органа или  должность, фамилия и инициалы должностного лица  органа, принявшего решение по жалобе: 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Наименование юридического лица или Ф.И.О. физического лица, обратившегося с жалобой 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Номер жалобы, дата и место принятия решения: ________________</w:t>
      </w:r>
      <w:r w:rsidR="001F6A13" w:rsidRPr="002732B6">
        <w:rPr>
          <w:rFonts w:ascii="Times New Roman" w:hAnsi="Times New Roman" w:cs="Times New Roman"/>
          <w:sz w:val="16"/>
          <w:szCs w:val="16"/>
        </w:rPr>
        <w:t>_</w:t>
      </w:r>
      <w:r w:rsidRPr="002732B6">
        <w:rPr>
          <w:rFonts w:ascii="Times New Roman" w:hAnsi="Times New Roman" w:cs="Times New Roman"/>
          <w:sz w:val="16"/>
          <w:szCs w:val="16"/>
        </w:rPr>
        <w:t>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Изложение жалобы по существу: 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Изложение возражений, объяснений заявителя: 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jc w:val="center"/>
        <w:rPr>
          <w:rFonts w:ascii="Times New Roman" w:hAnsi="Times New Roman" w:cs="Times New Roman"/>
          <w:sz w:val="16"/>
          <w:szCs w:val="16"/>
        </w:rPr>
      </w:pPr>
    </w:p>
    <w:p w:rsidR="00FF6A70" w:rsidRPr="002732B6" w:rsidRDefault="00FF6A70" w:rsidP="00F64CAB">
      <w:pPr>
        <w:pStyle w:val="ConsPlusNonformat"/>
        <w:widowControl/>
        <w:jc w:val="center"/>
        <w:outlineLvl w:val="0"/>
        <w:rPr>
          <w:rFonts w:ascii="Times New Roman" w:hAnsi="Times New Roman" w:cs="Times New Roman"/>
          <w:sz w:val="16"/>
          <w:szCs w:val="16"/>
        </w:rPr>
      </w:pPr>
      <w:r w:rsidRPr="002732B6">
        <w:rPr>
          <w:rFonts w:ascii="Times New Roman" w:hAnsi="Times New Roman" w:cs="Times New Roman"/>
          <w:sz w:val="16"/>
          <w:szCs w:val="16"/>
        </w:rPr>
        <w:t>УСТАНОВЛЕНО:</w:t>
      </w:r>
    </w:p>
    <w:p w:rsidR="00FF6A70" w:rsidRPr="002732B6" w:rsidRDefault="00FF6A70" w:rsidP="00F64CAB">
      <w:pPr>
        <w:pStyle w:val="ConsPlusNonformat"/>
        <w:widowControl/>
        <w:jc w:val="both"/>
        <w:rPr>
          <w:rFonts w:ascii="Times New Roman" w:hAnsi="Times New Roman" w:cs="Times New Roman"/>
          <w:sz w:val="16"/>
          <w:szCs w:val="16"/>
        </w:rPr>
      </w:pPr>
      <w:r w:rsidRPr="002732B6">
        <w:rPr>
          <w:rFonts w:ascii="Times New Roman" w:hAnsi="Times New Roman" w:cs="Times New Roman"/>
          <w:sz w:val="16"/>
          <w:szCs w:val="16"/>
        </w:rPr>
        <w:t>Фактические и иные обстоятельства  дела, установленные органом или должностным лицом, рассматривающим жалобу:</w:t>
      </w:r>
      <w:r w:rsidR="001F6A13" w:rsidRPr="002732B6">
        <w:rPr>
          <w:rFonts w:ascii="Times New Roman" w:hAnsi="Times New Roman" w:cs="Times New Roman"/>
          <w:sz w:val="16"/>
          <w:szCs w:val="16"/>
        </w:rPr>
        <w:t xml:space="preserve"> 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 xml:space="preserve">Доказательства, на  которых основаны выводы по  результатам рассмотрения жалобы: </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outlineLvl w:val="0"/>
        <w:rPr>
          <w:rFonts w:ascii="Times New Roman" w:hAnsi="Times New Roman" w:cs="Times New Roman"/>
          <w:sz w:val="16"/>
          <w:szCs w:val="16"/>
        </w:rPr>
      </w:pPr>
    </w:p>
    <w:p w:rsidR="00FF6A70" w:rsidRPr="002732B6" w:rsidRDefault="00FF6A70" w:rsidP="00F64CAB">
      <w:pPr>
        <w:pStyle w:val="ConsPlusNonformat"/>
        <w:widowControl/>
        <w:outlineLvl w:val="0"/>
        <w:rPr>
          <w:rFonts w:ascii="Times New Roman" w:hAnsi="Times New Roman" w:cs="Times New Roman"/>
          <w:sz w:val="16"/>
          <w:szCs w:val="16"/>
        </w:rPr>
      </w:pP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На  основании  изложенного</w:t>
      </w:r>
    </w:p>
    <w:p w:rsidR="00FF6A70" w:rsidRPr="002732B6" w:rsidRDefault="00FF6A70" w:rsidP="00F64CAB">
      <w:pPr>
        <w:pStyle w:val="ConsPlusNonformat"/>
        <w:widowControl/>
        <w:jc w:val="center"/>
        <w:outlineLvl w:val="0"/>
        <w:rPr>
          <w:rFonts w:ascii="Times New Roman" w:hAnsi="Times New Roman" w:cs="Times New Roman"/>
          <w:sz w:val="16"/>
          <w:szCs w:val="16"/>
        </w:rPr>
      </w:pPr>
      <w:r w:rsidRPr="002732B6">
        <w:rPr>
          <w:rFonts w:ascii="Times New Roman" w:hAnsi="Times New Roman" w:cs="Times New Roman"/>
          <w:sz w:val="16"/>
          <w:szCs w:val="16"/>
        </w:rPr>
        <w:t>РЕШЕНО:</w:t>
      </w:r>
    </w:p>
    <w:p w:rsidR="00FF6A70" w:rsidRPr="002732B6" w:rsidRDefault="00FF6A70" w:rsidP="00F64CAB">
      <w:pPr>
        <w:pStyle w:val="ConsPlusNonformat"/>
        <w:widowControl/>
        <w:rPr>
          <w:rFonts w:ascii="Times New Roman" w:hAnsi="Times New Roman" w:cs="Times New Roman"/>
          <w:sz w:val="16"/>
          <w:szCs w:val="16"/>
        </w:rPr>
      </w:pPr>
    </w:p>
    <w:p w:rsidR="00FF6A70" w:rsidRPr="002732B6" w:rsidRDefault="00FF6A70" w:rsidP="00F64CAB">
      <w:pPr>
        <w:pStyle w:val="ConsPlusNonformat"/>
        <w:widowControl/>
        <w:outlineLvl w:val="0"/>
        <w:rPr>
          <w:rFonts w:ascii="Times New Roman" w:hAnsi="Times New Roman" w:cs="Times New Roman"/>
          <w:sz w:val="16"/>
          <w:szCs w:val="16"/>
        </w:rPr>
      </w:pPr>
      <w:r w:rsidRPr="002732B6">
        <w:rPr>
          <w:rFonts w:ascii="Times New Roman" w:hAnsi="Times New Roman" w:cs="Times New Roman"/>
          <w:sz w:val="16"/>
          <w:szCs w:val="16"/>
        </w:rPr>
        <w:t>1. _________________________________________________________</w:t>
      </w:r>
    </w:p>
    <w:p w:rsidR="00FF6A70" w:rsidRPr="002732B6" w:rsidRDefault="00FF6A70" w:rsidP="00F64CAB">
      <w:pPr>
        <w:pStyle w:val="ConsPlusNonformat"/>
        <w:widowControl/>
        <w:jc w:val="center"/>
        <w:rPr>
          <w:rFonts w:ascii="Times New Roman" w:hAnsi="Times New Roman" w:cs="Times New Roman"/>
          <w:sz w:val="16"/>
          <w:szCs w:val="16"/>
        </w:rPr>
      </w:pPr>
      <w:r w:rsidRPr="002732B6">
        <w:rPr>
          <w:rFonts w:ascii="Times New Roman" w:hAnsi="Times New Roman" w:cs="Times New Roman"/>
          <w:sz w:val="16"/>
          <w:szCs w:val="16"/>
        </w:rPr>
        <w:t>(решение, принятое в отношении обжалованного</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  действия (бездействия), признано правомерным или неправомерным   полностью</w:t>
      </w:r>
    </w:p>
    <w:p w:rsidR="00FF6A70" w:rsidRPr="002732B6" w:rsidRDefault="00FF6A70" w:rsidP="00F64CAB">
      <w:pPr>
        <w:pStyle w:val="ConsPlusNonformat"/>
        <w:widowControl/>
        <w:rPr>
          <w:rFonts w:ascii="Times New Roman" w:hAnsi="Times New Roman" w:cs="Times New Roman"/>
          <w:sz w:val="16"/>
          <w:szCs w:val="16"/>
        </w:rPr>
      </w:pPr>
      <w:r w:rsidRPr="002732B6">
        <w:rPr>
          <w:rFonts w:ascii="Times New Roman" w:hAnsi="Times New Roman" w:cs="Times New Roman"/>
          <w:sz w:val="16"/>
          <w:szCs w:val="16"/>
        </w:rPr>
        <w:t>____________________________________________________________</w:t>
      </w:r>
    </w:p>
    <w:p w:rsidR="00FF6A70" w:rsidRPr="002732B6" w:rsidRDefault="00FF6A70" w:rsidP="00F64CAB">
      <w:pPr>
        <w:pStyle w:val="ConsPlusNonformat"/>
        <w:widowControl/>
        <w:jc w:val="center"/>
        <w:rPr>
          <w:rFonts w:ascii="Times New Roman" w:hAnsi="Times New Roman" w:cs="Times New Roman"/>
          <w:sz w:val="16"/>
          <w:szCs w:val="16"/>
        </w:rPr>
      </w:pPr>
      <w:r w:rsidRPr="002732B6">
        <w:rPr>
          <w:rFonts w:ascii="Times New Roman" w:hAnsi="Times New Roman" w:cs="Times New Roman"/>
          <w:sz w:val="16"/>
          <w:szCs w:val="16"/>
        </w:rPr>
        <w:t>или частично или отменено полностью или частично)</w:t>
      </w:r>
    </w:p>
    <w:p w:rsidR="00FF6A70" w:rsidRPr="002732B6" w:rsidRDefault="00FF6A70" w:rsidP="00F64CAB">
      <w:pPr>
        <w:rPr>
          <w:sz w:val="16"/>
          <w:szCs w:val="16"/>
        </w:rPr>
      </w:pPr>
    </w:p>
    <w:p w:rsidR="00FF6A70" w:rsidRPr="002732B6" w:rsidRDefault="00FF6A70" w:rsidP="00F64CAB">
      <w:pPr>
        <w:rPr>
          <w:sz w:val="16"/>
          <w:szCs w:val="16"/>
        </w:rPr>
      </w:pPr>
      <w:r w:rsidRPr="002732B6">
        <w:rPr>
          <w:sz w:val="16"/>
          <w:szCs w:val="16"/>
        </w:rPr>
        <w:t>2.__________________________________________________________</w:t>
      </w:r>
    </w:p>
    <w:p w:rsidR="00FF6A70" w:rsidRPr="002732B6" w:rsidRDefault="00FF6A70" w:rsidP="00F64CAB">
      <w:pPr>
        <w:jc w:val="center"/>
        <w:rPr>
          <w:sz w:val="16"/>
          <w:szCs w:val="16"/>
        </w:rPr>
      </w:pPr>
      <w:r w:rsidRPr="002732B6">
        <w:rPr>
          <w:sz w:val="16"/>
          <w:szCs w:val="16"/>
        </w:rPr>
        <w:t xml:space="preserve">(решение принято по существу жалобы, - удовлетворена </w:t>
      </w:r>
    </w:p>
    <w:p w:rsidR="00FF6A70" w:rsidRPr="002732B6" w:rsidRDefault="00FF6A70" w:rsidP="00F64CAB">
      <w:pPr>
        <w:jc w:val="center"/>
        <w:rPr>
          <w:sz w:val="16"/>
          <w:szCs w:val="16"/>
        </w:rPr>
      </w:pPr>
      <w:r w:rsidRPr="002732B6">
        <w:rPr>
          <w:sz w:val="16"/>
          <w:szCs w:val="16"/>
        </w:rPr>
        <w:t>или не удовлетворена полностью или частично)</w:t>
      </w:r>
    </w:p>
    <w:p w:rsidR="00FF6A70" w:rsidRPr="002732B6" w:rsidRDefault="00FF6A70" w:rsidP="00F64CAB">
      <w:pPr>
        <w:jc w:val="both"/>
        <w:outlineLvl w:val="0"/>
        <w:rPr>
          <w:sz w:val="16"/>
          <w:szCs w:val="16"/>
        </w:rPr>
      </w:pPr>
      <w:r w:rsidRPr="002732B6">
        <w:rPr>
          <w:sz w:val="16"/>
          <w:szCs w:val="16"/>
        </w:rPr>
        <w:lastRenderedPageBreak/>
        <w:t>3. _________________________________________________________</w:t>
      </w:r>
    </w:p>
    <w:p w:rsidR="00FF6A70" w:rsidRPr="002732B6" w:rsidRDefault="00FF6A70" w:rsidP="00F64CAB">
      <w:pPr>
        <w:jc w:val="center"/>
        <w:rPr>
          <w:sz w:val="16"/>
          <w:szCs w:val="16"/>
        </w:rPr>
      </w:pPr>
      <w:r w:rsidRPr="002732B6">
        <w:rPr>
          <w:sz w:val="16"/>
          <w:szCs w:val="16"/>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FF6A70" w:rsidRPr="002732B6" w:rsidRDefault="00FF6A70" w:rsidP="00F64CAB">
      <w:pPr>
        <w:jc w:val="both"/>
        <w:rPr>
          <w:sz w:val="16"/>
          <w:szCs w:val="16"/>
        </w:rPr>
      </w:pPr>
    </w:p>
    <w:p w:rsidR="00FF6A70" w:rsidRPr="002732B6" w:rsidRDefault="00FF6A70" w:rsidP="00F64CAB">
      <w:pPr>
        <w:jc w:val="both"/>
        <w:rPr>
          <w:sz w:val="16"/>
          <w:szCs w:val="16"/>
        </w:rPr>
      </w:pPr>
      <w:r w:rsidRPr="002732B6">
        <w:rPr>
          <w:sz w:val="16"/>
          <w:szCs w:val="16"/>
        </w:rPr>
        <w:t>Настоящее решение может быть обжаловано в суде, арбитражном суде.</w:t>
      </w:r>
    </w:p>
    <w:p w:rsidR="001F6A13" w:rsidRPr="002732B6" w:rsidRDefault="00FF6A70" w:rsidP="00F64CAB">
      <w:pPr>
        <w:jc w:val="both"/>
        <w:outlineLvl w:val="0"/>
        <w:rPr>
          <w:sz w:val="16"/>
          <w:szCs w:val="16"/>
        </w:rPr>
      </w:pPr>
      <w:r w:rsidRPr="002732B6">
        <w:rPr>
          <w:sz w:val="16"/>
          <w:szCs w:val="16"/>
        </w:rPr>
        <w:t>Копия настоящего решения направлена</w:t>
      </w:r>
      <w:r w:rsidR="001F6A13" w:rsidRPr="002732B6">
        <w:rPr>
          <w:sz w:val="16"/>
          <w:szCs w:val="16"/>
        </w:rPr>
        <w:t xml:space="preserve">  по адресу_________________</w:t>
      </w:r>
    </w:p>
    <w:p w:rsidR="00FF6A70" w:rsidRPr="002732B6" w:rsidRDefault="00FF6A70" w:rsidP="00F64CAB">
      <w:pPr>
        <w:jc w:val="both"/>
        <w:outlineLvl w:val="0"/>
        <w:rPr>
          <w:sz w:val="16"/>
          <w:szCs w:val="16"/>
        </w:rPr>
      </w:pPr>
      <w:r w:rsidRPr="002732B6">
        <w:rPr>
          <w:sz w:val="16"/>
          <w:szCs w:val="16"/>
        </w:rPr>
        <w:t>____________________________________________________________</w:t>
      </w:r>
    </w:p>
    <w:p w:rsidR="00FF6A70" w:rsidRPr="002732B6" w:rsidRDefault="00FF6A70" w:rsidP="00F64CAB">
      <w:pPr>
        <w:jc w:val="both"/>
        <w:rPr>
          <w:sz w:val="16"/>
          <w:szCs w:val="16"/>
        </w:rPr>
      </w:pPr>
    </w:p>
    <w:p w:rsidR="00FF6A70" w:rsidRPr="002732B6" w:rsidRDefault="00FF6A70" w:rsidP="00F64CAB">
      <w:pPr>
        <w:jc w:val="both"/>
        <w:rPr>
          <w:sz w:val="16"/>
          <w:szCs w:val="16"/>
        </w:rPr>
      </w:pPr>
      <w:r w:rsidRPr="002732B6">
        <w:rPr>
          <w:sz w:val="16"/>
          <w:szCs w:val="16"/>
        </w:rPr>
        <w:t>_________________________</w:t>
      </w:r>
      <w:r w:rsidR="001F6A13" w:rsidRPr="002732B6">
        <w:rPr>
          <w:sz w:val="16"/>
          <w:szCs w:val="16"/>
        </w:rPr>
        <w:t xml:space="preserve"> </w:t>
      </w:r>
      <w:r w:rsidRPr="002732B6">
        <w:rPr>
          <w:sz w:val="16"/>
          <w:szCs w:val="16"/>
        </w:rPr>
        <w:t>______________   ___________________</w:t>
      </w:r>
    </w:p>
    <w:p w:rsidR="00FF6A70" w:rsidRPr="002732B6" w:rsidRDefault="00FF6A70" w:rsidP="00F64CAB">
      <w:pPr>
        <w:jc w:val="both"/>
        <w:rPr>
          <w:sz w:val="16"/>
          <w:szCs w:val="16"/>
        </w:rPr>
      </w:pPr>
      <w:r w:rsidRPr="002732B6">
        <w:rPr>
          <w:sz w:val="16"/>
          <w:szCs w:val="16"/>
        </w:rPr>
        <w:t>(должность лица уполномоченного,  (подпись)   (инициалы, фамилия)</w:t>
      </w:r>
    </w:p>
    <w:p w:rsidR="00FF6A70" w:rsidRPr="002732B6" w:rsidRDefault="00FF6A70" w:rsidP="00F64CAB">
      <w:pPr>
        <w:jc w:val="both"/>
        <w:rPr>
          <w:sz w:val="16"/>
          <w:szCs w:val="16"/>
        </w:rPr>
      </w:pPr>
      <w:r w:rsidRPr="002732B6">
        <w:rPr>
          <w:sz w:val="16"/>
          <w:szCs w:val="16"/>
        </w:rPr>
        <w:t>принявшего решение по жалобе</w:t>
      </w:r>
    </w:p>
    <w:p w:rsidR="00FF6A70" w:rsidRPr="002732B6" w:rsidRDefault="00FF6A70" w:rsidP="00F64CAB">
      <w:pPr>
        <w:jc w:val="right"/>
        <w:rPr>
          <w:b/>
          <w:sz w:val="16"/>
          <w:szCs w:val="16"/>
        </w:rPr>
      </w:pPr>
    </w:p>
    <w:p w:rsidR="00E45628" w:rsidRPr="002732B6" w:rsidRDefault="00E45628" w:rsidP="00F64CAB">
      <w:pPr>
        <w:jc w:val="right"/>
        <w:rPr>
          <w:b/>
          <w:sz w:val="16"/>
          <w:szCs w:val="16"/>
        </w:rPr>
      </w:pPr>
    </w:p>
    <w:p w:rsidR="00784CAC" w:rsidRPr="002732B6" w:rsidRDefault="00784CAC" w:rsidP="00F64CAB">
      <w:pPr>
        <w:jc w:val="right"/>
        <w:rPr>
          <w:b/>
          <w:sz w:val="16"/>
          <w:szCs w:val="16"/>
        </w:rPr>
      </w:pPr>
    </w:p>
    <w:p w:rsidR="00784CAC" w:rsidRPr="002732B6" w:rsidRDefault="00784CAC" w:rsidP="00F64CAB">
      <w:pPr>
        <w:jc w:val="right"/>
        <w:rPr>
          <w:b/>
          <w:sz w:val="16"/>
          <w:szCs w:val="16"/>
        </w:rPr>
      </w:pPr>
    </w:p>
    <w:p w:rsidR="00784CAC" w:rsidRPr="002732B6" w:rsidRDefault="00784CAC" w:rsidP="00F64CAB">
      <w:pPr>
        <w:jc w:val="right"/>
        <w:rPr>
          <w:b/>
          <w:sz w:val="16"/>
          <w:szCs w:val="16"/>
        </w:rPr>
      </w:pPr>
    </w:p>
    <w:p w:rsidR="00784CAC" w:rsidRPr="002732B6" w:rsidRDefault="00784CAC" w:rsidP="00F64CAB">
      <w:pPr>
        <w:jc w:val="center"/>
        <w:rPr>
          <w:b/>
          <w:sz w:val="16"/>
          <w:szCs w:val="16"/>
        </w:rPr>
      </w:pPr>
      <w:r w:rsidRPr="002732B6">
        <w:rPr>
          <w:b/>
          <w:sz w:val="16"/>
          <w:szCs w:val="16"/>
        </w:rPr>
        <w:t>ПОСТАНОВЛЕНИЕ</w:t>
      </w:r>
    </w:p>
    <w:p w:rsidR="00784CAC" w:rsidRPr="002732B6" w:rsidRDefault="00784CAC" w:rsidP="00F64CAB">
      <w:pPr>
        <w:jc w:val="center"/>
        <w:rPr>
          <w:b/>
          <w:sz w:val="16"/>
          <w:szCs w:val="16"/>
        </w:rPr>
      </w:pPr>
      <w:r w:rsidRPr="002732B6">
        <w:rPr>
          <w:b/>
          <w:sz w:val="16"/>
          <w:szCs w:val="16"/>
        </w:rPr>
        <w:t>Администрации Солецкого муниципального района</w:t>
      </w:r>
    </w:p>
    <w:p w:rsidR="00784CAC" w:rsidRPr="002732B6" w:rsidRDefault="00784CAC" w:rsidP="00F64CAB">
      <w:pPr>
        <w:rPr>
          <w:sz w:val="16"/>
          <w:szCs w:val="16"/>
        </w:rPr>
      </w:pPr>
    </w:p>
    <w:p w:rsidR="00784CAC" w:rsidRPr="002732B6" w:rsidRDefault="00784CAC" w:rsidP="00F64CAB">
      <w:pPr>
        <w:jc w:val="center"/>
        <w:rPr>
          <w:sz w:val="16"/>
          <w:szCs w:val="16"/>
        </w:rPr>
      </w:pPr>
      <w:r w:rsidRPr="002732B6">
        <w:rPr>
          <w:sz w:val="16"/>
          <w:szCs w:val="16"/>
        </w:rPr>
        <w:t>от 15.05.2017 № 653</w:t>
      </w:r>
    </w:p>
    <w:p w:rsidR="00784CAC" w:rsidRPr="002732B6" w:rsidRDefault="00784CAC" w:rsidP="00F64CAB">
      <w:pPr>
        <w:pStyle w:val="ConsPlusNormal"/>
        <w:widowControl/>
        <w:ind w:firstLine="0"/>
        <w:jc w:val="center"/>
        <w:outlineLvl w:val="1"/>
        <w:rPr>
          <w:rFonts w:ascii="Times New Roman" w:hAnsi="Times New Roman" w:cs="Times New Roman"/>
          <w:sz w:val="16"/>
          <w:szCs w:val="16"/>
        </w:rPr>
      </w:pPr>
      <w:r w:rsidRPr="002732B6">
        <w:rPr>
          <w:rFonts w:ascii="Times New Roman" w:hAnsi="Times New Roman" w:cs="Times New Roman"/>
          <w:sz w:val="16"/>
          <w:szCs w:val="16"/>
        </w:rPr>
        <w:t>г. Сольцы</w:t>
      </w:r>
    </w:p>
    <w:p w:rsidR="00784CAC" w:rsidRPr="002732B6" w:rsidRDefault="00784CAC" w:rsidP="00F64CAB">
      <w:pPr>
        <w:pStyle w:val="ConsPlusNormal"/>
        <w:widowControl/>
        <w:ind w:firstLine="0"/>
        <w:jc w:val="center"/>
        <w:outlineLvl w:val="1"/>
        <w:rPr>
          <w:rFonts w:ascii="Times New Roman" w:hAnsi="Times New Roman" w:cs="Times New Roman"/>
          <w:sz w:val="16"/>
          <w:szCs w:val="16"/>
        </w:rPr>
      </w:pPr>
    </w:p>
    <w:p w:rsidR="00784CAC" w:rsidRPr="002732B6" w:rsidRDefault="00784CAC" w:rsidP="00F64CAB">
      <w:pPr>
        <w:pStyle w:val="44"/>
        <w:shd w:val="clear" w:color="auto" w:fill="auto"/>
        <w:suppressAutoHyphens/>
        <w:spacing w:before="0" w:after="0" w:line="240" w:lineRule="auto"/>
        <w:rPr>
          <w:b/>
          <w:sz w:val="16"/>
          <w:szCs w:val="16"/>
        </w:rPr>
      </w:pPr>
      <w:r w:rsidRPr="002732B6">
        <w:rPr>
          <w:b/>
          <w:sz w:val="16"/>
          <w:szCs w:val="16"/>
        </w:rPr>
        <w:t>О внесении изменения в административный регламент</w:t>
      </w:r>
    </w:p>
    <w:p w:rsidR="00784CAC" w:rsidRPr="002732B6" w:rsidRDefault="00784CAC" w:rsidP="00F64CAB">
      <w:pPr>
        <w:pStyle w:val="44"/>
        <w:shd w:val="clear" w:color="auto" w:fill="auto"/>
        <w:suppressAutoHyphens/>
        <w:spacing w:before="0" w:after="0" w:line="240" w:lineRule="auto"/>
        <w:rPr>
          <w:b/>
          <w:sz w:val="16"/>
          <w:szCs w:val="16"/>
        </w:rPr>
      </w:pPr>
      <w:r w:rsidRPr="002732B6">
        <w:rPr>
          <w:b/>
          <w:sz w:val="16"/>
          <w:szCs w:val="16"/>
        </w:rPr>
        <w:t>предоставления муниципальной услуги по предоставлению дополнительного образования в сфере культуры</w:t>
      </w:r>
    </w:p>
    <w:p w:rsidR="00784CAC" w:rsidRPr="002732B6" w:rsidRDefault="00784CAC" w:rsidP="00F64CAB">
      <w:pPr>
        <w:pStyle w:val="44"/>
        <w:shd w:val="clear" w:color="auto" w:fill="auto"/>
        <w:suppressAutoHyphens/>
        <w:spacing w:before="0" w:after="0" w:line="240" w:lineRule="auto"/>
        <w:rPr>
          <w:sz w:val="16"/>
          <w:szCs w:val="16"/>
        </w:rPr>
      </w:pPr>
    </w:p>
    <w:p w:rsidR="00784CAC" w:rsidRPr="002732B6" w:rsidRDefault="00784CAC" w:rsidP="00F64CAB">
      <w:pPr>
        <w:pStyle w:val="44"/>
        <w:shd w:val="clear" w:color="auto" w:fill="auto"/>
        <w:suppressAutoHyphens/>
        <w:spacing w:before="0" w:after="0" w:line="240" w:lineRule="auto"/>
        <w:rPr>
          <w:sz w:val="16"/>
          <w:szCs w:val="16"/>
        </w:rPr>
      </w:pPr>
    </w:p>
    <w:p w:rsidR="00784CAC" w:rsidRPr="002732B6" w:rsidRDefault="00784CAC" w:rsidP="00F64CAB">
      <w:pPr>
        <w:pStyle w:val="1d"/>
        <w:shd w:val="clear" w:color="auto" w:fill="auto"/>
        <w:spacing w:after="0" w:line="240" w:lineRule="auto"/>
        <w:ind w:firstLine="284"/>
        <w:jc w:val="both"/>
        <w:rPr>
          <w:rFonts w:ascii="Times New Roman" w:hAnsi="Times New Roman"/>
          <w:sz w:val="16"/>
          <w:szCs w:val="16"/>
        </w:rPr>
      </w:pPr>
      <w:r w:rsidRPr="002732B6">
        <w:rPr>
          <w:rFonts w:ascii="Times New Roman" w:hAnsi="Times New Roman"/>
          <w:sz w:val="16"/>
          <w:szCs w:val="16"/>
        </w:rPr>
        <w:t xml:space="preserve">В соответствии с Федеральным законом от 27 июля 2010 года № 210- ФЗ «Об организации предоставления государственных и муниципальных услуг», постановлениями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от 16.12.2016 № 1949),   от 11.04.2016 № 545 «О переименовании муниципального бюджетного учреждения дополнительного образования детей «Детская школа искусств», постановления Администрации Солецкого муниципального района от 13.05.2016 № 716 «О переименовании отдела культуры Администрации Солецкого муниципального района», Администрация муниципального района </w:t>
      </w:r>
      <w:r w:rsidRPr="002732B6">
        <w:rPr>
          <w:rStyle w:val="afffb"/>
          <w:rFonts w:eastAsia="Calibri"/>
          <w:sz w:val="16"/>
          <w:szCs w:val="16"/>
        </w:rPr>
        <w:t>ПОСТАНОВЛЯЕТ:</w:t>
      </w:r>
    </w:p>
    <w:p w:rsidR="00784CAC" w:rsidRPr="002732B6" w:rsidRDefault="00784CAC" w:rsidP="00F64CAB">
      <w:pPr>
        <w:ind w:firstLine="284"/>
        <w:jc w:val="both"/>
        <w:rPr>
          <w:sz w:val="16"/>
          <w:szCs w:val="16"/>
        </w:rPr>
      </w:pPr>
      <w:r w:rsidRPr="002732B6">
        <w:rPr>
          <w:sz w:val="16"/>
          <w:szCs w:val="16"/>
        </w:rPr>
        <w:t>1. Внести изменение в административный регламент предоставления муниципальной услуги по предоставлению дополнительного образования в сфере культуры, утвержденный постановлением Администрации муниципального района от 14.01.2011 № 36 (далее – административный регламент), изложив его в новой прилагаемой редакции.</w:t>
      </w:r>
    </w:p>
    <w:p w:rsidR="00784CAC" w:rsidRPr="002732B6" w:rsidRDefault="00784CAC" w:rsidP="00F64CAB">
      <w:pPr>
        <w:ind w:firstLine="284"/>
        <w:jc w:val="both"/>
        <w:rPr>
          <w:sz w:val="16"/>
          <w:szCs w:val="16"/>
        </w:rPr>
      </w:pPr>
      <w:r w:rsidRPr="002732B6">
        <w:rPr>
          <w:sz w:val="16"/>
          <w:szCs w:val="16"/>
        </w:rPr>
        <w:t>2. Признать утратившими силу постановления Администрации муниципального района:</w:t>
      </w:r>
    </w:p>
    <w:p w:rsidR="00784CAC" w:rsidRPr="002732B6" w:rsidRDefault="00784CAC" w:rsidP="00F64CAB">
      <w:pPr>
        <w:ind w:firstLine="284"/>
        <w:jc w:val="both"/>
        <w:rPr>
          <w:sz w:val="16"/>
          <w:szCs w:val="16"/>
        </w:rPr>
      </w:pPr>
      <w:r w:rsidRPr="002732B6">
        <w:rPr>
          <w:sz w:val="16"/>
          <w:szCs w:val="16"/>
        </w:rPr>
        <w:t>от 30.06.2011 № 1151 «О внесении изменений в административный регламент предоставления муниципальной услуги по предоставлению дополнительного образования в сфере культуры»,</w:t>
      </w:r>
    </w:p>
    <w:p w:rsidR="00784CAC" w:rsidRPr="002732B6" w:rsidRDefault="00784CAC" w:rsidP="00F64CAB">
      <w:pPr>
        <w:ind w:firstLine="284"/>
        <w:jc w:val="both"/>
        <w:rPr>
          <w:sz w:val="16"/>
          <w:szCs w:val="16"/>
        </w:rPr>
      </w:pPr>
      <w:r w:rsidRPr="002732B6">
        <w:rPr>
          <w:sz w:val="16"/>
          <w:szCs w:val="16"/>
        </w:rPr>
        <w:t xml:space="preserve"> от 14.06.2012 № 1090 «О внесении изменений в административный регламент предоставления муниципальной услуги по предоставлению дополнительного образования в сфере культуры».</w:t>
      </w:r>
    </w:p>
    <w:p w:rsidR="00784CAC" w:rsidRPr="002732B6" w:rsidRDefault="00784CAC" w:rsidP="00F64CAB">
      <w:pPr>
        <w:tabs>
          <w:tab w:val="left" w:pos="6915"/>
        </w:tabs>
        <w:ind w:firstLine="284"/>
        <w:jc w:val="both"/>
        <w:rPr>
          <w:sz w:val="16"/>
          <w:szCs w:val="16"/>
        </w:rPr>
      </w:pPr>
      <w:r w:rsidRPr="002732B6">
        <w:rPr>
          <w:sz w:val="16"/>
          <w:szCs w:val="16"/>
        </w:rPr>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 </w:t>
      </w:r>
    </w:p>
    <w:p w:rsidR="00784CAC" w:rsidRPr="002732B6" w:rsidRDefault="00784CAC" w:rsidP="00F64CAB">
      <w:pPr>
        <w:tabs>
          <w:tab w:val="left" w:pos="6915"/>
        </w:tabs>
        <w:jc w:val="both"/>
        <w:rPr>
          <w:sz w:val="16"/>
          <w:szCs w:val="16"/>
        </w:rPr>
      </w:pPr>
    </w:p>
    <w:p w:rsidR="00784CAC" w:rsidRPr="002732B6" w:rsidRDefault="00784CAC" w:rsidP="00F64CAB">
      <w:pPr>
        <w:jc w:val="both"/>
        <w:rPr>
          <w:sz w:val="16"/>
          <w:szCs w:val="16"/>
        </w:rPr>
      </w:pPr>
    </w:p>
    <w:p w:rsidR="00784CAC" w:rsidRPr="002732B6" w:rsidRDefault="00784CAC" w:rsidP="00F64CAB">
      <w:pPr>
        <w:jc w:val="both"/>
        <w:rPr>
          <w:sz w:val="16"/>
          <w:szCs w:val="16"/>
        </w:rPr>
      </w:pPr>
    </w:p>
    <w:p w:rsidR="00784CAC" w:rsidRPr="002732B6" w:rsidRDefault="00784CAC" w:rsidP="00F64CAB">
      <w:pPr>
        <w:pStyle w:val="32"/>
        <w:suppressAutoHyphens/>
        <w:spacing w:after="0"/>
        <w:ind w:left="0"/>
        <w:rPr>
          <w:b/>
        </w:rPr>
      </w:pPr>
      <w:r w:rsidRPr="002732B6">
        <w:rPr>
          <w:b/>
        </w:rPr>
        <w:t>Глава муниципального района    А.Я. Котов</w:t>
      </w:r>
    </w:p>
    <w:p w:rsidR="00784CAC" w:rsidRPr="002732B6" w:rsidRDefault="00784CAC" w:rsidP="00F64CAB">
      <w:pPr>
        <w:pStyle w:val="32"/>
        <w:suppressAutoHyphens/>
        <w:spacing w:after="0"/>
        <w:ind w:left="0"/>
        <w:rPr>
          <w:b/>
        </w:rPr>
      </w:pPr>
    </w:p>
    <w:p w:rsidR="00784CAC" w:rsidRPr="002732B6" w:rsidRDefault="00784CAC" w:rsidP="00F64CAB">
      <w:pPr>
        <w:pStyle w:val="32"/>
        <w:suppressAutoHyphens/>
        <w:spacing w:after="0"/>
        <w:ind w:left="0"/>
        <w:rPr>
          <w:b/>
        </w:rPr>
      </w:pPr>
    </w:p>
    <w:p w:rsidR="00784CAC" w:rsidRPr="002732B6" w:rsidRDefault="00784CAC" w:rsidP="00F64CAB">
      <w:pPr>
        <w:pStyle w:val="32"/>
        <w:suppressAutoHyphens/>
        <w:spacing w:after="0"/>
        <w:ind w:left="0"/>
        <w:rPr>
          <w:b/>
        </w:rPr>
      </w:pPr>
    </w:p>
    <w:p w:rsidR="00784CAC" w:rsidRPr="002732B6" w:rsidRDefault="00784CAC" w:rsidP="00F64CAB">
      <w:pPr>
        <w:pStyle w:val="32"/>
        <w:suppressAutoHyphens/>
        <w:spacing w:after="0"/>
        <w:ind w:left="0"/>
        <w:rPr>
          <w:b/>
        </w:rPr>
      </w:pPr>
    </w:p>
    <w:p w:rsidR="00784CAC" w:rsidRPr="002732B6" w:rsidRDefault="00784CAC" w:rsidP="00F64CAB">
      <w:pPr>
        <w:jc w:val="right"/>
        <w:rPr>
          <w:sz w:val="16"/>
          <w:szCs w:val="16"/>
        </w:rPr>
      </w:pPr>
      <w:r w:rsidRPr="002732B6">
        <w:rPr>
          <w:sz w:val="16"/>
          <w:szCs w:val="16"/>
        </w:rPr>
        <w:lastRenderedPageBreak/>
        <w:t xml:space="preserve">              Утвержден</w:t>
      </w:r>
    </w:p>
    <w:p w:rsidR="00784CAC" w:rsidRPr="002732B6" w:rsidRDefault="00784CAC" w:rsidP="00F64CAB">
      <w:pPr>
        <w:jc w:val="right"/>
        <w:rPr>
          <w:sz w:val="16"/>
          <w:szCs w:val="16"/>
        </w:rPr>
      </w:pPr>
      <w:r w:rsidRPr="002732B6">
        <w:rPr>
          <w:sz w:val="16"/>
          <w:szCs w:val="16"/>
        </w:rPr>
        <w:t>постановлением Администрации</w:t>
      </w:r>
    </w:p>
    <w:p w:rsidR="00784CAC" w:rsidRPr="002732B6" w:rsidRDefault="00784CAC" w:rsidP="00F64CAB">
      <w:pPr>
        <w:jc w:val="right"/>
        <w:rPr>
          <w:sz w:val="16"/>
          <w:szCs w:val="16"/>
        </w:rPr>
      </w:pPr>
      <w:r w:rsidRPr="002732B6">
        <w:rPr>
          <w:sz w:val="16"/>
          <w:szCs w:val="16"/>
        </w:rPr>
        <w:t xml:space="preserve">                                                                             муниципального района</w:t>
      </w:r>
    </w:p>
    <w:p w:rsidR="00784CAC" w:rsidRPr="002732B6" w:rsidRDefault="00784CAC" w:rsidP="00F64CAB">
      <w:pPr>
        <w:jc w:val="right"/>
        <w:rPr>
          <w:b/>
          <w:sz w:val="16"/>
          <w:szCs w:val="16"/>
        </w:rPr>
      </w:pPr>
      <w:r w:rsidRPr="002732B6">
        <w:rPr>
          <w:sz w:val="16"/>
          <w:szCs w:val="16"/>
        </w:rPr>
        <w:t xml:space="preserve">                                                                   от 15.05.2017 № 653</w:t>
      </w:r>
    </w:p>
    <w:p w:rsidR="00784CAC" w:rsidRPr="002732B6" w:rsidRDefault="00784CAC" w:rsidP="00F64CAB">
      <w:pPr>
        <w:jc w:val="center"/>
        <w:rPr>
          <w:b/>
          <w:sz w:val="16"/>
          <w:szCs w:val="16"/>
        </w:rPr>
      </w:pPr>
    </w:p>
    <w:p w:rsidR="00784CAC" w:rsidRPr="002732B6" w:rsidRDefault="00784CAC" w:rsidP="00F64CAB">
      <w:pPr>
        <w:jc w:val="center"/>
        <w:rPr>
          <w:b/>
          <w:sz w:val="16"/>
          <w:szCs w:val="16"/>
        </w:rPr>
      </w:pPr>
    </w:p>
    <w:p w:rsidR="00784CAC" w:rsidRPr="002732B6" w:rsidRDefault="00784CAC" w:rsidP="00F64CAB">
      <w:pPr>
        <w:jc w:val="center"/>
        <w:rPr>
          <w:b/>
          <w:sz w:val="16"/>
          <w:szCs w:val="16"/>
        </w:rPr>
      </w:pPr>
      <w:r w:rsidRPr="002732B6">
        <w:rPr>
          <w:b/>
          <w:sz w:val="16"/>
          <w:szCs w:val="16"/>
        </w:rPr>
        <w:t>АДМИНИСТРАТИВНЫЙ РЕГЛАМЕНТ</w:t>
      </w:r>
    </w:p>
    <w:p w:rsidR="00784CAC" w:rsidRPr="002732B6" w:rsidRDefault="00784CAC" w:rsidP="00F64CAB">
      <w:pPr>
        <w:jc w:val="center"/>
        <w:rPr>
          <w:sz w:val="16"/>
          <w:szCs w:val="16"/>
        </w:rPr>
      </w:pPr>
      <w:r w:rsidRPr="002732B6">
        <w:rPr>
          <w:b/>
          <w:sz w:val="16"/>
          <w:szCs w:val="16"/>
        </w:rPr>
        <w:t xml:space="preserve"> </w:t>
      </w:r>
      <w:r w:rsidRPr="002732B6">
        <w:rPr>
          <w:sz w:val="16"/>
          <w:szCs w:val="16"/>
        </w:rPr>
        <w:t>предоставления муниципальной услуги по</w:t>
      </w:r>
    </w:p>
    <w:p w:rsidR="00784CAC" w:rsidRPr="002732B6" w:rsidRDefault="00784CAC" w:rsidP="00F64CAB">
      <w:pPr>
        <w:tabs>
          <w:tab w:val="left" w:pos="2265"/>
        </w:tabs>
        <w:jc w:val="center"/>
        <w:rPr>
          <w:b/>
          <w:sz w:val="16"/>
          <w:szCs w:val="16"/>
        </w:rPr>
      </w:pPr>
      <w:r w:rsidRPr="002732B6">
        <w:rPr>
          <w:sz w:val="16"/>
          <w:szCs w:val="16"/>
        </w:rPr>
        <w:t>предоставлению дополнительного образования в сфере культуры</w:t>
      </w:r>
    </w:p>
    <w:p w:rsidR="00784CAC" w:rsidRPr="002732B6" w:rsidRDefault="00784CAC" w:rsidP="00F64CAB">
      <w:pPr>
        <w:pStyle w:val="30"/>
        <w:spacing w:before="0"/>
        <w:rPr>
          <w:rFonts w:ascii="Times New Roman" w:hAnsi="Times New Roman"/>
          <w:color w:val="auto"/>
          <w:sz w:val="16"/>
          <w:szCs w:val="16"/>
        </w:rPr>
      </w:pPr>
      <w:r w:rsidRPr="002732B6">
        <w:rPr>
          <w:rFonts w:ascii="Times New Roman" w:hAnsi="Times New Roman"/>
          <w:color w:val="auto"/>
          <w:sz w:val="16"/>
          <w:szCs w:val="16"/>
        </w:rPr>
        <w:t xml:space="preserve"> </w:t>
      </w:r>
    </w:p>
    <w:p w:rsidR="00784CAC" w:rsidRPr="002732B6" w:rsidRDefault="00784CAC" w:rsidP="00F64CAB">
      <w:pPr>
        <w:suppressAutoHyphens/>
        <w:autoSpaceDE w:val="0"/>
        <w:autoSpaceDN w:val="0"/>
        <w:adjustRightInd w:val="0"/>
        <w:ind w:firstLine="284"/>
        <w:outlineLvl w:val="1"/>
        <w:rPr>
          <w:b/>
          <w:sz w:val="16"/>
          <w:szCs w:val="16"/>
        </w:rPr>
      </w:pPr>
      <w:r w:rsidRPr="002732B6">
        <w:rPr>
          <w:b/>
          <w:sz w:val="16"/>
          <w:szCs w:val="16"/>
        </w:rPr>
        <w:t>1. Общие положения</w:t>
      </w:r>
    </w:p>
    <w:p w:rsidR="00784CAC" w:rsidRPr="002732B6" w:rsidRDefault="00784CAC" w:rsidP="00F64CAB">
      <w:pPr>
        <w:suppressAutoHyphens/>
        <w:autoSpaceDE w:val="0"/>
        <w:autoSpaceDN w:val="0"/>
        <w:adjustRightInd w:val="0"/>
        <w:ind w:firstLine="284"/>
        <w:jc w:val="both"/>
        <w:outlineLvl w:val="1"/>
        <w:rPr>
          <w:b/>
          <w:sz w:val="16"/>
          <w:szCs w:val="16"/>
        </w:rPr>
      </w:pPr>
      <w:r w:rsidRPr="002732B6">
        <w:rPr>
          <w:b/>
          <w:sz w:val="16"/>
          <w:szCs w:val="16"/>
        </w:rPr>
        <w:t xml:space="preserve">1.1. Предмет регулирования административного регламента </w:t>
      </w:r>
    </w:p>
    <w:p w:rsidR="00784CAC" w:rsidRPr="002732B6" w:rsidRDefault="00784CAC" w:rsidP="00F64CAB">
      <w:pPr>
        <w:tabs>
          <w:tab w:val="left" w:pos="2265"/>
        </w:tabs>
        <w:ind w:firstLine="284"/>
        <w:jc w:val="both"/>
        <w:rPr>
          <w:b/>
          <w:sz w:val="16"/>
          <w:szCs w:val="16"/>
        </w:rPr>
      </w:pPr>
      <w:r w:rsidRPr="002732B6">
        <w:rPr>
          <w:sz w:val="16"/>
          <w:szCs w:val="16"/>
        </w:rPr>
        <w:t>1.1.1. Предметом регулирования административного регламента предоставления муниципальной услуги</w:t>
      </w:r>
      <w:r w:rsidRPr="002732B6">
        <w:rPr>
          <w:b/>
          <w:sz w:val="16"/>
          <w:szCs w:val="16"/>
        </w:rPr>
        <w:t xml:space="preserve"> </w:t>
      </w:r>
      <w:r w:rsidRPr="002732B6">
        <w:rPr>
          <w:sz w:val="16"/>
          <w:szCs w:val="16"/>
        </w:rPr>
        <w:t>по</w:t>
      </w:r>
      <w:r w:rsidRPr="002732B6">
        <w:rPr>
          <w:b/>
          <w:sz w:val="16"/>
          <w:szCs w:val="16"/>
        </w:rPr>
        <w:t xml:space="preserve"> </w:t>
      </w:r>
      <w:r w:rsidRPr="002732B6">
        <w:rPr>
          <w:sz w:val="16"/>
          <w:szCs w:val="16"/>
        </w:rPr>
        <w:t>предоставлению дополнительного образования в сфере культуры</w:t>
      </w:r>
      <w:r w:rsidRPr="002732B6">
        <w:rPr>
          <w:b/>
          <w:sz w:val="16"/>
          <w:szCs w:val="16"/>
        </w:rPr>
        <w:t xml:space="preserve"> </w:t>
      </w:r>
      <w:r w:rsidRPr="002732B6">
        <w:rPr>
          <w:sz w:val="16"/>
          <w:szCs w:val="16"/>
        </w:rPr>
        <w:t>(далее – Административный регламент) являются отношения, возникающие между  отделом культуры и молодежной политики Администрации муниципального района и заявителями при предоставлении муниципальной услуги по предоставлению дополнительного образования в сфере культуры  (далее – муниципальная услуга).</w:t>
      </w:r>
    </w:p>
    <w:p w:rsidR="00784CAC" w:rsidRPr="002732B6" w:rsidRDefault="00784CAC" w:rsidP="00F64CAB">
      <w:pPr>
        <w:suppressAutoHyphens/>
        <w:autoSpaceDE w:val="0"/>
        <w:autoSpaceDN w:val="0"/>
        <w:adjustRightInd w:val="0"/>
        <w:ind w:firstLine="284"/>
        <w:outlineLvl w:val="2"/>
        <w:rPr>
          <w:b/>
          <w:sz w:val="16"/>
          <w:szCs w:val="16"/>
        </w:rPr>
      </w:pPr>
      <w:r w:rsidRPr="002732B6">
        <w:rPr>
          <w:b/>
          <w:sz w:val="16"/>
          <w:szCs w:val="16"/>
        </w:rPr>
        <w:t>1.2. Круг заявителей</w:t>
      </w:r>
    </w:p>
    <w:p w:rsidR="00784CAC" w:rsidRPr="002732B6" w:rsidRDefault="00784CAC" w:rsidP="00F64CAB">
      <w:pPr>
        <w:tabs>
          <w:tab w:val="left" w:pos="1620"/>
          <w:tab w:val="num" w:pos="2280"/>
        </w:tabs>
        <w:ind w:firstLine="284"/>
        <w:jc w:val="both"/>
        <w:rPr>
          <w:sz w:val="16"/>
          <w:szCs w:val="16"/>
        </w:rPr>
      </w:pPr>
      <w:r w:rsidRPr="002732B6">
        <w:rPr>
          <w:sz w:val="16"/>
          <w:szCs w:val="16"/>
        </w:rPr>
        <w:t xml:space="preserve">1.2.1. Заявителями (получателями) муниципальной услуги являются граждане Российской Федерации, иностранные граждане и лица без гражданства, в том числе и беженцы, постоянно или преимущественно проживающие на территории муниципального района. </w:t>
      </w:r>
    </w:p>
    <w:p w:rsidR="00784CAC" w:rsidRPr="002732B6" w:rsidRDefault="00784CAC" w:rsidP="00F64CAB">
      <w:pPr>
        <w:tabs>
          <w:tab w:val="num" w:pos="0"/>
          <w:tab w:val="left" w:pos="1620"/>
        </w:tabs>
        <w:ind w:firstLine="284"/>
        <w:jc w:val="both"/>
        <w:rPr>
          <w:sz w:val="16"/>
          <w:szCs w:val="16"/>
        </w:rPr>
      </w:pPr>
      <w:r w:rsidRPr="002732B6">
        <w:rPr>
          <w:sz w:val="16"/>
          <w:szCs w:val="16"/>
        </w:rPr>
        <w:t xml:space="preserve">1.2.2. От имени физических лиц заявления о предоставлении муниципальной услуги могут подавать родители (законные представители) несовершеннолетних граждан, а также несовершеннолетние граждане, достигшие 14-летнего возраста. </w:t>
      </w:r>
    </w:p>
    <w:p w:rsidR="00784CAC" w:rsidRPr="002732B6" w:rsidRDefault="00784CAC" w:rsidP="00F64CAB">
      <w:pPr>
        <w:suppressAutoHyphens/>
        <w:autoSpaceDE w:val="0"/>
        <w:autoSpaceDN w:val="0"/>
        <w:adjustRightInd w:val="0"/>
        <w:ind w:firstLine="284"/>
        <w:jc w:val="both"/>
        <w:rPr>
          <w:b/>
          <w:sz w:val="16"/>
          <w:szCs w:val="16"/>
        </w:rPr>
      </w:pPr>
      <w:r w:rsidRPr="002732B6">
        <w:rPr>
          <w:b/>
          <w:sz w:val="16"/>
          <w:szCs w:val="16"/>
        </w:rPr>
        <w:t>1.3. Требования к порядку информирования о предоставлении муниципальной услуги</w:t>
      </w:r>
    </w:p>
    <w:p w:rsidR="00784CAC" w:rsidRPr="002732B6" w:rsidRDefault="00784CAC" w:rsidP="00F64CAB">
      <w:pPr>
        <w:suppressAutoHyphens/>
        <w:ind w:firstLine="284"/>
        <w:jc w:val="both"/>
        <w:rPr>
          <w:sz w:val="16"/>
          <w:szCs w:val="16"/>
        </w:rPr>
      </w:pPr>
      <w:r w:rsidRPr="002732B6">
        <w:rPr>
          <w:sz w:val="16"/>
          <w:szCs w:val="16"/>
        </w:rPr>
        <w:t>1.3.1. Порядок информирования о предоставлении муниципальной услуги:</w:t>
      </w:r>
    </w:p>
    <w:p w:rsidR="00784CAC" w:rsidRPr="002732B6" w:rsidRDefault="00784CAC" w:rsidP="00F64CAB">
      <w:pPr>
        <w:suppressAutoHyphens/>
        <w:autoSpaceDE w:val="0"/>
        <w:autoSpaceDN w:val="0"/>
        <w:adjustRightInd w:val="0"/>
        <w:ind w:firstLine="284"/>
        <w:contextualSpacing/>
        <w:jc w:val="both"/>
        <w:rPr>
          <w:sz w:val="16"/>
          <w:szCs w:val="16"/>
        </w:rPr>
      </w:pPr>
      <w:r w:rsidRPr="002732B6">
        <w:rPr>
          <w:sz w:val="16"/>
          <w:szCs w:val="16"/>
        </w:rPr>
        <w:t xml:space="preserve">1.3.1.1. Место нахождения отдела культуры и молодежной политики Администрации муниципального района (далее – отдел культуры): здание Администрации Солецкого муниципального района, кабинет 39. </w:t>
      </w:r>
    </w:p>
    <w:p w:rsidR="00784CAC" w:rsidRPr="002732B6" w:rsidRDefault="00784CAC" w:rsidP="00F64CAB">
      <w:pPr>
        <w:suppressAutoHyphens/>
        <w:autoSpaceDE w:val="0"/>
        <w:autoSpaceDN w:val="0"/>
        <w:adjustRightInd w:val="0"/>
        <w:ind w:firstLine="284"/>
        <w:contextualSpacing/>
        <w:jc w:val="both"/>
        <w:rPr>
          <w:sz w:val="16"/>
          <w:szCs w:val="16"/>
        </w:rPr>
      </w:pPr>
      <w:r w:rsidRPr="002732B6">
        <w:rPr>
          <w:sz w:val="16"/>
          <w:szCs w:val="16"/>
        </w:rPr>
        <w:t>Почтовый адрес отдела культуры: 175040, Новгородская область, г. Сольцы, пл. Победы, д.3.</w:t>
      </w:r>
    </w:p>
    <w:p w:rsidR="00784CAC" w:rsidRPr="002732B6" w:rsidRDefault="00784CAC" w:rsidP="00F64CAB">
      <w:pPr>
        <w:suppressAutoHyphens/>
        <w:autoSpaceDE w:val="0"/>
        <w:autoSpaceDN w:val="0"/>
        <w:adjustRightInd w:val="0"/>
        <w:ind w:firstLine="284"/>
        <w:contextualSpacing/>
        <w:jc w:val="both"/>
        <w:rPr>
          <w:sz w:val="16"/>
          <w:szCs w:val="16"/>
        </w:rPr>
      </w:pPr>
      <w:r w:rsidRPr="002732B6">
        <w:rPr>
          <w:sz w:val="16"/>
          <w:szCs w:val="16"/>
        </w:rPr>
        <w:t>График (режим) приёма заинтересованных лиц по вопросам предоставления муниципальной услуги:</w:t>
      </w:r>
    </w:p>
    <w:p w:rsidR="00784CAC" w:rsidRPr="002732B6" w:rsidRDefault="00784CAC" w:rsidP="00F64CAB">
      <w:pPr>
        <w:suppressAutoHyphens/>
        <w:ind w:firstLine="284"/>
        <w:jc w:val="both"/>
        <w:rPr>
          <w:sz w:val="16"/>
          <w:szCs w:val="16"/>
          <w:lang w:eastAsia="ar-SA"/>
        </w:rPr>
      </w:pPr>
      <w:r w:rsidRPr="002732B6">
        <w:rPr>
          <w:sz w:val="16"/>
          <w:szCs w:val="16"/>
        </w:rPr>
        <w:t xml:space="preserve"> Ежедневно с 08:00 до 17:00, перерыв на обед с 13:00 до 14:00, суббота, воскресенье – выходные дни. </w:t>
      </w:r>
      <w:r w:rsidRPr="002732B6">
        <w:rPr>
          <w:sz w:val="16"/>
          <w:szCs w:val="16"/>
          <w:lang w:eastAsia="ar-SA"/>
        </w:rPr>
        <w:t>В соответствии с действующим трудовым законодательством Российской Федерации продолжительность рабочего времени в предпраздничные дни сокращается на 1 час.</w:t>
      </w:r>
    </w:p>
    <w:p w:rsidR="00784CAC" w:rsidRPr="002732B6" w:rsidRDefault="00784CAC" w:rsidP="00F64CAB">
      <w:pPr>
        <w:suppressAutoHyphens/>
        <w:autoSpaceDE w:val="0"/>
        <w:autoSpaceDN w:val="0"/>
        <w:adjustRightInd w:val="0"/>
        <w:ind w:firstLine="284"/>
        <w:contextualSpacing/>
        <w:jc w:val="both"/>
        <w:rPr>
          <w:sz w:val="16"/>
          <w:szCs w:val="16"/>
        </w:rPr>
      </w:pPr>
      <w:r w:rsidRPr="002732B6">
        <w:rPr>
          <w:sz w:val="16"/>
          <w:szCs w:val="16"/>
        </w:rPr>
        <w:t>Тел. 8(81655)30-110, факс 8(81655)31-748</w:t>
      </w:r>
    </w:p>
    <w:p w:rsidR="00784CAC" w:rsidRPr="002732B6" w:rsidRDefault="00784CAC" w:rsidP="00F64CAB">
      <w:pPr>
        <w:ind w:firstLine="284"/>
        <w:rPr>
          <w:sz w:val="16"/>
          <w:szCs w:val="16"/>
        </w:rPr>
      </w:pPr>
      <w:r w:rsidRPr="002732B6">
        <w:rPr>
          <w:sz w:val="16"/>
          <w:szCs w:val="16"/>
        </w:rPr>
        <w:t xml:space="preserve">Адрес электронной почты: </w:t>
      </w:r>
      <w:r w:rsidRPr="002732B6">
        <w:rPr>
          <w:sz w:val="16"/>
          <w:szCs w:val="16"/>
          <w:u w:val="single"/>
          <w:lang w:val="en-US"/>
        </w:rPr>
        <w:t>soltsyiac</w:t>
      </w:r>
      <w:r w:rsidRPr="002732B6">
        <w:rPr>
          <w:sz w:val="16"/>
          <w:szCs w:val="16"/>
          <w:u w:val="single"/>
        </w:rPr>
        <w:t>@</w:t>
      </w:r>
      <w:r w:rsidRPr="002732B6">
        <w:rPr>
          <w:sz w:val="16"/>
          <w:szCs w:val="16"/>
          <w:u w:val="single"/>
          <w:lang w:val="en-US"/>
        </w:rPr>
        <w:t>bk</w:t>
      </w:r>
      <w:r w:rsidRPr="002732B6">
        <w:rPr>
          <w:sz w:val="16"/>
          <w:szCs w:val="16"/>
          <w:u w:val="single"/>
        </w:rPr>
        <w:t>.</w:t>
      </w:r>
      <w:r w:rsidRPr="002732B6">
        <w:rPr>
          <w:sz w:val="16"/>
          <w:szCs w:val="16"/>
          <w:u w:val="single"/>
          <w:lang w:val="en-US"/>
        </w:rPr>
        <w:t>ru</w:t>
      </w:r>
      <w:r w:rsidRPr="002732B6">
        <w:rPr>
          <w:sz w:val="16"/>
          <w:szCs w:val="16"/>
        </w:rPr>
        <w:t xml:space="preserve">                                                                                   </w:t>
      </w:r>
    </w:p>
    <w:p w:rsidR="00784CAC" w:rsidRPr="002732B6" w:rsidRDefault="00784CAC" w:rsidP="00F64CAB">
      <w:pPr>
        <w:ind w:firstLine="284"/>
        <w:rPr>
          <w:sz w:val="16"/>
          <w:szCs w:val="16"/>
        </w:rPr>
      </w:pPr>
      <w:r w:rsidRPr="002732B6">
        <w:rPr>
          <w:sz w:val="16"/>
          <w:szCs w:val="16"/>
        </w:rPr>
        <w:t xml:space="preserve">Адрес официального сайта Администрации муниципального района в информационно-телекоммуникационной сети «Интернет» (далее – Интернет-сайт):  </w:t>
      </w:r>
      <w:hyperlink r:id="rId41" w:history="1">
        <w:r w:rsidRPr="002732B6">
          <w:rPr>
            <w:rStyle w:val="af1"/>
            <w:color w:val="auto"/>
            <w:sz w:val="16"/>
            <w:szCs w:val="16"/>
          </w:rPr>
          <w:t>http://adminsoltcy.ru</w:t>
        </w:r>
      </w:hyperlink>
      <w:r w:rsidRPr="002732B6">
        <w:rPr>
          <w:sz w:val="16"/>
          <w:szCs w:val="16"/>
        </w:rPr>
        <w:t>.</w:t>
      </w:r>
    </w:p>
    <w:p w:rsidR="00784CAC" w:rsidRPr="002732B6" w:rsidRDefault="00784CAC" w:rsidP="00F64CAB">
      <w:pPr>
        <w:tabs>
          <w:tab w:val="left" w:pos="0"/>
          <w:tab w:val="left" w:pos="709"/>
        </w:tabs>
        <w:suppressAutoHyphens/>
        <w:ind w:firstLine="284"/>
        <w:jc w:val="both"/>
        <w:rPr>
          <w:sz w:val="16"/>
          <w:szCs w:val="16"/>
        </w:rPr>
      </w:pPr>
      <w:r w:rsidRPr="002732B6">
        <w:rPr>
          <w:sz w:val="16"/>
          <w:szCs w:val="16"/>
        </w:rPr>
        <w:t xml:space="preserve">1.3.2. Способы и порядок получения информации о правилах предоставления муниципальной услуги: </w:t>
      </w:r>
    </w:p>
    <w:p w:rsidR="00784CAC" w:rsidRPr="002732B6" w:rsidRDefault="00784CAC" w:rsidP="00F64CAB">
      <w:pPr>
        <w:tabs>
          <w:tab w:val="left" w:pos="0"/>
          <w:tab w:val="left" w:pos="709"/>
        </w:tabs>
        <w:suppressAutoHyphens/>
        <w:ind w:firstLine="284"/>
        <w:jc w:val="both"/>
        <w:rPr>
          <w:sz w:val="16"/>
          <w:szCs w:val="16"/>
        </w:rPr>
      </w:pPr>
      <w:r w:rsidRPr="002732B6">
        <w:rPr>
          <w:sz w:val="16"/>
          <w:szCs w:val="16"/>
        </w:rPr>
        <w:t xml:space="preserve">Информацию о правилах предоставления муниципальной услуги заявитель может получить следующими способами: </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лично;</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посредством телефонной, факсимильной связи;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xml:space="preserve">посредством электронной связи, </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посредством почтовой связи;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на информационных стендах в помещениях Администрации муниципального района, МБУДО «Солецкая ДШИ»;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xml:space="preserve">в информационно-телекоммуникационных сетях общего пользования: </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w:t>
      </w:r>
      <w:r w:rsidRPr="002732B6">
        <w:rPr>
          <w:sz w:val="16"/>
          <w:szCs w:val="16"/>
        </w:rPr>
        <w:t xml:space="preserve"> МБУДО «Солецкая ДШИ»</w:t>
      </w:r>
      <w:r w:rsidRPr="002732B6">
        <w:rPr>
          <w:iCs/>
          <w:sz w:val="16"/>
          <w:szCs w:val="16"/>
        </w:rPr>
        <w:t>;</w:t>
      </w:r>
      <w:r w:rsidRPr="002732B6">
        <w:rPr>
          <w:sz w:val="16"/>
          <w:szCs w:val="16"/>
        </w:rPr>
        <w:t xml:space="preserve">     </w:t>
      </w:r>
    </w:p>
    <w:p w:rsidR="00784CAC" w:rsidRPr="002732B6" w:rsidRDefault="00784CAC" w:rsidP="00F64CAB">
      <w:pPr>
        <w:tabs>
          <w:tab w:val="left" w:pos="0"/>
        </w:tabs>
        <w:suppressAutoHyphens/>
        <w:autoSpaceDE w:val="0"/>
        <w:autoSpaceDN w:val="0"/>
        <w:adjustRightInd w:val="0"/>
        <w:ind w:firstLine="284"/>
        <w:contextualSpacing/>
        <w:jc w:val="both"/>
        <w:rPr>
          <w:sz w:val="16"/>
          <w:szCs w:val="16"/>
        </w:rPr>
      </w:pPr>
      <w:r w:rsidRPr="002732B6">
        <w:rPr>
          <w:sz w:val="16"/>
          <w:szCs w:val="16"/>
        </w:rPr>
        <w:t>- из публикаций в средствах массовой информации.</w:t>
      </w:r>
    </w:p>
    <w:p w:rsidR="00784CAC" w:rsidRPr="002732B6" w:rsidRDefault="00784CAC" w:rsidP="00F64CAB">
      <w:pPr>
        <w:tabs>
          <w:tab w:val="left" w:pos="0"/>
        </w:tabs>
        <w:suppressAutoHyphens/>
        <w:ind w:firstLine="284"/>
        <w:jc w:val="both"/>
        <w:rPr>
          <w:sz w:val="16"/>
          <w:szCs w:val="16"/>
        </w:rPr>
      </w:pPr>
      <w:r w:rsidRPr="002732B6">
        <w:rPr>
          <w:sz w:val="16"/>
          <w:szCs w:val="16"/>
        </w:rPr>
        <w:t>1.3.3. Информация о правилах предоставления муниципальной услуги, а также настоящий административный регламент размещаются:</w:t>
      </w:r>
    </w:p>
    <w:p w:rsidR="00784CAC" w:rsidRPr="002732B6" w:rsidRDefault="00784CAC" w:rsidP="00F64CAB">
      <w:pPr>
        <w:tabs>
          <w:tab w:val="left" w:pos="0"/>
        </w:tabs>
        <w:suppressAutoHyphens/>
        <w:ind w:firstLine="284"/>
        <w:jc w:val="both"/>
        <w:rPr>
          <w:sz w:val="16"/>
          <w:szCs w:val="16"/>
        </w:rPr>
      </w:pPr>
      <w:r w:rsidRPr="002732B6">
        <w:rPr>
          <w:sz w:val="16"/>
          <w:szCs w:val="16"/>
        </w:rPr>
        <w:lastRenderedPageBreak/>
        <w:t xml:space="preserve">на информационных стендах Администрации муниципального района, МБУДО «Солецкая ДШИ»; </w:t>
      </w:r>
    </w:p>
    <w:p w:rsidR="00784CAC" w:rsidRPr="002732B6" w:rsidRDefault="00784CAC" w:rsidP="00F64CAB">
      <w:pPr>
        <w:tabs>
          <w:tab w:val="left" w:pos="0"/>
        </w:tabs>
        <w:suppressAutoHyphens/>
        <w:ind w:firstLine="284"/>
        <w:jc w:val="both"/>
        <w:rPr>
          <w:sz w:val="16"/>
          <w:szCs w:val="16"/>
        </w:rPr>
      </w:pPr>
      <w:r w:rsidRPr="002732B6">
        <w:rPr>
          <w:sz w:val="16"/>
          <w:szCs w:val="16"/>
        </w:rPr>
        <w:t xml:space="preserve">в средствах массовой информации; </w:t>
      </w:r>
    </w:p>
    <w:p w:rsidR="00784CAC" w:rsidRPr="002732B6" w:rsidRDefault="00784CAC" w:rsidP="00F64CAB">
      <w:pPr>
        <w:tabs>
          <w:tab w:val="left" w:pos="0"/>
        </w:tabs>
        <w:suppressAutoHyphens/>
        <w:ind w:firstLine="284"/>
        <w:jc w:val="both"/>
        <w:rPr>
          <w:sz w:val="16"/>
          <w:szCs w:val="16"/>
        </w:rPr>
      </w:pPr>
      <w:r w:rsidRPr="002732B6">
        <w:rPr>
          <w:sz w:val="16"/>
          <w:szCs w:val="16"/>
        </w:rPr>
        <w:t>на Интернет-сайтах Администрации муниципального района</w:t>
      </w:r>
      <w:r w:rsidRPr="002732B6">
        <w:rPr>
          <w:iCs/>
          <w:sz w:val="16"/>
          <w:szCs w:val="16"/>
        </w:rPr>
        <w:t>,</w:t>
      </w:r>
      <w:r w:rsidRPr="002732B6">
        <w:rPr>
          <w:sz w:val="16"/>
          <w:szCs w:val="16"/>
        </w:rPr>
        <w:t xml:space="preserve"> МБУДО «Солецкая ДШИ».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xml:space="preserve">1.3.4. Информирование по вопросам предоставления муниципальной услуги осуществляется специалистами отдела культуры, МБУДО «Солецкая ДШИ» </w:t>
      </w:r>
      <w:r w:rsidRPr="002732B6">
        <w:rPr>
          <w:iCs/>
          <w:sz w:val="16"/>
          <w:szCs w:val="16"/>
        </w:rPr>
        <w:t>(далее – специалисты)</w:t>
      </w:r>
      <w:r w:rsidRPr="002732B6">
        <w:rPr>
          <w:sz w:val="16"/>
          <w:szCs w:val="16"/>
        </w:rPr>
        <w:t xml:space="preserve">, ответственными за информирование. </w:t>
      </w:r>
    </w:p>
    <w:p w:rsidR="00784CAC" w:rsidRPr="002732B6" w:rsidRDefault="00784CAC" w:rsidP="00F64CAB">
      <w:pPr>
        <w:tabs>
          <w:tab w:val="left" w:pos="0"/>
        </w:tabs>
        <w:suppressAutoHyphens/>
        <w:ind w:firstLine="284"/>
        <w:jc w:val="both"/>
        <w:rPr>
          <w:sz w:val="16"/>
          <w:szCs w:val="16"/>
        </w:rPr>
      </w:pPr>
      <w:r w:rsidRPr="002732B6">
        <w:rPr>
          <w:sz w:val="16"/>
          <w:szCs w:val="16"/>
        </w:rPr>
        <w:t>Специалисты, ответственные за информирование, определяются должностными инструкциями.</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sz w:val="16"/>
          <w:szCs w:val="16"/>
        </w:rPr>
        <w:t>1.3.5.</w:t>
      </w:r>
      <w:r w:rsidRPr="002732B6">
        <w:rPr>
          <w:rFonts w:eastAsia="Arial Unicode MS"/>
          <w:sz w:val="16"/>
          <w:szCs w:val="16"/>
        </w:rPr>
        <w:t xml:space="preserve"> Информирование о правилах предоставления муниципальной услуги осуществляется по следующим вопросам:</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 xml:space="preserve">место  нахождения </w:t>
      </w:r>
      <w:r w:rsidRPr="002732B6">
        <w:rPr>
          <w:sz w:val="16"/>
          <w:szCs w:val="16"/>
        </w:rPr>
        <w:t xml:space="preserve"> отдела культуры, МБУДО «Солецкая ДШИ»</w:t>
      </w:r>
      <w:r w:rsidRPr="002732B6">
        <w:rPr>
          <w:rFonts w:eastAsia="Arial Unicode MS"/>
          <w:sz w:val="16"/>
          <w:szCs w:val="16"/>
        </w:rPr>
        <w:t>;</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sz w:val="16"/>
          <w:szCs w:val="16"/>
        </w:rPr>
        <w:t>специалисты,</w:t>
      </w:r>
      <w:r w:rsidRPr="002732B6">
        <w:rPr>
          <w:rFonts w:eastAsia="Arial Unicode MS"/>
          <w:sz w:val="16"/>
          <w:szCs w:val="16"/>
        </w:rPr>
        <w:t xml:space="preserve"> уполномоченные </w:t>
      </w:r>
      <w:r w:rsidRPr="002732B6">
        <w:rPr>
          <w:sz w:val="16"/>
          <w:szCs w:val="16"/>
        </w:rPr>
        <w:t>предоставлять муниципальную услугу,</w:t>
      </w:r>
      <w:r w:rsidRPr="002732B6">
        <w:rPr>
          <w:rFonts w:eastAsia="Arial Unicode MS"/>
          <w:sz w:val="16"/>
          <w:szCs w:val="16"/>
        </w:rPr>
        <w:t xml:space="preserve"> номера контактных телефонов; </w:t>
      </w:r>
    </w:p>
    <w:p w:rsidR="00784CAC" w:rsidRPr="002732B6" w:rsidRDefault="00784CAC" w:rsidP="00F64CAB">
      <w:pPr>
        <w:tabs>
          <w:tab w:val="left" w:pos="0"/>
        </w:tabs>
        <w:suppressAutoHyphens/>
        <w:autoSpaceDE w:val="0"/>
        <w:autoSpaceDN w:val="0"/>
        <w:adjustRightInd w:val="0"/>
        <w:ind w:firstLine="284"/>
        <w:jc w:val="both"/>
        <w:rPr>
          <w:i/>
          <w:iCs/>
          <w:sz w:val="16"/>
          <w:szCs w:val="16"/>
          <w:u w:val="single"/>
        </w:rPr>
      </w:pPr>
      <w:r w:rsidRPr="002732B6">
        <w:rPr>
          <w:rFonts w:eastAsia="Arial Unicode MS"/>
          <w:sz w:val="16"/>
          <w:szCs w:val="16"/>
        </w:rPr>
        <w:t>графики работы отдела</w:t>
      </w:r>
      <w:r w:rsidRPr="002732B6">
        <w:rPr>
          <w:sz w:val="16"/>
          <w:szCs w:val="16"/>
        </w:rPr>
        <w:t xml:space="preserve"> культуры</w:t>
      </w:r>
      <w:r w:rsidRPr="002732B6">
        <w:rPr>
          <w:rFonts w:eastAsia="Arial Unicode MS"/>
          <w:sz w:val="16"/>
          <w:szCs w:val="16"/>
        </w:rPr>
        <w:t xml:space="preserve">, </w:t>
      </w:r>
      <w:r w:rsidRPr="002732B6">
        <w:rPr>
          <w:sz w:val="16"/>
          <w:szCs w:val="16"/>
        </w:rPr>
        <w:t>МБУДО «Солецкая ДШИ»</w:t>
      </w:r>
      <w:r w:rsidRPr="002732B6">
        <w:rPr>
          <w:iCs/>
          <w:sz w:val="16"/>
          <w:szCs w:val="16"/>
        </w:rPr>
        <w:t>;</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 xml:space="preserve">адреса Интернет-сайтов </w:t>
      </w:r>
      <w:r w:rsidRPr="002732B6">
        <w:rPr>
          <w:sz w:val="16"/>
          <w:szCs w:val="16"/>
        </w:rPr>
        <w:t>Администрации муниципального района</w:t>
      </w:r>
      <w:r w:rsidRPr="002732B6">
        <w:rPr>
          <w:rFonts w:eastAsia="Arial Unicode MS"/>
          <w:sz w:val="16"/>
          <w:szCs w:val="16"/>
        </w:rPr>
        <w:t>,</w:t>
      </w:r>
      <w:r w:rsidRPr="002732B6">
        <w:rPr>
          <w:sz w:val="16"/>
          <w:szCs w:val="16"/>
        </w:rPr>
        <w:t xml:space="preserve"> МБУДО «Солецкая ДШИ»</w:t>
      </w:r>
      <w:r w:rsidRPr="002732B6">
        <w:rPr>
          <w:iCs/>
          <w:sz w:val="16"/>
          <w:szCs w:val="16"/>
        </w:rPr>
        <w:t>;</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адреса электронной почты отдела</w:t>
      </w:r>
      <w:r w:rsidRPr="002732B6">
        <w:rPr>
          <w:sz w:val="16"/>
          <w:szCs w:val="16"/>
        </w:rPr>
        <w:t xml:space="preserve"> культуры</w:t>
      </w:r>
      <w:r w:rsidRPr="002732B6">
        <w:rPr>
          <w:rFonts w:eastAsia="Arial Unicode MS"/>
          <w:sz w:val="16"/>
          <w:szCs w:val="16"/>
        </w:rPr>
        <w:t>,</w:t>
      </w:r>
      <w:r w:rsidRPr="002732B6">
        <w:rPr>
          <w:sz w:val="16"/>
          <w:szCs w:val="16"/>
        </w:rPr>
        <w:t xml:space="preserve"> МБУДО «Солецкая ДШИ»</w:t>
      </w:r>
      <w:r w:rsidRPr="002732B6">
        <w:rPr>
          <w:iCs/>
          <w:sz w:val="16"/>
          <w:szCs w:val="16"/>
        </w:rPr>
        <w:t>;</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ход предоставления муниципальной услуги;</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административные процедуры предоставления муниципальной услуги;</w:t>
      </w:r>
    </w:p>
    <w:p w:rsidR="00784CAC" w:rsidRPr="002732B6" w:rsidRDefault="00784CAC" w:rsidP="00F64CAB">
      <w:pPr>
        <w:tabs>
          <w:tab w:val="left" w:pos="0"/>
          <w:tab w:val="left" w:pos="540"/>
        </w:tabs>
        <w:suppressAutoHyphens/>
        <w:ind w:firstLine="284"/>
        <w:jc w:val="both"/>
        <w:rPr>
          <w:sz w:val="16"/>
          <w:szCs w:val="16"/>
        </w:rPr>
      </w:pPr>
      <w:r w:rsidRPr="002732B6">
        <w:rPr>
          <w:sz w:val="16"/>
          <w:szCs w:val="16"/>
        </w:rPr>
        <w:t>срок предоставления муниципальной услуги;</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порядок и формы контроля за предоставлением муниципальной услуги;</w:t>
      </w:r>
    </w:p>
    <w:p w:rsidR="00784CAC" w:rsidRPr="002732B6" w:rsidRDefault="00784CAC" w:rsidP="00F64CAB">
      <w:pPr>
        <w:tabs>
          <w:tab w:val="left" w:pos="0"/>
        </w:tabs>
        <w:suppressAutoHyphens/>
        <w:autoSpaceDE w:val="0"/>
        <w:autoSpaceDN w:val="0"/>
        <w:adjustRightInd w:val="0"/>
        <w:ind w:firstLine="284"/>
        <w:jc w:val="both"/>
        <w:rPr>
          <w:rFonts w:eastAsia="Arial Unicode MS"/>
          <w:sz w:val="16"/>
          <w:szCs w:val="16"/>
        </w:rPr>
      </w:pPr>
      <w:r w:rsidRPr="002732B6">
        <w:rPr>
          <w:rFonts w:eastAsia="Arial Unicode MS"/>
          <w:sz w:val="16"/>
          <w:szCs w:val="16"/>
        </w:rPr>
        <w:t>основания для отказа в предоставлении муниципальной услуги;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rFonts w:eastAsia="Arial Unicode MS"/>
          <w:sz w:val="16"/>
          <w:szCs w:val="16"/>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иная информация о деятельности</w:t>
      </w:r>
      <w:r w:rsidRPr="002732B6">
        <w:rPr>
          <w:rFonts w:eastAsia="Arial Unicode MS"/>
          <w:sz w:val="16"/>
          <w:szCs w:val="16"/>
        </w:rPr>
        <w:t xml:space="preserve"> отдела</w:t>
      </w:r>
      <w:r w:rsidRPr="002732B6">
        <w:rPr>
          <w:sz w:val="16"/>
          <w:szCs w:val="16"/>
        </w:rPr>
        <w:t xml:space="preserve"> культуры</w:t>
      </w:r>
      <w:r w:rsidRPr="002732B6">
        <w:rPr>
          <w:rFonts w:eastAsia="Arial Unicode MS"/>
          <w:sz w:val="16"/>
          <w:szCs w:val="16"/>
        </w:rPr>
        <w:t>,</w:t>
      </w:r>
      <w:r w:rsidRPr="002732B6">
        <w:rPr>
          <w:sz w:val="16"/>
          <w:szCs w:val="16"/>
        </w:rPr>
        <w:t xml:space="preserve"> МБУДО «Солецкая ДШИ»,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784CAC" w:rsidRPr="002732B6" w:rsidRDefault="00784CAC" w:rsidP="00F64CAB">
      <w:pPr>
        <w:tabs>
          <w:tab w:val="left" w:pos="0"/>
        </w:tabs>
        <w:suppressAutoHyphens/>
        <w:ind w:firstLine="284"/>
        <w:jc w:val="both"/>
        <w:rPr>
          <w:sz w:val="16"/>
          <w:szCs w:val="16"/>
        </w:rPr>
      </w:pPr>
      <w:r w:rsidRPr="002732B6">
        <w:rPr>
          <w:sz w:val="16"/>
          <w:szCs w:val="16"/>
        </w:rPr>
        <w:t>Информирование проводится на русском языке в форме: индивидуального и публичного информирования.</w:t>
      </w:r>
    </w:p>
    <w:p w:rsidR="00784CAC" w:rsidRPr="002732B6" w:rsidRDefault="00784CAC" w:rsidP="00F64CAB">
      <w:pPr>
        <w:tabs>
          <w:tab w:val="left" w:pos="0"/>
        </w:tabs>
        <w:suppressAutoHyphens/>
        <w:ind w:firstLine="284"/>
        <w:jc w:val="both"/>
        <w:rPr>
          <w:sz w:val="16"/>
          <w:szCs w:val="16"/>
        </w:rPr>
      </w:pPr>
      <w:r w:rsidRPr="002732B6">
        <w:rPr>
          <w:sz w:val="16"/>
          <w:szCs w:val="16"/>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 xml:space="preserve"> 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784CAC" w:rsidRPr="002732B6" w:rsidRDefault="00784CAC" w:rsidP="00F64CAB">
      <w:pPr>
        <w:tabs>
          <w:tab w:val="left" w:pos="0"/>
        </w:tabs>
        <w:suppressAutoHyphens/>
        <w:ind w:firstLine="284"/>
        <w:jc w:val="both"/>
        <w:rPr>
          <w:sz w:val="16"/>
          <w:szCs w:val="16"/>
        </w:rPr>
      </w:pPr>
      <w:r w:rsidRPr="002732B6">
        <w:rPr>
          <w:sz w:val="16"/>
          <w:szCs w:val="16"/>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lastRenderedPageBreak/>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культуры или учреждения</w:t>
      </w:r>
      <w:r w:rsidRPr="002732B6">
        <w:rPr>
          <w:iCs/>
          <w:sz w:val="16"/>
          <w:szCs w:val="16"/>
        </w:rPr>
        <w:t>.</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xml:space="preserve">1.3.6.4. Публичное устное информирование осуществляется посредством привлечения средств массовой информации. </w:t>
      </w:r>
    </w:p>
    <w:p w:rsidR="00784CAC" w:rsidRPr="002732B6" w:rsidRDefault="00784CAC" w:rsidP="00F64CAB">
      <w:pPr>
        <w:widowControl w:val="0"/>
        <w:tabs>
          <w:tab w:val="left" w:pos="0"/>
        </w:tabs>
        <w:suppressAutoHyphens/>
        <w:ind w:firstLine="284"/>
        <w:jc w:val="both"/>
        <w:rPr>
          <w:snapToGrid w:val="0"/>
          <w:sz w:val="16"/>
          <w:szCs w:val="16"/>
        </w:rPr>
      </w:pPr>
      <w:r w:rsidRPr="002732B6">
        <w:rPr>
          <w:snapToGrid w:val="0"/>
          <w:sz w:val="16"/>
          <w:szCs w:val="16"/>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в средствах массовой информации;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на Интернет-сайтах Администрации Солецкого муниципального района, МБУДО «Солецкая ДШИ»;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в периодическом печатном издании – бюллетене «Солецкий вестник»,</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на информационных стендах Администрации муниципального района,</w:t>
      </w:r>
      <w:r w:rsidRPr="002732B6">
        <w:rPr>
          <w:rFonts w:eastAsia="Arial Unicode MS"/>
          <w:sz w:val="16"/>
          <w:szCs w:val="16"/>
        </w:rPr>
        <w:t xml:space="preserve"> </w:t>
      </w:r>
      <w:r w:rsidRPr="002732B6">
        <w:rPr>
          <w:sz w:val="16"/>
          <w:szCs w:val="16"/>
        </w:rPr>
        <w:t>МБУДО «Солецкая ДШИ».</w:t>
      </w:r>
    </w:p>
    <w:p w:rsidR="00784CAC" w:rsidRPr="002732B6" w:rsidRDefault="00784CAC" w:rsidP="00F64CAB">
      <w:pPr>
        <w:widowControl w:val="0"/>
        <w:tabs>
          <w:tab w:val="left" w:pos="0"/>
        </w:tabs>
        <w:suppressAutoHyphens/>
        <w:ind w:firstLine="284"/>
        <w:jc w:val="both"/>
        <w:rPr>
          <w:snapToGrid w:val="0"/>
          <w:sz w:val="16"/>
          <w:szCs w:val="16"/>
        </w:rPr>
      </w:pPr>
      <w:r w:rsidRPr="002732B6">
        <w:rPr>
          <w:snapToGrid w:val="0"/>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784CAC" w:rsidRPr="002732B6" w:rsidRDefault="00784CAC" w:rsidP="00F64CAB">
      <w:pPr>
        <w:tabs>
          <w:tab w:val="left" w:pos="0"/>
        </w:tabs>
        <w:suppressAutoHyphens/>
        <w:autoSpaceDE w:val="0"/>
        <w:autoSpaceDN w:val="0"/>
        <w:adjustRightInd w:val="0"/>
        <w:ind w:firstLine="284"/>
        <w:outlineLvl w:val="1"/>
        <w:rPr>
          <w:b/>
          <w:sz w:val="16"/>
          <w:szCs w:val="16"/>
        </w:rPr>
      </w:pPr>
      <w:r w:rsidRPr="002732B6">
        <w:rPr>
          <w:b/>
          <w:sz w:val="16"/>
          <w:szCs w:val="16"/>
        </w:rPr>
        <w:t>2. Стандарт предоставления муниципальной услуги</w:t>
      </w:r>
    </w:p>
    <w:p w:rsidR="00784CAC" w:rsidRPr="002732B6" w:rsidRDefault="00784CAC" w:rsidP="00F64CAB">
      <w:pPr>
        <w:tabs>
          <w:tab w:val="left" w:pos="0"/>
        </w:tabs>
        <w:suppressAutoHyphens/>
        <w:autoSpaceDE w:val="0"/>
        <w:autoSpaceDN w:val="0"/>
        <w:adjustRightInd w:val="0"/>
        <w:ind w:firstLine="284"/>
        <w:jc w:val="both"/>
        <w:outlineLvl w:val="1"/>
        <w:rPr>
          <w:b/>
          <w:sz w:val="16"/>
          <w:szCs w:val="16"/>
        </w:rPr>
      </w:pPr>
      <w:r w:rsidRPr="002732B6">
        <w:rPr>
          <w:b/>
          <w:bCs/>
          <w:sz w:val="16"/>
          <w:szCs w:val="16"/>
        </w:rPr>
        <w:t xml:space="preserve">2.1. </w:t>
      </w:r>
      <w:r w:rsidRPr="002732B6">
        <w:rPr>
          <w:b/>
          <w:sz w:val="16"/>
          <w:szCs w:val="16"/>
        </w:rPr>
        <w:t>Наименование муниципальной услуги:</w:t>
      </w:r>
    </w:p>
    <w:p w:rsidR="00784CAC" w:rsidRPr="002732B6" w:rsidRDefault="00784CAC" w:rsidP="00F64CAB">
      <w:pPr>
        <w:pStyle w:val="30"/>
        <w:spacing w:before="0"/>
        <w:ind w:firstLine="284"/>
        <w:jc w:val="both"/>
        <w:rPr>
          <w:rFonts w:ascii="Times New Roman" w:hAnsi="Times New Roman"/>
          <w:b w:val="0"/>
          <w:color w:val="auto"/>
          <w:sz w:val="16"/>
          <w:szCs w:val="16"/>
        </w:rPr>
      </w:pPr>
      <w:r w:rsidRPr="002732B6">
        <w:rPr>
          <w:rFonts w:ascii="Times New Roman" w:hAnsi="Times New Roman"/>
          <w:b w:val="0"/>
          <w:color w:val="auto"/>
          <w:sz w:val="16"/>
          <w:szCs w:val="16"/>
        </w:rPr>
        <w:t>предоставление дополнительного образования в сфере культуры.</w:t>
      </w:r>
    </w:p>
    <w:p w:rsidR="00784CAC" w:rsidRPr="002732B6" w:rsidRDefault="00784CAC" w:rsidP="00F64CAB">
      <w:pPr>
        <w:tabs>
          <w:tab w:val="left" w:pos="0"/>
        </w:tabs>
        <w:suppressAutoHyphens/>
        <w:autoSpaceDE w:val="0"/>
        <w:autoSpaceDN w:val="0"/>
        <w:adjustRightInd w:val="0"/>
        <w:ind w:firstLine="284"/>
        <w:jc w:val="both"/>
        <w:outlineLvl w:val="1"/>
        <w:rPr>
          <w:sz w:val="16"/>
          <w:szCs w:val="16"/>
        </w:rPr>
      </w:pPr>
      <w:r w:rsidRPr="002732B6">
        <w:rPr>
          <w:sz w:val="16"/>
          <w:szCs w:val="16"/>
        </w:rPr>
        <w:t xml:space="preserve"> </w:t>
      </w:r>
      <w:r w:rsidRPr="002732B6">
        <w:rPr>
          <w:b/>
          <w:sz w:val="16"/>
          <w:szCs w:val="16"/>
        </w:rPr>
        <w:t>2.2. Наименование органа Администрации муниципального района,  предоставляющего муниципальную услугу</w:t>
      </w:r>
      <w:r w:rsidRPr="002732B6">
        <w:rPr>
          <w:sz w:val="16"/>
          <w:szCs w:val="16"/>
        </w:rPr>
        <w:t xml:space="preserve"> </w:t>
      </w:r>
    </w:p>
    <w:p w:rsidR="00784CAC" w:rsidRPr="002732B6" w:rsidRDefault="00784CAC" w:rsidP="00F64CAB">
      <w:pPr>
        <w:tabs>
          <w:tab w:val="left" w:pos="0"/>
        </w:tabs>
        <w:suppressAutoHyphens/>
        <w:ind w:firstLine="284"/>
        <w:jc w:val="both"/>
        <w:rPr>
          <w:sz w:val="16"/>
          <w:szCs w:val="16"/>
        </w:rPr>
      </w:pPr>
      <w:r w:rsidRPr="002732B6">
        <w:rPr>
          <w:sz w:val="16"/>
          <w:szCs w:val="16"/>
        </w:rPr>
        <w:t>2.2.1. Организацию предоставления муниципальной услуги осуществляет отдел культуры.</w:t>
      </w:r>
    </w:p>
    <w:p w:rsidR="00784CAC" w:rsidRPr="002732B6" w:rsidRDefault="00784CAC" w:rsidP="00F64CAB">
      <w:pPr>
        <w:suppressAutoHyphens/>
        <w:autoSpaceDE w:val="0"/>
        <w:autoSpaceDN w:val="0"/>
        <w:adjustRightInd w:val="0"/>
        <w:ind w:firstLine="284"/>
        <w:contextualSpacing/>
        <w:jc w:val="both"/>
        <w:rPr>
          <w:sz w:val="16"/>
          <w:szCs w:val="16"/>
        </w:rPr>
      </w:pPr>
      <w:r w:rsidRPr="002732B6">
        <w:rPr>
          <w:sz w:val="16"/>
          <w:szCs w:val="16"/>
        </w:rPr>
        <w:t>2.2.2. В предоставлении муниципальной услуги участвует муниципальное бюджетное учреждение дополнительного образования детей «Детская школа искусств» (далее -  МБУДО «Солецкая ДШИ»), место нахождения МБУДО «Солецкая ДШИ», и режим его работы приведены в Приложении № 1 к настоящему административному регламенту.</w:t>
      </w:r>
    </w:p>
    <w:p w:rsidR="00784CAC" w:rsidRPr="002732B6" w:rsidRDefault="00784CAC" w:rsidP="00F64CAB">
      <w:pPr>
        <w:suppressAutoHyphens/>
        <w:ind w:firstLine="284"/>
        <w:jc w:val="both"/>
        <w:rPr>
          <w:sz w:val="16"/>
          <w:szCs w:val="16"/>
        </w:rPr>
      </w:pPr>
      <w:r w:rsidRPr="002732B6">
        <w:rPr>
          <w:sz w:val="16"/>
          <w:szCs w:val="16"/>
        </w:rPr>
        <w:t xml:space="preserve">2.2.3.  Специалисты  МБУДО «Солецкая ДШИ», ответственные за предоставление муниципальной услуги, определяются приказом директора МБУДО «Солецкая ДШИ». </w:t>
      </w:r>
    </w:p>
    <w:p w:rsidR="00784CAC" w:rsidRPr="002732B6" w:rsidRDefault="00784CAC" w:rsidP="00F64CAB">
      <w:pPr>
        <w:tabs>
          <w:tab w:val="left" w:pos="0"/>
        </w:tabs>
        <w:suppressAutoHyphens/>
        <w:ind w:firstLine="284"/>
        <w:jc w:val="both"/>
        <w:rPr>
          <w:sz w:val="16"/>
          <w:szCs w:val="16"/>
        </w:rPr>
      </w:pPr>
      <w:r w:rsidRPr="002732B6">
        <w:rPr>
          <w:sz w:val="16"/>
          <w:szCs w:val="16"/>
        </w:rPr>
        <w:t xml:space="preserve">2.2.4.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784CAC" w:rsidRPr="002732B6" w:rsidRDefault="00784CAC" w:rsidP="00F64CAB">
      <w:pPr>
        <w:tabs>
          <w:tab w:val="left" w:pos="0"/>
        </w:tabs>
        <w:suppressAutoHyphens/>
        <w:ind w:firstLine="284"/>
        <w:jc w:val="both"/>
        <w:rPr>
          <w:sz w:val="16"/>
          <w:szCs w:val="16"/>
        </w:rPr>
      </w:pPr>
      <w:r w:rsidRPr="002732B6">
        <w:rPr>
          <w:b/>
          <w:sz w:val="16"/>
          <w:szCs w:val="16"/>
        </w:rPr>
        <w:t>2.3. Описание результата предоставления муниципальной услуги</w:t>
      </w:r>
    </w:p>
    <w:p w:rsidR="00784CAC" w:rsidRPr="002732B6" w:rsidRDefault="00784CAC" w:rsidP="00F64CAB">
      <w:pPr>
        <w:tabs>
          <w:tab w:val="num" w:pos="2280"/>
        </w:tabs>
        <w:ind w:firstLine="284"/>
        <w:jc w:val="both"/>
        <w:rPr>
          <w:b/>
          <w:sz w:val="16"/>
          <w:szCs w:val="16"/>
        </w:rPr>
      </w:pPr>
      <w:r w:rsidRPr="002732B6">
        <w:rPr>
          <w:sz w:val="16"/>
          <w:szCs w:val="16"/>
        </w:rPr>
        <w:t xml:space="preserve"> 2.3.1. Результатом предоставления муниципальной услуги является: предоставление дополнительного образования детям в возрасте от 3 до 18 лет в МБУДО «Солецкая ДШИ», либо отказ в предоставлении муниципальной услуги.</w:t>
      </w:r>
      <w:r w:rsidRPr="002732B6">
        <w:rPr>
          <w:b/>
          <w:sz w:val="16"/>
          <w:szCs w:val="16"/>
        </w:rPr>
        <w:t xml:space="preserve"> </w:t>
      </w:r>
    </w:p>
    <w:p w:rsidR="00784CAC" w:rsidRPr="002732B6" w:rsidRDefault="00784CAC" w:rsidP="00F64CAB">
      <w:pPr>
        <w:tabs>
          <w:tab w:val="num" w:pos="2280"/>
        </w:tabs>
        <w:ind w:firstLine="284"/>
        <w:jc w:val="both"/>
        <w:rPr>
          <w:sz w:val="16"/>
          <w:szCs w:val="16"/>
        </w:rPr>
      </w:pPr>
      <w:r w:rsidRPr="002732B6">
        <w:rPr>
          <w:sz w:val="16"/>
          <w:szCs w:val="16"/>
        </w:rPr>
        <w:t>2.3.2. Выдача свидетельства об окончании МБУДО «Солецкая ДШИ» или справки об успеваемости.</w:t>
      </w:r>
    </w:p>
    <w:p w:rsidR="00784CAC" w:rsidRPr="002732B6" w:rsidRDefault="00784CAC" w:rsidP="00F64CAB">
      <w:pPr>
        <w:pStyle w:val="ConsPlusNormal"/>
        <w:widowControl/>
        <w:tabs>
          <w:tab w:val="left" w:pos="0"/>
        </w:tabs>
        <w:suppressAutoHyphens/>
        <w:ind w:firstLine="284"/>
        <w:contextualSpacing/>
        <w:jc w:val="both"/>
        <w:rPr>
          <w:rFonts w:ascii="Times New Roman" w:hAnsi="Times New Roman" w:cs="Times New Roman"/>
          <w:b/>
          <w:sz w:val="16"/>
          <w:szCs w:val="16"/>
        </w:rPr>
      </w:pPr>
      <w:r w:rsidRPr="002732B6">
        <w:rPr>
          <w:rFonts w:ascii="Times New Roman" w:hAnsi="Times New Roman" w:cs="Times New Roman"/>
          <w:b/>
          <w:sz w:val="16"/>
          <w:szCs w:val="16"/>
        </w:rPr>
        <w:t>2.4. Срок предоставления муниципальной услуги</w:t>
      </w:r>
    </w:p>
    <w:p w:rsidR="00784CAC" w:rsidRPr="002732B6" w:rsidRDefault="00784CAC" w:rsidP="00F64CAB">
      <w:pPr>
        <w:ind w:firstLine="284"/>
        <w:jc w:val="both"/>
        <w:rPr>
          <w:sz w:val="16"/>
          <w:szCs w:val="16"/>
        </w:rPr>
      </w:pPr>
      <w:r w:rsidRPr="002732B6">
        <w:rPr>
          <w:sz w:val="16"/>
          <w:szCs w:val="16"/>
        </w:rPr>
        <w:t xml:space="preserve">2.4.1. Срок приема и рассмотрения документов, принятия решения о предоставлении, об отказе в предоставлении муниципальной услуги не должен превышать 11 дней. </w:t>
      </w:r>
    </w:p>
    <w:p w:rsidR="00784CAC" w:rsidRPr="002732B6" w:rsidRDefault="00784CAC" w:rsidP="00F64CAB">
      <w:pPr>
        <w:ind w:firstLine="284"/>
        <w:jc w:val="both"/>
        <w:rPr>
          <w:sz w:val="16"/>
          <w:szCs w:val="16"/>
        </w:rPr>
      </w:pPr>
      <w:r w:rsidRPr="002732B6">
        <w:rPr>
          <w:sz w:val="16"/>
          <w:szCs w:val="16"/>
        </w:rPr>
        <w:t>2.4.2. Срок обучения в МБУДО «Солецкая ДШИ»:</w:t>
      </w:r>
    </w:p>
    <w:p w:rsidR="00784CAC" w:rsidRPr="002732B6" w:rsidRDefault="00784CAC" w:rsidP="00F64CAB">
      <w:pPr>
        <w:ind w:firstLine="284"/>
        <w:jc w:val="both"/>
        <w:rPr>
          <w:sz w:val="16"/>
          <w:szCs w:val="16"/>
        </w:rPr>
      </w:pPr>
      <w:r w:rsidRPr="002732B6">
        <w:rPr>
          <w:sz w:val="16"/>
          <w:szCs w:val="16"/>
        </w:rPr>
        <w:t>«Фортепиано», срок  обучения – 7 лет.</w:t>
      </w:r>
    </w:p>
    <w:p w:rsidR="00784CAC" w:rsidRPr="002732B6" w:rsidRDefault="00784CAC" w:rsidP="00F64CAB">
      <w:pPr>
        <w:ind w:firstLine="284"/>
        <w:jc w:val="both"/>
        <w:rPr>
          <w:sz w:val="16"/>
          <w:szCs w:val="16"/>
        </w:rPr>
      </w:pPr>
      <w:r w:rsidRPr="002732B6">
        <w:rPr>
          <w:sz w:val="16"/>
          <w:szCs w:val="16"/>
        </w:rPr>
        <w:t>«Аккордеон», срок обучения – 7 лет.</w:t>
      </w:r>
    </w:p>
    <w:p w:rsidR="00784CAC" w:rsidRPr="002732B6" w:rsidRDefault="00784CAC" w:rsidP="00F64CAB">
      <w:pPr>
        <w:ind w:firstLine="284"/>
        <w:jc w:val="both"/>
        <w:rPr>
          <w:sz w:val="16"/>
          <w:szCs w:val="16"/>
        </w:rPr>
      </w:pPr>
      <w:r w:rsidRPr="002732B6">
        <w:rPr>
          <w:sz w:val="16"/>
          <w:szCs w:val="16"/>
        </w:rPr>
        <w:t xml:space="preserve">«Аккордеон», срок обучения – 5 лет </w:t>
      </w:r>
    </w:p>
    <w:p w:rsidR="00784CAC" w:rsidRPr="002732B6" w:rsidRDefault="00784CAC" w:rsidP="00F64CAB">
      <w:pPr>
        <w:ind w:firstLine="284"/>
        <w:jc w:val="both"/>
        <w:rPr>
          <w:sz w:val="16"/>
          <w:szCs w:val="16"/>
        </w:rPr>
      </w:pPr>
      <w:r w:rsidRPr="002732B6">
        <w:rPr>
          <w:sz w:val="16"/>
          <w:szCs w:val="16"/>
        </w:rPr>
        <w:t>«Баян», срок обучения – 7 лет.</w:t>
      </w:r>
    </w:p>
    <w:p w:rsidR="00784CAC" w:rsidRPr="002732B6" w:rsidRDefault="00784CAC" w:rsidP="00F64CAB">
      <w:pPr>
        <w:ind w:firstLine="284"/>
        <w:jc w:val="both"/>
        <w:rPr>
          <w:sz w:val="16"/>
          <w:szCs w:val="16"/>
        </w:rPr>
      </w:pPr>
      <w:r w:rsidRPr="002732B6">
        <w:rPr>
          <w:sz w:val="16"/>
          <w:szCs w:val="16"/>
        </w:rPr>
        <w:t>«Баян», срок обучения – 5 лет.</w:t>
      </w:r>
    </w:p>
    <w:p w:rsidR="00784CAC" w:rsidRPr="002732B6" w:rsidRDefault="00784CAC" w:rsidP="00F64CAB">
      <w:pPr>
        <w:ind w:firstLine="284"/>
        <w:jc w:val="both"/>
        <w:rPr>
          <w:sz w:val="16"/>
          <w:szCs w:val="16"/>
        </w:rPr>
      </w:pPr>
      <w:r w:rsidRPr="002732B6">
        <w:rPr>
          <w:sz w:val="16"/>
          <w:szCs w:val="16"/>
        </w:rPr>
        <w:t>«Гитара», срок обучения – 7 лет.</w:t>
      </w:r>
    </w:p>
    <w:p w:rsidR="00784CAC" w:rsidRPr="002732B6" w:rsidRDefault="00784CAC" w:rsidP="00F64CAB">
      <w:pPr>
        <w:ind w:firstLine="284"/>
        <w:jc w:val="both"/>
        <w:rPr>
          <w:sz w:val="16"/>
          <w:szCs w:val="16"/>
        </w:rPr>
      </w:pPr>
      <w:r w:rsidRPr="002732B6">
        <w:rPr>
          <w:sz w:val="16"/>
          <w:szCs w:val="16"/>
        </w:rPr>
        <w:lastRenderedPageBreak/>
        <w:t>«Гитара», срок обучения – 5 лет.</w:t>
      </w:r>
    </w:p>
    <w:p w:rsidR="00784CAC" w:rsidRPr="002732B6" w:rsidRDefault="00784CAC" w:rsidP="00F64CAB">
      <w:pPr>
        <w:ind w:firstLine="284"/>
        <w:jc w:val="both"/>
        <w:rPr>
          <w:sz w:val="16"/>
          <w:szCs w:val="16"/>
        </w:rPr>
      </w:pPr>
      <w:r w:rsidRPr="002732B6">
        <w:rPr>
          <w:sz w:val="16"/>
          <w:szCs w:val="16"/>
        </w:rPr>
        <w:t>«Флейта», срок обучения – 7 лет.</w:t>
      </w:r>
    </w:p>
    <w:p w:rsidR="00784CAC" w:rsidRPr="002732B6" w:rsidRDefault="00784CAC" w:rsidP="00F64CAB">
      <w:pPr>
        <w:ind w:firstLine="284"/>
        <w:jc w:val="both"/>
        <w:rPr>
          <w:sz w:val="16"/>
          <w:szCs w:val="16"/>
        </w:rPr>
      </w:pPr>
      <w:r w:rsidRPr="002732B6">
        <w:rPr>
          <w:sz w:val="16"/>
          <w:szCs w:val="16"/>
        </w:rPr>
        <w:t>«Флейта», срок обучения - 5 лет.</w:t>
      </w:r>
    </w:p>
    <w:p w:rsidR="00784CAC" w:rsidRPr="002732B6" w:rsidRDefault="00784CAC" w:rsidP="00F64CAB">
      <w:pPr>
        <w:ind w:firstLine="284"/>
        <w:jc w:val="both"/>
        <w:rPr>
          <w:sz w:val="16"/>
          <w:szCs w:val="16"/>
        </w:rPr>
      </w:pPr>
      <w:r w:rsidRPr="002732B6">
        <w:rPr>
          <w:sz w:val="16"/>
          <w:szCs w:val="16"/>
        </w:rPr>
        <w:t>«Хореография», срок обучения -  7 лет.</w:t>
      </w:r>
    </w:p>
    <w:p w:rsidR="00784CAC" w:rsidRPr="002732B6" w:rsidRDefault="00784CAC" w:rsidP="00F64CAB">
      <w:pPr>
        <w:ind w:firstLine="284"/>
        <w:jc w:val="both"/>
        <w:rPr>
          <w:sz w:val="16"/>
          <w:szCs w:val="16"/>
        </w:rPr>
      </w:pPr>
      <w:r w:rsidRPr="002732B6">
        <w:rPr>
          <w:sz w:val="16"/>
          <w:szCs w:val="16"/>
        </w:rPr>
        <w:t xml:space="preserve">«Изобразительное искусство и декоративно прикладное творчество», срок обучения 7 лет.  </w:t>
      </w:r>
    </w:p>
    <w:p w:rsidR="00784CAC" w:rsidRPr="002732B6" w:rsidRDefault="00784CAC" w:rsidP="00F64CAB">
      <w:pPr>
        <w:ind w:firstLine="284"/>
        <w:jc w:val="both"/>
        <w:rPr>
          <w:sz w:val="16"/>
          <w:szCs w:val="16"/>
        </w:rPr>
      </w:pPr>
      <w:r w:rsidRPr="002732B6">
        <w:rPr>
          <w:sz w:val="16"/>
          <w:szCs w:val="16"/>
        </w:rPr>
        <w:t>«Изобразительное искусство и декоративно прикладное творчество», срок обучения 4 года.</w:t>
      </w:r>
    </w:p>
    <w:p w:rsidR="00784CAC" w:rsidRPr="002732B6" w:rsidRDefault="00784CAC" w:rsidP="00F64CAB">
      <w:pPr>
        <w:tabs>
          <w:tab w:val="left" w:pos="0"/>
        </w:tabs>
        <w:suppressAutoHyphens/>
        <w:ind w:firstLine="284"/>
        <w:jc w:val="both"/>
        <w:rPr>
          <w:b/>
          <w:bCs/>
          <w:sz w:val="16"/>
          <w:szCs w:val="16"/>
        </w:rPr>
      </w:pPr>
      <w:r w:rsidRPr="002732B6">
        <w:rPr>
          <w:b/>
          <w:bCs/>
          <w:sz w:val="16"/>
          <w:szCs w:val="16"/>
        </w:rPr>
        <w:t>2.5. Перечень нормативных правовых актов, регулирующих отношения, возникающие в связи с предоставлением муниципальной услуги</w:t>
      </w:r>
    </w:p>
    <w:p w:rsidR="00784CAC" w:rsidRPr="002732B6" w:rsidRDefault="00784CAC" w:rsidP="00F64CAB">
      <w:pPr>
        <w:ind w:firstLine="284"/>
        <w:jc w:val="both"/>
        <w:rPr>
          <w:sz w:val="16"/>
          <w:szCs w:val="16"/>
        </w:rPr>
      </w:pPr>
      <w:r w:rsidRPr="002732B6">
        <w:rPr>
          <w:sz w:val="16"/>
          <w:szCs w:val="16"/>
        </w:rPr>
        <w:t>Предоставление муниципальной услуги осуществляется в соответствии со следующими нормативными правовыми актами: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 xml:space="preserve"> Конституцией Российской Федерации (Собрание законодательства Российской Федерации, 2009, № 4, ст. 44),</w:t>
      </w:r>
    </w:p>
    <w:p w:rsidR="00784CAC" w:rsidRPr="002732B6" w:rsidRDefault="00784CAC" w:rsidP="00F64CAB">
      <w:pPr>
        <w:tabs>
          <w:tab w:val="num" w:pos="1152"/>
        </w:tabs>
        <w:ind w:firstLine="284"/>
        <w:jc w:val="both"/>
        <w:rPr>
          <w:sz w:val="16"/>
          <w:szCs w:val="16"/>
        </w:rPr>
      </w:pPr>
      <w:r w:rsidRPr="002732B6">
        <w:rPr>
          <w:sz w:val="16"/>
          <w:szCs w:val="16"/>
        </w:rPr>
        <w:t>Федеральным законом от 6 октября 2003 года  № 131-ФЗ «Об общих принципах организации местного самоуправления в Российской Федерации» ("Российская газета" от 08 октября 2003 г., № 202),</w:t>
      </w:r>
    </w:p>
    <w:p w:rsidR="00784CAC" w:rsidRPr="002732B6" w:rsidRDefault="00784CAC" w:rsidP="00F64CAB">
      <w:pPr>
        <w:widowControl w:val="0"/>
        <w:shd w:val="clear" w:color="auto" w:fill="FFFFFF"/>
        <w:tabs>
          <w:tab w:val="left" w:pos="0"/>
          <w:tab w:val="left" w:pos="284"/>
          <w:tab w:val="left" w:pos="1291"/>
        </w:tabs>
        <w:suppressAutoHyphens/>
        <w:autoSpaceDE w:val="0"/>
        <w:autoSpaceDN w:val="0"/>
        <w:adjustRightInd w:val="0"/>
        <w:ind w:firstLine="284"/>
        <w:jc w:val="both"/>
        <w:rPr>
          <w:sz w:val="16"/>
          <w:szCs w:val="16"/>
        </w:rPr>
      </w:pPr>
      <w:r w:rsidRPr="002732B6">
        <w:rPr>
          <w:sz w:val="16"/>
          <w:szCs w:val="16"/>
        </w:rPr>
        <w:t xml:space="preserve"> Федеральным законом от 27 июля 2010 года № 210-ФЗ «Об организации предоставления государственных и муниципальных услуг» (</w:t>
      </w:r>
      <w:r w:rsidRPr="002732B6">
        <w:rPr>
          <w:bCs/>
          <w:sz w:val="16"/>
          <w:szCs w:val="16"/>
          <w:shd w:val="clear" w:color="auto" w:fill="FFFFFF"/>
        </w:rPr>
        <w:t xml:space="preserve">"Российская газета" от </w:t>
      </w:r>
      <w:r w:rsidRPr="002732B6">
        <w:rPr>
          <w:sz w:val="16"/>
          <w:szCs w:val="16"/>
          <w:shd w:val="clear" w:color="auto" w:fill="FFFFFF"/>
        </w:rPr>
        <w:t>30 июля 2010 г.,</w:t>
      </w:r>
      <w:hyperlink r:id="rId42" w:history="1">
        <w:r w:rsidRPr="002732B6">
          <w:rPr>
            <w:sz w:val="16"/>
            <w:szCs w:val="16"/>
            <w:bdr w:val="none" w:sz="0" w:space="0" w:color="auto" w:frame="1"/>
            <w:shd w:val="clear" w:color="auto" w:fill="FFFFFF"/>
          </w:rPr>
          <w:t xml:space="preserve"> № </w:t>
        </w:r>
      </w:hyperlink>
      <w:r w:rsidRPr="002732B6">
        <w:rPr>
          <w:sz w:val="16"/>
          <w:szCs w:val="16"/>
        </w:rPr>
        <w:t>168),</w:t>
      </w:r>
    </w:p>
    <w:p w:rsidR="00784CAC" w:rsidRPr="002732B6" w:rsidRDefault="00784CA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Федеральным законом от 09 февраля 2009 года № 8-ФЗ «Об обеспечении доступа к информации о деятельности государственных органов и органов местного самоуправления» (</w:t>
      </w:r>
      <w:r w:rsidRPr="002732B6">
        <w:rPr>
          <w:bCs/>
          <w:sz w:val="16"/>
          <w:szCs w:val="16"/>
          <w:shd w:val="clear" w:color="auto" w:fill="FFFFFF"/>
        </w:rPr>
        <w:t>"Российская газета" от 13 февраля 2009 г., № 25),</w:t>
      </w:r>
      <w:r w:rsidRPr="002732B6">
        <w:rPr>
          <w:sz w:val="16"/>
          <w:szCs w:val="16"/>
        </w:rPr>
        <w:t xml:space="preserve">           </w:t>
      </w:r>
    </w:p>
    <w:p w:rsidR="00784CAC" w:rsidRPr="002732B6" w:rsidRDefault="00784CA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Федеральным законом от 27 июля 2006 года № 149-ФЗ «Об информации, информационных технологиях и защите информации»</w:t>
      </w:r>
      <w:r w:rsidRPr="002732B6">
        <w:rPr>
          <w:b/>
          <w:bCs/>
          <w:sz w:val="16"/>
          <w:szCs w:val="16"/>
          <w:shd w:val="clear" w:color="auto" w:fill="FFFFFF"/>
        </w:rPr>
        <w:t xml:space="preserve"> </w:t>
      </w:r>
      <w:r w:rsidRPr="002732B6">
        <w:rPr>
          <w:bCs/>
          <w:sz w:val="16"/>
          <w:szCs w:val="16"/>
          <w:shd w:val="clear" w:color="auto" w:fill="FFFFFF"/>
        </w:rPr>
        <w:t>("Российская газета" от 29 июля 2006 г., № 165),</w:t>
      </w:r>
    </w:p>
    <w:p w:rsidR="00784CAC" w:rsidRPr="002732B6" w:rsidRDefault="00784CA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Федеральным законом от 27 июля 2006 года №152-ФЗ «О персональных данных» (</w:t>
      </w:r>
      <w:r w:rsidRPr="002732B6">
        <w:rPr>
          <w:bCs/>
          <w:sz w:val="16"/>
          <w:szCs w:val="16"/>
          <w:shd w:val="clear" w:color="auto" w:fill="FFFFFF"/>
        </w:rPr>
        <w:t xml:space="preserve">"Российская газета" от </w:t>
      </w:r>
      <w:r w:rsidRPr="002732B6">
        <w:rPr>
          <w:sz w:val="16"/>
          <w:szCs w:val="16"/>
          <w:shd w:val="clear" w:color="auto" w:fill="FFFFFF"/>
        </w:rPr>
        <w:t>29 июля 2006 г.,</w:t>
      </w:r>
      <w:hyperlink r:id="rId43" w:history="1">
        <w:r w:rsidRPr="002732B6">
          <w:rPr>
            <w:sz w:val="16"/>
            <w:szCs w:val="16"/>
            <w:bdr w:val="none" w:sz="0" w:space="0" w:color="auto" w:frame="1"/>
            <w:shd w:val="clear" w:color="auto" w:fill="FFFFFF"/>
          </w:rPr>
          <w:t xml:space="preserve"> № </w:t>
        </w:r>
      </w:hyperlink>
      <w:r w:rsidRPr="002732B6">
        <w:rPr>
          <w:sz w:val="16"/>
          <w:szCs w:val="16"/>
        </w:rPr>
        <w:t>4131),</w:t>
      </w:r>
    </w:p>
    <w:p w:rsidR="00784CAC" w:rsidRPr="002732B6" w:rsidRDefault="00784CAC" w:rsidP="00F64CAB">
      <w:pPr>
        <w:widowControl w:val="0"/>
        <w:shd w:val="clear" w:color="auto" w:fill="FFFFFF"/>
        <w:tabs>
          <w:tab w:val="left" w:pos="0"/>
          <w:tab w:val="left" w:pos="284"/>
          <w:tab w:val="left" w:pos="1291"/>
        </w:tabs>
        <w:suppressAutoHyphens/>
        <w:autoSpaceDE w:val="0"/>
        <w:autoSpaceDN w:val="0"/>
        <w:adjustRightInd w:val="0"/>
        <w:ind w:firstLine="284"/>
        <w:jc w:val="both"/>
        <w:rPr>
          <w:sz w:val="16"/>
          <w:szCs w:val="16"/>
        </w:rPr>
      </w:pPr>
      <w:r w:rsidRPr="002732B6">
        <w:rPr>
          <w:sz w:val="16"/>
          <w:szCs w:val="16"/>
        </w:rPr>
        <w:t xml:space="preserve"> Федеральным законом от 29 декабря 2012 года № 273-ФЗ «Об образовании в Российской Федерации»,</w:t>
      </w:r>
      <w:r w:rsidRPr="002732B6">
        <w:rPr>
          <w:rStyle w:val="21"/>
          <w:rFonts w:ascii="Times New Roman" w:eastAsia="Calibri" w:hAnsi="Times New Roman"/>
          <w:color w:val="auto"/>
          <w:spacing w:val="4"/>
          <w:sz w:val="16"/>
          <w:szCs w:val="16"/>
        </w:rPr>
        <w:t xml:space="preserve"> </w:t>
      </w:r>
      <w:r w:rsidRPr="002732B6">
        <w:rPr>
          <w:sz w:val="16"/>
          <w:szCs w:val="16"/>
        </w:rPr>
        <w:t>(</w:t>
      </w:r>
      <w:r w:rsidRPr="002732B6">
        <w:rPr>
          <w:bCs/>
          <w:sz w:val="16"/>
          <w:szCs w:val="16"/>
          <w:shd w:val="clear" w:color="auto" w:fill="FFFFFF"/>
        </w:rPr>
        <w:t xml:space="preserve">"Российская газета" – Федеральный выпуск от </w:t>
      </w:r>
      <w:r w:rsidRPr="002732B6">
        <w:rPr>
          <w:sz w:val="16"/>
          <w:szCs w:val="16"/>
          <w:shd w:val="clear" w:color="auto" w:fill="FFFFFF"/>
        </w:rPr>
        <w:t>31 декабря 2012 г.,</w:t>
      </w:r>
      <w:hyperlink r:id="rId44" w:history="1">
        <w:r w:rsidRPr="002732B6">
          <w:rPr>
            <w:sz w:val="16"/>
            <w:szCs w:val="16"/>
            <w:bdr w:val="none" w:sz="0" w:space="0" w:color="auto" w:frame="1"/>
            <w:shd w:val="clear" w:color="auto" w:fill="FFFFFF"/>
          </w:rPr>
          <w:t xml:space="preserve"> № </w:t>
        </w:r>
      </w:hyperlink>
      <w:r w:rsidRPr="002732B6">
        <w:rPr>
          <w:sz w:val="16"/>
          <w:szCs w:val="16"/>
        </w:rPr>
        <w:t>5976 (303)),</w:t>
      </w:r>
    </w:p>
    <w:p w:rsidR="00784CAC" w:rsidRPr="002732B6" w:rsidRDefault="00784CAC" w:rsidP="00F64CAB">
      <w:pPr>
        <w:tabs>
          <w:tab w:val="num" w:pos="1152"/>
        </w:tabs>
        <w:ind w:firstLine="284"/>
        <w:jc w:val="both"/>
        <w:rPr>
          <w:sz w:val="16"/>
          <w:szCs w:val="16"/>
        </w:rPr>
      </w:pPr>
      <w:r w:rsidRPr="002732B6">
        <w:rPr>
          <w:sz w:val="16"/>
          <w:szCs w:val="16"/>
        </w:rPr>
        <w:t>приказом Министерства образования Российской Федерации от 10 июля 2003 года № 2994 «Об утверждении примерной формы договора об оказании платных образовательных услуг в сфере общего образования», (</w:t>
      </w:r>
      <w:r w:rsidRPr="002732B6">
        <w:rPr>
          <w:bCs/>
          <w:sz w:val="16"/>
          <w:szCs w:val="16"/>
          <w:shd w:val="clear" w:color="auto" w:fill="FFFFFF"/>
        </w:rPr>
        <w:t>"Российская газета"- Федеральный выпуск от 19 августа 2003 г., № 3277),</w:t>
      </w:r>
    </w:p>
    <w:p w:rsidR="00784CAC" w:rsidRPr="002732B6" w:rsidRDefault="00784CAC" w:rsidP="00F64CAB">
      <w:pPr>
        <w:tabs>
          <w:tab w:val="num" w:pos="1152"/>
        </w:tabs>
        <w:ind w:firstLine="284"/>
        <w:jc w:val="both"/>
        <w:rPr>
          <w:sz w:val="16"/>
          <w:szCs w:val="16"/>
        </w:rPr>
      </w:pPr>
      <w:r w:rsidRPr="002732B6">
        <w:rPr>
          <w:sz w:val="16"/>
          <w:szCs w:val="16"/>
        </w:rPr>
        <w:t>Уставом  Солецкого муниципального района («Солецкая газета»  от 27.01.2006,  № 6),</w:t>
      </w:r>
    </w:p>
    <w:p w:rsidR="00784CAC" w:rsidRPr="002732B6" w:rsidRDefault="00784CAC" w:rsidP="00F64CAB">
      <w:pPr>
        <w:widowControl w:val="0"/>
        <w:shd w:val="clear" w:color="auto" w:fill="FFFFFF"/>
        <w:autoSpaceDE w:val="0"/>
        <w:autoSpaceDN w:val="0"/>
        <w:adjustRightInd w:val="0"/>
        <w:ind w:firstLine="284"/>
        <w:jc w:val="both"/>
        <w:rPr>
          <w:sz w:val="16"/>
          <w:szCs w:val="16"/>
        </w:rPr>
      </w:pPr>
      <w:r w:rsidRPr="002732B6">
        <w:rPr>
          <w:sz w:val="16"/>
          <w:szCs w:val="16"/>
        </w:rPr>
        <w:t xml:space="preserve"> (http://adminsoltcy.ru/d/143137/d/postanovleniyeno849(polozheniye).docx),</w:t>
      </w:r>
    </w:p>
    <w:p w:rsidR="00784CAC" w:rsidRPr="002732B6" w:rsidRDefault="00784CAC" w:rsidP="00F64CAB">
      <w:pPr>
        <w:widowControl w:val="0"/>
        <w:shd w:val="clear" w:color="auto" w:fill="FFFFFF"/>
        <w:autoSpaceDE w:val="0"/>
        <w:autoSpaceDN w:val="0"/>
        <w:adjustRightInd w:val="0"/>
        <w:ind w:firstLine="284"/>
        <w:jc w:val="both"/>
        <w:rPr>
          <w:sz w:val="16"/>
          <w:szCs w:val="16"/>
        </w:rPr>
      </w:pPr>
      <w:r w:rsidRPr="002732B6">
        <w:rPr>
          <w:sz w:val="16"/>
          <w:szCs w:val="16"/>
        </w:rPr>
        <w:t xml:space="preserve">Уставом муниципального бюджетного учреждения дополнительного образования   «Солецкая детская школа искусств», утвержденным постановлением Администрации Солецкого муниципального района от 10.05.2016 № 680 (в ред. от 24.01.2017 № 89),    </w:t>
      </w:r>
    </w:p>
    <w:p w:rsidR="00784CAC" w:rsidRPr="002732B6" w:rsidRDefault="00784CAC" w:rsidP="00F64CAB">
      <w:pPr>
        <w:pStyle w:val="afd"/>
        <w:shd w:val="clear" w:color="auto" w:fill="FFFFFF"/>
        <w:spacing w:before="0" w:beforeAutospacing="0" w:after="0" w:afterAutospacing="0"/>
        <w:ind w:firstLine="284"/>
        <w:jc w:val="both"/>
        <w:rPr>
          <w:sz w:val="16"/>
          <w:szCs w:val="16"/>
          <w:lang w:val="ru-RU"/>
        </w:rPr>
      </w:pPr>
      <w:r w:rsidRPr="002732B6">
        <w:rPr>
          <w:sz w:val="16"/>
          <w:szCs w:val="16"/>
        </w:rPr>
        <w:t>Положением об отделе культуры и молодежной политики Администрации Солецкого муниципального района, утверждённым постановлением Администрации муниципального района от 25.05.2016 № 776 (в редакции от 23.12.2016 № 2015, от 13.02.2017 № 212) (http://adminsoltcy.ru/d/143137/d/postanovleniye_no_776_polozheniye_kultura.doc)</w:t>
      </w:r>
      <w:r w:rsidRPr="002732B6">
        <w:rPr>
          <w:sz w:val="16"/>
          <w:szCs w:val="16"/>
          <w:lang w:val="ru-RU"/>
        </w:rPr>
        <w:t>.</w:t>
      </w:r>
    </w:p>
    <w:p w:rsidR="00784CAC" w:rsidRPr="002732B6" w:rsidRDefault="00784CAC" w:rsidP="00F64CAB">
      <w:pPr>
        <w:widowControl w:val="0"/>
        <w:shd w:val="clear" w:color="auto" w:fill="FFFFFF"/>
        <w:tabs>
          <w:tab w:val="left" w:pos="0"/>
          <w:tab w:val="left" w:pos="284"/>
        </w:tabs>
        <w:suppressAutoHyphens/>
        <w:autoSpaceDE w:val="0"/>
        <w:autoSpaceDN w:val="0"/>
        <w:adjustRightInd w:val="0"/>
        <w:ind w:firstLine="284"/>
        <w:jc w:val="both"/>
        <w:rPr>
          <w:b/>
          <w:bCs/>
          <w:sz w:val="16"/>
          <w:szCs w:val="16"/>
        </w:rPr>
      </w:pPr>
      <w:r w:rsidRPr="002732B6">
        <w:rPr>
          <w:b/>
          <w:bCs/>
          <w:sz w:val="16"/>
          <w:szCs w:val="16"/>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784CAC" w:rsidRPr="002732B6" w:rsidRDefault="00784CAC" w:rsidP="00F64CAB">
      <w:pPr>
        <w:ind w:firstLine="284"/>
        <w:jc w:val="both"/>
        <w:rPr>
          <w:sz w:val="16"/>
          <w:szCs w:val="16"/>
        </w:rPr>
      </w:pPr>
      <w:r w:rsidRPr="002732B6">
        <w:rPr>
          <w:sz w:val="16"/>
          <w:szCs w:val="16"/>
        </w:rPr>
        <w:t>2.6.1. В целях получения муниципальной услуги заявитель  (получатель) представляет следующие документы:</w:t>
      </w:r>
    </w:p>
    <w:p w:rsidR="00784CAC" w:rsidRPr="002732B6" w:rsidRDefault="00784CAC" w:rsidP="00F64CAB">
      <w:pPr>
        <w:ind w:firstLine="284"/>
        <w:jc w:val="both"/>
        <w:rPr>
          <w:i/>
          <w:sz w:val="16"/>
          <w:szCs w:val="16"/>
        </w:rPr>
      </w:pPr>
      <w:r w:rsidRPr="002732B6">
        <w:rPr>
          <w:sz w:val="16"/>
          <w:szCs w:val="16"/>
        </w:rPr>
        <w:t>- заявление;</w:t>
      </w:r>
    </w:p>
    <w:p w:rsidR="00784CAC" w:rsidRPr="002732B6" w:rsidRDefault="00784CAC" w:rsidP="00F64CAB">
      <w:pPr>
        <w:ind w:firstLine="284"/>
        <w:jc w:val="both"/>
        <w:rPr>
          <w:sz w:val="16"/>
          <w:szCs w:val="16"/>
        </w:rPr>
      </w:pPr>
      <w:r w:rsidRPr="002732B6">
        <w:rPr>
          <w:sz w:val="16"/>
          <w:szCs w:val="16"/>
        </w:rPr>
        <w:t>- медицинскую справку о состоянии здоровья ребенка, подтверждающую отсутствие противопоказаний для занятия данным видом деятельности;</w:t>
      </w:r>
    </w:p>
    <w:p w:rsidR="00784CAC" w:rsidRPr="002732B6" w:rsidRDefault="00784CAC" w:rsidP="00F64CAB">
      <w:pPr>
        <w:ind w:firstLine="284"/>
        <w:jc w:val="both"/>
        <w:rPr>
          <w:sz w:val="16"/>
          <w:szCs w:val="16"/>
        </w:rPr>
      </w:pPr>
      <w:r w:rsidRPr="002732B6">
        <w:rPr>
          <w:sz w:val="16"/>
          <w:szCs w:val="16"/>
        </w:rPr>
        <w:lastRenderedPageBreak/>
        <w:t>- копию свидетельства о рождении ребенка.</w:t>
      </w:r>
    </w:p>
    <w:p w:rsidR="00784CAC" w:rsidRPr="002732B6" w:rsidRDefault="00784CAC" w:rsidP="00F64CAB">
      <w:pPr>
        <w:ind w:firstLine="284"/>
        <w:jc w:val="both"/>
        <w:rPr>
          <w:i/>
          <w:sz w:val="16"/>
          <w:szCs w:val="16"/>
        </w:rPr>
      </w:pPr>
      <w:r w:rsidRPr="002732B6">
        <w:rPr>
          <w:sz w:val="16"/>
          <w:szCs w:val="16"/>
        </w:rPr>
        <w:t xml:space="preserve">2.6.2. Получатели имеют право на неоднократное обращение за получением дополнительного образования детей, а также на одновременное получение нескольких видов дополнительных образовательных программ. </w:t>
      </w:r>
    </w:p>
    <w:p w:rsidR="00784CAC" w:rsidRPr="002732B6" w:rsidRDefault="00784CAC" w:rsidP="00F64CAB">
      <w:pPr>
        <w:tabs>
          <w:tab w:val="left" w:pos="0"/>
        </w:tabs>
        <w:suppressAutoHyphens/>
        <w:ind w:firstLine="284"/>
        <w:jc w:val="both"/>
        <w:rPr>
          <w:b/>
          <w:sz w:val="16"/>
          <w:szCs w:val="16"/>
        </w:rPr>
      </w:pPr>
      <w:r w:rsidRPr="002732B6">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784CAC" w:rsidRPr="002732B6" w:rsidRDefault="00784CAC" w:rsidP="00F64CAB">
      <w:pPr>
        <w:tabs>
          <w:tab w:val="left" w:pos="0"/>
        </w:tabs>
        <w:suppressAutoHyphens/>
        <w:ind w:firstLine="284"/>
        <w:jc w:val="both"/>
        <w:rPr>
          <w:sz w:val="16"/>
          <w:szCs w:val="16"/>
        </w:rPr>
      </w:pPr>
      <w:r w:rsidRPr="002732B6">
        <w:rPr>
          <w:sz w:val="16"/>
          <w:szCs w:val="16"/>
        </w:rPr>
        <w:t>2.7.1.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784CAC" w:rsidRPr="002732B6" w:rsidRDefault="00784CAC" w:rsidP="00F64CAB">
      <w:pPr>
        <w:tabs>
          <w:tab w:val="left" w:pos="0"/>
        </w:tabs>
        <w:suppressAutoHyphens/>
        <w:ind w:firstLine="284"/>
        <w:jc w:val="both"/>
        <w:rPr>
          <w:b/>
          <w:sz w:val="16"/>
          <w:szCs w:val="16"/>
        </w:rPr>
      </w:pPr>
      <w:r w:rsidRPr="002732B6">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4CAC" w:rsidRPr="002732B6" w:rsidRDefault="00784CAC" w:rsidP="00F64CAB">
      <w:pPr>
        <w:tabs>
          <w:tab w:val="left" w:pos="0"/>
        </w:tabs>
        <w:suppressAutoHyphens/>
        <w:ind w:firstLine="284"/>
        <w:jc w:val="both"/>
        <w:rPr>
          <w:sz w:val="16"/>
          <w:szCs w:val="16"/>
        </w:rPr>
      </w:pPr>
      <w:r w:rsidRPr="002732B6">
        <w:rPr>
          <w:sz w:val="16"/>
          <w:szCs w:val="16"/>
        </w:rPr>
        <w:t>2.8.1. Запрещается требовать от заявителя:</w:t>
      </w:r>
    </w:p>
    <w:p w:rsidR="00784CAC" w:rsidRPr="002732B6" w:rsidRDefault="00784CAC" w:rsidP="00F64CAB">
      <w:pPr>
        <w:tabs>
          <w:tab w:val="left" w:pos="0"/>
        </w:tabs>
        <w:suppressAutoHyphens/>
        <w:ind w:firstLine="284"/>
        <w:jc w:val="both"/>
        <w:rPr>
          <w:sz w:val="16"/>
          <w:szCs w:val="16"/>
        </w:rPr>
      </w:pPr>
      <w:r w:rsidRPr="002732B6">
        <w:rPr>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4CAC" w:rsidRPr="002732B6" w:rsidRDefault="00784CAC" w:rsidP="00F64CAB">
      <w:pPr>
        <w:tabs>
          <w:tab w:val="left" w:pos="0"/>
        </w:tabs>
        <w:suppressAutoHyphens/>
        <w:ind w:firstLine="284"/>
        <w:jc w:val="both"/>
        <w:rPr>
          <w:sz w:val="16"/>
          <w:szCs w:val="16"/>
        </w:rPr>
      </w:pPr>
      <w:r w:rsidRPr="002732B6">
        <w:rPr>
          <w:sz w:val="16"/>
          <w:szCs w:val="16"/>
        </w:rPr>
        <w:t>-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государственным органам и органам местного самоуправления организациям, участвующим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784CAC" w:rsidRPr="002732B6" w:rsidRDefault="00784CAC" w:rsidP="00F64CAB">
      <w:pPr>
        <w:suppressAutoHyphens/>
        <w:ind w:firstLine="284"/>
        <w:jc w:val="both"/>
        <w:rPr>
          <w:b/>
          <w:sz w:val="16"/>
          <w:szCs w:val="16"/>
        </w:rPr>
      </w:pPr>
      <w:r w:rsidRPr="002732B6">
        <w:rPr>
          <w:b/>
          <w:sz w:val="16"/>
          <w:szCs w:val="16"/>
        </w:rPr>
        <w:t xml:space="preserve">2.9.  Исчерпывающий перечень оснований для отказа в приеме документов, необходимых для предоставления муниципальной услуги </w:t>
      </w:r>
    </w:p>
    <w:p w:rsidR="00784CAC" w:rsidRPr="002732B6" w:rsidRDefault="00784CAC" w:rsidP="00F64CAB">
      <w:pPr>
        <w:tabs>
          <w:tab w:val="left" w:pos="3570"/>
        </w:tabs>
        <w:ind w:firstLine="284"/>
        <w:jc w:val="both"/>
        <w:rPr>
          <w:sz w:val="16"/>
          <w:szCs w:val="16"/>
        </w:rPr>
      </w:pPr>
      <w:r w:rsidRPr="002732B6">
        <w:rPr>
          <w:sz w:val="16"/>
          <w:szCs w:val="16"/>
        </w:rPr>
        <w:t xml:space="preserve"> 2.9.1. Оснований для отказа в приеме документов, необходимых для предоставления муниципальной услуги, не предусмотрено.</w:t>
      </w:r>
    </w:p>
    <w:p w:rsidR="00784CAC" w:rsidRPr="002732B6" w:rsidRDefault="00784CAC" w:rsidP="00F64CAB">
      <w:pPr>
        <w:pStyle w:val="afd"/>
        <w:tabs>
          <w:tab w:val="left" w:pos="0"/>
        </w:tabs>
        <w:suppressAutoHyphens/>
        <w:spacing w:before="0" w:beforeAutospacing="0" w:after="0" w:afterAutospacing="0"/>
        <w:ind w:firstLine="284"/>
        <w:jc w:val="both"/>
        <w:rPr>
          <w:sz w:val="16"/>
          <w:szCs w:val="16"/>
          <w:lang w:eastAsia="ar-SA"/>
        </w:rPr>
      </w:pPr>
      <w:r w:rsidRPr="002732B6">
        <w:rPr>
          <w:b/>
          <w:sz w:val="16"/>
          <w:szCs w:val="16"/>
        </w:rPr>
        <w:t>2.</w:t>
      </w:r>
      <w:r w:rsidRPr="002732B6">
        <w:rPr>
          <w:b/>
          <w:sz w:val="16"/>
          <w:szCs w:val="16"/>
          <w:lang w:val="ru-RU"/>
        </w:rPr>
        <w:t>10</w:t>
      </w:r>
      <w:r w:rsidRPr="002732B6">
        <w:rPr>
          <w:b/>
          <w:sz w:val="16"/>
          <w:szCs w:val="16"/>
        </w:rPr>
        <w:t xml:space="preserve">. </w:t>
      </w:r>
      <w:r w:rsidRPr="002732B6">
        <w:rPr>
          <w:b/>
          <w:bCs/>
          <w:sz w:val="16"/>
          <w:szCs w:val="16"/>
        </w:rPr>
        <w:t xml:space="preserve">Исчерпывающий перечень оснований для приостановления или </w:t>
      </w:r>
      <w:r w:rsidRPr="002732B6">
        <w:rPr>
          <w:b/>
          <w:bCs/>
          <w:i/>
          <w:sz w:val="16"/>
          <w:szCs w:val="16"/>
        </w:rPr>
        <w:t xml:space="preserve"> </w:t>
      </w:r>
      <w:r w:rsidRPr="002732B6">
        <w:rPr>
          <w:b/>
          <w:bCs/>
          <w:sz w:val="16"/>
          <w:szCs w:val="16"/>
        </w:rPr>
        <w:t>отказа в предоставлении муниципальной услуги</w:t>
      </w:r>
      <w:r w:rsidRPr="002732B6">
        <w:rPr>
          <w:sz w:val="16"/>
          <w:szCs w:val="16"/>
          <w:lang w:eastAsia="ar-SA"/>
        </w:rPr>
        <w:t xml:space="preserve"> </w:t>
      </w:r>
    </w:p>
    <w:p w:rsidR="00784CAC" w:rsidRPr="002732B6" w:rsidRDefault="00784CAC" w:rsidP="00F64CAB">
      <w:pPr>
        <w:ind w:firstLine="284"/>
        <w:jc w:val="both"/>
        <w:rPr>
          <w:sz w:val="16"/>
          <w:szCs w:val="16"/>
        </w:rPr>
      </w:pPr>
      <w:r w:rsidRPr="002732B6">
        <w:rPr>
          <w:sz w:val="16"/>
          <w:szCs w:val="16"/>
        </w:rPr>
        <w:t>2.10.1. Основанием для отказа в предоставлении  муниципальной услуги является:</w:t>
      </w:r>
    </w:p>
    <w:p w:rsidR="00784CAC" w:rsidRPr="002732B6" w:rsidRDefault="00784CAC" w:rsidP="00F64CAB">
      <w:pPr>
        <w:ind w:firstLine="284"/>
        <w:jc w:val="both"/>
        <w:rPr>
          <w:sz w:val="16"/>
          <w:szCs w:val="16"/>
        </w:rPr>
      </w:pPr>
      <w:r w:rsidRPr="002732B6">
        <w:rPr>
          <w:sz w:val="16"/>
          <w:szCs w:val="16"/>
        </w:rPr>
        <w:t xml:space="preserve">-отказ несовершеннолетнего, его родителей (законных представителей) должным образом оформить свое заявление; </w:t>
      </w:r>
    </w:p>
    <w:p w:rsidR="00784CAC" w:rsidRPr="002732B6" w:rsidRDefault="00784CAC" w:rsidP="00F64CAB">
      <w:pPr>
        <w:ind w:firstLine="284"/>
        <w:jc w:val="both"/>
        <w:rPr>
          <w:sz w:val="16"/>
          <w:szCs w:val="16"/>
        </w:rPr>
      </w:pPr>
      <w:r w:rsidRPr="002732B6">
        <w:rPr>
          <w:sz w:val="16"/>
          <w:szCs w:val="16"/>
        </w:rPr>
        <w:t xml:space="preserve">-нарушение учебной дисциплины, учебного плана, своих учебных обязанностей, правил внутреннего распорядка МБУДО «Солецкая ДШИ»; </w:t>
      </w:r>
    </w:p>
    <w:p w:rsidR="00784CAC" w:rsidRPr="002732B6" w:rsidRDefault="00784CAC" w:rsidP="00F64CAB">
      <w:pPr>
        <w:ind w:firstLine="284"/>
        <w:jc w:val="both"/>
        <w:rPr>
          <w:sz w:val="16"/>
          <w:szCs w:val="16"/>
        </w:rPr>
      </w:pPr>
      <w:r w:rsidRPr="002732B6">
        <w:rPr>
          <w:sz w:val="16"/>
          <w:szCs w:val="16"/>
        </w:rPr>
        <w:t>-представление неполного пакета документов, необходимых для предоставления муниципальной услуги;</w:t>
      </w:r>
    </w:p>
    <w:p w:rsidR="00784CAC" w:rsidRPr="002732B6" w:rsidRDefault="00784CAC" w:rsidP="00F64CAB">
      <w:pPr>
        <w:ind w:firstLine="284"/>
        <w:jc w:val="both"/>
        <w:rPr>
          <w:bCs/>
          <w:sz w:val="16"/>
          <w:szCs w:val="16"/>
        </w:rPr>
      </w:pPr>
      <w:r w:rsidRPr="002732B6">
        <w:rPr>
          <w:sz w:val="16"/>
          <w:szCs w:val="16"/>
        </w:rPr>
        <w:t>-наличие противопоказаний для занятий данным видом  образовательной деятельности в соответствии с медицинским заключением;</w:t>
      </w:r>
    </w:p>
    <w:p w:rsidR="00784CAC" w:rsidRPr="002732B6" w:rsidRDefault="00784CAC" w:rsidP="00F64CAB">
      <w:pPr>
        <w:ind w:firstLine="284"/>
        <w:jc w:val="both"/>
        <w:rPr>
          <w:sz w:val="16"/>
          <w:szCs w:val="16"/>
        </w:rPr>
      </w:pPr>
      <w:r w:rsidRPr="002732B6">
        <w:rPr>
          <w:sz w:val="16"/>
          <w:szCs w:val="16"/>
        </w:rPr>
        <w:t>-на основании личного письменного заявления родители (законные представители) вправе отказаться от предложения работника учреждения о предоставлении муниципальной услуги. Отказ от получения муниципальной услуги не влечет правовых последствий.</w:t>
      </w:r>
    </w:p>
    <w:p w:rsidR="00784CAC" w:rsidRPr="002732B6" w:rsidRDefault="00784CAC" w:rsidP="00F64CAB">
      <w:pPr>
        <w:ind w:firstLine="284"/>
        <w:jc w:val="both"/>
        <w:rPr>
          <w:sz w:val="16"/>
          <w:szCs w:val="16"/>
        </w:rPr>
      </w:pPr>
      <w:r w:rsidRPr="002732B6">
        <w:rPr>
          <w:sz w:val="16"/>
          <w:szCs w:val="16"/>
        </w:rPr>
        <w:t>2.10.2. Основания для приостановления предоставления муниципальной услуги:</w:t>
      </w:r>
    </w:p>
    <w:p w:rsidR="00784CAC" w:rsidRPr="002732B6" w:rsidRDefault="00784CAC" w:rsidP="00F64CAB">
      <w:pPr>
        <w:ind w:firstLine="284"/>
        <w:jc w:val="both"/>
        <w:rPr>
          <w:sz w:val="16"/>
          <w:szCs w:val="16"/>
        </w:rPr>
      </w:pPr>
      <w:r w:rsidRPr="002732B6">
        <w:rPr>
          <w:sz w:val="16"/>
          <w:szCs w:val="16"/>
        </w:rPr>
        <w:lastRenderedPageBreak/>
        <w:t xml:space="preserve">в случае болезни несовершеннолетнего муниципальная услуга может быть  приостановлена на этот период по письменному заявлению родителей (законных представителей). </w:t>
      </w:r>
    </w:p>
    <w:p w:rsidR="00784CAC" w:rsidRPr="002732B6" w:rsidRDefault="00784CAC" w:rsidP="00F64CAB">
      <w:pPr>
        <w:widowControl w:val="0"/>
        <w:tabs>
          <w:tab w:val="left" w:pos="0"/>
        </w:tabs>
        <w:suppressAutoHyphens/>
        <w:autoSpaceDE w:val="0"/>
        <w:autoSpaceDN w:val="0"/>
        <w:adjustRightInd w:val="0"/>
        <w:ind w:firstLine="284"/>
        <w:jc w:val="both"/>
        <w:rPr>
          <w:b/>
          <w:sz w:val="16"/>
          <w:szCs w:val="16"/>
        </w:rPr>
      </w:pPr>
      <w:r w:rsidRPr="002732B6">
        <w:rPr>
          <w:b/>
          <w:sz w:val="16"/>
          <w:szCs w:val="16"/>
        </w:rPr>
        <w:t>2.11. Перечень услуг, которые являются необходимыми и обязательными для предоставления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2.11.1. Перечень услуг, которые являются необходимыми и обязательными для предоставления муниципальной услуги, отсутствует.</w:t>
      </w:r>
    </w:p>
    <w:p w:rsidR="00784CAC" w:rsidRPr="002732B6" w:rsidRDefault="00784CAC" w:rsidP="00F64CAB">
      <w:pPr>
        <w:tabs>
          <w:tab w:val="left" w:pos="0"/>
        </w:tabs>
        <w:suppressAutoHyphens/>
        <w:autoSpaceDE w:val="0"/>
        <w:autoSpaceDN w:val="0"/>
        <w:adjustRightInd w:val="0"/>
        <w:ind w:firstLine="284"/>
        <w:jc w:val="both"/>
        <w:outlineLvl w:val="1"/>
        <w:rPr>
          <w:b/>
          <w:bCs/>
          <w:sz w:val="16"/>
          <w:szCs w:val="16"/>
        </w:rPr>
      </w:pPr>
      <w:r w:rsidRPr="002732B6">
        <w:rPr>
          <w:b/>
          <w:bCs/>
          <w:sz w:val="16"/>
          <w:szCs w:val="16"/>
        </w:rPr>
        <w:t>2.12. Порядок, размер и основания взимания государственной пошлины или иной платы, взимаемой за предоставление муниципальной услуги</w:t>
      </w:r>
    </w:p>
    <w:p w:rsidR="00784CAC" w:rsidRPr="002732B6" w:rsidRDefault="00784CAC" w:rsidP="00F64CAB">
      <w:pPr>
        <w:pStyle w:val="ConsNormal"/>
        <w:widowControl/>
        <w:ind w:firstLine="284"/>
        <w:jc w:val="both"/>
        <w:rPr>
          <w:rFonts w:ascii="Times New Roman" w:hAnsi="Times New Roman"/>
          <w:sz w:val="16"/>
          <w:szCs w:val="16"/>
        </w:rPr>
      </w:pPr>
      <w:r w:rsidRPr="002732B6">
        <w:rPr>
          <w:rFonts w:ascii="Times New Roman" w:hAnsi="Times New Roman"/>
          <w:bCs/>
          <w:sz w:val="16"/>
          <w:szCs w:val="16"/>
        </w:rPr>
        <w:t xml:space="preserve"> 2.12.1. </w:t>
      </w:r>
      <w:r w:rsidRPr="002732B6">
        <w:rPr>
          <w:rFonts w:ascii="Times New Roman" w:hAnsi="Times New Roman"/>
          <w:sz w:val="16"/>
          <w:szCs w:val="16"/>
        </w:rPr>
        <w:t>Предоставление муниципальной услуги осуществляется бесплатно.</w:t>
      </w:r>
    </w:p>
    <w:p w:rsidR="00784CAC" w:rsidRPr="002732B6" w:rsidRDefault="00784CAC" w:rsidP="00F64CAB">
      <w:pPr>
        <w:tabs>
          <w:tab w:val="left" w:pos="0"/>
        </w:tabs>
        <w:suppressAutoHyphens/>
        <w:autoSpaceDE w:val="0"/>
        <w:autoSpaceDN w:val="0"/>
        <w:adjustRightInd w:val="0"/>
        <w:ind w:firstLine="284"/>
        <w:jc w:val="both"/>
        <w:outlineLvl w:val="1"/>
        <w:rPr>
          <w:b/>
          <w:bCs/>
          <w:sz w:val="16"/>
          <w:szCs w:val="16"/>
        </w:rPr>
      </w:pPr>
      <w:r w:rsidRPr="002732B6">
        <w:rPr>
          <w:b/>
          <w:bCs/>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84CAC" w:rsidRPr="002732B6" w:rsidRDefault="00784CAC" w:rsidP="00F64CAB">
      <w:pPr>
        <w:tabs>
          <w:tab w:val="left" w:pos="0"/>
        </w:tabs>
        <w:suppressAutoHyphens/>
        <w:autoSpaceDE w:val="0"/>
        <w:autoSpaceDN w:val="0"/>
        <w:adjustRightInd w:val="0"/>
        <w:ind w:firstLine="284"/>
        <w:jc w:val="both"/>
        <w:outlineLvl w:val="1"/>
        <w:rPr>
          <w:bCs/>
          <w:sz w:val="16"/>
          <w:szCs w:val="16"/>
        </w:rPr>
      </w:pPr>
      <w:r w:rsidRPr="002732B6">
        <w:rPr>
          <w:bCs/>
          <w:sz w:val="16"/>
          <w:szCs w:val="16"/>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784CAC" w:rsidRPr="002732B6" w:rsidRDefault="00784CAC" w:rsidP="00F64CAB">
      <w:pPr>
        <w:tabs>
          <w:tab w:val="left" w:pos="0"/>
        </w:tabs>
        <w:suppressAutoHyphens/>
        <w:autoSpaceDE w:val="0"/>
        <w:autoSpaceDN w:val="0"/>
        <w:adjustRightInd w:val="0"/>
        <w:ind w:firstLine="284"/>
        <w:jc w:val="both"/>
        <w:outlineLvl w:val="1"/>
        <w:rPr>
          <w:b/>
          <w:bCs/>
          <w:sz w:val="16"/>
          <w:szCs w:val="16"/>
        </w:rPr>
      </w:pPr>
      <w:r w:rsidRPr="002732B6">
        <w:rPr>
          <w:b/>
          <w:bCs/>
          <w:sz w:val="16"/>
          <w:szCs w:val="16"/>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784CAC" w:rsidRPr="002732B6" w:rsidRDefault="00784CAC" w:rsidP="00F64CAB">
      <w:pPr>
        <w:pStyle w:val="fn2r"/>
        <w:tabs>
          <w:tab w:val="left" w:pos="0"/>
        </w:tabs>
        <w:suppressAutoHyphens/>
        <w:spacing w:before="0" w:beforeAutospacing="0" w:after="0" w:afterAutospacing="0"/>
        <w:ind w:firstLine="284"/>
        <w:jc w:val="both"/>
        <w:rPr>
          <w:sz w:val="16"/>
          <w:szCs w:val="16"/>
        </w:rPr>
      </w:pPr>
      <w:r w:rsidRPr="002732B6">
        <w:rPr>
          <w:bCs/>
          <w:sz w:val="16"/>
          <w:szCs w:val="16"/>
        </w:rPr>
        <w:t xml:space="preserve">2.14.1. Максимальный срок ожидания в очереди при обращении за предоставлением муниципальной услуги и </w:t>
      </w:r>
      <w:r w:rsidRPr="002732B6">
        <w:rPr>
          <w:sz w:val="16"/>
          <w:szCs w:val="16"/>
        </w:rPr>
        <w:t>при получении результата предоставления муниципальной услуги составляет не более</w:t>
      </w:r>
      <w:r w:rsidRPr="002732B6">
        <w:rPr>
          <w:bCs/>
          <w:sz w:val="16"/>
          <w:szCs w:val="16"/>
        </w:rPr>
        <w:t xml:space="preserve"> </w:t>
      </w:r>
      <w:r w:rsidRPr="002732B6">
        <w:rPr>
          <w:sz w:val="16"/>
          <w:szCs w:val="16"/>
        </w:rPr>
        <w:t>15 (пятнадцати) минут.</w:t>
      </w:r>
    </w:p>
    <w:p w:rsidR="00784CAC" w:rsidRPr="002732B6" w:rsidRDefault="00784CAC" w:rsidP="00F64CAB">
      <w:pPr>
        <w:tabs>
          <w:tab w:val="left" w:pos="0"/>
        </w:tabs>
        <w:suppressAutoHyphens/>
        <w:autoSpaceDE w:val="0"/>
        <w:autoSpaceDN w:val="0"/>
        <w:adjustRightInd w:val="0"/>
        <w:ind w:firstLine="284"/>
        <w:jc w:val="both"/>
        <w:outlineLvl w:val="1"/>
        <w:rPr>
          <w:bCs/>
          <w:sz w:val="16"/>
          <w:szCs w:val="16"/>
        </w:rPr>
      </w:pPr>
      <w:r w:rsidRPr="002732B6">
        <w:rPr>
          <w:b/>
          <w:bCs/>
          <w:sz w:val="16"/>
          <w:szCs w:val="16"/>
        </w:rPr>
        <w:t>2.15.</w:t>
      </w:r>
      <w:r w:rsidRPr="002732B6">
        <w:rPr>
          <w:bCs/>
          <w:sz w:val="16"/>
          <w:szCs w:val="16"/>
        </w:rPr>
        <w:t xml:space="preserve"> </w:t>
      </w:r>
      <w:r w:rsidRPr="002732B6">
        <w:rPr>
          <w:b/>
          <w:bCs/>
          <w:sz w:val="16"/>
          <w:szCs w:val="16"/>
        </w:rPr>
        <w:t>Срок и порядок регистрации запроса заявителя о предоставлении муниципальной услуги</w:t>
      </w:r>
      <w:r w:rsidRPr="002732B6">
        <w:rPr>
          <w:bCs/>
          <w:sz w:val="16"/>
          <w:szCs w:val="16"/>
        </w:rPr>
        <w:t xml:space="preserve"> </w:t>
      </w:r>
    </w:p>
    <w:p w:rsidR="00784CAC" w:rsidRPr="002732B6" w:rsidRDefault="00784CAC" w:rsidP="00F64CAB">
      <w:pPr>
        <w:tabs>
          <w:tab w:val="left" w:pos="0"/>
        </w:tabs>
        <w:suppressAutoHyphens/>
        <w:ind w:firstLine="284"/>
        <w:jc w:val="both"/>
        <w:rPr>
          <w:sz w:val="16"/>
          <w:szCs w:val="16"/>
        </w:rPr>
      </w:pPr>
      <w:r w:rsidRPr="002732B6">
        <w:rPr>
          <w:bCs/>
          <w:sz w:val="16"/>
          <w:szCs w:val="16"/>
        </w:rPr>
        <w:t>2.15.1.</w:t>
      </w:r>
      <w:r w:rsidRPr="002732B6">
        <w:rPr>
          <w:sz w:val="16"/>
          <w:szCs w:val="16"/>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в п. п. 1.3.1.3. настоящего Административного регламента. Регистрация запроса, поступившего в письменной форме, осуществляется ответственным специалистом.</w:t>
      </w:r>
    </w:p>
    <w:p w:rsidR="00784CAC" w:rsidRPr="002732B6" w:rsidRDefault="00784CAC" w:rsidP="00F64CAB">
      <w:pPr>
        <w:tabs>
          <w:tab w:val="left" w:pos="0"/>
        </w:tabs>
        <w:suppressAutoHyphens/>
        <w:ind w:firstLine="284"/>
        <w:jc w:val="both"/>
        <w:rPr>
          <w:sz w:val="16"/>
          <w:szCs w:val="16"/>
        </w:rPr>
      </w:pPr>
      <w:r w:rsidRPr="002732B6">
        <w:rPr>
          <w:sz w:val="16"/>
          <w:szCs w:val="16"/>
        </w:rPr>
        <w:t>2.15.2. Запрос регистрируется  в день обращения заявителя за предоставлением муниципальной услуги.</w:t>
      </w:r>
    </w:p>
    <w:p w:rsidR="00784CAC" w:rsidRPr="002732B6" w:rsidRDefault="00784CAC" w:rsidP="00F64CAB">
      <w:pPr>
        <w:tabs>
          <w:tab w:val="left" w:pos="0"/>
        </w:tabs>
        <w:suppressAutoHyphens/>
        <w:ind w:firstLine="284"/>
        <w:jc w:val="both"/>
        <w:rPr>
          <w:sz w:val="16"/>
          <w:szCs w:val="16"/>
        </w:rPr>
      </w:pPr>
      <w:r w:rsidRPr="002732B6">
        <w:rPr>
          <w:b/>
          <w:bCs/>
          <w:sz w:val="16"/>
          <w:szCs w:val="16"/>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услуги</w:t>
      </w:r>
    </w:p>
    <w:p w:rsidR="00784CAC" w:rsidRPr="002732B6" w:rsidRDefault="00784CAC" w:rsidP="00F64CAB">
      <w:pPr>
        <w:ind w:firstLine="284"/>
        <w:jc w:val="both"/>
        <w:rPr>
          <w:sz w:val="16"/>
          <w:szCs w:val="16"/>
        </w:rPr>
      </w:pPr>
      <w:bookmarkStart w:id="9" w:name="_Toc206489252"/>
      <w:r w:rsidRPr="002732B6">
        <w:rPr>
          <w:sz w:val="16"/>
          <w:szCs w:val="16"/>
        </w:rPr>
        <w:t xml:space="preserve">2.16.1. Помещения МБУДО «Солецкая ДШИ»  должны соответствовать санитарно – эпидемиологическим правилам и нормативам «Гигиенические требования к персональным электронно–вычислительным машинам и организации работы. СанПиН  2.4.4.1251-03, «Санитарно-эпидемиологические требования к учреждениям дополнительного образования детей СанПиН 2.2.2/2.4.1340-03» и «Гигиенические требования к естественному, искусственному и совмещенному освещению жилых и общественных зданий. СанПиН 2.2.1/2.1.1.1278-03»; </w:t>
      </w:r>
    </w:p>
    <w:p w:rsidR="00784CAC" w:rsidRPr="002732B6" w:rsidRDefault="00784CAC" w:rsidP="00F64CAB">
      <w:pPr>
        <w:ind w:firstLine="284"/>
        <w:jc w:val="both"/>
        <w:rPr>
          <w:sz w:val="16"/>
          <w:szCs w:val="16"/>
        </w:rPr>
      </w:pPr>
      <w:r w:rsidRPr="002732B6">
        <w:rPr>
          <w:sz w:val="16"/>
          <w:szCs w:val="16"/>
        </w:rPr>
        <w:t>В соответствии с санитарно-эпидемиологическими требованиями: освещенность учебных кабинетов - 300-500 лк (люминесцентные лампы) 150-250 лк (лампы накаливания); температура воздуха  помещений - 19-23 0С;</w:t>
      </w:r>
    </w:p>
    <w:p w:rsidR="00784CAC" w:rsidRPr="002732B6" w:rsidRDefault="00784CAC" w:rsidP="00F64CAB">
      <w:pPr>
        <w:ind w:firstLine="284"/>
        <w:jc w:val="both"/>
        <w:rPr>
          <w:sz w:val="16"/>
          <w:szCs w:val="16"/>
        </w:rPr>
      </w:pPr>
      <w:r w:rsidRPr="002732B6">
        <w:rPr>
          <w:sz w:val="16"/>
          <w:szCs w:val="16"/>
        </w:rPr>
        <w:t xml:space="preserve"> относительная влажность воздуха - 40-60%.</w:t>
      </w:r>
    </w:p>
    <w:p w:rsidR="00784CAC" w:rsidRPr="002732B6" w:rsidRDefault="00784CAC" w:rsidP="00F64CAB">
      <w:pPr>
        <w:ind w:firstLine="284"/>
        <w:rPr>
          <w:sz w:val="16"/>
          <w:szCs w:val="16"/>
        </w:rPr>
      </w:pPr>
      <w:r w:rsidRPr="002732B6">
        <w:rPr>
          <w:sz w:val="16"/>
          <w:szCs w:val="16"/>
        </w:rPr>
        <w:t xml:space="preserve"> Требования к помещениям для организации основных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461"/>
        <w:gridCol w:w="1738"/>
      </w:tblGrid>
      <w:tr w:rsidR="00784CAC" w:rsidRPr="002732B6" w:rsidTr="00784CAC">
        <w:tc>
          <w:tcPr>
            <w:tcW w:w="3696" w:type="dxa"/>
          </w:tcPr>
          <w:p w:rsidR="00784CAC" w:rsidRPr="002732B6" w:rsidRDefault="00784CAC" w:rsidP="00F64CAB">
            <w:pPr>
              <w:rPr>
                <w:sz w:val="16"/>
                <w:szCs w:val="16"/>
              </w:rPr>
            </w:pPr>
            <w:r w:rsidRPr="002732B6">
              <w:rPr>
                <w:sz w:val="16"/>
                <w:szCs w:val="16"/>
              </w:rPr>
              <w:t xml:space="preserve">Вид деятельности </w:t>
            </w:r>
          </w:p>
        </w:tc>
        <w:tc>
          <w:tcPr>
            <w:tcW w:w="3696" w:type="dxa"/>
          </w:tcPr>
          <w:p w:rsidR="00784CAC" w:rsidRPr="002732B6" w:rsidRDefault="00784CAC" w:rsidP="00F64CAB">
            <w:pPr>
              <w:rPr>
                <w:sz w:val="16"/>
                <w:szCs w:val="16"/>
              </w:rPr>
            </w:pPr>
            <w:r w:rsidRPr="002732B6">
              <w:rPr>
                <w:sz w:val="16"/>
                <w:szCs w:val="16"/>
              </w:rPr>
              <w:t xml:space="preserve">Площадь </w:t>
            </w:r>
          </w:p>
        </w:tc>
        <w:tc>
          <w:tcPr>
            <w:tcW w:w="3697" w:type="dxa"/>
          </w:tcPr>
          <w:p w:rsidR="00784CAC" w:rsidRPr="002732B6" w:rsidRDefault="00784CAC" w:rsidP="00F64CAB">
            <w:pPr>
              <w:rPr>
                <w:sz w:val="16"/>
                <w:szCs w:val="16"/>
              </w:rPr>
            </w:pPr>
            <w:r w:rsidRPr="002732B6">
              <w:rPr>
                <w:sz w:val="16"/>
                <w:szCs w:val="16"/>
              </w:rPr>
              <w:t>Наполняемость групп</w:t>
            </w:r>
          </w:p>
        </w:tc>
      </w:tr>
      <w:tr w:rsidR="00784CAC" w:rsidRPr="002732B6" w:rsidTr="00784CAC">
        <w:tc>
          <w:tcPr>
            <w:tcW w:w="3696" w:type="dxa"/>
          </w:tcPr>
          <w:p w:rsidR="00784CAC" w:rsidRPr="002732B6" w:rsidRDefault="00784CAC" w:rsidP="00F64CAB">
            <w:pPr>
              <w:rPr>
                <w:sz w:val="16"/>
                <w:szCs w:val="16"/>
              </w:rPr>
            </w:pPr>
            <w:r w:rsidRPr="002732B6">
              <w:rPr>
                <w:sz w:val="16"/>
                <w:szCs w:val="16"/>
              </w:rPr>
              <w:t>Живопись, рисунок.</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 xml:space="preserve">Индивидуальные занятия на </w:t>
            </w:r>
          </w:p>
          <w:p w:rsidR="00784CAC" w:rsidRPr="002732B6" w:rsidRDefault="00784CAC" w:rsidP="00F64CAB">
            <w:pPr>
              <w:rPr>
                <w:sz w:val="16"/>
                <w:szCs w:val="16"/>
              </w:rPr>
            </w:pPr>
            <w:r w:rsidRPr="002732B6">
              <w:rPr>
                <w:sz w:val="16"/>
                <w:szCs w:val="16"/>
              </w:rPr>
              <w:t>муз. инструментах</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Музыкально-теоретические</w:t>
            </w:r>
          </w:p>
          <w:p w:rsidR="00784CAC" w:rsidRPr="002732B6" w:rsidRDefault="00784CAC" w:rsidP="00F64CAB">
            <w:pPr>
              <w:rPr>
                <w:sz w:val="16"/>
                <w:szCs w:val="16"/>
              </w:rPr>
            </w:pPr>
            <w:r w:rsidRPr="002732B6">
              <w:rPr>
                <w:sz w:val="16"/>
                <w:szCs w:val="16"/>
              </w:rPr>
              <w:t>занятия</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Занятия хора</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lastRenderedPageBreak/>
              <w:t>Занятия хореографией</w:t>
            </w:r>
          </w:p>
        </w:tc>
        <w:tc>
          <w:tcPr>
            <w:tcW w:w="3696" w:type="dxa"/>
          </w:tcPr>
          <w:p w:rsidR="00784CAC" w:rsidRPr="002732B6" w:rsidRDefault="00784CAC" w:rsidP="00F64CAB">
            <w:pPr>
              <w:rPr>
                <w:sz w:val="16"/>
                <w:szCs w:val="16"/>
              </w:rPr>
            </w:pPr>
            <w:r w:rsidRPr="002732B6">
              <w:rPr>
                <w:sz w:val="16"/>
                <w:szCs w:val="16"/>
              </w:rPr>
              <w:lastRenderedPageBreak/>
              <w:t>4 кв. м на 1 учащегося</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 xml:space="preserve">Площадь кабинета – не менее </w:t>
            </w:r>
          </w:p>
          <w:p w:rsidR="00784CAC" w:rsidRPr="002732B6" w:rsidRDefault="00784CAC" w:rsidP="00F64CAB">
            <w:pPr>
              <w:rPr>
                <w:sz w:val="16"/>
                <w:szCs w:val="16"/>
              </w:rPr>
            </w:pPr>
            <w:r w:rsidRPr="002732B6">
              <w:rPr>
                <w:sz w:val="16"/>
                <w:szCs w:val="16"/>
              </w:rPr>
              <w:t>12 кв. м</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2,4 кв. м на 1 учащегося</w:t>
            </w:r>
          </w:p>
          <w:p w:rsidR="00784CAC" w:rsidRPr="002732B6" w:rsidRDefault="00784CAC" w:rsidP="00F64CAB">
            <w:pPr>
              <w:rPr>
                <w:sz w:val="16"/>
                <w:szCs w:val="16"/>
              </w:rPr>
            </w:pP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lastRenderedPageBreak/>
              <w:t>2 кв. м на 1 учащегося</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3 кв. м на 1 учащегося</w:t>
            </w:r>
          </w:p>
          <w:p w:rsidR="00784CAC" w:rsidRPr="002732B6" w:rsidRDefault="00784CAC" w:rsidP="00F64CAB">
            <w:pPr>
              <w:rPr>
                <w:sz w:val="16"/>
                <w:szCs w:val="16"/>
              </w:rPr>
            </w:pPr>
          </w:p>
        </w:tc>
        <w:tc>
          <w:tcPr>
            <w:tcW w:w="3697" w:type="dxa"/>
          </w:tcPr>
          <w:p w:rsidR="00784CAC" w:rsidRPr="002732B6" w:rsidRDefault="00784CAC" w:rsidP="00F64CAB">
            <w:pPr>
              <w:rPr>
                <w:sz w:val="16"/>
                <w:szCs w:val="16"/>
              </w:rPr>
            </w:pPr>
            <w:r w:rsidRPr="002732B6">
              <w:rPr>
                <w:sz w:val="16"/>
                <w:szCs w:val="16"/>
              </w:rPr>
              <w:lastRenderedPageBreak/>
              <w:t>6 человек</w:t>
            </w:r>
          </w:p>
          <w:p w:rsidR="00784CAC" w:rsidRPr="002732B6" w:rsidRDefault="00784CAC" w:rsidP="00F64CAB">
            <w:pPr>
              <w:rPr>
                <w:sz w:val="16"/>
                <w:szCs w:val="16"/>
              </w:rPr>
            </w:pPr>
          </w:p>
          <w:p w:rsidR="00784CAC" w:rsidRPr="002732B6" w:rsidRDefault="00784CAC" w:rsidP="00F64CAB">
            <w:pPr>
              <w:rPr>
                <w:sz w:val="16"/>
                <w:szCs w:val="16"/>
              </w:rPr>
            </w:pP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3-12 человек</w:t>
            </w:r>
          </w:p>
          <w:p w:rsidR="00784CAC" w:rsidRPr="002732B6" w:rsidRDefault="00784CAC" w:rsidP="00F64CAB">
            <w:pPr>
              <w:rPr>
                <w:sz w:val="16"/>
                <w:szCs w:val="16"/>
              </w:rPr>
            </w:pPr>
          </w:p>
          <w:p w:rsidR="00B55F2D" w:rsidRPr="002732B6" w:rsidRDefault="00B55F2D" w:rsidP="00F64CAB">
            <w:pPr>
              <w:rPr>
                <w:sz w:val="16"/>
                <w:szCs w:val="16"/>
              </w:rPr>
            </w:pP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До 25 человек</w:t>
            </w:r>
          </w:p>
          <w:p w:rsidR="00784CAC" w:rsidRPr="002732B6" w:rsidRDefault="00784CAC" w:rsidP="00F64CAB">
            <w:pPr>
              <w:rPr>
                <w:sz w:val="16"/>
                <w:szCs w:val="16"/>
              </w:rPr>
            </w:pPr>
          </w:p>
          <w:p w:rsidR="00784CAC" w:rsidRPr="002732B6" w:rsidRDefault="00784CAC" w:rsidP="00F64CAB">
            <w:pPr>
              <w:rPr>
                <w:sz w:val="16"/>
                <w:szCs w:val="16"/>
              </w:rPr>
            </w:pPr>
            <w:r w:rsidRPr="002732B6">
              <w:rPr>
                <w:sz w:val="16"/>
                <w:szCs w:val="16"/>
              </w:rPr>
              <w:t>До 16 человек</w:t>
            </w:r>
          </w:p>
          <w:p w:rsidR="00784CAC" w:rsidRPr="002732B6" w:rsidRDefault="00784CAC" w:rsidP="00F64CAB">
            <w:pPr>
              <w:rPr>
                <w:sz w:val="16"/>
                <w:szCs w:val="16"/>
              </w:rPr>
            </w:pPr>
          </w:p>
        </w:tc>
      </w:tr>
    </w:tbl>
    <w:p w:rsidR="00784CAC" w:rsidRPr="002732B6" w:rsidRDefault="00784CAC" w:rsidP="00F64CAB">
      <w:pPr>
        <w:tabs>
          <w:tab w:val="left" w:pos="0"/>
        </w:tabs>
        <w:suppressAutoHyphens/>
        <w:ind w:firstLine="284"/>
        <w:jc w:val="both"/>
        <w:rPr>
          <w:sz w:val="16"/>
          <w:szCs w:val="16"/>
        </w:rPr>
      </w:pPr>
      <w:r w:rsidRPr="002732B6">
        <w:rPr>
          <w:sz w:val="16"/>
          <w:szCs w:val="16"/>
        </w:rPr>
        <w:lastRenderedPageBreak/>
        <w:t>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784CAC" w:rsidRPr="002732B6" w:rsidRDefault="00784CAC" w:rsidP="00F64CAB">
      <w:pPr>
        <w:tabs>
          <w:tab w:val="left" w:pos="0"/>
        </w:tabs>
        <w:suppressAutoHyphens/>
        <w:ind w:firstLine="284"/>
        <w:jc w:val="both"/>
        <w:rPr>
          <w:sz w:val="16"/>
          <w:szCs w:val="16"/>
        </w:rPr>
      </w:pPr>
      <w:r w:rsidRPr="002732B6">
        <w:rPr>
          <w:sz w:val="16"/>
          <w:szCs w:val="16"/>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2.16.3. Требования к размещению мест ожидания: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а) места ожидания должны быть оборудованы стульями (кресельными секциями) и (или) скамьями (банкетками);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2.16.4. Требования к оформлению входа в здание:</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а) вход в здание, должен быть оборудован удобной лестницей с поручнями, пандусом для свободного доступа заявителей в помещение;</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б) центральный вход в здание должен быть оборудован информационной табличкой (вывеской), содержащей следующую информацию: наименование органа; режим работы;</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в) вход и выход из здания оборудуются соответствующими указателями;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 xml:space="preserve">г) информационные таблички должны размещаться рядом со входом либо на двери входа так, чтобы их хорошо видели посетители;  </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д) фасад здания должен быть оборудован осветительными приборами; </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2.16.6. Требования к местам приема заявителей:</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а) кабинет приема заявителей должен быть оборудован информационными табличками с указанием:</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номера кабинета;</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фамилии, имени, отчества и должности специалиста, осуществляющего предоставление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времени перерыва на обед;</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б) рабочее место специалиста должно обеспечивать ему возможность свободного входа и выхода из помещения при необходимости;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в) место для приема заявителя должно быть снабжено стулом, иметь место для письма и раскладки документов.</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2.16.8. В здании, в котором предоставляется муниципальная услуга. Создаются условия для прохода инвалидов и малогабаритных групп населения.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 xml:space="preserve">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w:t>
      </w:r>
      <w:r w:rsidRPr="002732B6">
        <w:rPr>
          <w:sz w:val="16"/>
          <w:szCs w:val="16"/>
        </w:rPr>
        <w:lastRenderedPageBreak/>
        <w:t>информации, надписи, знаки, иная текстовая и графическая информация дублируется знаками, выполненными рельефно-точечным шрифтом Брайля.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2.16.11. На стоянке должны быть предусмотрены места для парковки специальных транспортных средств инвалидов.</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За использование парковочным местом плата не взимается.</w:t>
      </w:r>
    </w:p>
    <w:p w:rsidR="00784CAC" w:rsidRPr="002732B6" w:rsidRDefault="00784CAC" w:rsidP="00F64CAB">
      <w:pPr>
        <w:tabs>
          <w:tab w:val="left" w:pos="0"/>
        </w:tabs>
        <w:suppressAutoHyphens/>
        <w:ind w:firstLine="284"/>
        <w:jc w:val="both"/>
        <w:rPr>
          <w:b/>
          <w:bCs/>
          <w:sz w:val="16"/>
          <w:szCs w:val="16"/>
        </w:rPr>
      </w:pPr>
      <w:r w:rsidRPr="002732B6">
        <w:rPr>
          <w:b/>
          <w:sz w:val="16"/>
          <w:szCs w:val="16"/>
        </w:rPr>
        <w:t>2.17.</w:t>
      </w:r>
      <w:r w:rsidRPr="002732B6">
        <w:rPr>
          <w:sz w:val="16"/>
          <w:szCs w:val="16"/>
        </w:rPr>
        <w:t xml:space="preserve"> </w:t>
      </w:r>
      <w:r w:rsidRPr="002732B6">
        <w:rPr>
          <w:b/>
          <w:bCs/>
          <w:sz w:val="16"/>
          <w:szCs w:val="16"/>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784CAC" w:rsidRPr="002732B6" w:rsidRDefault="00784CAC" w:rsidP="00F64CAB">
      <w:pPr>
        <w:pStyle w:val="22"/>
        <w:tabs>
          <w:tab w:val="left" w:pos="0"/>
        </w:tabs>
        <w:suppressAutoHyphens/>
        <w:spacing w:after="0" w:line="240" w:lineRule="auto"/>
        <w:ind w:firstLine="284"/>
        <w:jc w:val="both"/>
        <w:rPr>
          <w:sz w:val="16"/>
          <w:szCs w:val="16"/>
        </w:rPr>
      </w:pPr>
      <w:r w:rsidRPr="002732B6">
        <w:rPr>
          <w:bCs/>
          <w:sz w:val="16"/>
          <w:szCs w:val="16"/>
        </w:rPr>
        <w:t xml:space="preserve">2.17.1. Показателем качества и доступности муниципальной услуги является </w:t>
      </w:r>
      <w:r w:rsidRPr="002732B6">
        <w:rPr>
          <w:sz w:val="16"/>
          <w:szCs w:val="16"/>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bCs/>
          <w:sz w:val="16"/>
          <w:szCs w:val="16"/>
        </w:rPr>
        <w:t>2.17.2. Показателем</w:t>
      </w:r>
      <w:r w:rsidRPr="002732B6">
        <w:rPr>
          <w:rFonts w:ascii="Times New Roman" w:hAnsi="Times New Roman" w:cs="Times New Roman"/>
          <w:sz w:val="16"/>
          <w:szCs w:val="16"/>
        </w:rPr>
        <w:t xml:space="preserve"> </w:t>
      </w:r>
      <w:r w:rsidRPr="002732B6">
        <w:rPr>
          <w:rFonts w:ascii="Times New Roman" w:hAnsi="Times New Roman" w:cs="Times New Roman"/>
          <w:bCs/>
          <w:sz w:val="16"/>
          <w:szCs w:val="16"/>
        </w:rPr>
        <w:t>доступности</w:t>
      </w:r>
      <w:r w:rsidRPr="002732B6">
        <w:rPr>
          <w:rFonts w:ascii="Times New Roman" w:hAnsi="Times New Roman" w:cs="Times New Roman"/>
          <w:sz w:val="16"/>
          <w:szCs w:val="16"/>
        </w:rPr>
        <w:t xml:space="preserve"> является информационная открытость порядка и правил предоставления муниципальной услуги: </w:t>
      </w:r>
    </w:p>
    <w:p w:rsidR="00784CAC" w:rsidRPr="002732B6" w:rsidRDefault="00784CAC" w:rsidP="00F64CAB">
      <w:pPr>
        <w:tabs>
          <w:tab w:val="left" w:pos="0"/>
        </w:tabs>
        <w:suppressAutoHyphens/>
        <w:ind w:firstLine="284"/>
        <w:jc w:val="both"/>
        <w:rPr>
          <w:sz w:val="16"/>
          <w:szCs w:val="16"/>
        </w:rPr>
      </w:pPr>
      <w:r w:rsidRPr="002732B6">
        <w:rPr>
          <w:sz w:val="16"/>
          <w:szCs w:val="16"/>
        </w:rPr>
        <w:t xml:space="preserve">наличие административного регламента предоставления муниципальной услуги; </w:t>
      </w:r>
    </w:p>
    <w:p w:rsidR="00784CAC" w:rsidRPr="002732B6" w:rsidRDefault="00784CAC" w:rsidP="00F64CAB">
      <w:pPr>
        <w:tabs>
          <w:tab w:val="left" w:pos="0"/>
        </w:tabs>
        <w:suppressAutoHyphens/>
        <w:ind w:firstLine="284"/>
        <w:jc w:val="both"/>
        <w:rPr>
          <w:sz w:val="16"/>
          <w:szCs w:val="16"/>
        </w:rPr>
      </w:pPr>
      <w:r w:rsidRPr="002732B6">
        <w:rPr>
          <w:sz w:val="16"/>
          <w:szCs w:val="16"/>
        </w:rPr>
        <w:t xml:space="preserve">наличие информации об оказании муниципальной услуги в средствах массовой информации, общедоступных местах. </w:t>
      </w:r>
    </w:p>
    <w:p w:rsidR="00784CAC" w:rsidRPr="002732B6" w:rsidRDefault="00784CAC" w:rsidP="00F64CAB">
      <w:pPr>
        <w:tabs>
          <w:tab w:val="left" w:pos="0"/>
        </w:tabs>
        <w:suppressAutoHyphens/>
        <w:autoSpaceDE w:val="0"/>
        <w:autoSpaceDN w:val="0"/>
        <w:adjustRightInd w:val="0"/>
        <w:ind w:firstLine="284"/>
        <w:jc w:val="both"/>
        <w:outlineLvl w:val="2"/>
        <w:rPr>
          <w:sz w:val="16"/>
          <w:szCs w:val="16"/>
        </w:rPr>
      </w:pPr>
      <w:r w:rsidRPr="002732B6">
        <w:rPr>
          <w:sz w:val="16"/>
          <w:szCs w:val="16"/>
        </w:rPr>
        <w:t xml:space="preserve">2.17.3. Показателями качества предоставления муниципальной услуги являются:  </w:t>
      </w:r>
    </w:p>
    <w:p w:rsidR="00784CAC" w:rsidRPr="002732B6" w:rsidRDefault="00784CAC" w:rsidP="00F64CAB">
      <w:pPr>
        <w:tabs>
          <w:tab w:val="left" w:pos="0"/>
        </w:tabs>
        <w:suppressAutoHyphens/>
        <w:autoSpaceDE w:val="0"/>
        <w:autoSpaceDN w:val="0"/>
        <w:adjustRightInd w:val="0"/>
        <w:ind w:firstLine="284"/>
        <w:jc w:val="both"/>
        <w:outlineLvl w:val="2"/>
        <w:rPr>
          <w:sz w:val="16"/>
          <w:szCs w:val="16"/>
        </w:rPr>
      </w:pPr>
      <w:r w:rsidRPr="002732B6">
        <w:rPr>
          <w:sz w:val="16"/>
          <w:szCs w:val="16"/>
        </w:rPr>
        <w:t>степень удовлетворенности граждан качеством и доступностью муниципальной услуги;</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соответствие предоставляемой муниципальной услуги требованиям настоящего Административного регламента;</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соблюдение сроков предоставления муниципальной услуги;</w:t>
      </w:r>
    </w:p>
    <w:p w:rsidR="00784CAC" w:rsidRPr="002732B6" w:rsidRDefault="00784CAC" w:rsidP="00F64CAB">
      <w:pPr>
        <w:pStyle w:val="22"/>
        <w:tabs>
          <w:tab w:val="left" w:pos="0"/>
        </w:tabs>
        <w:suppressAutoHyphens/>
        <w:spacing w:after="0" w:line="240" w:lineRule="auto"/>
        <w:ind w:firstLine="284"/>
        <w:jc w:val="both"/>
        <w:rPr>
          <w:sz w:val="16"/>
          <w:szCs w:val="16"/>
        </w:rPr>
      </w:pPr>
      <w:r w:rsidRPr="002732B6">
        <w:rPr>
          <w:sz w:val="16"/>
          <w:szCs w:val="16"/>
        </w:rPr>
        <w:t>количество обоснованных жалоб;</w:t>
      </w:r>
    </w:p>
    <w:p w:rsidR="00784CAC" w:rsidRPr="002732B6" w:rsidRDefault="00784CAC" w:rsidP="00F64CAB">
      <w:pPr>
        <w:tabs>
          <w:tab w:val="left" w:pos="0"/>
        </w:tabs>
        <w:suppressAutoHyphens/>
        <w:ind w:firstLine="284"/>
        <w:jc w:val="both"/>
        <w:rPr>
          <w:sz w:val="16"/>
          <w:szCs w:val="16"/>
        </w:rPr>
      </w:pPr>
      <w:r w:rsidRPr="002732B6">
        <w:rPr>
          <w:sz w:val="16"/>
          <w:szCs w:val="16"/>
        </w:rPr>
        <w:t>регистрация, учет и анализ жалоб и обращений.</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2.17.4. Основными требованиями к информированию заявителей являются: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достоверность представляемой информации;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четкость изложения информации;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полнота информирования;</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наглядность форм представляемой информации;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удобство и доступность получения информации;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оперативность представления информации.</w:t>
      </w:r>
    </w:p>
    <w:p w:rsidR="00784CAC" w:rsidRPr="002732B6" w:rsidRDefault="00784CAC" w:rsidP="00F64CAB">
      <w:pPr>
        <w:tabs>
          <w:tab w:val="left" w:pos="0"/>
          <w:tab w:val="left" w:pos="3570"/>
        </w:tabs>
        <w:suppressAutoHyphens/>
        <w:ind w:firstLine="284"/>
        <w:jc w:val="both"/>
        <w:rPr>
          <w:sz w:val="16"/>
          <w:szCs w:val="16"/>
        </w:rPr>
      </w:pPr>
      <w:r w:rsidRPr="002732B6">
        <w:rPr>
          <w:sz w:val="16"/>
          <w:szCs w:val="16"/>
        </w:rPr>
        <w:t>2.17.5.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обращения.</w:t>
      </w:r>
    </w:p>
    <w:p w:rsidR="00784CAC" w:rsidRPr="002732B6" w:rsidRDefault="00784CAC" w:rsidP="00F64CAB">
      <w:pPr>
        <w:tabs>
          <w:tab w:val="left" w:pos="0"/>
          <w:tab w:val="left" w:pos="3570"/>
        </w:tabs>
        <w:suppressAutoHyphens/>
        <w:ind w:firstLine="284"/>
        <w:jc w:val="both"/>
        <w:rPr>
          <w:sz w:val="16"/>
          <w:szCs w:val="16"/>
        </w:rPr>
      </w:pPr>
      <w:r w:rsidRPr="002732B6">
        <w:rPr>
          <w:sz w:val="16"/>
          <w:szCs w:val="16"/>
        </w:rPr>
        <w:t>2.17.6. Консультации по вопросам предоставления муниципальной услуги осуществляются специалистом при личном обращении граждан, по телефону, указанному в подпункте 1.3.1.2.  настоящего Административного регламента, а также с использованием средств почтовой и электронной связи.</w:t>
      </w:r>
    </w:p>
    <w:p w:rsidR="00784CAC" w:rsidRPr="002732B6" w:rsidRDefault="00784CAC" w:rsidP="00F64CAB">
      <w:pPr>
        <w:tabs>
          <w:tab w:val="left" w:pos="0"/>
          <w:tab w:val="left" w:pos="3570"/>
        </w:tabs>
        <w:suppressAutoHyphens/>
        <w:ind w:firstLine="284"/>
        <w:jc w:val="both"/>
        <w:rPr>
          <w:sz w:val="16"/>
          <w:szCs w:val="16"/>
        </w:rPr>
      </w:pPr>
      <w:r w:rsidRPr="002732B6">
        <w:rPr>
          <w:sz w:val="16"/>
          <w:szCs w:val="16"/>
        </w:rPr>
        <w:t>При ответах на телефонные звонки и обращения граждан по вопросу получения муниципальной услуги специалист обязан:</w:t>
      </w:r>
    </w:p>
    <w:p w:rsidR="00784CAC" w:rsidRPr="002732B6" w:rsidRDefault="00784CAC" w:rsidP="00F64CAB">
      <w:pPr>
        <w:shd w:val="clear" w:color="auto" w:fill="FFFFFF"/>
        <w:tabs>
          <w:tab w:val="left" w:pos="0"/>
        </w:tabs>
        <w:suppressAutoHyphens/>
        <w:ind w:firstLine="284"/>
        <w:jc w:val="both"/>
        <w:rPr>
          <w:sz w:val="16"/>
          <w:szCs w:val="16"/>
        </w:rPr>
      </w:pPr>
      <w:r w:rsidRPr="002732B6">
        <w:rPr>
          <w:sz w:val="16"/>
          <w:szCs w:val="16"/>
        </w:rPr>
        <w:t xml:space="preserve">назвать свою фамилию, имя, отчество, должность, предложить представиться собеседнику, выслушать суть вопроса; </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подробно в корректной форме информировать заинтересованное лицо о порядке получения муниципальной услуги;</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при невозможности самостоятельно ответить на поставленные вопросы, переадресовать звонок заявителя на другое должностное лицо; </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избегать конфликтных ситуаций, способных нанести ущерб его репутации или авторитету Администрации муниципального района, учреждения;</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lastRenderedPageBreak/>
        <w:t>соблюдать права и законные интересы заявителей.</w:t>
      </w:r>
    </w:p>
    <w:p w:rsidR="00784CAC" w:rsidRPr="002732B6" w:rsidRDefault="00784CAC" w:rsidP="00F64CAB">
      <w:pPr>
        <w:pStyle w:val="ConsPlusNormal"/>
        <w:widowControl/>
        <w:tabs>
          <w:tab w:val="left" w:pos="0"/>
        </w:tabs>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2.17.7. Консультации осуществляются в соответствии с режимом работы отдела культуры, учреждений, участвующих в предоставлении муниципальной услуги.</w:t>
      </w:r>
    </w:p>
    <w:p w:rsidR="00784CAC" w:rsidRPr="002732B6" w:rsidRDefault="00784CAC" w:rsidP="00F64CAB">
      <w:pPr>
        <w:widowControl w:val="0"/>
        <w:tabs>
          <w:tab w:val="left" w:pos="0"/>
        </w:tabs>
        <w:suppressAutoHyphens/>
        <w:autoSpaceDN w:val="0"/>
        <w:adjustRightInd w:val="0"/>
        <w:ind w:firstLine="284"/>
        <w:jc w:val="both"/>
        <w:rPr>
          <w:kern w:val="1"/>
          <w:sz w:val="16"/>
          <w:szCs w:val="16"/>
          <w:lang w:bidi="hi-IN"/>
        </w:rPr>
      </w:pPr>
      <w:r w:rsidRPr="002732B6">
        <w:rPr>
          <w:kern w:val="1"/>
          <w:sz w:val="16"/>
          <w:szCs w:val="16"/>
          <w:lang w:bidi="hi-IN"/>
        </w:rPr>
        <w:t xml:space="preserve">2.17.8.Информирование заявителей осуществляется бесплатно. </w:t>
      </w:r>
    </w:p>
    <w:p w:rsidR="00784CAC" w:rsidRPr="002732B6" w:rsidRDefault="00784CAC" w:rsidP="00F64CAB">
      <w:pPr>
        <w:widowControl w:val="0"/>
        <w:tabs>
          <w:tab w:val="left" w:pos="0"/>
        </w:tabs>
        <w:suppressAutoHyphens/>
        <w:autoSpaceDN w:val="0"/>
        <w:adjustRightInd w:val="0"/>
        <w:ind w:firstLine="284"/>
        <w:jc w:val="both"/>
        <w:rPr>
          <w:kern w:val="1"/>
          <w:sz w:val="16"/>
          <w:szCs w:val="16"/>
          <w:lang w:bidi="hi-IN"/>
        </w:rPr>
      </w:pPr>
      <w:r w:rsidRPr="002732B6">
        <w:rPr>
          <w:kern w:val="1"/>
          <w:sz w:val="16"/>
          <w:szCs w:val="16"/>
          <w:lang w:bidi="hi-IN"/>
        </w:rPr>
        <w:t>2.17.9. Информация является общедоступной, предоставляется и распространяется свободно.</w:t>
      </w:r>
    </w:p>
    <w:bookmarkEnd w:id="9"/>
    <w:p w:rsidR="00784CAC" w:rsidRPr="002732B6" w:rsidRDefault="00784CAC" w:rsidP="00F64CAB">
      <w:pPr>
        <w:tabs>
          <w:tab w:val="left" w:pos="0"/>
        </w:tabs>
        <w:suppressAutoHyphens/>
        <w:autoSpaceDE w:val="0"/>
        <w:autoSpaceDN w:val="0"/>
        <w:adjustRightInd w:val="0"/>
        <w:ind w:firstLine="284"/>
        <w:jc w:val="both"/>
        <w:outlineLvl w:val="2"/>
        <w:rPr>
          <w:b/>
          <w:sz w:val="16"/>
          <w:szCs w:val="16"/>
        </w:rPr>
      </w:pPr>
      <w:r w:rsidRPr="002732B6">
        <w:rPr>
          <w:sz w:val="16"/>
          <w:szCs w:val="16"/>
        </w:rPr>
        <w:t xml:space="preserve"> </w:t>
      </w:r>
      <w:r w:rsidRPr="002732B6">
        <w:rPr>
          <w:b/>
          <w:sz w:val="16"/>
          <w:szCs w:val="16"/>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84CAC" w:rsidRPr="002732B6" w:rsidRDefault="00784CAC" w:rsidP="00F64CAB">
      <w:pPr>
        <w:suppressAutoHyphens/>
        <w:ind w:firstLine="284"/>
        <w:jc w:val="both"/>
        <w:rPr>
          <w:sz w:val="16"/>
          <w:szCs w:val="16"/>
        </w:rPr>
      </w:pPr>
      <w:r w:rsidRPr="002732B6">
        <w:rPr>
          <w:sz w:val="16"/>
          <w:szCs w:val="16"/>
        </w:rPr>
        <w:t xml:space="preserve">  2.18.1.Муниципальная услуга не может предоставляться в многофункциональных центрах предоставления государственных и муниципальных услуг, а также в электронном виде с использованием Федеральной государственной информационной системы «Единый портал государственных и муниципальных услуг (функций)».</w:t>
      </w:r>
    </w:p>
    <w:p w:rsidR="00784CAC" w:rsidRPr="002732B6" w:rsidRDefault="00784CAC" w:rsidP="00F64CAB">
      <w:pPr>
        <w:pStyle w:val="30"/>
        <w:spacing w:before="0"/>
        <w:ind w:firstLine="284"/>
        <w:jc w:val="both"/>
        <w:rPr>
          <w:rFonts w:ascii="Times New Roman" w:hAnsi="Times New Roman"/>
          <w:color w:val="auto"/>
          <w:sz w:val="16"/>
          <w:szCs w:val="16"/>
        </w:rPr>
      </w:pPr>
      <w:bookmarkStart w:id="10" w:name="_Toc206489261"/>
      <w:r w:rsidRPr="002732B6">
        <w:rPr>
          <w:rFonts w:ascii="Times New Roman" w:hAnsi="Times New Roman"/>
          <w:color w:val="auto"/>
          <w:sz w:val="16"/>
          <w:szCs w:val="16"/>
        </w:rPr>
        <w:t xml:space="preserve">3. </w:t>
      </w:r>
      <w:r w:rsidRPr="002732B6">
        <w:rPr>
          <w:rFonts w:ascii="Times New Roman" w:hAnsi="Times New Roman"/>
          <w:bCs w:val="0"/>
          <w:color w:val="auto"/>
          <w:sz w:val="16"/>
          <w:szCs w:val="16"/>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784CAC" w:rsidRPr="002732B6" w:rsidRDefault="00784CAC" w:rsidP="00F64CAB">
      <w:pPr>
        <w:pStyle w:val="30"/>
        <w:spacing w:before="0"/>
        <w:ind w:firstLine="284"/>
        <w:rPr>
          <w:rFonts w:ascii="Times New Roman" w:hAnsi="Times New Roman"/>
          <w:color w:val="auto"/>
          <w:sz w:val="16"/>
          <w:szCs w:val="16"/>
        </w:rPr>
      </w:pPr>
      <w:bookmarkStart w:id="11" w:name="_Toc206489262"/>
      <w:r w:rsidRPr="002732B6">
        <w:rPr>
          <w:rFonts w:ascii="Times New Roman" w:hAnsi="Times New Roman"/>
          <w:color w:val="auto"/>
          <w:sz w:val="16"/>
          <w:szCs w:val="16"/>
        </w:rPr>
        <w:t>3.1. Последовательность административных процедур</w:t>
      </w:r>
      <w:bookmarkEnd w:id="11"/>
      <w:r w:rsidRPr="002732B6">
        <w:rPr>
          <w:rFonts w:ascii="Times New Roman" w:hAnsi="Times New Roman"/>
          <w:color w:val="auto"/>
          <w:sz w:val="16"/>
          <w:szCs w:val="16"/>
        </w:rPr>
        <w:t xml:space="preserve"> (действий)</w:t>
      </w:r>
    </w:p>
    <w:p w:rsidR="00784CAC" w:rsidRPr="002732B6" w:rsidRDefault="00784CAC"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3.1.1. Предоставление муниципальной услуги включает в себя следующие административные процедуры:</w:t>
      </w:r>
    </w:p>
    <w:p w:rsidR="00784CAC" w:rsidRPr="002732B6" w:rsidRDefault="00784CAC" w:rsidP="00F64CAB">
      <w:pPr>
        <w:pStyle w:val="ConsPlusNormal"/>
        <w:widowControl/>
        <w:tabs>
          <w:tab w:val="left" w:pos="1620"/>
        </w:tabs>
        <w:ind w:firstLine="284"/>
        <w:jc w:val="both"/>
        <w:rPr>
          <w:rFonts w:ascii="Times New Roman" w:hAnsi="Times New Roman" w:cs="Times New Roman"/>
          <w:sz w:val="16"/>
          <w:szCs w:val="16"/>
        </w:rPr>
      </w:pPr>
      <w:r w:rsidRPr="002732B6">
        <w:rPr>
          <w:rFonts w:ascii="Times New Roman" w:hAnsi="Times New Roman" w:cs="Times New Roman"/>
          <w:sz w:val="16"/>
          <w:szCs w:val="16"/>
        </w:rPr>
        <w:t>- прием и регистрация документов (в период с 15 мая по 15 сентября текущего года) на предоставление муниципальной услуги;</w:t>
      </w:r>
    </w:p>
    <w:p w:rsidR="00784CAC" w:rsidRPr="002732B6" w:rsidRDefault="00784CAC" w:rsidP="00F64CAB">
      <w:pPr>
        <w:pStyle w:val="ConsPlusNormal"/>
        <w:widowControl/>
        <w:tabs>
          <w:tab w:val="left" w:pos="1620"/>
        </w:tabs>
        <w:ind w:firstLine="284"/>
        <w:jc w:val="both"/>
        <w:rPr>
          <w:rFonts w:ascii="Times New Roman" w:hAnsi="Times New Roman" w:cs="Times New Roman"/>
          <w:b/>
          <w:sz w:val="16"/>
          <w:szCs w:val="16"/>
        </w:rPr>
      </w:pPr>
      <w:r w:rsidRPr="002732B6">
        <w:rPr>
          <w:rFonts w:ascii="Times New Roman" w:hAnsi="Times New Roman" w:cs="Times New Roman"/>
          <w:sz w:val="16"/>
          <w:szCs w:val="16"/>
        </w:rPr>
        <w:t>- рассмотрение документов и принятие решения о предоставлении муниципальной услуги либо об отказе в ее предоставлении;</w:t>
      </w:r>
    </w:p>
    <w:p w:rsidR="00784CAC" w:rsidRPr="002732B6" w:rsidRDefault="00784CAC"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 обучение по программам дополнительного образования по установленным срокам обучения;</w:t>
      </w:r>
    </w:p>
    <w:p w:rsidR="00784CAC" w:rsidRPr="002732B6" w:rsidRDefault="00784CAC"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 выдача документа установленного образца – свидетельства об окончании МБУДО «Солецкая ДШИ» или справки об успеваемости.</w:t>
      </w:r>
    </w:p>
    <w:p w:rsidR="00784CAC" w:rsidRPr="002732B6" w:rsidRDefault="00784CAC" w:rsidP="00F64CAB">
      <w:pPr>
        <w:ind w:firstLine="284"/>
        <w:jc w:val="both"/>
        <w:rPr>
          <w:sz w:val="16"/>
          <w:szCs w:val="16"/>
        </w:rPr>
      </w:pPr>
      <w:r w:rsidRPr="002732B6">
        <w:rPr>
          <w:sz w:val="16"/>
          <w:szCs w:val="16"/>
        </w:rPr>
        <w:t xml:space="preserve">         3.1.2. Последовательность административных процедур предоставления муниципальной услуги по предоставлению дополнительного образования в сфере культуры Солецкого района отражена в блок-схеме, приведенной в Приложении № 2 к настоящему административному регламенту.</w:t>
      </w:r>
    </w:p>
    <w:p w:rsidR="00784CAC" w:rsidRPr="002732B6" w:rsidRDefault="00784CAC" w:rsidP="00F64CAB">
      <w:pPr>
        <w:tabs>
          <w:tab w:val="left" w:pos="1620"/>
        </w:tabs>
        <w:ind w:firstLine="284"/>
        <w:jc w:val="both"/>
        <w:rPr>
          <w:b/>
          <w:sz w:val="16"/>
          <w:szCs w:val="16"/>
        </w:rPr>
      </w:pPr>
      <w:r w:rsidRPr="002732B6">
        <w:rPr>
          <w:b/>
          <w:sz w:val="16"/>
          <w:szCs w:val="16"/>
        </w:rPr>
        <w:t>3.2. Прием и регистрация документов (в период с 15 мая по 15</w:t>
      </w:r>
      <w:r w:rsidRPr="002732B6">
        <w:rPr>
          <w:sz w:val="16"/>
          <w:szCs w:val="16"/>
        </w:rPr>
        <w:t xml:space="preserve"> </w:t>
      </w:r>
      <w:r w:rsidRPr="002732B6">
        <w:rPr>
          <w:b/>
          <w:sz w:val="16"/>
          <w:szCs w:val="16"/>
        </w:rPr>
        <w:t xml:space="preserve">сентября текущего года) на предоставление муниципальной услуги </w:t>
      </w:r>
    </w:p>
    <w:p w:rsidR="00784CAC" w:rsidRPr="002732B6" w:rsidRDefault="00784CAC" w:rsidP="00F64CAB">
      <w:pPr>
        <w:ind w:firstLine="284"/>
        <w:jc w:val="both"/>
        <w:rPr>
          <w:sz w:val="16"/>
          <w:szCs w:val="16"/>
        </w:rPr>
      </w:pPr>
      <w:r w:rsidRPr="002732B6">
        <w:rPr>
          <w:sz w:val="16"/>
          <w:szCs w:val="16"/>
        </w:rPr>
        <w:t>3.2.1. Основанием для начала предоставления административной процедуры является обращение заявителя в отдел культуры, МБУДО «Солецкая ДШИ» с заявлением  (Приложение  № 3 к настоящему административному регламенту), предоставление комплекта документов, предусмотренных настоящим административным регламентом.</w:t>
      </w:r>
    </w:p>
    <w:p w:rsidR="00784CAC" w:rsidRPr="002732B6" w:rsidRDefault="00784CAC" w:rsidP="00F64CAB">
      <w:pPr>
        <w:autoSpaceDE w:val="0"/>
        <w:autoSpaceDN w:val="0"/>
        <w:adjustRightInd w:val="0"/>
        <w:ind w:firstLine="284"/>
        <w:jc w:val="both"/>
        <w:rPr>
          <w:sz w:val="16"/>
          <w:szCs w:val="16"/>
        </w:rPr>
      </w:pPr>
      <w:r w:rsidRPr="002732B6">
        <w:rPr>
          <w:sz w:val="16"/>
          <w:szCs w:val="16"/>
        </w:rPr>
        <w:t>3.2.2. Порядок действий:</w:t>
      </w:r>
    </w:p>
    <w:p w:rsidR="00784CAC" w:rsidRPr="002732B6" w:rsidRDefault="00784CAC"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Специалист отдела культуры, МБУДО «Солецкая ДШИ»</w:t>
      </w:r>
      <w:r w:rsidRPr="002732B6">
        <w:rPr>
          <w:rFonts w:ascii="Times New Roman" w:hAnsi="Times New Roman" w:cs="Times New Roman"/>
          <w:b/>
          <w:sz w:val="16"/>
          <w:szCs w:val="16"/>
        </w:rPr>
        <w:t xml:space="preserve"> </w:t>
      </w:r>
      <w:r w:rsidRPr="002732B6">
        <w:rPr>
          <w:rFonts w:ascii="Times New Roman" w:hAnsi="Times New Roman" w:cs="Times New Roman"/>
          <w:sz w:val="16"/>
          <w:szCs w:val="16"/>
        </w:rPr>
        <w:t>ответственный за прием документов, вносит в журнал регистрации учета  документов запись о приеме документов, проводит первичную проверку представленного заявления, а также документов, необходимых для предоставления муниципальной услуги.</w:t>
      </w:r>
    </w:p>
    <w:p w:rsidR="00784CAC" w:rsidRPr="002732B6" w:rsidRDefault="00784CAC" w:rsidP="00F64CAB">
      <w:pPr>
        <w:ind w:firstLine="284"/>
        <w:jc w:val="both"/>
        <w:rPr>
          <w:sz w:val="16"/>
          <w:szCs w:val="16"/>
        </w:rPr>
      </w:pPr>
      <w:r w:rsidRPr="002732B6">
        <w:rPr>
          <w:sz w:val="16"/>
          <w:szCs w:val="16"/>
        </w:rPr>
        <w:t>удостоверяясь, что:</w:t>
      </w:r>
    </w:p>
    <w:p w:rsidR="00784CAC" w:rsidRPr="002732B6" w:rsidRDefault="00784CAC" w:rsidP="00F64CAB">
      <w:pPr>
        <w:ind w:firstLine="284"/>
        <w:jc w:val="both"/>
        <w:rPr>
          <w:sz w:val="16"/>
          <w:szCs w:val="16"/>
        </w:rPr>
      </w:pPr>
      <w:r w:rsidRPr="002732B6">
        <w:rPr>
          <w:sz w:val="16"/>
          <w:szCs w:val="16"/>
        </w:rPr>
        <w:t>- текст документа написан разборчиво;</w:t>
      </w:r>
    </w:p>
    <w:p w:rsidR="00784CAC" w:rsidRPr="002732B6" w:rsidRDefault="00784CAC" w:rsidP="00F64CAB">
      <w:pPr>
        <w:ind w:firstLine="284"/>
        <w:jc w:val="both"/>
        <w:rPr>
          <w:sz w:val="16"/>
          <w:szCs w:val="16"/>
        </w:rPr>
      </w:pPr>
      <w:r w:rsidRPr="002732B6">
        <w:rPr>
          <w:sz w:val="16"/>
          <w:szCs w:val="16"/>
        </w:rPr>
        <w:t>- фамилии, имена, отчества, адреса мест жительства написаны полностью;</w:t>
      </w:r>
    </w:p>
    <w:p w:rsidR="00784CAC" w:rsidRPr="002732B6" w:rsidRDefault="00784CAC" w:rsidP="00F64CAB">
      <w:pPr>
        <w:ind w:firstLine="284"/>
        <w:jc w:val="both"/>
        <w:rPr>
          <w:sz w:val="16"/>
          <w:szCs w:val="16"/>
        </w:rPr>
      </w:pPr>
      <w:r w:rsidRPr="002732B6">
        <w:rPr>
          <w:sz w:val="16"/>
          <w:szCs w:val="16"/>
        </w:rPr>
        <w:t>- документ не исполнен карандашом.</w:t>
      </w:r>
    </w:p>
    <w:p w:rsidR="00784CAC" w:rsidRPr="002732B6" w:rsidRDefault="00784CAC" w:rsidP="00F64CAB">
      <w:pPr>
        <w:ind w:firstLine="284"/>
        <w:jc w:val="both"/>
        <w:rPr>
          <w:sz w:val="16"/>
          <w:szCs w:val="16"/>
        </w:rPr>
      </w:pPr>
      <w:r w:rsidRPr="002732B6">
        <w:rPr>
          <w:sz w:val="16"/>
          <w:szCs w:val="16"/>
        </w:rPr>
        <w:t>При отсутствии у заявителя заполненного заявления или неправильном его заполнении специалист отдела культуры, МБУДО «Солецкая ДШИ»</w:t>
      </w:r>
      <w:r w:rsidRPr="002732B6">
        <w:rPr>
          <w:b/>
          <w:sz w:val="16"/>
          <w:szCs w:val="16"/>
        </w:rPr>
        <w:t xml:space="preserve"> </w:t>
      </w:r>
      <w:r w:rsidRPr="002732B6">
        <w:rPr>
          <w:sz w:val="16"/>
          <w:szCs w:val="16"/>
        </w:rPr>
        <w:t xml:space="preserve">заполняет заявление самостоятельно в программно-техническом комплексе (с последующим представлением на подпись заявителю) или помогает заявителю самостоятельно заполнить заявление. </w:t>
      </w:r>
    </w:p>
    <w:p w:rsidR="00784CAC" w:rsidRPr="002732B6" w:rsidRDefault="00784CAC" w:rsidP="00F64CAB">
      <w:pPr>
        <w:tabs>
          <w:tab w:val="left" w:pos="1440"/>
          <w:tab w:val="left" w:pos="1620"/>
        </w:tabs>
        <w:ind w:firstLine="284"/>
        <w:jc w:val="both"/>
        <w:rPr>
          <w:sz w:val="16"/>
          <w:szCs w:val="16"/>
        </w:rPr>
      </w:pPr>
      <w:r w:rsidRPr="002732B6">
        <w:rPr>
          <w:sz w:val="16"/>
          <w:szCs w:val="16"/>
        </w:rPr>
        <w:t xml:space="preserve">Вносит запись о приеме заявления в установленном порядке в журнал регистрации заявлений. </w:t>
      </w:r>
    </w:p>
    <w:p w:rsidR="00784CAC" w:rsidRPr="002732B6" w:rsidRDefault="00784CAC" w:rsidP="00F64CAB">
      <w:pPr>
        <w:ind w:firstLine="284"/>
        <w:jc w:val="both"/>
        <w:rPr>
          <w:sz w:val="16"/>
          <w:szCs w:val="16"/>
        </w:rPr>
      </w:pPr>
      <w:r w:rsidRPr="002732B6">
        <w:rPr>
          <w:sz w:val="16"/>
          <w:szCs w:val="16"/>
        </w:rPr>
        <w:t xml:space="preserve">Общий максимальный срок приема документов не может превышать 15 минут на одного заявителя. </w:t>
      </w:r>
    </w:p>
    <w:p w:rsidR="00784CAC" w:rsidRPr="002732B6" w:rsidRDefault="00784CAC" w:rsidP="00F64CAB">
      <w:pPr>
        <w:tabs>
          <w:tab w:val="left" w:pos="1620"/>
        </w:tabs>
        <w:ind w:firstLine="284"/>
        <w:jc w:val="both"/>
        <w:rPr>
          <w:sz w:val="16"/>
          <w:szCs w:val="16"/>
        </w:rPr>
      </w:pPr>
      <w:r w:rsidRPr="002732B6">
        <w:rPr>
          <w:sz w:val="16"/>
          <w:szCs w:val="16"/>
        </w:rPr>
        <w:lastRenderedPageBreak/>
        <w:t xml:space="preserve">При обращении заявителя за предоставлением муниципальной услуги согласуется дата и время проведения проверки способностей ребёнка в области избранного вида искусства. </w:t>
      </w:r>
    </w:p>
    <w:p w:rsidR="00784CAC" w:rsidRPr="002732B6" w:rsidRDefault="00784CAC" w:rsidP="00F64CAB">
      <w:pPr>
        <w:tabs>
          <w:tab w:val="left" w:pos="1620"/>
        </w:tabs>
        <w:ind w:firstLine="284"/>
        <w:jc w:val="both"/>
        <w:rPr>
          <w:sz w:val="16"/>
          <w:szCs w:val="16"/>
        </w:rPr>
      </w:pPr>
      <w:r w:rsidRPr="002732B6">
        <w:rPr>
          <w:sz w:val="16"/>
          <w:szCs w:val="16"/>
        </w:rPr>
        <w:t xml:space="preserve">По результатам административной процедуры по приему документов специалист, формирует дело заявителя и передает его для установления права на предоставление муниципальной услуги специалисту, ответственному за рассмотрение и оформление документов для предоставления конкретного вида муниципальной услуги. </w:t>
      </w:r>
    </w:p>
    <w:p w:rsidR="00784CAC" w:rsidRPr="002732B6" w:rsidRDefault="00784CAC" w:rsidP="00F64CAB">
      <w:pPr>
        <w:ind w:firstLine="284"/>
        <w:jc w:val="both"/>
        <w:rPr>
          <w:b/>
          <w:sz w:val="16"/>
          <w:szCs w:val="16"/>
        </w:rPr>
      </w:pPr>
      <w:r w:rsidRPr="002732B6">
        <w:rPr>
          <w:b/>
          <w:sz w:val="16"/>
          <w:szCs w:val="16"/>
        </w:rPr>
        <w:t>3.3. Рассмотрение документов и принятие решения о предоставлении муниципальной услуги либо об отказе в ее предоставлении</w:t>
      </w:r>
    </w:p>
    <w:p w:rsidR="00784CAC" w:rsidRPr="002732B6" w:rsidRDefault="00784CAC" w:rsidP="00F64CAB">
      <w:pPr>
        <w:ind w:firstLine="284"/>
        <w:jc w:val="both"/>
        <w:rPr>
          <w:sz w:val="16"/>
          <w:szCs w:val="16"/>
        </w:rPr>
      </w:pPr>
      <w:r w:rsidRPr="002732B6">
        <w:rPr>
          <w:sz w:val="16"/>
          <w:szCs w:val="16"/>
        </w:rPr>
        <w:t>3.3.1.Основанием для начала административной процедуры является поступление дела заявителя специалисту, ответственному за рассмотрение и оформление документов,  для предоставления конкретного вида муниципальной услуги.</w:t>
      </w:r>
    </w:p>
    <w:p w:rsidR="00784CAC" w:rsidRPr="002732B6" w:rsidRDefault="00784CAC" w:rsidP="00F64CAB">
      <w:pPr>
        <w:autoSpaceDE w:val="0"/>
        <w:autoSpaceDN w:val="0"/>
        <w:adjustRightInd w:val="0"/>
        <w:ind w:firstLine="284"/>
        <w:jc w:val="both"/>
        <w:rPr>
          <w:sz w:val="16"/>
          <w:szCs w:val="16"/>
        </w:rPr>
      </w:pPr>
      <w:r w:rsidRPr="002732B6">
        <w:rPr>
          <w:sz w:val="16"/>
          <w:szCs w:val="16"/>
        </w:rPr>
        <w:t>3.3.2. Порядок действий:</w:t>
      </w:r>
    </w:p>
    <w:p w:rsidR="00784CAC" w:rsidRPr="002732B6" w:rsidRDefault="00784CAC" w:rsidP="00F64CAB">
      <w:pPr>
        <w:tabs>
          <w:tab w:val="left" w:pos="0"/>
        </w:tabs>
        <w:ind w:firstLine="284"/>
        <w:jc w:val="both"/>
        <w:rPr>
          <w:sz w:val="16"/>
          <w:szCs w:val="16"/>
        </w:rPr>
      </w:pPr>
      <w:r w:rsidRPr="002732B6">
        <w:rPr>
          <w:sz w:val="16"/>
          <w:szCs w:val="16"/>
        </w:rPr>
        <w:t xml:space="preserve">По результатам рассмотрения документов, проверки представленных заявителем сведений и способностей ребенка в области избранного вида искусства, специалист, ответственный за рассмотрение и оформление документов для предоставления конкретного вида муниципальной услуги, определяет наличие либо отсутствие у заявителя права на получение муниципальной услуги и готовит решение о предоставлении муниципальной услуги либо  об отказе в ее представлении. </w:t>
      </w:r>
    </w:p>
    <w:p w:rsidR="00784CAC" w:rsidRPr="002732B6" w:rsidRDefault="00784CAC" w:rsidP="00F64CAB">
      <w:pPr>
        <w:tabs>
          <w:tab w:val="left" w:pos="0"/>
        </w:tabs>
        <w:ind w:firstLine="284"/>
        <w:jc w:val="both"/>
        <w:rPr>
          <w:sz w:val="16"/>
          <w:szCs w:val="16"/>
        </w:rPr>
      </w:pPr>
      <w:r w:rsidRPr="002732B6">
        <w:rPr>
          <w:sz w:val="16"/>
          <w:szCs w:val="16"/>
        </w:rPr>
        <w:t xml:space="preserve">Порядок и сроки проведения приемных испытаний определяются педсоветом МБУДО «Солецкая ДШИ». </w:t>
      </w:r>
    </w:p>
    <w:p w:rsidR="00784CAC" w:rsidRPr="002732B6" w:rsidRDefault="00784CAC" w:rsidP="00F64CAB">
      <w:pPr>
        <w:tabs>
          <w:tab w:val="left" w:pos="0"/>
        </w:tabs>
        <w:ind w:firstLine="284"/>
        <w:jc w:val="both"/>
        <w:rPr>
          <w:sz w:val="16"/>
          <w:szCs w:val="16"/>
        </w:rPr>
      </w:pPr>
      <w:r w:rsidRPr="002732B6">
        <w:rPr>
          <w:sz w:val="16"/>
          <w:szCs w:val="16"/>
        </w:rPr>
        <w:t xml:space="preserve">Общий максимальный срок рассмотрения документов (без учета времени, затраченного на проведение проверки способностей ребенка) не должен превышать 30 минут. </w:t>
      </w:r>
    </w:p>
    <w:p w:rsidR="00784CAC" w:rsidRPr="002732B6" w:rsidRDefault="00784CAC" w:rsidP="00F64CAB">
      <w:pPr>
        <w:tabs>
          <w:tab w:val="left" w:pos="0"/>
        </w:tabs>
        <w:ind w:firstLine="284"/>
        <w:jc w:val="both"/>
        <w:rPr>
          <w:sz w:val="16"/>
          <w:szCs w:val="16"/>
        </w:rPr>
      </w:pPr>
      <w:r w:rsidRPr="002732B6">
        <w:rPr>
          <w:sz w:val="16"/>
          <w:szCs w:val="16"/>
        </w:rPr>
        <w:t>Специалист, ответственный за рассмотрение и оформление документов для предоставления конкретного вида муниципальной услуги, уведомляет заявителя:</w:t>
      </w:r>
    </w:p>
    <w:p w:rsidR="00784CAC" w:rsidRPr="002732B6" w:rsidRDefault="00784CAC" w:rsidP="00A26E30">
      <w:pPr>
        <w:numPr>
          <w:ilvl w:val="0"/>
          <w:numId w:val="13"/>
        </w:numPr>
        <w:tabs>
          <w:tab w:val="num" w:pos="709"/>
          <w:tab w:val="left" w:pos="1620"/>
        </w:tabs>
        <w:ind w:left="0" w:firstLine="284"/>
        <w:jc w:val="both"/>
        <w:rPr>
          <w:sz w:val="16"/>
          <w:szCs w:val="16"/>
        </w:rPr>
      </w:pPr>
      <w:r w:rsidRPr="002732B6">
        <w:rPr>
          <w:sz w:val="16"/>
          <w:szCs w:val="16"/>
        </w:rPr>
        <w:t xml:space="preserve">о принятии решения о предоставлении муниципальной услуги либо о принятии решения об отказе в предоставлении муниципальной услуги. </w:t>
      </w:r>
    </w:p>
    <w:p w:rsidR="00784CAC" w:rsidRPr="002732B6" w:rsidRDefault="00784CAC" w:rsidP="00F64CAB">
      <w:pPr>
        <w:tabs>
          <w:tab w:val="left" w:pos="1620"/>
        </w:tabs>
        <w:ind w:firstLine="284"/>
        <w:jc w:val="both"/>
        <w:rPr>
          <w:sz w:val="16"/>
          <w:szCs w:val="16"/>
        </w:rPr>
      </w:pPr>
      <w:r w:rsidRPr="002732B6">
        <w:rPr>
          <w:sz w:val="16"/>
          <w:szCs w:val="16"/>
        </w:rPr>
        <w:t xml:space="preserve">Уведомление о предоставлении либо об отказе в предоставлении муниципальной услуги должно быть направлено заявителю по месту жительства или месту пребывания не позднее 10 дней со дня поступления заявления. </w:t>
      </w:r>
    </w:p>
    <w:p w:rsidR="00784CAC" w:rsidRPr="002732B6" w:rsidRDefault="00784CAC" w:rsidP="00F64CAB">
      <w:pPr>
        <w:ind w:firstLine="284"/>
        <w:jc w:val="both"/>
        <w:rPr>
          <w:spacing w:val="1"/>
          <w:sz w:val="16"/>
          <w:szCs w:val="16"/>
        </w:rPr>
      </w:pPr>
      <w:r w:rsidRPr="002732B6">
        <w:rPr>
          <w:sz w:val="16"/>
          <w:szCs w:val="16"/>
        </w:rPr>
        <w:t xml:space="preserve">При положительном решении о приеме специалист МБУДО «Солецкая ДШИ» обязан ознакомить заявителя с уставом МБУДО «Солецкая ДШИ», лицензией на право ведения образовательной деятельности и другими документами, регламентирующими предоставление муниципальной услуги. </w:t>
      </w:r>
    </w:p>
    <w:p w:rsidR="00784CAC" w:rsidRPr="002732B6" w:rsidRDefault="00784CAC" w:rsidP="00F64CAB">
      <w:pPr>
        <w:ind w:firstLine="284"/>
        <w:jc w:val="both"/>
        <w:rPr>
          <w:sz w:val="16"/>
          <w:szCs w:val="16"/>
        </w:rPr>
      </w:pPr>
      <w:r w:rsidRPr="002732B6">
        <w:rPr>
          <w:sz w:val="16"/>
          <w:szCs w:val="16"/>
        </w:rPr>
        <w:t xml:space="preserve">3.3.3. Результатом административной процедуры является приказ директора о зачислении в МБУДО «Солецкая ДШИ». </w:t>
      </w:r>
    </w:p>
    <w:p w:rsidR="00784CAC" w:rsidRPr="002732B6" w:rsidRDefault="00784CAC" w:rsidP="00F64CAB">
      <w:pPr>
        <w:pStyle w:val="ConsPlusNormal"/>
        <w:widowControl/>
        <w:ind w:firstLine="284"/>
        <w:jc w:val="both"/>
        <w:rPr>
          <w:rFonts w:ascii="Times New Roman" w:hAnsi="Times New Roman" w:cs="Times New Roman"/>
          <w:b/>
          <w:sz w:val="16"/>
          <w:szCs w:val="16"/>
        </w:rPr>
      </w:pPr>
      <w:r w:rsidRPr="002732B6">
        <w:rPr>
          <w:rFonts w:ascii="Times New Roman" w:hAnsi="Times New Roman" w:cs="Times New Roman"/>
          <w:b/>
          <w:sz w:val="16"/>
          <w:szCs w:val="16"/>
        </w:rPr>
        <w:t>3.4. Обучение по программам дополнительного образования по установленным срокам обучения</w:t>
      </w:r>
    </w:p>
    <w:p w:rsidR="00784CAC" w:rsidRPr="002732B6" w:rsidRDefault="00784CAC" w:rsidP="00F64CAB">
      <w:pPr>
        <w:pStyle w:val="ConsPlusNormal"/>
        <w:widowControl/>
        <w:ind w:firstLine="284"/>
        <w:jc w:val="both"/>
        <w:rPr>
          <w:rFonts w:ascii="Times New Roman" w:hAnsi="Times New Roman" w:cs="Times New Roman"/>
          <w:sz w:val="16"/>
          <w:szCs w:val="16"/>
        </w:rPr>
      </w:pPr>
      <w:r w:rsidRPr="002732B6">
        <w:rPr>
          <w:rFonts w:ascii="Times New Roman" w:hAnsi="Times New Roman" w:cs="Times New Roman"/>
          <w:sz w:val="16"/>
          <w:szCs w:val="16"/>
        </w:rPr>
        <w:t>3.4.1. Основанием для начала административной процедуры является приказ директора о зачислении в МБУДО «Солецкая ДШИ».</w:t>
      </w:r>
    </w:p>
    <w:p w:rsidR="00784CAC" w:rsidRPr="002732B6" w:rsidRDefault="00784CAC" w:rsidP="00F64CAB">
      <w:pPr>
        <w:autoSpaceDE w:val="0"/>
        <w:autoSpaceDN w:val="0"/>
        <w:adjustRightInd w:val="0"/>
        <w:ind w:firstLine="284"/>
        <w:jc w:val="both"/>
        <w:rPr>
          <w:sz w:val="16"/>
          <w:szCs w:val="16"/>
        </w:rPr>
      </w:pPr>
      <w:r w:rsidRPr="002732B6">
        <w:rPr>
          <w:sz w:val="16"/>
          <w:szCs w:val="16"/>
        </w:rPr>
        <w:t>3.4.2. Порядок действий:</w:t>
      </w:r>
    </w:p>
    <w:p w:rsidR="00784CAC" w:rsidRPr="002732B6" w:rsidRDefault="00784CAC" w:rsidP="00F64CAB">
      <w:pPr>
        <w:ind w:firstLine="284"/>
        <w:jc w:val="both"/>
        <w:rPr>
          <w:sz w:val="16"/>
          <w:szCs w:val="16"/>
        </w:rPr>
      </w:pPr>
      <w:r w:rsidRPr="002732B6">
        <w:rPr>
          <w:sz w:val="16"/>
          <w:szCs w:val="16"/>
        </w:rPr>
        <w:t>Образовательный процесс в МБУДО «Солецкая ДШИ» ориентирован на получение обучающимися комплексных образовательных программ:</w:t>
      </w:r>
    </w:p>
    <w:p w:rsidR="00784CAC" w:rsidRPr="002732B6" w:rsidRDefault="00784CAC" w:rsidP="00F64CAB">
      <w:pPr>
        <w:ind w:firstLine="284"/>
        <w:jc w:val="both"/>
        <w:rPr>
          <w:sz w:val="16"/>
          <w:szCs w:val="16"/>
        </w:rPr>
      </w:pPr>
      <w:r w:rsidRPr="002732B6">
        <w:rPr>
          <w:sz w:val="16"/>
          <w:szCs w:val="16"/>
        </w:rPr>
        <w:t>«Фортепиано», срок  обучения – 7 лет.</w:t>
      </w:r>
    </w:p>
    <w:p w:rsidR="00784CAC" w:rsidRPr="002732B6" w:rsidRDefault="00784CAC" w:rsidP="00F64CAB">
      <w:pPr>
        <w:ind w:firstLine="284"/>
        <w:jc w:val="both"/>
        <w:rPr>
          <w:sz w:val="16"/>
          <w:szCs w:val="16"/>
        </w:rPr>
      </w:pPr>
      <w:r w:rsidRPr="002732B6">
        <w:rPr>
          <w:sz w:val="16"/>
          <w:szCs w:val="16"/>
        </w:rPr>
        <w:t xml:space="preserve"> «Аккордеон», срок обучения – 7 лет.</w:t>
      </w:r>
    </w:p>
    <w:p w:rsidR="00784CAC" w:rsidRPr="002732B6" w:rsidRDefault="00784CAC" w:rsidP="00F64CAB">
      <w:pPr>
        <w:ind w:firstLine="284"/>
        <w:jc w:val="both"/>
        <w:rPr>
          <w:sz w:val="16"/>
          <w:szCs w:val="16"/>
        </w:rPr>
      </w:pPr>
      <w:r w:rsidRPr="002732B6">
        <w:rPr>
          <w:sz w:val="16"/>
          <w:szCs w:val="16"/>
        </w:rPr>
        <w:t xml:space="preserve">«Аккордеон», срок обучения – 5 лет </w:t>
      </w:r>
    </w:p>
    <w:p w:rsidR="00784CAC" w:rsidRPr="002732B6" w:rsidRDefault="00784CAC" w:rsidP="00F64CAB">
      <w:pPr>
        <w:ind w:firstLine="284"/>
        <w:jc w:val="both"/>
        <w:rPr>
          <w:sz w:val="16"/>
          <w:szCs w:val="16"/>
        </w:rPr>
      </w:pPr>
      <w:r w:rsidRPr="002732B6">
        <w:rPr>
          <w:sz w:val="16"/>
          <w:szCs w:val="16"/>
        </w:rPr>
        <w:t>«Баян», срок обучения – 7 лет.</w:t>
      </w:r>
    </w:p>
    <w:p w:rsidR="00784CAC" w:rsidRPr="002732B6" w:rsidRDefault="00784CAC" w:rsidP="00F64CAB">
      <w:pPr>
        <w:ind w:firstLine="284"/>
        <w:jc w:val="both"/>
        <w:rPr>
          <w:sz w:val="16"/>
          <w:szCs w:val="16"/>
        </w:rPr>
      </w:pPr>
      <w:r w:rsidRPr="002732B6">
        <w:rPr>
          <w:sz w:val="16"/>
          <w:szCs w:val="16"/>
        </w:rPr>
        <w:t>«Баян», срок обучения – 5 лет.</w:t>
      </w:r>
    </w:p>
    <w:p w:rsidR="00784CAC" w:rsidRPr="002732B6" w:rsidRDefault="00784CAC" w:rsidP="00F64CAB">
      <w:pPr>
        <w:ind w:firstLine="284"/>
        <w:jc w:val="both"/>
        <w:rPr>
          <w:sz w:val="16"/>
          <w:szCs w:val="16"/>
        </w:rPr>
      </w:pPr>
      <w:r w:rsidRPr="002732B6">
        <w:rPr>
          <w:sz w:val="16"/>
          <w:szCs w:val="16"/>
        </w:rPr>
        <w:t>«Гитара», срок обучения – 7 лет.</w:t>
      </w:r>
    </w:p>
    <w:p w:rsidR="00784CAC" w:rsidRPr="002732B6" w:rsidRDefault="00784CAC" w:rsidP="00F64CAB">
      <w:pPr>
        <w:ind w:firstLine="284"/>
        <w:jc w:val="both"/>
        <w:rPr>
          <w:sz w:val="16"/>
          <w:szCs w:val="16"/>
        </w:rPr>
      </w:pPr>
      <w:r w:rsidRPr="002732B6">
        <w:rPr>
          <w:sz w:val="16"/>
          <w:szCs w:val="16"/>
        </w:rPr>
        <w:t>«Гитара», срок обучения – 5 лет.</w:t>
      </w:r>
    </w:p>
    <w:p w:rsidR="00784CAC" w:rsidRPr="002732B6" w:rsidRDefault="00784CAC" w:rsidP="00F64CAB">
      <w:pPr>
        <w:ind w:firstLine="284"/>
        <w:jc w:val="both"/>
        <w:rPr>
          <w:sz w:val="16"/>
          <w:szCs w:val="16"/>
        </w:rPr>
      </w:pPr>
      <w:r w:rsidRPr="002732B6">
        <w:rPr>
          <w:sz w:val="16"/>
          <w:szCs w:val="16"/>
        </w:rPr>
        <w:t>«Флейта», срок обучения – 7 лет.</w:t>
      </w:r>
    </w:p>
    <w:p w:rsidR="00784CAC" w:rsidRPr="002732B6" w:rsidRDefault="00784CAC" w:rsidP="00F64CAB">
      <w:pPr>
        <w:ind w:firstLine="284"/>
        <w:jc w:val="both"/>
        <w:rPr>
          <w:sz w:val="16"/>
          <w:szCs w:val="16"/>
        </w:rPr>
      </w:pPr>
      <w:r w:rsidRPr="002732B6">
        <w:rPr>
          <w:sz w:val="16"/>
          <w:szCs w:val="16"/>
        </w:rPr>
        <w:t>«Флейта», срок обучения - 5 лет.</w:t>
      </w:r>
    </w:p>
    <w:p w:rsidR="00784CAC" w:rsidRPr="002732B6" w:rsidRDefault="00784CAC" w:rsidP="00F64CAB">
      <w:pPr>
        <w:ind w:firstLine="284"/>
        <w:jc w:val="both"/>
        <w:rPr>
          <w:sz w:val="16"/>
          <w:szCs w:val="16"/>
        </w:rPr>
      </w:pPr>
      <w:r w:rsidRPr="002732B6">
        <w:rPr>
          <w:sz w:val="16"/>
          <w:szCs w:val="16"/>
        </w:rPr>
        <w:t>«Хореография», срок обучения -  7 лет.</w:t>
      </w:r>
    </w:p>
    <w:p w:rsidR="00784CAC" w:rsidRPr="002732B6" w:rsidRDefault="00784CAC" w:rsidP="00F64CAB">
      <w:pPr>
        <w:ind w:firstLine="284"/>
        <w:jc w:val="both"/>
        <w:rPr>
          <w:sz w:val="16"/>
          <w:szCs w:val="16"/>
        </w:rPr>
      </w:pPr>
      <w:r w:rsidRPr="002732B6">
        <w:rPr>
          <w:sz w:val="16"/>
          <w:szCs w:val="16"/>
        </w:rPr>
        <w:t xml:space="preserve">«Изобразительное искусство и декоративно прикладное творчество», срок обучения 7 лет.  </w:t>
      </w:r>
    </w:p>
    <w:p w:rsidR="00784CAC" w:rsidRPr="002732B6" w:rsidRDefault="00784CAC" w:rsidP="00F64CAB">
      <w:pPr>
        <w:ind w:firstLine="284"/>
        <w:jc w:val="both"/>
        <w:rPr>
          <w:sz w:val="16"/>
          <w:szCs w:val="16"/>
        </w:rPr>
      </w:pPr>
      <w:r w:rsidRPr="002732B6">
        <w:rPr>
          <w:sz w:val="16"/>
          <w:szCs w:val="16"/>
        </w:rPr>
        <w:t>«Изобразительное искусство и декоративно прикладное творчество», срок обучения 4 года.</w:t>
      </w:r>
    </w:p>
    <w:p w:rsidR="00784CAC" w:rsidRPr="002732B6" w:rsidRDefault="00784CAC" w:rsidP="00F64CAB">
      <w:pPr>
        <w:ind w:firstLine="284"/>
        <w:jc w:val="both"/>
        <w:rPr>
          <w:sz w:val="16"/>
          <w:szCs w:val="16"/>
        </w:rPr>
      </w:pPr>
      <w:r w:rsidRPr="002732B6">
        <w:rPr>
          <w:sz w:val="16"/>
          <w:szCs w:val="16"/>
        </w:rPr>
        <w:t>«Подготовительное   отделение», срок обучения – 1 год.</w:t>
      </w:r>
    </w:p>
    <w:p w:rsidR="00784CAC" w:rsidRPr="002732B6" w:rsidRDefault="00784CAC" w:rsidP="00F64CAB">
      <w:pPr>
        <w:pStyle w:val="ConsPlusNormal"/>
        <w:widowControl/>
        <w:ind w:firstLine="284"/>
        <w:jc w:val="both"/>
        <w:rPr>
          <w:rFonts w:ascii="Times New Roman" w:hAnsi="Times New Roman" w:cs="Times New Roman"/>
          <w:b/>
          <w:sz w:val="16"/>
          <w:szCs w:val="16"/>
        </w:rPr>
      </w:pPr>
      <w:r w:rsidRPr="002732B6">
        <w:rPr>
          <w:rFonts w:ascii="Times New Roman" w:hAnsi="Times New Roman" w:cs="Times New Roman"/>
          <w:sz w:val="16"/>
          <w:szCs w:val="16"/>
        </w:rPr>
        <w:lastRenderedPageBreak/>
        <w:t>3.4.3. Результатом административной процедуры является сдача выпускных экзаменов.</w:t>
      </w:r>
    </w:p>
    <w:p w:rsidR="00784CAC" w:rsidRPr="002732B6" w:rsidRDefault="00784CAC" w:rsidP="00F64CAB">
      <w:pPr>
        <w:pStyle w:val="affffffffd"/>
        <w:spacing w:after="0"/>
        <w:ind w:left="0" w:firstLine="284"/>
        <w:rPr>
          <w:b/>
          <w:sz w:val="16"/>
          <w:szCs w:val="16"/>
        </w:rPr>
      </w:pPr>
      <w:r w:rsidRPr="002732B6">
        <w:rPr>
          <w:b/>
          <w:sz w:val="16"/>
          <w:szCs w:val="16"/>
        </w:rPr>
        <w:t>3.5. Выдача документов установленного образца - свидетельства об окончании МБУДО «Солецкая ДШИ» или справки об успеваемости</w:t>
      </w:r>
    </w:p>
    <w:p w:rsidR="00784CAC" w:rsidRPr="002732B6" w:rsidRDefault="00784CAC" w:rsidP="00F64CAB">
      <w:pPr>
        <w:pStyle w:val="ConsPlusNormal"/>
        <w:widowControl/>
        <w:ind w:firstLine="284"/>
        <w:jc w:val="both"/>
        <w:rPr>
          <w:rFonts w:ascii="Times New Roman" w:hAnsi="Times New Roman" w:cs="Times New Roman"/>
          <w:b/>
          <w:sz w:val="16"/>
          <w:szCs w:val="16"/>
        </w:rPr>
      </w:pPr>
      <w:r w:rsidRPr="002732B6">
        <w:rPr>
          <w:rFonts w:ascii="Times New Roman" w:hAnsi="Times New Roman" w:cs="Times New Roman"/>
          <w:sz w:val="16"/>
          <w:szCs w:val="16"/>
        </w:rPr>
        <w:t>3.5.1. Основанием для начала административной процедуры является  сдача выпускных экзаменов.</w:t>
      </w:r>
    </w:p>
    <w:p w:rsidR="00784CAC" w:rsidRPr="002732B6" w:rsidRDefault="00784CAC" w:rsidP="00F64CAB">
      <w:pPr>
        <w:pStyle w:val="affffffffd"/>
        <w:spacing w:after="0"/>
        <w:ind w:left="0" w:firstLine="284"/>
        <w:rPr>
          <w:b/>
          <w:sz w:val="16"/>
          <w:szCs w:val="16"/>
        </w:rPr>
      </w:pPr>
      <w:r w:rsidRPr="002732B6">
        <w:rPr>
          <w:sz w:val="16"/>
          <w:szCs w:val="16"/>
        </w:rPr>
        <w:t>3.5.2. Учащиеся МБУДО «Солецкая ДШИ», сдавшие выпускные экзамены (прошедшие итоговую аттестацию), на основании решения педагогического совета и приказа руководителя учреждения  получают свидетельство об  окончании МБУДО «Солецкая ДШИ».</w:t>
      </w:r>
    </w:p>
    <w:p w:rsidR="00784CAC" w:rsidRPr="002732B6" w:rsidRDefault="00784CAC" w:rsidP="00F64CAB">
      <w:pPr>
        <w:pStyle w:val="30"/>
        <w:spacing w:before="0"/>
        <w:ind w:firstLine="284"/>
        <w:jc w:val="both"/>
        <w:rPr>
          <w:rFonts w:ascii="Times New Roman" w:hAnsi="Times New Roman"/>
          <w:b w:val="0"/>
          <w:color w:val="auto"/>
          <w:sz w:val="16"/>
          <w:szCs w:val="16"/>
        </w:rPr>
      </w:pPr>
      <w:r w:rsidRPr="002732B6">
        <w:rPr>
          <w:rFonts w:ascii="Times New Roman" w:hAnsi="Times New Roman"/>
          <w:b w:val="0"/>
          <w:color w:val="auto"/>
          <w:sz w:val="16"/>
          <w:szCs w:val="16"/>
        </w:rPr>
        <w:t>Учащимся, не сдавшим выпускные экзамены (не прошедшим итоговой аттестации) по одному или нескольким предметам, может быть выдана справка об успеваемости по предметам, пройденным во время обучения.</w:t>
      </w:r>
    </w:p>
    <w:p w:rsidR="00784CAC" w:rsidRPr="002732B6" w:rsidRDefault="00784CAC" w:rsidP="00F64CAB">
      <w:pPr>
        <w:tabs>
          <w:tab w:val="num" w:pos="1430"/>
          <w:tab w:val="left" w:pos="1620"/>
        </w:tabs>
        <w:ind w:firstLine="284"/>
        <w:jc w:val="both"/>
        <w:rPr>
          <w:sz w:val="16"/>
          <w:szCs w:val="16"/>
        </w:rPr>
      </w:pPr>
      <w:r w:rsidRPr="002732B6">
        <w:rPr>
          <w:sz w:val="16"/>
          <w:szCs w:val="16"/>
        </w:rPr>
        <w:t>3.5.3. Результатом административной процедуры является свидетельство об окончании МБУДО «Солецкая ДШИ» или справка об успеваемости.</w:t>
      </w:r>
    </w:p>
    <w:p w:rsidR="00784CAC" w:rsidRPr="002732B6" w:rsidRDefault="00784CAC" w:rsidP="00F64CAB">
      <w:pPr>
        <w:pStyle w:val="30"/>
        <w:spacing w:before="0"/>
        <w:ind w:firstLine="284"/>
        <w:jc w:val="both"/>
        <w:rPr>
          <w:rFonts w:ascii="Times New Roman" w:hAnsi="Times New Roman"/>
          <w:color w:val="auto"/>
          <w:sz w:val="16"/>
          <w:szCs w:val="16"/>
        </w:rPr>
      </w:pPr>
      <w:r w:rsidRPr="002732B6">
        <w:rPr>
          <w:rFonts w:ascii="Times New Roman" w:hAnsi="Times New Roman"/>
          <w:color w:val="auto"/>
          <w:sz w:val="16"/>
          <w:szCs w:val="16"/>
        </w:rPr>
        <w:t>4. Порядок и формы контроля за предоставлением муниципальной услуги</w:t>
      </w:r>
    </w:p>
    <w:p w:rsidR="00784CAC" w:rsidRPr="002732B6" w:rsidRDefault="00784CAC" w:rsidP="00F64CAB">
      <w:pPr>
        <w:suppressAutoHyphens/>
        <w:autoSpaceDE w:val="0"/>
        <w:autoSpaceDN w:val="0"/>
        <w:adjustRightInd w:val="0"/>
        <w:ind w:firstLine="284"/>
        <w:jc w:val="both"/>
        <w:rPr>
          <w:sz w:val="16"/>
          <w:szCs w:val="16"/>
        </w:rPr>
      </w:pPr>
      <w:r w:rsidRPr="002732B6">
        <w:rPr>
          <w:sz w:val="16"/>
          <w:szCs w:val="16"/>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директором МБУДО «Солецкая ДШИ», заведующей отделом культуры. </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4.2. 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784CAC" w:rsidRPr="002732B6" w:rsidRDefault="00784CAC" w:rsidP="00F64CAB">
      <w:pPr>
        <w:tabs>
          <w:tab w:val="left" w:pos="0"/>
        </w:tabs>
        <w:suppressAutoHyphens/>
        <w:ind w:firstLine="284"/>
        <w:jc w:val="both"/>
        <w:rPr>
          <w:sz w:val="16"/>
          <w:szCs w:val="16"/>
        </w:rPr>
      </w:pPr>
      <w:r w:rsidRPr="002732B6">
        <w:rPr>
          <w:sz w:val="16"/>
          <w:szCs w:val="16"/>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специалистов  учреждения, отдела культуры.</w:t>
      </w:r>
    </w:p>
    <w:p w:rsidR="00784CAC" w:rsidRPr="002732B6" w:rsidRDefault="00784CAC" w:rsidP="00F64CAB">
      <w:pPr>
        <w:tabs>
          <w:tab w:val="left" w:pos="0"/>
        </w:tabs>
        <w:suppressAutoHyphens/>
        <w:ind w:firstLine="284"/>
        <w:jc w:val="both"/>
        <w:rPr>
          <w:bCs/>
          <w:sz w:val="16"/>
          <w:szCs w:val="16"/>
        </w:rPr>
      </w:pPr>
      <w:r w:rsidRPr="002732B6">
        <w:rPr>
          <w:sz w:val="16"/>
          <w:szCs w:val="16"/>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784CAC" w:rsidRPr="002732B6" w:rsidRDefault="00784CAC" w:rsidP="00F64CAB">
      <w:pPr>
        <w:tabs>
          <w:tab w:val="left" w:pos="0"/>
        </w:tabs>
        <w:suppressAutoHyphens/>
        <w:ind w:firstLine="284"/>
        <w:jc w:val="both"/>
        <w:rPr>
          <w:bCs/>
          <w:sz w:val="16"/>
          <w:szCs w:val="16"/>
        </w:rPr>
      </w:pPr>
      <w:r w:rsidRPr="002732B6">
        <w:rPr>
          <w:bCs/>
          <w:sz w:val="16"/>
          <w:szCs w:val="16"/>
        </w:rPr>
        <w:t>4.5.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784CAC" w:rsidRPr="002732B6" w:rsidRDefault="00784CAC" w:rsidP="00F64CAB">
      <w:pPr>
        <w:widowControl w:val="0"/>
        <w:tabs>
          <w:tab w:val="left" w:pos="0"/>
        </w:tabs>
        <w:suppressAutoHyphens/>
        <w:ind w:firstLine="284"/>
        <w:jc w:val="both"/>
        <w:rPr>
          <w:sz w:val="16"/>
          <w:szCs w:val="16"/>
        </w:rPr>
      </w:pPr>
      <w:r w:rsidRPr="002732B6">
        <w:rPr>
          <w:sz w:val="16"/>
          <w:szCs w:val="16"/>
        </w:rPr>
        <w:t>4.6.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4.7. Специалист, ответственный за предоставление муниципальной услуги,</w:t>
      </w:r>
      <w:r w:rsidRPr="002732B6">
        <w:rPr>
          <w:bCs/>
          <w:sz w:val="16"/>
          <w:szCs w:val="16"/>
        </w:rPr>
        <w:t xml:space="preserve"> </w:t>
      </w:r>
      <w:r w:rsidRPr="002732B6">
        <w:rPr>
          <w:sz w:val="16"/>
          <w:szCs w:val="16"/>
        </w:rPr>
        <w:t xml:space="preserve">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 </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4.8. Персональная ответственность специалиста закрепляется в его должностной инструкции в соответствии с требованиями законодательства Российской Федерации.</w:t>
      </w:r>
    </w:p>
    <w:p w:rsidR="00784CAC" w:rsidRPr="002732B6" w:rsidRDefault="00784CAC" w:rsidP="00F64CAB">
      <w:pPr>
        <w:tabs>
          <w:tab w:val="left" w:pos="0"/>
        </w:tabs>
        <w:suppressAutoHyphens/>
        <w:ind w:firstLine="284"/>
        <w:jc w:val="both"/>
        <w:rPr>
          <w:sz w:val="16"/>
          <w:szCs w:val="16"/>
        </w:rPr>
      </w:pPr>
      <w:r w:rsidRPr="002732B6">
        <w:rPr>
          <w:sz w:val="16"/>
          <w:szCs w:val="16"/>
        </w:rPr>
        <w:t>4.9.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местного самоуправления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784CAC" w:rsidRPr="002732B6" w:rsidRDefault="00784CAC" w:rsidP="00F64CAB">
      <w:pPr>
        <w:tabs>
          <w:tab w:val="left" w:pos="0"/>
        </w:tabs>
        <w:suppressAutoHyphens/>
        <w:ind w:firstLine="284"/>
        <w:jc w:val="both"/>
        <w:rPr>
          <w:sz w:val="16"/>
          <w:szCs w:val="16"/>
        </w:rPr>
      </w:pPr>
      <w:r w:rsidRPr="002732B6">
        <w:rPr>
          <w:sz w:val="16"/>
          <w:szCs w:val="16"/>
        </w:rPr>
        <w:t>4.10. Любое заинтересованное лицо может осуществлять контроль за полнотой и качеством предоставления муниципальной услуги, обратившись в МБУДО «Солецкая ДШИ»</w:t>
      </w:r>
      <w:bookmarkStart w:id="12" w:name="_Toc205690157"/>
      <w:bookmarkEnd w:id="10"/>
      <w:r w:rsidRPr="002732B6">
        <w:rPr>
          <w:sz w:val="16"/>
          <w:szCs w:val="16"/>
        </w:rPr>
        <w:t>, отдел культуры.</w:t>
      </w:r>
    </w:p>
    <w:p w:rsidR="00784CAC" w:rsidRPr="002732B6" w:rsidRDefault="00784CAC" w:rsidP="00F64CAB">
      <w:pPr>
        <w:tabs>
          <w:tab w:val="num" w:pos="0"/>
        </w:tabs>
        <w:ind w:firstLine="284"/>
        <w:jc w:val="both"/>
        <w:rPr>
          <w:b/>
          <w:sz w:val="16"/>
          <w:szCs w:val="16"/>
        </w:rPr>
      </w:pPr>
      <w:r w:rsidRPr="002732B6">
        <w:rPr>
          <w:b/>
          <w:sz w:val="16"/>
          <w:szCs w:val="16"/>
        </w:rPr>
        <w:t>5. Досудебный (внесудебный) порядок обжалования решений и действий (бездействия) МБУДО «Солецкая ДШИ», предоставляющего муниципальную услугу, а также должностных лиц, муниципальных служащих Администрации муниципального района</w:t>
      </w:r>
    </w:p>
    <w:p w:rsidR="00784CAC" w:rsidRPr="002732B6" w:rsidRDefault="00784CAC" w:rsidP="00F64CAB">
      <w:pPr>
        <w:pStyle w:val="western"/>
        <w:tabs>
          <w:tab w:val="left" w:pos="0"/>
        </w:tabs>
        <w:spacing w:before="0" w:after="0"/>
        <w:ind w:firstLine="284"/>
        <w:jc w:val="both"/>
        <w:rPr>
          <w:rFonts w:ascii="Times New Roman" w:hAnsi="Times New Roman" w:cs="Times New Roman"/>
          <w:b/>
          <w:sz w:val="16"/>
          <w:szCs w:val="16"/>
        </w:rPr>
      </w:pPr>
      <w:r w:rsidRPr="002732B6">
        <w:rPr>
          <w:rFonts w:ascii="Times New Roman" w:hAnsi="Times New Roman" w:cs="Times New Roman"/>
          <w:sz w:val="16"/>
          <w:szCs w:val="16"/>
        </w:rPr>
        <w:t xml:space="preserve"> </w:t>
      </w:r>
      <w:r w:rsidRPr="002732B6">
        <w:rPr>
          <w:rFonts w:ascii="Times New Roman" w:hAnsi="Times New Roman" w:cs="Times New Roman"/>
          <w:b/>
          <w:sz w:val="16"/>
          <w:szCs w:val="16"/>
        </w:rPr>
        <w:t xml:space="preserve">5.1. Информация для заявителя о его праве подать жалобу на решение и (или) действие (бездействие) специалистов, </w:t>
      </w:r>
      <w:r w:rsidRPr="002732B6">
        <w:rPr>
          <w:rFonts w:ascii="Times New Roman" w:hAnsi="Times New Roman" w:cs="Times New Roman"/>
          <w:b/>
          <w:sz w:val="16"/>
          <w:szCs w:val="16"/>
        </w:rPr>
        <w:lastRenderedPageBreak/>
        <w:t>предоставляющих муниципальную услугу, директора МБУДО «Солецкая ДШИ», муниципальных служащих, должностных лиц Администрации муниципального района (далее жалоба)</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84CAC" w:rsidRPr="002732B6" w:rsidRDefault="00784CAC" w:rsidP="00F64CAB">
      <w:pPr>
        <w:widowControl w:val="0"/>
        <w:tabs>
          <w:tab w:val="left" w:pos="0"/>
          <w:tab w:val="num" w:pos="540"/>
          <w:tab w:val="left" w:pos="1260"/>
        </w:tabs>
        <w:suppressAutoHyphens/>
        <w:autoSpaceDE w:val="0"/>
        <w:autoSpaceDN w:val="0"/>
        <w:adjustRightInd w:val="0"/>
        <w:ind w:firstLine="284"/>
        <w:outlineLvl w:val="1"/>
        <w:rPr>
          <w:b/>
          <w:sz w:val="16"/>
          <w:szCs w:val="16"/>
        </w:rPr>
      </w:pPr>
      <w:r w:rsidRPr="002732B6">
        <w:rPr>
          <w:b/>
          <w:sz w:val="16"/>
          <w:szCs w:val="16"/>
        </w:rPr>
        <w:t>5.2. Предмет жалобы</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нарушение срока регистрации заявления о предоставлении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нарушение срока предоставления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отказ органа, предоставляющего муниципальную услугу, и учреждения, участвующего в предоставлении муниципальной услуги, муниципального служащего либо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84CAC" w:rsidRPr="002732B6" w:rsidRDefault="00784CAC" w:rsidP="00F64CAB">
      <w:pPr>
        <w:widowControl w:val="0"/>
        <w:tabs>
          <w:tab w:val="left" w:pos="0"/>
        </w:tabs>
        <w:suppressAutoHyphens/>
        <w:autoSpaceDE w:val="0"/>
        <w:autoSpaceDN w:val="0"/>
        <w:adjustRightInd w:val="0"/>
        <w:ind w:firstLine="284"/>
        <w:jc w:val="both"/>
        <w:rPr>
          <w:b/>
          <w:sz w:val="16"/>
          <w:szCs w:val="16"/>
        </w:rPr>
      </w:pPr>
      <w:r w:rsidRPr="002732B6">
        <w:rPr>
          <w:b/>
          <w:iCs/>
          <w:sz w:val="16"/>
          <w:szCs w:val="16"/>
        </w:rPr>
        <w:t xml:space="preserve">5.3. </w:t>
      </w:r>
      <w:r w:rsidRPr="002732B6">
        <w:rPr>
          <w:b/>
          <w:sz w:val="16"/>
          <w:szCs w:val="16"/>
        </w:rPr>
        <w:t>Органы государственной власти и уполномоченные на рассмотрение жалобы должностные лица, которым может быть направлена жалоба</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5.3.1. Жалобы на специалиста отдела культуры, решения и действия (бездействие) которого обжалуются, подаются заведующей отделом культуры.</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5.3.2. Жалобы на действия (бездействие) специалиста учреждения, решения и действия (бездействие) которого обжалуются, подаются директору МБУДО «Солецкая ДШИ»;</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5.3.3. Жалобы на решения, принятые заведующей отделом культуры, директором МБУДО «Солецкая ДШИ» при предоставлении муниципальной услуги, подаются заместителю Главы администрации – председателю комитета по социальной защите населения Администрации муниципального района;</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5.3.4. Жалобы на решения, принятые  заместителем Главы администрации – председателем комитета по социальной защите населения Администрации муниципального района,  подаются Главе муниципального района.</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84CAC" w:rsidRPr="002732B6" w:rsidRDefault="00784CAC" w:rsidP="00F64CAB">
      <w:pPr>
        <w:widowControl w:val="0"/>
        <w:tabs>
          <w:tab w:val="left" w:pos="0"/>
          <w:tab w:val="left" w:pos="1276"/>
        </w:tabs>
        <w:suppressAutoHyphens/>
        <w:autoSpaceDE w:val="0"/>
        <w:autoSpaceDN w:val="0"/>
        <w:adjustRightInd w:val="0"/>
        <w:ind w:firstLine="284"/>
        <w:jc w:val="both"/>
        <w:rPr>
          <w:b/>
          <w:sz w:val="16"/>
          <w:szCs w:val="16"/>
        </w:rPr>
      </w:pPr>
      <w:r w:rsidRPr="002732B6">
        <w:rPr>
          <w:b/>
          <w:sz w:val="16"/>
          <w:szCs w:val="16"/>
        </w:rPr>
        <w:t>5.4. Порядок подачи и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outlineLvl w:val="1"/>
        <w:rPr>
          <w:sz w:val="16"/>
          <w:szCs w:val="16"/>
        </w:rPr>
      </w:pPr>
      <w:r w:rsidRPr="002732B6">
        <w:rPr>
          <w:sz w:val="16"/>
          <w:szCs w:val="16"/>
        </w:rPr>
        <w:t>5.4.1. Основанием для начала процедуры досудебного (внесудебного) обжалования является поступление жалобы заявителя в Администрацию муниципального района, в  МБУДО «Солецкая ДШИ».</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lastRenderedPageBreak/>
        <w:t>5.4.2.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Солецкого муниципального района,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а также может быть принята при личном приеме заявителя.</w:t>
      </w:r>
    </w:p>
    <w:p w:rsidR="00784CAC" w:rsidRPr="002732B6" w:rsidRDefault="00784CAC" w:rsidP="00F64CAB">
      <w:pPr>
        <w:widowControl w:val="0"/>
        <w:tabs>
          <w:tab w:val="left" w:pos="0"/>
          <w:tab w:val="left" w:pos="1276"/>
        </w:tabs>
        <w:suppressAutoHyphens/>
        <w:autoSpaceDE w:val="0"/>
        <w:autoSpaceDN w:val="0"/>
        <w:adjustRightInd w:val="0"/>
        <w:ind w:firstLine="284"/>
        <w:jc w:val="both"/>
        <w:rPr>
          <w:b/>
          <w:sz w:val="16"/>
          <w:szCs w:val="16"/>
        </w:rPr>
      </w:pPr>
      <w:r w:rsidRPr="002732B6">
        <w:rPr>
          <w:b/>
          <w:sz w:val="16"/>
          <w:szCs w:val="16"/>
        </w:rPr>
        <w:t>5.5. Сроки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 xml:space="preserve">5.5.1. Жалоба, поступившая в учреждение, Администрацию муниципального района, рассматривается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84CAC" w:rsidRPr="002732B6" w:rsidRDefault="00784CAC" w:rsidP="00F64CAB">
      <w:pPr>
        <w:widowControl w:val="0"/>
        <w:tabs>
          <w:tab w:val="left" w:pos="0"/>
        </w:tabs>
        <w:suppressAutoHyphens/>
        <w:autoSpaceDE w:val="0"/>
        <w:autoSpaceDN w:val="0"/>
        <w:adjustRightInd w:val="0"/>
        <w:ind w:firstLine="284"/>
        <w:jc w:val="both"/>
        <w:rPr>
          <w:b/>
          <w:sz w:val="16"/>
          <w:szCs w:val="16"/>
        </w:rPr>
      </w:pPr>
      <w:r w:rsidRPr="002732B6">
        <w:rPr>
          <w:b/>
          <w:sz w:val="16"/>
          <w:szCs w:val="16"/>
        </w:rPr>
        <w:t>5.6. Случаи отказа в удовлетворении жалобы:</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а) отсутствие нарушения порядка предоставления муниципальной услуги;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б) наличие вступившего в законную силу решения суда, арбитражного суда по жалобе о том же предмете и по тем же основаниям;</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в) подача жалобы лицом, полномочия которого не подтверждены в порядке, установленном законодательством Российской Федерации;</w:t>
      </w:r>
    </w:p>
    <w:p w:rsidR="00784CAC" w:rsidRPr="002732B6" w:rsidRDefault="00784CAC" w:rsidP="00F64CAB">
      <w:pPr>
        <w:widowControl w:val="0"/>
        <w:tabs>
          <w:tab w:val="left" w:pos="0"/>
        </w:tabs>
        <w:suppressAutoHyphens/>
        <w:autoSpaceDE w:val="0"/>
        <w:autoSpaceDN w:val="0"/>
        <w:adjustRightInd w:val="0"/>
        <w:ind w:firstLine="284"/>
        <w:jc w:val="both"/>
        <w:rPr>
          <w:sz w:val="16"/>
          <w:szCs w:val="16"/>
        </w:rPr>
      </w:pPr>
      <w:r w:rsidRPr="002732B6">
        <w:rPr>
          <w:sz w:val="16"/>
          <w:szCs w:val="16"/>
        </w:rPr>
        <w:t>г) наличие решения по жалобе, принятого ранее в отношении того же заявителя и по тому же предмету жалобы.</w:t>
      </w:r>
    </w:p>
    <w:p w:rsidR="00784CAC" w:rsidRPr="002732B6" w:rsidRDefault="00784CAC" w:rsidP="00F64CAB">
      <w:pPr>
        <w:widowControl w:val="0"/>
        <w:tabs>
          <w:tab w:val="left" w:pos="0"/>
          <w:tab w:val="left" w:pos="1276"/>
        </w:tabs>
        <w:suppressAutoHyphens/>
        <w:autoSpaceDE w:val="0"/>
        <w:autoSpaceDN w:val="0"/>
        <w:adjustRightInd w:val="0"/>
        <w:ind w:firstLine="284"/>
        <w:jc w:val="both"/>
        <w:rPr>
          <w:b/>
          <w:sz w:val="16"/>
          <w:szCs w:val="16"/>
        </w:rPr>
      </w:pPr>
      <w:r w:rsidRPr="002732B6">
        <w:rPr>
          <w:b/>
          <w:sz w:val="16"/>
          <w:szCs w:val="16"/>
        </w:rPr>
        <w:t>5.7. Результат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5.7.1. По результатам рассмотрения жалобы принимается одно из следующих решений:</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 xml:space="preserve">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w:t>
      </w:r>
      <w:r w:rsidRPr="002732B6">
        <w:rPr>
          <w:sz w:val="16"/>
          <w:szCs w:val="16"/>
        </w:rPr>
        <w:t xml:space="preserve">муниципальными правовыми актами муниципального района, </w:t>
      </w:r>
      <w:r w:rsidRPr="002732B6">
        <w:rPr>
          <w:iCs/>
          <w:sz w:val="16"/>
          <w:szCs w:val="16"/>
        </w:rPr>
        <w:t>а также в иных формах;</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об отказе в удовлетворении жалобы.</w:t>
      </w:r>
    </w:p>
    <w:p w:rsidR="00784CAC" w:rsidRPr="002732B6" w:rsidRDefault="00784CAC" w:rsidP="00F64CAB">
      <w:pPr>
        <w:widowControl w:val="0"/>
        <w:tabs>
          <w:tab w:val="left" w:pos="0"/>
          <w:tab w:val="left" w:pos="1276"/>
        </w:tabs>
        <w:suppressAutoHyphens/>
        <w:autoSpaceDE w:val="0"/>
        <w:autoSpaceDN w:val="0"/>
        <w:adjustRightInd w:val="0"/>
        <w:ind w:firstLine="284"/>
        <w:jc w:val="both"/>
        <w:rPr>
          <w:b/>
          <w:sz w:val="16"/>
          <w:szCs w:val="16"/>
        </w:rPr>
      </w:pPr>
      <w:r w:rsidRPr="002732B6">
        <w:rPr>
          <w:b/>
          <w:sz w:val="16"/>
          <w:szCs w:val="16"/>
        </w:rPr>
        <w:t>5.8. Порядок информирования заявителя о результатах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rPr>
          <w:b/>
          <w:sz w:val="16"/>
          <w:szCs w:val="16"/>
        </w:rPr>
      </w:pPr>
      <w:r w:rsidRPr="002732B6">
        <w:rPr>
          <w:b/>
          <w:sz w:val="16"/>
          <w:szCs w:val="16"/>
        </w:rPr>
        <w:t>5.9. Порядок обжалования решения по жалобе</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5.9.1. В досудебном порядке могут быть обжалованы действия (бездействие) и решения:</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sz w:val="16"/>
          <w:szCs w:val="16"/>
        </w:rPr>
        <w:t>специалистов, предоставляющих муниципальную услугу, директора МБУДО «Солецкая ДШИ», муниципальных служащих</w:t>
      </w:r>
      <w:r w:rsidRPr="002732B6">
        <w:rPr>
          <w:iCs/>
          <w:sz w:val="16"/>
          <w:szCs w:val="16"/>
        </w:rPr>
        <w:t>, служащих – заведующей отделом</w:t>
      </w:r>
      <w:r w:rsidRPr="002732B6">
        <w:rPr>
          <w:sz w:val="16"/>
          <w:szCs w:val="16"/>
        </w:rPr>
        <w:t xml:space="preserve"> культуры</w:t>
      </w:r>
      <w:r w:rsidRPr="002732B6">
        <w:rPr>
          <w:iCs/>
          <w:sz w:val="16"/>
          <w:szCs w:val="16"/>
        </w:rPr>
        <w:t>;</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заведующей отделом</w:t>
      </w:r>
      <w:r w:rsidRPr="002732B6">
        <w:rPr>
          <w:sz w:val="16"/>
          <w:szCs w:val="16"/>
        </w:rPr>
        <w:t xml:space="preserve"> культуры</w:t>
      </w:r>
      <w:r w:rsidRPr="002732B6">
        <w:rPr>
          <w:iCs/>
          <w:sz w:val="16"/>
          <w:szCs w:val="16"/>
        </w:rPr>
        <w:t xml:space="preserve"> - заместителю Главы администрации-председателю комитета по социальной защите населения Администрации муниципального района;</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 xml:space="preserve">заместителя Главы администрации-председателя комитета по социальной защите населения Администрации муниципального района - Главе муниципального района. </w:t>
      </w:r>
    </w:p>
    <w:p w:rsidR="00784CAC" w:rsidRPr="002732B6" w:rsidRDefault="00784CAC" w:rsidP="00F64CAB">
      <w:pPr>
        <w:widowControl w:val="0"/>
        <w:tabs>
          <w:tab w:val="left" w:pos="0"/>
        </w:tabs>
        <w:suppressAutoHyphens/>
        <w:autoSpaceDE w:val="0"/>
        <w:autoSpaceDN w:val="0"/>
        <w:adjustRightInd w:val="0"/>
        <w:ind w:firstLine="284"/>
        <w:jc w:val="both"/>
        <w:rPr>
          <w:b/>
          <w:sz w:val="16"/>
          <w:szCs w:val="16"/>
        </w:rPr>
      </w:pPr>
      <w:r w:rsidRPr="002732B6">
        <w:rPr>
          <w:b/>
          <w:sz w:val="16"/>
          <w:szCs w:val="16"/>
        </w:rPr>
        <w:t>5.10. Право заявителя на получение информации и документов, необходимых для обоснования и рассмотрения жалобы</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iCs/>
          <w:sz w:val="16"/>
          <w:szCs w:val="16"/>
        </w:rPr>
        <w:t>5.10.1. На стадии досудебного обжалования действий (бездействия) специалистов</w:t>
      </w:r>
      <w:r w:rsidRPr="002732B6">
        <w:rPr>
          <w:sz w:val="16"/>
          <w:szCs w:val="16"/>
        </w:rPr>
        <w:t xml:space="preserve"> МБУДО «Солецкая ДШИ», отдела культуры</w:t>
      </w:r>
      <w:r w:rsidRPr="002732B6">
        <w:rPr>
          <w:iCs/>
          <w:sz w:val="16"/>
          <w:szCs w:val="16"/>
        </w:rPr>
        <w:t xml:space="preserve">, директора </w:t>
      </w:r>
      <w:r w:rsidRPr="002732B6">
        <w:rPr>
          <w:sz w:val="16"/>
          <w:szCs w:val="16"/>
        </w:rPr>
        <w:t>МБУДО «Солецкая ДШИ»  и заведующей отделом культуры</w:t>
      </w:r>
      <w:r w:rsidRPr="002732B6">
        <w:rPr>
          <w:iCs/>
          <w:sz w:val="16"/>
          <w:szCs w:val="16"/>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84CAC" w:rsidRPr="002732B6" w:rsidRDefault="00784CAC" w:rsidP="00F64CAB">
      <w:pPr>
        <w:widowControl w:val="0"/>
        <w:autoSpaceDE w:val="0"/>
        <w:autoSpaceDN w:val="0"/>
        <w:adjustRightInd w:val="0"/>
        <w:ind w:firstLine="284"/>
        <w:jc w:val="both"/>
        <w:rPr>
          <w:iCs/>
          <w:sz w:val="16"/>
          <w:szCs w:val="16"/>
        </w:rPr>
      </w:pPr>
      <w:r w:rsidRPr="002732B6">
        <w:rPr>
          <w:b/>
          <w:sz w:val="16"/>
          <w:szCs w:val="16"/>
        </w:rPr>
        <w:t xml:space="preserve">5.11. </w:t>
      </w:r>
      <w:r w:rsidRPr="002732B6">
        <w:rPr>
          <w:b/>
          <w:iCs/>
          <w:sz w:val="16"/>
          <w:szCs w:val="16"/>
        </w:rPr>
        <w:t>Жалоба должна содержать:</w:t>
      </w:r>
    </w:p>
    <w:p w:rsidR="00784CAC" w:rsidRPr="002732B6" w:rsidRDefault="00784CAC" w:rsidP="00F64CAB">
      <w:pPr>
        <w:widowControl w:val="0"/>
        <w:tabs>
          <w:tab w:val="left" w:pos="0"/>
        </w:tabs>
        <w:suppressAutoHyphens/>
        <w:autoSpaceDE w:val="0"/>
        <w:autoSpaceDN w:val="0"/>
        <w:adjustRightInd w:val="0"/>
        <w:ind w:firstLine="284"/>
        <w:jc w:val="both"/>
        <w:outlineLvl w:val="1"/>
        <w:rPr>
          <w:iCs/>
          <w:sz w:val="16"/>
          <w:szCs w:val="16"/>
        </w:rPr>
      </w:pPr>
      <w:r w:rsidRPr="002732B6">
        <w:rPr>
          <w:sz w:val="16"/>
          <w:szCs w:val="16"/>
        </w:rPr>
        <w:t xml:space="preserve">  а) </w:t>
      </w:r>
      <w:r w:rsidRPr="002732B6">
        <w:rPr>
          <w:iCs/>
          <w:sz w:val="16"/>
          <w:szCs w:val="16"/>
        </w:rPr>
        <w:t>наименование отдела</w:t>
      </w:r>
      <w:r w:rsidRPr="002732B6">
        <w:rPr>
          <w:sz w:val="16"/>
          <w:szCs w:val="16"/>
        </w:rPr>
        <w:t xml:space="preserve"> культуры</w:t>
      </w:r>
      <w:r w:rsidRPr="002732B6">
        <w:rPr>
          <w:iCs/>
          <w:sz w:val="16"/>
          <w:szCs w:val="16"/>
        </w:rPr>
        <w:t xml:space="preserve"> Администрации муниципального района, предоставляющего муниципальную услугу, </w:t>
      </w:r>
      <w:r w:rsidRPr="002732B6">
        <w:rPr>
          <w:iCs/>
          <w:sz w:val="16"/>
          <w:szCs w:val="16"/>
        </w:rPr>
        <w:lastRenderedPageBreak/>
        <w:t>учреждения, участвующего в предоставлении муниципальной услуги, должностного лица отдела</w:t>
      </w:r>
      <w:r w:rsidRPr="002732B6">
        <w:rPr>
          <w:sz w:val="16"/>
          <w:szCs w:val="16"/>
        </w:rPr>
        <w:t xml:space="preserve"> культуры</w:t>
      </w:r>
      <w:r w:rsidRPr="002732B6">
        <w:rPr>
          <w:iCs/>
          <w:sz w:val="16"/>
          <w:szCs w:val="16"/>
        </w:rPr>
        <w:t>, муниципального служащего, служащего, решения и действия (бездействие) которых обжалуются;</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w:t>
      </w:r>
    </w:p>
    <w:p w:rsidR="00784CAC" w:rsidRPr="002732B6" w:rsidRDefault="00784CAC" w:rsidP="00F64CAB">
      <w:pPr>
        <w:tabs>
          <w:tab w:val="left" w:pos="0"/>
        </w:tabs>
        <w:suppressAutoHyphens/>
        <w:autoSpaceDE w:val="0"/>
        <w:autoSpaceDN w:val="0"/>
        <w:adjustRightInd w:val="0"/>
        <w:ind w:firstLine="284"/>
        <w:jc w:val="both"/>
        <w:rPr>
          <w:sz w:val="16"/>
          <w:szCs w:val="16"/>
        </w:rPr>
      </w:pPr>
      <w:r w:rsidRPr="002732B6">
        <w:rPr>
          <w:sz w:val="16"/>
          <w:szCs w:val="16"/>
        </w:rPr>
        <w:t>г)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 Заявителем могут быть представлены документы (при наличии), подтверждающие доводы заявителя, либо их копии.</w:t>
      </w:r>
    </w:p>
    <w:p w:rsidR="00784CAC" w:rsidRPr="002732B6" w:rsidRDefault="00784CAC" w:rsidP="00F64CAB">
      <w:pPr>
        <w:widowControl w:val="0"/>
        <w:autoSpaceDE w:val="0"/>
        <w:autoSpaceDN w:val="0"/>
        <w:adjustRightInd w:val="0"/>
        <w:jc w:val="both"/>
        <w:outlineLvl w:val="1"/>
        <w:rPr>
          <w:iCs/>
          <w:sz w:val="16"/>
          <w:szCs w:val="16"/>
        </w:rPr>
      </w:pPr>
    </w:p>
    <w:p w:rsidR="00784CAC" w:rsidRPr="002732B6" w:rsidRDefault="00784CAC" w:rsidP="00F64CAB">
      <w:pPr>
        <w:pStyle w:val="ConsPlusNormal"/>
        <w:widowControl/>
        <w:ind w:firstLine="0"/>
        <w:jc w:val="both"/>
        <w:rPr>
          <w:rFonts w:ascii="Times New Roman" w:hAnsi="Times New Roman" w:cs="Times New Roman"/>
          <w:bCs/>
          <w:sz w:val="16"/>
          <w:szCs w:val="16"/>
        </w:rPr>
      </w:pPr>
      <w:r w:rsidRPr="002732B6">
        <w:rPr>
          <w:rFonts w:ascii="Times New Roman" w:hAnsi="Times New Roman" w:cs="Times New Roman"/>
          <w:bCs/>
          <w:sz w:val="16"/>
          <w:szCs w:val="16"/>
        </w:rPr>
        <w:t>____________________________________________________________</w:t>
      </w:r>
    </w:p>
    <w:bookmarkEnd w:id="12"/>
    <w:p w:rsidR="00784CAC" w:rsidRPr="002732B6" w:rsidRDefault="00784CAC" w:rsidP="00F64CAB">
      <w:pPr>
        <w:pStyle w:val="30"/>
        <w:spacing w:before="0"/>
        <w:jc w:val="right"/>
        <w:rPr>
          <w:rFonts w:ascii="Times New Roman" w:hAnsi="Times New Roman"/>
          <w:color w:val="auto"/>
          <w:sz w:val="16"/>
          <w:szCs w:val="16"/>
        </w:rPr>
      </w:pPr>
    </w:p>
    <w:p w:rsidR="00784CAC" w:rsidRPr="002732B6" w:rsidRDefault="00784CAC" w:rsidP="00F64CAB">
      <w:pPr>
        <w:rPr>
          <w:sz w:val="16"/>
          <w:szCs w:val="16"/>
        </w:rPr>
      </w:pPr>
    </w:p>
    <w:p w:rsidR="00784CAC" w:rsidRPr="002732B6" w:rsidRDefault="00784CAC" w:rsidP="00F64CAB">
      <w:pPr>
        <w:rPr>
          <w:sz w:val="16"/>
          <w:szCs w:val="16"/>
        </w:rPr>
      </w:pPr>
    </w:p>
    <w:p w:rsidR="00784CAC" w:rsidRPr="002732B6" w:rsidRDefault="00784CAC" w:rsidP="00F64CAB">
      <w:pPr>
        <w:pStyle w:val="30"/>
        <w:spacing w:before="0"/>
        <w:jc w:val="right"/>
        <w:rPr>
          <w:rFonts w:ascii="Times New Roman" w:hAnsi="Times New Roman"/>
          <w:color w:val="auto"/>
          <w:sz w:val="16"/>
          <w:szCs w:val="16"/>
        </w:rPr>
      </w:pPr>
      <w:r w:rsidRPr="002732B6">
        <w:rPr>
          <w:rFonts w:ascii="Times New Roman" w:hAnsi="Times New Roman"/>
          <w:color w:val="auto"/>
          <w:sz w:val="16"/>
          <w:szCs w:val="16"/>
        </w:rPr>
        <w:t>Приложение № 1</w:t>
      </w:r>
    </w:p>
    <w:p w:rsidR="00784CAC" w:rsidRPr="002732B6" w:rsidRDefault="00784CAC" w:rsidP="00F64CAB">
      <w:pPr>
        <w:jc w:val="right"/>
        <w:rPr>
          <w:b/>
          <w:sz w:val="16"/>
          <w:szCs w:val="16"/>
        </w:rPr>
      </w:pPr>
      <w:r w:rsidRPr="002732B6">
        <w:rPr>
          <w:b/>
          <w:sz w:val="16"/>
          <w:szCs w:val="16"/>
        </w:rPr>
        <w:t>к административному регламенту</w:t>
      </w:r>
    </w:p>
    <w:p w:rsidR="00784CAC" w:rsidRPr="002732B6" w:rsidRDefault="00784CAC" w:rsidP="00F64CAB">
      <w:pPr>
        <w:jc w:val="right"/>
        <w:rPr>
          <w:b/>
          <w:sz w:val="16"/>
          <w:szCs w:val="16"/>
        </w:rPr>
      </w:pPr>
      <w:r w:rsidRPr="002732B6">
        <w:rPr>
          <w:b/>
          <w:sz w:val="16"/>
          <w:szCs w:val="16"/>
        </w:rPr>
        <w:t xml:space="preserve">предоставления муниципальной  услуги </w:t>
      </w:r>
    </w:p>
    <w:p w:rsidR="00784CAC" w:rsidRPr="002732B6" w:rsidRDefault="00784CAC" w:rsidP="00F64CAB">
      <w:pPr>
        <w:jc w:val="right"/>
        <w:rPr>
          <w:b/>
          <w:sz w:val="16"/>
          <w:szCs w:val="16"/>
        </w:rPr>
      </w:pPr>
      <w:r w:rsidRPr="002732B6">
        <w:rPr>
          <w:b/>
          <w:sz w:val="16"/>
          <w:szCs w:val="16"/>
        </w:rPr>
        <w:t xml:space="preserve">по предоставлению дополнительного </w:t>
      </w:r>
    </w:p>
    <w:p w:rsidR="00784CAC" w:rsidRPr="002732B6" w:rsidRDefault="00784CAC" w:rsidP="00F64CAB">
      <w:pPr>
        <w:jc w:val="right"/>
        <w:rPr>
          <w:b/>
          <w:sz w:val="16"/>
          <w:szCs w:val="16"/>
        </w:rPr>
      </w:pPr>
      <w:r w:rsidRPr="002732B6">
        <w:rPr>
          <w:b/>
          <w:sz w:val="16"/>
          <w:szCs w:val="16"/>
        </w:rPr>
        <w:t>образования в сфере культуры</w:t>
      </w:r>
    </w:p>
    <w:p w:rsidR="00784CAC" w:rsidRPr="002732B6" w:rsidRDefault="00784CAC" w:rsidP="00F64CAB">
      <w:pPr>
        <w:jc w:val="right"/>
        <w:rPr>
          <w:b/>
          <w:sz w:val="16"/>
          <w:szCs w:val="16"/>
        </w:rPr>
      </w:pPr>
    </w:p>
    <w:p w:rsidR="00784CAC" w:rsidRPr="002732B6" w:rsidRDefault="00784CAC" w:rsidP="00F64CAB">
      <w:pPr>
        <w:suppressAutoHyphens/>
        <w:jc w:val="center"/>
        <w:rPr>
          <w:b/>
          <w:sz w:val="16"/>
          <w:szCs w:val="16"/>
        </w:rPr>
      </w:pPr>
      <w:r w:rsidRPr="002732B6">
        <w:rPr>
          <w:b/>
          <w:sz w:val="16"/>
          <w:szCs w:val="16"/>
        </w:rPr>
        <w:t>Информация о месте нахождения МБУДО «Солецкая ДШИ»,</w:t>
      </w:r>
      <w:r w:rsidRPr="002732B6">
        <w:rPr>
          <w:sz w:val="16"/>
          <w:szCs w:val="16"/>
        </w:rPr>
        <w:t xml:space="preserve">  </w:t>
      </w:r>
    </w:p>
    <w:p w:rsidR="00784CAC" w:rsidRPr="002732B6" w:rsidRDefault="00784CAC" w:rsidP="00F64CAB">
      <w:pPr>
        <w:suppressAutoHyphens/>
        <w:jc w:val="center"/>
        <w:rPr>
          <w:b/>
          <w:sz w:val="16"/>
          <w:szCs w:val="16"/>
        </w:rPr>
      </w:pPr>
      <w:r w:rsidRPr="002732B6">
        <w:rPr>
          <w:b/>
          <w:sz w:val="16"/>
          <w:szCs w:val="16"/>
        </w:rPr>
        <w:t>режиме его работы</w:t>
      </w:r>
    </w:p>
    <w:p w:rsidR="00784CAC" w:rsidRPr="002732B6" w:rsidRDefault="00784CAC" w:rsidP="00F64CAB">
      <w:pPr>
        <w:jc w:val="right"/>
        <w:rPr>
          <w:b/>
          <w:sz w:val="16"/>
          <w:szCs w:val="16"/>
        </w:rPr>
      </w:pPr>
    </w:p>
    <w:p w:rsidR="00784CAC" w:rsidRPr="002732B6" w:rsidRDefault="00784CAC" w:rsidP="00F64CAB">
      <w:pPr>
        <w:pStyle w:val="ConsPlusNormal"/>
        <w:widowControl/>
        <w:ind w:firstLine="284"/>
        <w:jc w:val="both"/>
        <w:rPr>
          <w:rFonts w:ascii="Times New Roman" w:hAnsi="Times New Roman" w:cs="Times New Roman"/>
          <w:b/>
          <w:sz w:val="16"/>
          <w:szCs w:val="16"/>
        </w:rPr>
      </w:pPr>
      <w:r w:rsidRPr="002732B6">
        <w:rPr>
          <w:rFonts w:ascii="Times New Roman" w:hAnsi="Times New Roman" w:cs="Times New Roman"/>
          <w:sz w:val="16"/>
          <w:szCs w:val="16"/>
        </w:rPr>
        <w:t>Место нахождения муниципального бюджетного учреждения дополнительного образования «Солецкая детская школа искусств» (далее – МБУДО «Солецкая ДШИ»)</w:t>
      </w:r>
      <w:r w:rsidRPr="002732B6">
        <w:rPr>
          <w:rFonts w:ascii="Times New Roman" w:hAnsi="Times New Roman" w:cs="Times New Roman"/>
          <w:b/>
          <w:sz w:val="16"/>
          <w:szCs w:val="16"/>
        </w:rPr>
        <w:t xml:space="preserve">: </w:t>
      </w:r>
      <w:r w:rsidRPr="002732B6">
        <w:rPr>
          <w:rFonts w:ascii="Times New Roman" w:hAnsi="Times New Roman" w:cs="Times New Roman"/>
          <w:sz w:val="16"/>
          <w:szCs w:val="16"/>
        </w:rPr>
        <w:t>175040   Новгородская область, г. Сольцы, Советский проспект, д.9</w:t>
      </w:r>
    </w:p>
    <w:p w:rsidR="00784CAC" w:rsidRPr="002732B6" w:rsidRDefault="00784CAC" w:rsidP="00F64CAB">
      <w:pPr>
        <w:shd w:val="clear" w:color="auto" w:fill="FFFFFF"/>
        <w:tabs>
          <w:tab w:val="left" w:pos="1229"/>
        </w:tabs>
        <w:ind w:firstLine="284"/>
        <w:jc w:val="both"/>
        <w:rPr>
          <w:sz w:val="16"/>
          <w:szCs w:val="16"/>
        </w:rPr>
      </w:pPr>
      <w:r w:rsidRPr="002732B6">
        <w:rPr>
          <w:sz w:val="16"/>
          <w:szCs w:val="16"/>
        </w:rPr>
        <w:t xml:space="preserve"> Режим работы МБУДО «Солецкая ДШИ»  Понедельник – пятница: 9:00 – 18:00; перерыв 13:00 – 14:00 Суббота, воскресенье – выходной.</w:t>
      </w:r>
    </w:p>
    <w:p w:rsidR="00784CAC" w:rsidRPr="002732B6" w:rsidRDefault="00784CAC" w:rsidP="00F64CAB">
      <w:pPr>
        <w:suppressAutoHyphens/>
        <w:ind w:firstLine="284"/>
        <w:jc w:val="both"/>
        <w:rPr>
          <w:sz w:val="16"/>
          <w:szCs w:val="16"/>
          <w:lang w:eastAsia="ar-SA"/>
        </w:rPr>
      </w:pPr>
      <w:r w:rsidRPr="002732B6">
        <w:rPr>
          <w:sz w:val="16"/>
          <w:szCs w:val="16"/>
          <w:lang w:eastAsia="ar-SA"/>
        </w:rPr>
        <w:t>В соответствии с действующим трудовым законодательством Российской Федерации продолжительность рабочего времени в учреждении в предпраздничные дни сокращается на 1 час.</w:t>
      </w:r>
    </w:p>
    <w:p w:rsidR="00784CAC" w:rsidRPr="002732B6" w:rsidRDefault="00784CAC" w:rsidP="00F64CAB">
      <w:pPr>
        <w:ind w:firstLine="284"/>
        <w:jc w:val="both"/>
        <w:rPr>
          <w:sz w:val="16"/>
          <w:szCs w:val="16"/>
        </w:rPr>
      </w:pPr>
      <w:r w:rsidRPr="002732B6">
        <w:rPr>
          <w:sz w:val="16"/>
          <w:szCs w:val="16"/>
        </w:rPr>
        <w:t>Телефон: 8(81655)31-961.</w:t>
      </w:r>
    </w:p>
    <w:p w:rsidR="00784CAC" w:rsidRPr="002732B6" w:rsidRDefault="00784CAC" w:rsidP="00F64CAB">
      <w:pPr>
        <w:ind w:firstLine="284"/>
        <w:jc w:val="both"/>
        <w:rPr>
          <w:b/>
          <w:sz w:val="16"/>
          <w:szCs w:val="16"/>
        </w:rPr>
      </w:pPr>
      <w:r w:rsidRPr="002732B6">
        <w:rPr>
          <w:sz w:val="16"/>
          <w:szCs w:val="16"/>
        </w:rPr>
        <w:t xml:space="preserve">Адрес официального сайта: </w:t>
      </w:r>
      <w:hyperlink r:id="rId45" w:history="1">
        <w:r w:rsidRPr="002732B6">
          <w:rPr>
            <w:rStyle w:val="af1"/>
            <w:color w:val="auto"/>
            <w:sz w:val="16"/>
            <w:szCs w:val="16"/>
          </w:rPr>
          <w:t>http://</w:t>
        </w:r>
        <w:r w:rsidRPr="002732B6">
          <w:rPr>
            <w:rStyle w:val="af1"/>
            <w:color w:val="auto"/>
            <w:sz w:val="16"/>
            <w:szCs w:val="16"/>
            <w:lang w:val="en-US"/>
          </w:rPr>
          <w:t>art</w:t>
        </w:r>
        <w:r w:rsidRPr="002732B6">
          <w:rPr>
            <w:rStyle w:val="af1"/>
            <w:color w:val="auto"/>
            <w:sz w:val="16"/>
            <w:szCs w:val="16"/>
          </w:rPr>
          <w:t>-</w:t>
        </w:r>
        <w:r w:rsidRPr="002732B6">
          <w:rPr>
            <w:rStyle w:val="af1"/>
            <w:color w:val="auto"/>
            <w:sz w:val="16"/>
            <w:szCs w:val="16"/>
            <w:lang w:val="en-US"/>
          </w:rPr>
          <w:t>school</w:t>
        </w:r>
        <w:r w:rsidRPr="002732B6">
          <w:rPr>
            <w:rStyle w:val="af1"/>
            <w:color w:val="auto"/>
            <w:sz w:val="16"/>
            <w:szCs w:val="16"/>
          </w:rPr>
          <w:t>.</w:t>
        </w:r>
        <w:r w:rsidRPr="002732B6">
          <w:rPr>
            <w:rStyle w:val="af1"/>
            <w:color w:val="auto"/>
            <w:sz w:val="16"/>
            <w:szCs w:val="16"/>
            <w:lang w:val="en-US"/>
          </w:rPr>
          <w:t>nov</w:t>
        </w:r>
        <w:r w:rsidRPr="002732B6">
          <w:rPr>
            <w:rStyle w:val="af1"/>
            <w:color w:val="auto"/>
            <w:sz w:val="16"/>
            <w:szCs w:val="16"/>
          </w:rPr>
          <w:t>.</w:t>
        </w:r>
        <w:r w:rsidRPr="002732B6">
          <w:rPr>
            <w:rStyle w:val="af1"/>
            <w:color w:val="auto"/>
            <w:sz w:val="16"/>
            <w:szCs w:val="16"/>
            <w:lang w:val="en-US"/>
          </w:rPr>
          <w:t>muzkult</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w:t>
      </w:r>
    </w:p>
    <w:p w:rsidR="00784CAC" w:rsidRPr="002732B6" w:rsidRDefault="00784CAC" w:rsidP="00F64CAB">
      <w:pPr>
        <w:ind w:firstLine="284"/>
        <w:jc w:val="both"/>
        <w:rPr>
          <w:sz w:val="16"/>
          <w:szCs w:val="16"/>
        </w:rPr>
      </w:pPr>
      <w:r w:rsidRPr="002732B6">
        <w:rPr>
          <w:sz w:val="16"/>
          <w:szCs w:val="16"/>
        </w:rPr>
        <w:t xml:space="preserve">Адрес электронной почты:  </w:t>
      </w:r>
      <w:r w:rsidRPr="002732B6">
        <w:rPr>
          <w:sz w:val="16"/>
          <w:szCs w:val="16"/>
          <w:lang w:val="en-US"/>
        </w:rPr>
        <w:t>schoolart</w:t>
      </w:r>
      <w:r w:rsidRPr="002732B6">
        <w:rPr>
          <w:sz w:val="16"/>
          <w:szCs w:val="16"/>
        </w:rPr>
        <w:t xml:space="preserve">@ </w:t>
      </w:r>
      <w:r w:rsidRPr="002732B6">
        <w:rPr>
          <w:sz w:val="16"/>
          <w:szCs w:val="16"/>
          <w:lang w:val="en-US"/>
        </w:rPr>
        <w:t>mail</w:t>
      </w:r>
      <w:r w:rsidRPr="002732B6">
        <w:rPr>
          <w:sz w:val="16"/>
          <w:szCs w:val="16"/>
        </w:rPr>
        <w:t xml:space="preserve">. </w:t>
      </w:r>
      <w:r w:rsidRPr="002732B6">
        <w:rPr>
          <w:sz w:val="16"/>
          <w:szCs w:val="16"/>
          <w:lang w:val="en-US"/>
        </w:rPr>
        <w:t>ru</w:t>
      </w:r>
      <w:r w:rsidRPr="002732B6">
        <w:rPr>
          <w:sz w:val="16"/>
          <w:szCs w:val="16"/>
        </w:rPr>
        <w:t>.</w:t>
      </w:r>
    </w:p>
    <w:p w:rsidR="00B55F2D" w:rsidRPr="002732B6" w:rsidRDefault="00B55F2D" w:rsidP="00F64CAB">
      <w:pPr>
        <w:tabs>
          <w:tab w:val="left" w:pos="8310"/>
        </w:tabs>
        <w:rPr>
          <w:sz w:val="16"/>
          <w:szCs w:val="16"/>
        </w:rPr>
      </w:pPr>
    </w:p>
    <w:p w:rsidR="00B55F2D" w:rsidRPr="002732B6" w:rsidRDefault="00B55F2D" w:rsidP="00F64CAB">
      <w:pPr>
        <w:tabs>
          <w:tab w:val="left" w:pos="8310"/>
        </w:tabs>
        <w:rPr>
          <w:sz w:val="16"/>
          <w:szCs w:val="16"/>
        </w:rPr>
      </w:pPr>
    </w:p>
    <w:p w:rsidR="00EB59E4" w:rsidRPr="002732B6" w:rsidRDefault="00EB59E4" w:rsidP="00F64CAB">
      <w:pPr>
        <w:jc w:val="right"/>
        <w:rPr>
          <w:b/>
          <w:sz w:val="16"/>
          <w:szCs w:val="16"/>
        </w:rPr>
      </w:pPr>
      <w:r w:rsidRPr="002732B6">
        <w:rPr>
          <w:b/>
          <w:sz w:val="16"/>
          <w:szCs w:val="16"/>
        </w:rPr>
        <w:t>Приложение  № 2</w:t>
      </w:r>
    </w:p>
    <w:p w:rsidR="00EB59E4" w:rsidRPr="002732B6" w:rsidRDefault="00EB59E4" w:rsidP="00F64CAB">
      <w:pPr>
        <w:jc w:val="right"/>
        <w:rPr>
          <w:b/>
          <w:sz w:val="16"/>
          <w:szCs w:val="16"/>
        </w:rPr>
      </w:pPr>
      <w:r w:rsidRPr="002732B6">
        <w:rPr>
          <w:b/>
          <w:sz w:val="16"/>
          <w:szCs w:val="16"/>
        </w:rPr>
        <w:t>к административному регламенту</w:t>
      </w:r>
    </w:p>
    <w:p w:rsidR="00EB59E4" w:rsidRPr="002732B6" w:rsidRDefault="00EB59E4" w:rsidP="00F64CAB">
      <w:pPr>
        <w:jc w:val="right"/>
        <w:rPr>
          <w:b/>
          <w:sz w:val="16"/>
          <w:szCs w:val="16"/>
        </w:rPr>
      </w:pPr>
      <w:r w:rsidRPr="002732B6">
        <w:rPr>
          <w:b/>
          <w:sz w:val="16"/>
          <w:szCs w:val="16"/>
        </w:rPr>
        <w:t xml:space="preserve">предоставления муниципальной  услуги </w:t>
      </w:r>
    </w:p>
    <w:p w:rsidR="00EB59E4" w:rsidRPr="002732B6" w:rsidRDefault="00EB59E4" w:rsidP="00F64CAB">
      <w:pPr>
        <w:jc w:val="right"/>
        <w:rPr>
          <w:b/>
          <w:sz w:val="16"/>
          <w:szCs w:val="16"/>
        </w:rPr>
      </w:pPr>
      <w:r w:rsidRPr="002732B6">
        <w:rPr>
          <w:b/>
          <w:sz w:val="16"/>
          <w:szCs w:val="16"/>
        </w:rPr>
        <w:t xml:space="preserve">по предоставлению дополнительного </w:t>
      </w:r>
    </w:p>
    <w:p w:rsidR="00EB59E4" w:rsidRPr="002732B6" w:rsidRDefault="00EB59E4" w:rsidP="00F64CAB">
      <w:pPr>
        <w:jc w:val="right"/>
        <w:rPr>
          <w:b/>
          <w:sz w:val="16"/>
          <w:szCs w:val="16"/>
        </w:rPr>
      </w:pPr>
      <w:r w:rsidRPr="002732B6">
        <w:rPr>
          <w:b/>
          <w:sz w:val="16"/>
          <w:szCs w:val="16"/>
        </w:rPr>
        <w:t>образования в сфере культуры</w:t>
      </w:r>
    </w:p>
    <w:p w:rsidR="00EB59E4" w:rsidRPr="002732B6" w:rsidRDefault="00EB59E4" w:rsidP="00F64CAB">
      <w:pPr>
        <w:jc w:val="right"/>
        <w:rPr>
          <w:b/>
          <w:sz w:val="16"/>
          <w:szCs w:val="16"/>
        </w:rPr>
      </w:pPr>
    </w:p>
    <w:p w:rsidR="00EB59E4" w:rsidRPr="002732B6" w:rsidRDefault="00EB59E4" w:rsidP="00F64CAB">
      <w:pPr>
        <w:rPr>
          <w:sz w:val="16"/>
          <w:szCs w:val="16"/>
        </w:rPr>
      </w:pPr>
    </w:p>
    <w:p w:rsidR="00EB59E4" w:rsidRPr="002732B6" w:rsidRDefault="00EB59E4" w:rsidP="00F64CAB">
      <w:pPr>
        <w:rPr>
          <w:sz w:val="16"/>
          <w:szCs w:val="16"/>
        </w:rPr>
      </w:pPr>
      <w:r w:rsidRPr="002732B6">
        <w:rPr>
          <w:sz w:val="16"/>
          <w:szCs w:val="16"/>
        </w:rPr>
        <w:t xml:space="preserve">                                                                                   </w:t>
      </w:r>
    </w:p>
    <w:p w:rsidR="00EB59E4" w:rsidRPr="002732B6" w:rsidRDefault="00EB59E4" w:rsidP="00F64CAB">
      <w:pPr>
        <w:jc w:val="center"/>
        <w:rPr>
          <w:b/>
          <w:sz w:val="16"/>
          <w:szCs w:val="16"/>
        </w:rPr>
      </w:pPr>
      <w:r w:rsidRPr="002732B6">
        <w:rPr>
          <w:b/>
          <w:sz w:val="16"/>
          <w:szCs w:val="16"/>
        </w:rPr>
        <w:t>Блок-схема предоставления муниципальной услуги  по предоставлению дополнительного образования в сфере культуры</w:t>
      </w:r>
    </w:p>
    <w:p w:rsidR="00EB59E4" w:rsidRPr="002732B6" w:rsidRDefault="00EB59E4" w:rsidP="00F64CAB">
      <w:pPr>
        <w:jc w:val="center"/>
        <w:rPr>
          <w:b/>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5"/>
      </w:tblGrid>
      <w:tr w:rsidR="002732B6" w:rsidRPr="002732B6" w:rsidTr="0057639C">
        <w:trPr>
          <w:trHeight w:val="373"/>
        </w:trPr>
        <w:tc>
          <w:tcPr>
            <w:tcW w:w="3635" w:type="dxa"/>
          </w:tcPr>
          <w:p w:rsidR="00EB59E4" w:rsidRPr="002732B6" w:rsidRDefault="00EB59E4" w:rsidP="00F64CAB">
            <w:pPr>
              <w:jc w:val="center"/>
              <w:rPr>
                <w:b/>
                <w:sz w:val="16"/>
                <w:szCs w:val="16"/>
              </w:rPr>
            </w:pPr>
            <w:r w:rsidRPr="002732B6">
              <w:rPr>
                <w:sz w:val="16"/>
                <w:szCs w:val="16"/>
              </w:rPr>
              <w:t>Прием и регистрация документов (в период с 15 мая по 15 сентября текущего года) на предоставление муниципальной услуги</w:t>
            </w:r>
          </w:p>
        </w:tc>
      </w:tr>
    </w:tbl>
    <w:p w:rsidR="00EB59E4" w:rsidRPr="002732B6" w:rsidRDefault="00EB59E4" w:rsidP="00F64CAB">
      <w:r w:rsidRPr="002732B6">
        <w:rPr>
          <w:noProof/>
          <w:sz w:val="28"/>
          <w:szCs w:val="28"/>
          <w:lang w:eastAsia="ru-RU"/>
        </w:rPr>
        <mc:AlternateContent>
          <mc:Choice Requires="wps">
            <w:drawing>
              <wp:anchor distT="0" distB="0" distL="114300" distR="114300" simplePos="0" relativeHeight="251938816" behindDoc="0" locked="0" layoutInCell="1" allowOverlap="1" wp14:anchorId="79827069" wp14:editId="1C1F5340">
                <wp:simplePos x="0" y="0"/>
                <wp:positionH relativeFrom="column">
                  <wp:posOffset>1538402</wp:posOffset>
                </wp:positionH>
                <wp:positionV relativeFrom="paragraph">
                  <wp:posOffset>3099</wp:posOffset>
                </wp:positionV>
                <wp:extent cx="10795" cy="121285"/>
                <wp:effectExtent l="57150" t="0" r="65405" b="501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21.15pt;margin-top:.25pt;width:.85pt;height: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">
                <v:stroke endarrow="block"/>
              </v:shape>
            </w:pict>
          </mc:Fallback>
        </mc:AlternateContent>
      </w:r>
      <w:r w:rsidRPr="002732B6">
        <w:t xml:space="preserve">                                                      </w:t>
      </w:r>
    </w:p>
    <w:tbl>
      <w:tblPr>
        <w:tblpPr w:leftFromText="180" w:rightFromText="180"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8"/>
      </w:tblGrid>
      <w:tr w:rsidR="00B23231" w:rsidRPr="002732B6" w:rsidTr="00EB59E4">
        <w:trPr>
          <w:trHeight w:val="558"/>
        </w:trPr>
        <w:tc>
          <w:tcPr>
            <w:tcW w:w="3958" w:type="dxa"/>
          </w:tcPr>
          <w:p w:rsidR="00EB59E4" w:rsidRPr="002732B6" w:rsidRDefault="00EB59E4" w:rsidP="00F64CAB">
            <w:pPr>
              <w:jc w:val="center"/>
              <w:rPr>
                <w:sz w:val="16"/>
                <w:szCs w:val="16"/>
              </w:rPr>
            </w:pPr>
            <w:r w:rsidRPr="002732B6">
              <w:rPr>
                <w:noProof/>
                <w:lang w:eastAsia="ru-RU"/>
              </w:rPr>
              <mc:AlternateContent>
                <mc:Choice Requires="wps">
                  <w:drawing>
                    <wp:anchor distT="0" distB="0" distL="114300" distR="114300" simplePos="0" relativeHeight="251945984" behindDoc="0" locked="0" layoutInCell="1" allowOverlap="1" wp14:anchorId="17EDED90" wp14:editId="1DBF7D7D">
                      <wp:simplePos x="0" y="0"/>
                      <wp:positionH relativeFrom="column">
                        <wp:posOffset>1172845</wp:posOffset>
                      </wp:positionH>
                      <wp:positionV relativeFrom="paragraph">
                        <wp:posOffset>329565</wp:posOffset>
                      </wp:positionV>
                      <wp:extent cx="10795" cy="253365"/>
                      <wp:effectExtent l="38100" t="0" r="65405" b="5143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92.35pt;margin-top:25.95pt;width:.85pt;height:19.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">
                      <v:stroke endarrow="block"/>
                    </v:shape>
                  </w:pict>
                </mc:Fallback>
              </mc:AlternateContent>
            </w:r>
            <w:r w:rsidRPr="002732B6">
              <w:rPr>
                <w:sz w:val="16"/>
                <w:szCs w:val="16"/>
              </w:rPr>
              <w:t>рассмотрение документов и принятие решения о предоставлении муниципальной услуги либо об отказе в ее предоставлении</w:t>
            </w:r>
          </w:p>
        </w:tc>
      </w:tr>
    </w:tbl>
    <w:p w:rsidR="00EB59E4" w:rsidRPr="002732B6" w:rsidRDefault="00EB59E4" w:rsidP="00F64CAB">
      <w:r w:rsidRPr="002732B6">
        <w:t xml:space="preserve">                       </w:t>
      </w:r>
    </w:p>
    <w:p w:rsidR="00EB59E4" w:rsidRPr="002732B6" w:rsidRDefault="00EB59E4" w:rsidP="00F64CAB"/>
    <w:p w:rsidR="00EB59E4" w:rsidRPr="002732B6" w:rsidRDefault="00B23231" w:rsidP="00F64CAB">
      <w:r w:rsidRPr="002732B6">
        <w:rPr>
          <w:noProof/>
          <w:lang w:eastAsia="ru-RU"/>
        </w:rPr>
        <mc:AlternateContent>
          <mc:Choice Requires="wps">
            <w:drawing>
              <wp:anchor distT="0" distB="0" distL="114300" distR="114300" simplePos="0" relativeHeight="251948032" behindDoc="0" locked="0" layoutInCell="1" allowOverlap="1" wp14:anchorId="64F52986" wp14:editId="2C46E01C">
                <wp:simplePos x="0" y="0"/>
                <wp:positionH relativeFrom="column">
                  <wp:posOffset>1177290</wp:posOffset>
                </wp:positionH>
                <wp:positionV relativeFrom="paragraph">
                  <wp:posOffset>46355</wp:posOffset>
                </wp:positionV>
                <wp:extent cx="0" cy="273050"/>
                <wp:effectExtent l="76200" t="0" r="57150" b="508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92.7pt;margin-top:3.65pt;width:0;height:2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">
                <v:stroke endarrow="block"/>
              </v:shape>
            </w:pict>
          </mc:Fallback>
        </mc:AlternateContent>
      </w:r>
    </w:p>
    <w:tbl>
      <w:tblPr>
        <w:tblpPr w:leftFromText="180" w:rightFromText="180"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tblGrid>
      <w:tr w:rsidR="00B23231" w:rsidRPr="002732B6" w:rsidTr="00B23231">
        <w:trPr>
          <w:trHeight w:val="281"/>
        </w:trPr>
        <w:tc>
          <w:tcPr>
            <w:tcW w:w="2004" w:type="dxa"/>
          </w:tcPr>
          <w:p w:rsidR="00B23231" w:rsidRPr="002732B6" w:rsidRDefault="00B23231" w:rsidP="00F64CAB">
            <w:pPr>
              <w:jc w:val="center"/>
              <w:rPr>
                <w:sz w:val="16"/>
                <w:szCs w:val="16"/>
              </w:rPr>
            </w:pPr>
            <w:r w:rsidRPr="002732B6">
              <w:rPr>
                <w:noProof/>
                <w:sz w:val="28"/>
                <w:szCs w:val="28"/>
                <w:lang w:eastAsia="ru-RU"/>
              </w:rPr>
              <w:lastRenderedPageBreak/>
              <mc:AlternateContent>
                <mc:Choice Requires="wps">
                  <w:drawing>
                    <wp:anchor distT="0" distB="0" distL="114300" distR="114300" simplePos="0" relativeHeight="251952128" behindDoc="0" locked="0" layoutInCell="1" allowOverlap="1" wp14:anchorId="4582E743" wp14:editId="49EED745">
                      <wp:simplePos x="0" y="0"/>
                      <wp:positionH relativeFrom="column">
                        <wp:posOffset>506730</wp:posOffset>
                      </wp:positionH>
                      <wp:positionV relativeFrom="paragraph">
                        <wp:posOffset>774065</wp:posOffset>
                      </wp:positionV>
                      <wp:extent cx="0" cy="212725"/>
                      <wp:effectExtent l="76200" t="0" r="57150" b="5397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9.9pt;margin-top:60.95pt;width:0;height:1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">
                      <v:stroke endarrow="block"/>
                    </v:shape>
                  </w:pict>
                </mc:Fallback>
              </mc:AlternateContent>
            </w:r>
            <w:r w:rsidRPr="002732B6">
              <w:rPr>
                <w:sz w:val="16"/>
                <w:szCs w:val="16"/>
              </w:rPr>
              <w:t>Не предоставлены все необходимые документы для предоставления муниципальной услуги, документы не соответствуют требованиям регламента</w:t>
            </w:r>
          </w:p>
        </w:tc>
      </w:tr>
    </w:tbl>
    <w:tbl>
      <w:tblPr>
        <w:tblpPr w:leftFromText="180" w:rightFromText="180" w:vertAnchor="text" w:horzAnchor="page" w:tblpX="317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tblGrid>
      <w:tr w:rsidR="00B23231" w:rsidRPr="002732B6" w:rsidTr="00B23231">
        <w:trPr>
          <w:trHeight w:val="1264"/>
        </w:trPr>
        <w:tc>
          <w:tcPr>
            <w:tcW w:w="2075" w:type="dxa"/>
          </w:tcPr>
          <w:p w:rsidR="00B23231" w:rsidRPr="002732B6" w:rsidRDefault="00B23231" w:rsidP="00F64CAB">
            <w:pPr>
              <w:jc w:val="center"/>
              <w:rPr>
                <w:sz w:val="16"/>
                <w:szCs w:val="16"/>
              </w:rPr>
            </w:pPr>
            <w:r w:rsidRPr="002732B6">
              <w:rPr>
                <w:sz w:val="16"/>
                <w:szCs w:val="16"/>
              </w:rPr>
              <w:t>Предоставлены все необходимые для предоставления   муниципальной услуги документы, соответствующие требованиям настоящего регламента</w:t>
            </w:r>
          </w:p>
        </w:tc>
      </w:tr>
    </w:tbl>
    <w:p w:rsidR="00EB59E4" w:rsidRPr="002732B6" w:rsidRDefault="00EB59E4" w:rsidP="00F64CAB"/>
    <w:p w:rsidR="00EB59E4" w:rsidRPr="002732B6" w:rsidRDefault="00EB59E4" w:rsidP="00F64CAB"/>
    <w:p w:rsidR="00EB59E4" w:rsidRPr="002732B6" w:rsidRDefault="00EB59E4" w:rsidP="00F64CAB"/>
    <w:p w:rsidR="00EB59E4" w:rsidRPr="002732B6" w:rsidRDefault="00EB59E4" w:rsidP="00F64CAB"/>
    <w:p w:rsidR="00EB59E4" w:rsidRPr="002732B6" w:rsidRDefault="00EB59E4" w:rsidP="00F64CAB"/>
    <w:p w:rsidR="0035708D" w:rsidRPr="002732B6" w:rsidRDefault="00B23231" w:rsidP="00F64CAB">
      <w:r w:rsidRPr="002732B6">
        <w:rPr>
          <w:noProof/>
          <w:sz w:val="28"/>
          <w:szCs w:val="28"/>
          <w:lang w:eastAsia="ru-RU"/>
        </w:rPr>
        <mc:AlternateContent>
          <mc:Choice Requires="wps">
            <w:drawing>
              <wp:anchor distT="0" distB="0" distL="114300" distR="114300" simplePos="0" relativeHeight="251950080" behindDoc="0" locked="0" layoutInCell="1" allowOverlap="1" wp14:anchorId="3036D108" wp14:editId="41FE000A">
                <wp:simplePos x="0" y="0"/>
                <wp:positionH relativeFrom="column">
                  <wp:posOffset>-627380</wp:posOffset>
                </wp:positionH>
                <wp:positionV relativeFrom="paragraph">
                  <wp:posOffset>147320</wp:posOffset>
                </wp:positionV>
                <wp:extent cx="10795" cy="286385"/>
                <wp:effectExtent l="38100" t="0" r="65405" b="5651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9.4pt;margin-top:11.6pt;width:.85pt;height:22.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">
                <v:stroke endarrow="block"/>
              </v:shape>
            </w:pict>
          </mc:Fallback>
        </mc:AlternateContent>
      </w:r>
    </w:p>
    <w:p w:rsidR="00EB59E4" w:rsidRPr="002732B6" w:rsidRDefault="00EB59E4" w:rsidP="00F64CAB">
      <w:pPr>
        <w:rPr>
          <w:vanish/>
        </w:rPr>
      </w:pPr>
    </w:p>
    <w:p w:rsidR="00EB59E4" w:rsidRPr="002732B6" w:rsidRDefault="00EB59E4" w:rsidP="00F64CAB">
      <w:pPr>
        <w:jc w:val="center"/>
        <w:rPr>
          <w:sz w:val="28"/>
          <w:szCs w:val="28"/>
        </w:rPr>
      </w:pP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tblGrid>
      <w:tr w:rsidR="00B23231" w:rsidRPr="002732B6" w:rsidTr="0057639C">
        <w:trPr>
          <w:trHeight w:val="801"/>
        </w:trPr>
        <w:tc>
          <w:tcPr>
            <w:tcW w:w="1981" w:type="dxa"/>
          </w:tcPr>
          <w:p w:rsidR="00EB59E4" w:rsidRPr="002732B6" w:rsidRDefault="00EB59E4" w:rsidP="00F64CAB">
            <w:pPr>
              <w:jc w:val="center"/>
              <w:rPr>
                <w:sz w:val="16"/>
                <w:szCs w:val="16"/>
              </w:rPr>
            </w:pPr>
            <w:r w:rsidRPr="002732B6">
              <w:rPr>
                <w:sz w:val="16"/>
                <w:szCs w:val="16"/>
              </w:rPr>
              <w:t>Отказ в предоставлении муниципальной услуги</w:t>
            </w:r>
          </w:p>
        </w:tc>
      </w:tr>
    </w:tbl>
    <w:tbl>
      <w:tblPr>
        <w:tblpPr w:leftFromText="180" w:rightFromText="180" w:vertAnchor="text" w:horzAnchor="page" w:tblpX="2923"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tblGrid>
      <w:tr w:rsidR="00B23231" w:rsidRPr="002732B6" w:rsidTr="00EB59E4">
        <w:trPr>
          <w:trHeight w:val="745"/>
        </w:trPr>
        <w:tc>
          <w:tcPr>
            <w:tcW w:w="2546" w:type="dxa"/>
          </w:tcPr>
          <w:p w:rsidR="00EB59E4" w:rsidRPr="002732B6" w:rsidRDefault="00EB59E4" w:rsidP="00F64CAB">
            <w:pPr>
              <w:tabs>
                <w:tab w:val="left" w:pos="6060"/>
              </w:tabs>
              <w:jc w:val="center"/>
              <w:rPr>
                <w:sz w:val="16"/>
                <w:szCs w:val="16"/>
              </w:rPr>
            </w:pPr>
            <w:r w:rsidRPr="002732B6">
              <w:rPr>
                <w:noProof/>
                <w:sz w:val="28"/>
                <w:szCs w:val="28"/>
                <w:lang w:eastAsia="ru-RU"/>
              </w:rPr>
              <mc:AlternateContent>
                <mc:Choice Requires="wps">
                  <w:drawing>
                    <wp:anchor distT="0" distB="0" distL="114300" distR="114300" simplePos="0" relativeHeight="251943936" behindDoc="0" locked="0" layoutInCell="1" allowOverlap="1" wp14:anchorId="29C2C2A8" wp14:editId="2FB27482">
                      <wp:simplePos x="0" y="0"/>
                      <wp:positionH relativeFrom="column">
                        <wp:posOffset>430530</wp:posOffset>
                      </wp:positionH>
                      <wp:positionV relativeFrom="paragraph">
                        <wp:posOffset>462280</wp:posOffset>
                      </wp:positionV>
                      <wp:extent cx="0" cy="400050"/>
                      <wp:effectExtent l="76200" t="0" r="57150"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33.9pt;margin-top:36.4pt;width:0;height:3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vr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">
                      <v:stroke endarrow="block"/>
                    </v:shape>
                  </w:pict>
                </mc:Fallback>
              </mc:AlternateContent>
            </w:r>
            <w:r w:rsidRPr="002732B6">
              <w:rPr>
                <w:sz w:val="16"/>
                <w:szCs w:val="16"/>
              </w:rPr>
              <w:t xml:space="preserve">обучение по программам дополнительного образования по установленным срокам обучения  </w:t>
            </w:r>
          </w:p>
        </w:tc>
      </w:tr>
    </w:tbl>
    <w:p w:rsidR="00EB59E4" w:rsidRPr="002732B6" w:rsidRDefault="00EB59E4" w:rsidP="00F64CAB">
      <w:pPr>
        <w:jc w:val="center"/>
        <w:rPr>
          <w:sz w:val="28"/>
          <w:szCs w:val="28"/>
        </w:rPr>
      </w:pPr>
    </w:p>
    <w:tbl>
      <w:tblPr>
        <w:tblpPr w:leftFromText="180" w:rightFromText="180"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tblGrid>
      <w:tr w:rsidR="00B23231" w:rsidRPr="002732B6" w:rsidTr="00EB59E4">
        <w:trPr>
          <w:trHeight w:val="902"/>
        </w:trPr>
        <w:tc>
          <w:tcPr>
            <w:tcW w:w="3782" w:type="dxa"/>
          </w:tcPr>
          <w:p w:rsidR="00EB59E4" w:rsidRPr="002732B6" w:rsidRDefault="00EB59E4" w:rsidP="00F64CAB">
            <w:pPr>
              <w:jc w:val="center"/>
              <w:rPr>
                <w:sz w:val="16"/>
                <w:szCs w:val="16"/>
              </w:rPr>
            </w:pPr>
            <w:r w:rsidRPr="002732B6">
              <w:rPr>
                <w:sz w:val="16"/>
                <w:szCs w:val="16"/>
              </w:rPr>
              <w:t xml:space="preserve">- выдача документа установленного образца – свидетельства об окончании МБУДО «Солецкая ДШИ» или справки об успеваемости </w:t>
            </w:r>
          </w:p>
        </w:tc>
      </w:tr>
    </w:tbl>
    <w:p w:rsidR="00EB59E4" w:rsidRPr="002732B6" w:rsidRDefault="00EB59E4" w:rsidP="00F64CAB">
      <w:pPr>
        <w:rPr>
          <w:sz w:val="28"/>
          <w:szCs w:val="28"/>
        </w:rPr>
      </w:pPr>
      <w:r w:rsidRPr="002732B6">
        <w:rPr>
          <w:sz w:val="28"/>
          <w:szCs w:val="28"/>
        </w:rPr>
        <w:t xml:space="preserve">                                                                                                                   </w:t>
      </w:r>
    </w:p>
    <w:p w:rsidR="00EB59E4" w:rsidRPr="002732B6" w:rsidRDefault="00EB59E4" w:rsidP="00F64CAB">
      <w:pPr>
        <w:rPr>
          <w:sz w:val="28"/>
          <w:szCs w:val="28"/>
        </w:rPr>
      </w:pPr>
    </w:p>
    <w:p w:rsidR="00EB59E4" w:rsidRPr="002732B6" w:rsidRDefault="00EB59E4" w:rsidP="00F64CAB">
      <w:pPr>
        <w:rPr>
          <w:sz w:val="28"/>
          <w:szCs w:val="28"/>
        </w:rPr>
      </w:pPr>
    </w:p>
    <w:p w:rsidR="00EB59E4" w:rsidRPr="002732B6" w:rsidRDefault="00EB59E4" w:rsidP="00F64CAB">
      <w:pPr>
        <w:rPr>
          <w:sz w:val="28"/>
          <w:szCs w:val="28"/>
        </w:rPr>
      </w:pPr>
    </w:p>
    <w:p w:rsidR="00B23231" w:rsidRPr="002732B6" w:rsidRDefault="00B23231" w:rsidP="00F64CAB">
      <w:pPr>
        <w:pStyle w:val="30"/>
        <w:spacing w:before="0"/>
        <w:jc w:val="right"/>
        <w:rPr>
          <w:rFonts w:ascii="Times New Roman" w:hAnsi="Times New Roman"/>
          <w:color w:val="auto"/>
          <w:sz w:val="16"/>
          <w:szCs w:val="16"/>
          <w:lang w:val="ru-RU"/>
        </w:rPr>
      </w:pPr>
    </w:p>
    <w:p w:rsidR="00B23231" w:rsidRPr="002732B6" w:rsidRDefault="00B23231" w:rsidP="00F64CAB">
      <w:pPr>
        <w:rPr>
          <w:lang w:eastAsia="x-none"/>
        </w:rPr>
      </w:pPr>
    </w:p>
    <w:p w:rsidR="00B23231" w:rsidRPr="002732B6" w:rsidRDefault="00B23231" w:rsidP="00F64CAB">
      <w:pPr>
        <w:rPr>
          <w:lang w:eastAsia="x-none"/>
        </w:rPr>
      </w:pPr>
    </w:p>
    <w:p w:rsidR="00B23231" w:rsidRPr="002732B6" w:rsidRDefault="00B23231" w:rsidP="00F64CAB">
      <w:pPr>
        <w:pStyle w:val="30"/>
        <w:spacing w:before="0"/>
        <w:jc w:val="right"/>
        <w:rPr>
          <w:rFonts w:ascii="Times New Roman" w:hAnsi="Times New Roman"/>
          <w:color w:val="auto"/>
          <w:sz w:val="16"/>
          <w:szCs w:val="16"/>
          <w:lang w:val="ru-RU"/>
        </w:rPr>
      </w:pPr>
    </w:p>
    <w:p w:rsidR="00EB59E4" w:rsidRPr="002732B6" w:rsidRDefault="00EB59E4" w:rsidP="00F64CAB">
      <w:pPr>
        <w:pStyle w:val="30"/>
        <w:spacing w:before="0"/>
        <w:jc w:val="right"/>
        <w:rPr>
          <w:rFonts w:ascii="Times New Roman" w:hAnsi="Times New Roman"/>
          <w:color w:val="auto"/>
          <w:sz w:val="16"/>
          <w:szCs w:val="16"/>
        </w:rPr>
      </w:pPr>
      <w:r w:rsidRPr="002732B6">
        <w:rPr>
          <w:rFonts w:ascii="Times New Roman" w:hAnsi="Times New Roman"/>
          <w:color w:val="auto"/>
          <w:sz w:val="16"/>
          <w:szCs w:val="16"/>
        </w:rPr>
        <w:t>Приложение № 3</w:t>
      </w:r>
    </w:p>
    <w:p w:rsidR="00EB59E4" w:rsidRPr="002732B6" w:rsidRDefault="00EB59E4" w:rsidP="00F64CAB">
      <w:pPr>
        <w:jc w:val="right"/>
        <w:rPr>
          <w:b/>
          <w:sz w:val="16"/>
          <w:szCs w:val="16"/>
        </w:rPr>
      </w:pPr>
      <w:r w:rsidRPr="002732B6">
        <w:rPr>
          <w:b/>
          <w:sz w:val="16"/>
          <w:szCs w:val="16"/>
        </w:rPr>
        <w:t>к административному регламенту</w:t>
      </w:r>
    </w:p>
    <w:p w:rsidR="00EB59E4" w:rsidRPr="002732B6" w:rsidRDefault="00EB59E4" w:rsidP="00F64CAB">
      <w:pPr>
        <w:jc w:val="right"/>
        <w:rPr>
          <w:b/>
          <w:sz w:val="16"/>
          <w:szCs w:val="16"/>
        </w:rPr>
      </w:pPr>
      <w:r w:rsidRPr="002732B6">
        <w:rPr>
          <w:b/>
          <w:sz w:val="16"/>
          <w:szCs w:val="16"/>
        </w:rPr>
        <w:t xml:space="preserve">предоставления муниципальной  услуги </w:t>
      </w:r>
    </w:p>
    <w:p w:rsidR="00EB59E4" w:rsidRPr="002732B6" w:rsidRDefault="00EB59E4" w:rsidP="00F64CAB">
      <w:pPr>
        <w:jc w:val="right"/>
        <w:rPr>
          <w:b/>
          <w:sz w:val="16"/>
          <w:szCs w:val="16"/>
        </w:rPr>
      </w:pPr>
      <w:r w:rsidRPr="002732B6">
        <w:rPr>
          <w:b/>
          <w:sz w:val="16"/>
          <w:szCs w:val="16"/>
        </w:rPr>
        <w:t xml:space="preserve">по предоставлению дополнительного </w:t>
      </w:r>
    </w:p>
    <w:p w:rsidR="00EB59E4" w:rsidRPr="002732B6" w:rsidRDefault="00EB59E4" w:rsidP="00F64CAB">
      <w:pPr>
        <w:jc w:val="right"/>
        <w:rPr>
          <w:b/>
          <w:sz w:val="16"/>
          <w:szCs w:val="16"/>
        </w:rPr>
      </w:pPr>
      <w:r w:rsidRPr="002732B6">
        <w:rPr>
          <w:b/>
          <w:sz w:val="16"/>
          <w:szCs w:val="16"/>
        </w:rPr>
        <w:t>образования в сфере культуры</w:t>
      </w:r>
    </w:p>
    <w:p w:rsidR="00EB59E4" w:rsidRPr="002732B6" w:rsidRDefault="00EB59E4" w:rsidP="00F64CAB">
      <w:pPr>
        <w:jc w:val="right"/>
        <w:rPr>
          <w:b/>
          <w:sz w:val="16"/>
          <w:szCs w:val="16"/>
        </w:rPr>
      </w:pPr>
    </w:p>
    <w:p w:rsidR="00EB59E4" w:rsidRPr="002732B6" w:rsidRDefault="00EB59E4" w:rsidP="00F64CAB">
      <w:pPr>
        <w:jc w:val="right"/>
        <w:rPr>
          <w:sz w:val="16"/>
          <w:szCs w:val="16"/>
        </w:rPr>
      </w:pPr>
      <w:r w:rsidRPr="002732B6">
        <w:rPr>
          <w:sz w:val="16"/>
          <w:szCs w:val="16"/>
        </w:rPr>
        <w:t xml:space="preserve">                                                            Директору МБУДО «Солецкая ДШИ» ____________________________________</w:t>
      </w:r>
    </w:p>
    <w:p w:rsidR="00EB59E4" w:rsidRPr="002732B6" w:rsidRDefault="00EB59E4" w:rsidP="00F64CAB">
      <w:pPr>
        <w:jc w:val="right"/>
        <w:rPr>
          <w:sz w:val="16"/>
          <w:szCs w:val="16"/>
        </w:rPr>
      </w:pPr>
      <w:r w:rsidRPr="002732B6">
        <w:rPr>
          <w:sz w:val="16"/>
          <w:szCs w:val="16"/>
        </w:rPr>
        <w:t>(наименование учреждения, ФИО директора)</w:t>
      </w:r>
    </w:p>
    <w:p w:rsidR="00EB59E4" w:rsidRPr="002732B6" w:rsidRDefault="00EB59E4" w:rsidP="00F64CAB">
      <w:pPr>
        <w:jc w:val="right"/>
        <w:rPr>
          <w:sz w:val="16"/>
          <w:szCs w:val="16"/>
        </w:rPr>
      </w:pPr>
      <w:r w:rsidRPr="002732B6">
        <w:rPr>
          <w:sz w:val="16"/>
          <w:szCs w:val="16"/>
        </w:rPr>
        <w:t xml:space="preserve">                                                                 __________________________________</w:t>
      </w:r>
    </w:p>
    <w:p w:rsidR="00EB59E4" w:rsidRPr="002732B6" w:rsidRDefault="00EB59E4" w:rsidP="00F64CAB">
      <w:pPr>
        <w:jc w:val="right"/>
        <w:rPr>
          <w:sz w:val="16"/>
          <w:szCs w:val="16"/>
        </w:rPr>
      </w:pPr>
      <w:r w:rsidRPr="002732B6">
        <w:rPr>
          <w:sz w:val="16"/>
          <w:szCs w:val="16"/>
        </w:rPr>
        <w:t xml:space="preserve">                                                             (Ф.И.О. родителя  (законного представителя)</w:t>
      </w:r>
    </w:p>
    <w:p w:rsidR="00EB59E4" w:rsidRPr="002732B6" w:rsidRDefault="00EB59E4" w:rsidP="00F64CAB">
      <w:pPr>
        <w:jc w:val="center"/>
        <w:rPr>
          <w:b/>
          <w:sz w:val="16"/>
          <w:szCs w:val="16"/>
        </w:rPr>
      </w:pPr>
    </w:p>
    <w:p w:rsidR="00EB59E4" w:rsidRPr="002732B6" w:rsidRDefault="00EB59E4" w:rsidP="00F64CAB">
      <w:pPr>
        <w:jc w:val="center"/>
        <w:rPr>
          <w:b/>
          <w:sz w:val="16"/>
          <w:szCs w:val="16"/>
        </w:rPr>
      </w:pPr>
    </w:p>
    <w:p w:rsidR="00B23231" w:rsidRPr="002732B6" w:rsidRDefault="00B23231" w:rsidP="00F64CAB">
      <w:pPr>
        <w:jc w:val="center"/>
        <w:rPr>
          <w:b/>
          <w:sz w:val="16"/>
          <w:szCs w:val="16"/>
        </w:rPr>
      </w:pPr>
    </w:p>
    <w:p w:rsidR="00EB59E4" w:rsidRPr="002732B6" w:rsidRDefault="00EB59E4" w:rsidP="00F64CAB">
      <w:pPr>
        <w:jc w:val="center"/>
        <w:rPr>
          <w:b/>
          <w:sz w:val="16"/>
          <w:szCs w:val="16"/>
        </w:rPr>
      </w:pPr>
    </w:p>
    <w:p w:rsidR="00EB59E4" w:rsidRPr="002732B6" w:rsidRDefault="00EB59E4" w:rsidP="00F64CAB">
      <w:pPr>
        <w:jc w:val="center"/>
        <w:rPr>
          <w:b/>
          <w:sz w:val="16"/>
          <w:szCs w:val="16"/>
        </w:rPr>
      </w:pPr>
      <w:r w:rsidRPr="002732B6">
        <w:rPr>
          <w:b/>
          <w:sz w:val="16"/>
          <w:szCs w:val="16"/>
        </w:rPr>
        <w:t>ЗАЯВЛЕНИЕ</w:t>
      </w:r>
    </w:p>
    <w:p w:rsidR="00EB59E4" w:rsidRPr="002732B6" w:rsidRDefault="00EB59E4" w:rsidP="00F64CAB">
      <w:pPr>
        <w:jc w:val="both"/>
        <w:rPr>
          <w:b/>
          <w:sz w:val="14"/>
          <w:szCs w:val="16"/>
        </w:rPr>
      </w:pPr>
    </w:p>
    <w:p w:rsidR="00EB59E4" w:rsidRPr="002732B6" w:rsidRDefault="00EB59E4" w:rsidP="00F64CAB">
      <w:pPr>
        <w:jc w:val="both"/>
        <w:rPr>
          <w:sz w:val="14"/>
          <w:szCs w:val="16"/>
        </w:rPr>
      </w:pPr>
      <w:r w:rsidRPr="002732B6">
        <w:rPr>
          <w:sz w:val="14"/>
          <w:szCs w:val="16"/>
        </w:rPr>
        <w:t xml:space="preserve">Прошу принять в число учащихся МБУДО «Солецкая ДШИ»  моего ребенка </w:t>
      </w:r>
    </w:p>
    <w:p w:rsidR="00EB59E4" w:rsidRPr="002732B6" w:rsidRDefault="00EB59E4" w:rsidP="00F64CAB">
      <w:pPr>
        <w:jc w:val="both"/>
        <w:rPr>
          <w:sz w:val="14"/>
          <w:szCs w:val="16"/>
        </w:rPr>
      </w:pPr>
      <w:r w:rsidRPr="002732B6">
        <w:rPr>
          <w:sz w:val="14"/>
          <w:szCs w:val="16"/>
        </w:rPr>
        <w:t>Фамилия ______________________________________________________</w:t>
      </w:r>
    </w:p>
    <w:p w:rsidR="00EB59E4" w:rsidRPr="002732B6" w:rsidRDefault="00EB59E4" w:rsidP="00F64CAB">
      <w:pPr>
        <w:jc w:val="both"/>
        <w:rPr>
          <w:sz w:val="14"/>
          <w:szCs w:val="16"/>
        </w:rPr>
      </w:pPr>
      <w:r w:rsidRPr="002732B6">
        <w:rPr>
          <w:sz w:val="14"/>
          <w:szCs w:val="16"/>
        </w:rPr>
        <w:t>Имя ______________________ Отчество ____________________________</w:t>
      </w:r>
    </w:p>
    <w:p w:rsidR="00EB59E4" w:rsidRPr="002732B6" w:rsidRDefault="00EB59E4" w:rsidP="00F64CAB">
      <w:pPr>
        <w:jc w:val="both"/>
        <w:rPr>
          <w:sz w:val="14"/>
          <w:szCs w:val="16"/>
        </w:rPr>
      </w:pPr>
      <w:r w:rsidRPr="002732B6">
        <w:rPr>
          <w:sz w:val="14"/>
          <w:szCs w:val="16"/>
        </w:rPr>
        <w:t>Число, месяц, год рождения _______________________________________, проживающего по адресу (прописка) _____________________________</w:t>
      </w:r>
    </w:p>
    <w:p w:rsidR="00EB59E4" w:rsidRPr="002732B6" w:rsidRDefault="00EB59E4" w:rsidP="00F64CAB">
      <w:pPr>
        <w:jc w:val="both"/>
        <w:rPr>
          <w:sz w:val="14"/>
          <w:szCs w:val="16"/>
        </w:rPr>
      </w:pPr>
      <w:r w:rsidRPr="002732B6">
        <w:rPr>
          <w:sz w:val="14"/>
          <w:szCs w:val="16"/>
        </w:rPr>
        <w:t>____________________________________________________тел.___________</w:t>
      </w:r>
    </w:p>
    <w:p w:rsidR="00EB59E4" w:rsidRPr="002732B6" w:rsidRDefault="00EB59E4" w:rsidP="00F64CAB">
      <w:pPr>
        <w:jc w:val="both"/>
        <w:rPr>
          <w:sz w:val="14"/>
          <w:szCs w:val="16"/>
        </w:rPr>
      </w:pPr>
      <w:r w:rsidRPr="002732B6">
        <w:rPr>
          <w:sz w:val="14"/>
          <w:szCs w:val="16"/>
        </w:rPr>
        <w:t>для занятий на отделении __________________________________________ по классу         ______________________________________________________</w:t>
      </w:r>
    </w:p>
    <w:p w:rsidR="00EB59E4" w:rsidRPr="002732B6" w:rsidRDefault="00EB59E4" w:rsidP="00F64CAB">
      <w:pPr>
        <w:jc w:val="both"/>
        <w:rPr>
          <w:sz w:val="14"/>
          <w:szCs w:val="16"/>
        </w:rPr>
      </w:pPr>
      <w:r w:rsidRPr="002732B6">
        <w:rPr>
          <w:sz w:val="14"/>
          <w:szCs w:val="16"/>
        </w:rPr>
        <w:t>Медицинских противопоказаний для данного вида занятий нет, о чем свидетельствует представленная мной медицинская справка.</w:t>
      </w:r>
    </w:p>
    <w:p w:rsidR="00EB59E4" w:rsidRPr="002732B6" w:rsidRDefault="00EB59E4" w:rsidP="00F64CAB">
      <w:pPr>
        <w:jc w:val="both"/>
        <w:rPr>
          <w:sz w:val="14"/>
          <w:szCs w:val="16"/>
        </w:rPr>
      </w:pPr>
      <w:r w:rsidRPr="002732B6">
        <w:rPr>
          <w:sz w:val="14"/>
          <w:szCs w:val="16"/>
        </w:rPr>
        <w:t>Сведения о родителях:</w:t>
      </w:r>
    </w:p>
    <w:p w:rsidR="00EB59E4" w:rsidRPr="002732B6" w:rsidRDefault="00EB59E4" w:rsidP="00F64CAB">
      <w:pPr>
        <w:jc w:val="both"/>
        <w:rPr>
          <w:sz w:val="14"/>
          <w:szCs w:val="16"/>
        </w:rPr>
      </w:pPr>
      <w:r w:rsidRPr="002732B6">
        <w:rPr>
          <w:sz w:val="14"/>
          <w:szCs w:val="16"/>
        </w:rPr>
        <w:t>Мать (фамилия, имя, отчество)_______________________________________</w:t>
      </w:r>
    </w:p>
    <w:p w:rsidR="00EB59E4" w:rsidRPr="002732B6" w:rsidRDefault="00EB59E4" w:rsidP="00F64CAB">
      <w:pPr>
        <w:jc w:val="both"/>
        <w:rPr>
          <w:sz w:val="14"/>
          <w:szCs w:val="16"/>
        </w:rPr>
      </w:pPr>
      <w:r w:rsidRPr="002732B6">
        <w:rPr>
          <w:sz w:val="14"/>
          <w:szCs w:val="16"/>
        </w:rPr>
        <w:t>Место работы, занимаемая должность _________________________________</w:t>
      </w:r>
    </w:p>
    <w:p w:rsidR="00EB59E4" w:rsidRPr="002732B6" w:rsidRDefault="00EB59E4" w:rsidP="00F64CAB">
      <w:pPr>
        <w:jc w:val="both"/>
        <w:rPr>
          <w:sz w:val="14"/>
          <w:szCs w:val="16"/>
        </w:rPr>
      </w:pPr>
      <w:r w:rsidRPr="002732B6">
        <w:rPr>
          <w:sz w:val="14"/>
          <w:szCs w:val="16"/>
        </w:rPr>
        <w:t>________________________________________________тел._______________</w:t>
      </w:r>
    </w:p>
    <w:p w:rsidR="00EB59E4" w:rsidRPr="002732B6" w:rsidRDefault="00EB59E4" w:rsidP="00F64CAB">
      <w:pPr>
        <w:jc w:val="both"/>
        <w:rPr>
          <w:sz w:val="14"/>
          <w:szCs w:val="16"/>
        </w:rPr>
      </w:pPr>
      <w:r w:rsidRPr="002732B6">
        <w:rPr>
          <w:sz w:val="14"/>
          <w:szCs w:val="16"/>
        </w:rPr>
        <w:t>Отец (фамилия, имя, отчество) _______________________________________</w:t>
      </w:r>
    </w:p>
    <w:p w:rsidR="00EB59E4" w:rsidRPr="002732B6" w:rsidRDefault="00EB59E4" w:rsidP="00F64CAB">
      <w:pPr>
        <w:jc w:val="both"/>
        <w:rPr>
          <w:sz w:val="14"/>
          <w:szCs w:val="16"/>
        </w:rPr>
      </w:pPr>
      <w:r w:rsidRPr="002732B6">
        <w:rPr>
          <w:sz w:val="14"/>
          <w:szCs w:val="16"/>
        </w:rPr>
        <w:t>Место работы, занимаемая должность _________________________________</w:t>
      </w:r>
    </w:p>
    <w:p w:rsidR="00EB59E4" w:rsidRPr="002732B6" w:rsidRDefault="00EB59E4" w:rsidP="00F64CAB">
      <w:pPr>
        <w:jc w:val="both"/>
        <w:rPr>
          <w:sz w:val="14"/>
          <w:szCs w:val="16"/>
        </w:rPr>
      </w:pPr>
      <w:r w:rsidRPr="002732B6">
        <w:rPr>
          <w:sz w:val="14"/>
          <w:szCs w:val="16"/>
        </w:rPr>
        <w:t>________________________________________________тел._______________</w:t>
      </w:r>
    </w:p>
    <w:p w:rsidR="00EB59E4" w:rsidRPr="002732B6" w:rsidRDefault="00EB59E4" w:rsidP="00F64CAB">
      <w:pPr>
        <w:jc w:val="both"/>
        <w:rPr>
          <w:sz w:val="14"/>
          <w:szCs w:val="16"/>
        </w:rPr>
      </w:pPr>
      <w:r w:rsidRPr="002732B6">
        <w:rPr>
          <w:sz w:val="14"/>
          <w:szCs w:val="16"/>
        </w:rPr>
        <w:t>С условиями приема и обучения,  Уставом образовательного учреждения МБУДО «Солецкая ДШИ»  «____________» и лицензией на право ведения образовательной деятельности ознакомлен (а).</w:t>
      </w:r>
    </w:p>
    <w:p w:rsidR="00EB59E4" w:rsidRPr="002732B6" w:rsidRDefault="00EB59E4" w:rsidP="00F64CAB">
      <w:pPr>
        <w:jc w:val="both"/>
        <w:rPr>
          <w:sz w:val="14"/>
          <w:szCs w:val="16"/>
        </w:rPr>
      </w:pPr>
      <w:r w:rsidRPr="002732B6">
        <w:rPr>
          <w:sz w:val="14"/>
          <w:szCs w:val="16"/>
        </w:rPr>
        <w:t>В случае невозможности посещения занятий (по болезни, семейным обстоятельствам и др.) обязуюсь предупреждать преподавателя или администрацию МБУДО «Солецкая ДШИ» «____________».</w:t>
      </w:r>
    </w:p>
    <w:p w:rsidR="00EB59E4" w:rsidRPr="002732B6" w:rsidRDefault="00EB59E4" w:rsidP="00F64CAB">
      <w:pPr>
        <w:jc w:val="both"/>
        <w:rPr>
          <w:sz w:val="14"/>
          <w:szCs w:val="16"/>
        </w:rPr>
      </w:pPr>
    </w:p>
    <w:p w:rsidR="00EB59E4" w:rsidRPr="002732B6" w:rsidRDefault="00EB59E4" w:rsidP="00F64CAB">
      <w:pPr>
        <w:jc w:val="both"/>
        <w:rPr>
          <w:sz w:val="14"/>
          <w:szCs w:val="16"/>
        </w:rPr>
      </w:pPr>
      <w:r w:rsidRPr="002732B6">
        <w:rPr>
          <w:sz w:val="14"/>
          <w:szCs w:val="16"/>
        </w:rPr>
        <w:t>Дата заполнения заявления ________________________</w:t>
      </w:r>
    </w:p>
    <w:p w:rsidR="00EB59E4" w:rsidRPr="002732B6" w:rsidRDefault="00EB59E4" w:rsidP="00F64CAB">
      <w:pPr>
        <w:jc w:val="both"/>
        <w:rPr>
          <w:sz w:val="14"/>
          <w:szCs w:val="16"/>
        </w:rPr>
      </w:pPr>
      <w:r w:rsidRPr="002732B6">
        <w:rPr>
          <w:sz w:val="14"/>
          <w:szCs w:val="16"/>
        </w:rPr>
        <w:t>Подпись   родителя    ______________________</w:t>
      </w:r>
    </w:p>
    <w:p w:rsidR="00B23231" w:rsidRPr="002732B6" w:rsidRDefault="00B23231" w:rsidP="00F64CAB">
      <w:pPr>
        <w:jc w:val="right"/>
        <w:rPr>
          <w:b/>
          <w:sz w:val="16"/>
          <w:szCs w:val="16"/>
        </w:rPr>
      </w:pPr>
    </w:p>
    <w:p w:rsidR="00B23231" w:rsidRPr="002732B6" w:rsidRDefault="00B23231" w:rsidP="00F64CAB">
      <w:pPr>
        <w:jc w:val="center"/>
        <w:rPr>
          <w:b/>
          <w:sz w:val="16"/>
          <w:szCs w:val="16"/>
        </w:rPr>
      </w:pPr>
      <w:r w:rsidRPr="002732B6">
        <w:rPr>
          <w:b/>
          <w:sz w:val="16"/>
          <w:szCs w:val="16"/>
        </w:rPr>
        <w:lastRenderedPageBreak/>
        <w:t>ПОСТАНОВЛЕНИЕ</w:t>
      </w:r>
    </w:p>
    <w:p w:rsidR="00B23231" w:rsidRPr="002732B6" w:rsidRDefault="00B23231" w:rsidP="00F64CAB">
      <w:pPr>
        <w:jc w:val="center"/>
        <w:rPr>
          <w:b/>
          <w:sz w:val="16"/>
          <w:szCs w:val="16"/>
        </w:rPr>
      </w:pPr>
      <w:r w:rsidRPr="002732B6">
        <w:rPr>
          <w:b/>
          <w:sz w:val="16"/>
          <w:szCs w:val="16"/>
        </w:rPr>
        <w:t>Администрации Солецкого муниципального района</w:t>
      </w:r>
    </w:p>
    <w:p w:rsidR="00B23231" w:rsidRPr="002732B6" w:rsidRDefault="00B23231" w:rsidP="00F64CAB">
      <w:pPr>
        <w:rPr>
          <w:sz w:val="16"/>
          <w:szCs w:val="16"/>
        </w:rPr>
      </w:pPr>
    </w:p>
    <w:p w:rsidR="00B23231" w:rsidRPr="002732B6" w:rsidRDefault="0057639C" w:rsidP="00F64CAB">
      <w:pPr>
        <w:jc w:val="center"/>
        <w:rPr>
          <w:sz w:val="16"/>
          <w:szCs w:val="16"/>
        </w:rPr>
      </w:pPr>
      <w:r w:rsidRPr="002732B6">
        <w:rPr>
          <w:sz w:val="16"/>
          <w:szCs w:val="16"/>
        </w:rPr>
        <w:t>от 15.05.2017 № 654</w:t>
      </w:r>
    </w:p>
    <w:p w:rsidR="00EB59E4" w:rsidRPr="002732B6" w:rsidRDefault="00B23231"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57639C" w:rsidRPr="002732B6" w:rsidRDefault="0057639C" w:rsidP="00F64CAB">
      <w:pPr>
        <w:pStyle w:val="44"/>
        <w:shd w:val="clear" w:color="auto" w:fill="auto"/>
        <w:suppressAutoHyphens/>
        <w:spacing w:before="0" w:after="0" w:line="240" w:lineRule="auto"/>
        <w:rPr>
          <w:b/>
          <w:sz w:val="16"/>
          <w:szCs w:val="16"/>
        </w:rPr>
      </w:pPr>
    </w:p>
    <w:p w:rsidR="0057639C" w:rsidRPr="002732B6" w:rsidRDefault="0057639C" w:rsidP="00F64CAB">
      <w:pPr>
        <w:pStyle w:val="44"/>
        <w:shd w:val="clear" w:color="auto" w:fill="auto"/>
        <w:suppressAutoHyphens/>
        <w:spacing w:before="0" w:after="0" w:line="240" w:lineRule="auto"/>
        <w:rPr>
          <w:b/>
          <w:sz w:val="16"/>
          <w:szCs w:val="16"/>
        </w:rPr>
      </w:pPr>
      <w:r w:rsidRPr="002732B6">
        <w:rPr>
          <w:b/>
          <w:sz w:val="16"/>
          <w:szCs w:val="16"/>
        </w:rPr>
        <w:t>О внесении изменений в административный регламент</w:t>
      </w:r>
    </w:p>
    <w:p w:rsidR="0057639C" w:rsidRPr="002732B6" w:rsidRDefault="0057639C" w:rsidP="00F64CAB">
      <w:pPr>
        <w:pStyle w:val="44"/>
        <w:shd w:val="clear" w:color="auto" w:fill="auto"/>
        <w:suppressAutoHyphens/>
        <w:spacing w:before="0" w:after="0" w:line="240" w:lineRule="auto"/>
        <w:rPr>
          <w:b/>
          <w:sz w:val="16"/>
          <w:szCs w:val="16"/>
        </w:rPr>
      </w:pPr>
      <w:r w:rsidRPr="002732B6">
        <w:rPr>
          <w:b/>
          <w:sz w:val="16"/>
          <w:szCs w:val="16"/>
        </w:rPr>
        <w:t>предоставления муниципальной услуги</w:t>
      </w:r>
    </w:p>
    <w:p w:rsidR="0057639C" w:rsidRPr="002732B6" w:rsidRDefault="0057639C" w:rsidP="00F64CAB">
      <w:pPr>
        <w:pStyle w:val="44"/>
        <w:shd w:val="clear" w:color="auto" w:fill="auto"/>
        <w:suppressAutoHyphens/>
        <w:spacing w:before="0" w:after="0" w:line="240" w:lineRule="auto"/>
        <w:rPr>
          <w:b/>
          <w:sz w:val="16"/>
          <w:szCs w:val="16"/>
        </w:rPr>
      </w:pPr>
      <w:r w:rsidRPr="002732B6">
        <w:rPr>
          <w:b/>
          <w:sz w:val="16"/>
          <w:szCs w:val="16"/>
        </w:rPr>
        <w:t xml:space="preserve">по предоставлению доступа к справочно-поисковому аппарату </w:t>
      </w:r>
    </w:p>
    <w:p w:rsidR="0057639C" w:rsidRPr="002732B6" w:rsidRDefault="0057639C" w:rsidP="00F64CAB">
      <w:pPr>
        <w:pStyle w:val="44"/>
        <w:shd w:val="clear" w:color="auto" w:fill="auto"/>
        <w:suppressAutoHyphens/>
        <w:spacing w:before="0" w:after="0" w:line="240" w:lineRule="auto"/>
        <w:rPr>
          <w:b/>
          <w:sz w:val="16"/>
          <w:szCs w:val="16"/>
        </w:rPr>
      </w:pPr>
      <w:r w:rsidRPr="002732B6">
        <w:rPr>
          <w:b/>
          <w:sz w:val="16"/>
          <w:szCs w:val="16"/>
        </w:rPr>
        <w:t>и базам данных библиотек  Солецкого района</w:t>
      </w:r>
    </w:p>
    <w:p w:rsidR="0057639C" w:rsidRPr="002732B6" w:rsidRDefault="0057639C" w:rsidP="00F64CAB">
      <w:pPr>
        <w:pStyle w:val="44"/>
        <w:shd w:val="clear" w:color="auto" w:fill="auto"/>
        <w:suppressAutoHyphens/>
        <w:spacing w:before="0" w:after="0" w:line="240" w:lineRule="auto"/>
        <w:rPr>
          <w:b/>
          <w:sz w:val="16"/>
          <w:szCs w:val="16"/>
        </w:rPr>
      </w:pPr>
    </w:p>
    <w:p w:rsidR="0057639C" w:rsidRPr="002732B6" w:rsidRDefault="0057639C" w:rsidP="00F64CAB">
      <w:pPr>
        <w:pStyle w:val="1d"/>
        <w:shd w:val="clear" w:color="auto" w:fill="auto"/>
        <w:spacing w:after="0" w:line="240" w:lineRule="auto"/>
        <w:ind w:firstLine="284"/>
        <w:jc w:val="both"/>
        <w:rPr>
          <w:rFonts w:ascii="Times New Roman" w:hAnsi="Times New Roman"/>
          <w:sz w:val="16"/>
          <w:szCs w:val="16"/>
        </w:rPr>
      </w:pPr>
      <w:r w:rsidRPr="002732B6">
        <w:rPr>
          <w:rFonts w:ascii="Times New Roman" w:hAnsi="Times New Roman"/>
          <w:sz w:val="16"/>
          <w:szCs w:val="16"/>
        </w:rPr>
        <w:t xml:space="preserve">В соответствии с Федеральным законом от 27 июля 2010 года № 210- 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от 16.12.2016 № 1949) Администрация Солецкого муниципального района </w:t>
      </w:r>
      <w:r w:rsidRPr="002732B6">
        <w:rPr>
          <w:rStyle w:val="afffb"/>
          <w:rFonts w:eastAsiaTheme="minorHAnsi"/>
          <w:sz w:val="16"/>
          <w:szCs w:val="16"/>
        </w:rPr>
        <w:t>ПОСТАНОВЛЯЕТ:</w:t>
      </w:r>
    </w:p>
    <w:p w:rsidR="0057639C" w:rsidRPr="002732B6" w:rsidRDefault="0057639C" w:rsidP="00F64CAB">
      <w:pPr>
        <w:pStyle w:val="44"/>
        <w:shd w:val="clear" w:color="auto" w:fill="auto"/>
        <w:suppressAutoHyphens/>
        <w:spacing w:before="0" w:after="0" w:line="240" w:lineRule="auto"/>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района, утвержденный постановлением Администрации муниципального района от 28.01.2011 № 117 (далее – административный регламент), изложив его в новой прилагаемой редакции.</w:t>
      </w:r>
    </w:p>
    <w:p w:rsidR="0057639C" w:rsidRPr="002732B6" w:rsidRDefault="0057639C" w:rsidP="00F64CAB">
      <w:pPr>
        <w:pStyle w:val="44"/>
        <w:shd w:val="clear" w:color="auto" w:fill="auto"/>
        <w:suppressAutoHyphens/>
        <w:spacing w:before="0" w:after="0" w:line="240" w:lineRule="auto"/>
        <w:ind w:firstLine="284"/>
        <w:jc w:val="both"/>
        <w:rPr>
          <w:sz w:val="16"/>
          <w:szCs w:val="16"/>
        </w:rPr>
      </w:pPr>
      <w:r w:rsidRPr="002732B6">
        <w:rPr>
          <w:sz w:val="16"/>
          <w:szCs w:val="16"/>
        </w:rPr>
        <w:t>2. Признать утратившими силу постановления Администрации муниципального района:</w:t>
      </w:r>
    </w:p>
    <w:p w:rsidR="0057639C" w:rsidRPr="002732B6" w:rsidRDefault="0057639C" w:rsidP="00F64CAB">
      <w:pPr>
        <w:ind w:firstLine="284"/>
        <w:jc w:val="both"/>
        <w:rPr>
          <w:sz w:val="16"/>
          <w:szCs w:val="16"/>
        </w:rPr>
      </w:pPr>
      <w:r w:rsidRPr="002732B6">
        <w:rPr>
          <w:sz w:val="16"/>
          <w:szCs w:val="16"/>
        </w:rPr>
        <w:t>от 05.07.2011 № 1195  «О внесении изменений в административный регламент предоставления муниципальной услуги по</w:t>
      </w:r>
      <w:r w:rsidRPr="002732B6">
        <w:rPr>
          <w:b/>
          <w:sz w:val="16"/>
          <w:szCs w:val="16"/>
        </w:rPr>
        <w:t xml:space="preserve"> </w:t>
      </w:r>
      <w:r w:rsidRPr="002732B6">
        <w:rPr>
          <w:sz w:val="16"/>
          <w:szCs w:val="16"/>
        </w:rPr>
        <w:t>предоставлению доступа к справочно-поисковому аппарату и базам данных библиотек  Солецкого района»,</w:t>
      </w:r>
    </w:p>
    <w:p w:rsidR="0057639C" w:rsidRPr="002732B6" w:rsidRDefault="0057639C" w:rsidP="00F64CAB">
      <w:pPr>
        <w:ind w:firstLine="284"/>
        <w:jc w:val="both"/>
        <w:rPr>
          <w:sz w:val="16"/>
          <w:szCs w:val="16"/>
        </w:rPr>
      </w:pPr>
      <w:r w:rsidRPr="002732B6">
        <w:rPr>
          <w:sz w:val="16"/>
          <w:szCs w:val="16"/>
        </w:rPr>
        <w:t>от  14.06.2012 № 1087</w:t>
      </w:r>
      <w:r w:rsidRPr="002732B6">
        <w:rPr>
          <w:b/>
          <w:sz w:val="16"/>
          <w:szCs w:val="16"/>
        </w:rPr>
        <w:t xml:space="preserve"> </w:t>
      </w:r>
      <w:r w:rsidRPr="002732B6">
        <w:rPr>
          <w:sz w:val="16"/>
          <w:szCs w:val="16"/>
        </w:rPr>
        <w:t>«О внесении изменений в административный регламент предоставления муниципальной услуги по</w:t>
      </w:r>
      <w:r w:rsidRPr="002732B6">
        <w:rPr>
          <w:b/>
          <w:sz w:val="16"/>
          <w:szCs w:val="16"/>
        </w:rPr>
        <w:t xml:space="preserve"> </w:t>
      </w:r>
      <w:r w:rsidRPr="002732B6">
        <w:rPr>
          <w:sz w:val="16"/>
          <w:szCs w:val="16"/>
        </w:rPr>
        <w:t>предоставлению доступа к справочно-поисковому аппарату и базам данных библиотек  Солецкого района».</w:t>
      </w:r>
    </w:p>
    <w:p w:rsidR="0057639C" w:rsidRPr="002732B6" w:rsidRDefault="0057639C" w:rsidP="00F64CAB">
      <w:pPr>
        <w:tabs>
          <w:tab w:val="left" w:pos="6915"/>
        </w:tabs>
        <w:ind w:firstLine="284"/>
        <w:jc w:val="both"/>
        <w:rPr>
          <w:sz w:val="16"/>
          <w:szCs w:val="16"/>
        </w:rPr>
      </w:pPr>
      <w:r w:rsidRPr="002732B6">
        <w:rPr>
          <w:sz w:val="16"/>
          <w:szCs w:val="16"/>
        </w:rPr>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 </w:t>
      </w:r>
    </w:p>
    <w:p w:rsidR="0057639C" w:rsidRPr="002732B6" w:rsidRDefault="0057639C" w:rsidP="00F64CAB">
      <w:pPr>
        <w:suppressAutoHyphens/>
        <w:jc w:val="both"/>
        <w:rPr>
          <w:b/>
          <w:sz w:val="16"/>
          <w:szCs w:val="16"/>
        </w:rPr>
      </w:pPr>
    </w:p>
    <w:p w:rsidR="0057639C" w:rsidRPr="002732B6" w:rsidRDefault="0057639C" w:rsidP="00F64CAB">
      <w:pPr>
        <w:suppressAutoHyphens/>
        <w:jc w:val="both"/>
        <w:rPr>
          <w:sz w:val="16"/>
          <w:szCs w:val="16"/>
        </w:rPr>
      </w:pPr>
    </w:p>
    <w:p w:rsidR="0057639C" w:rsidRPr="002732B6" w:rsidRDefault="0057639C" w:rsidP="00F64CAB">
      <w:pPr>
        <w:pStyle w:val="32"/>
        <w:suppressAutoHyphens/>
        <w:spacing w:after="0"/>
        <w:ind w:left="0"/>
        <w:rPr>
          <w:b/>
        </w:rPr>
      </w:pPr>
      <w:r w:rsidRPr="002732B6">
        <w:rPr>
          <w:b/>
        </w:rPr>
        <w:t>Глава муниципального района    А.Я. Котов</w:t>
      </w:r>
    </w:p>
    <w:p w:rsidR="0057639C" w:rsidRPr="002732B6" w:rsidRDefault="0057639C" w:rsidP="00F64CAB">
      <w:pPr>
        <w:pStyle w:val="32"/>
        <w:suppressAutoHyphens/>
        <w:spacing w:after="0"/>
        <w:ind w:left="0"/>
        <w:rPr>
          <w:b/>
          <w:lang w:val="ru-RU"/>
        </w:rPr>
      </w:pPr>
    </w:p>
    <w:p w:rsidR="0057639C" w:rsidRPr="002732B6" w:rsidRDefault="0057639C" w:rsidP="00F64CAB">
      <w:pPr>
        <w:pStyle w:val="32"/>
        <w:suppressAutoHyphens/>
        <w:spacing w:after="0"/>
        <w:ind w:left="0"/>
        <w:rPr>
          <w:b/>
          <w:lang w:val="ru-RU"/>
        </w:rPr>
      </w:pPr>
    </w:p>
    <w:p w:rsidR="0057639C" w:rsidRPr="002732B6" w:rsidRDefault="0057639C" w:rsidP="00F64CAB">
      <w:pPr>
        <w:shd w:val="clear" w:color="auto" w:fill="FFFFFF"/>
        <w:tabs>
          <w:tab w:val="left" w:pos="1170"/>
        </w:tabs>
        <w:suppressAutoHyphens/>
        <w:jc w:val="right"/>
        <w:rPr>
          <w:sz w:val="16"/>
          <w:szCs w:val="16"/>
        </w:rPr>
      </w:pPr>
      <w:r w:rsidRPr="002732B6">
        <w:rPr>
          <w:sz w:val="16"/>
          <w:szCs w:val="16"/>
        </w:rPr>
        <w:t xml:space="preserve">                                                         Утвержден</w:t>
      </w:r>
    </w:p>
    <w:p w:rsidR="0057639C" w:rsidRPr="002732B6" w:rsidRDefault="0057639C" w:rsidP="00F64CAB">
      <w:pPr>
        <w:shd w:val="clear" w:color="auto" w:fill="FFFFFF"/>
        <w:tabs>
          <w:tab w:val="left" w:pos="1170"/>
        </w:tabs>
        <w:suppressAutoHyphens/>
        <w:jc w:val="right"/>
        <w:rPr>
          <w:sz w:val="16"/>
          <w:szCs w:val="16"/>
        </w:rPr>
      </w:pPr>
      <w:r w:rsidRPr="002732B6">
        <w:rPr>
          <w:sz w:val="16"/>
          <w:szCs w:val="16"/>
        </w:rPr>
        <w:tab/>
        <w:t xml:space="preserve"> постановлением Администрации</w:t>
      </w:r>
      <w:r w:rsidRPr="002732B6">
        <w:rPr>
          <w:sz w:val="16"/>
          <w:szCs w:val="16"/>
        </w:rPr>
        <w:tab/>
        <w:t xml:space="preserve">          муниципального района</w:t>
      </w:r>
    </w:p>
    <w:p w:rsidR="0057639C" w:rsidRPr="002732B6" w:rsidRDefault="0057639C" w:rsidP="00F64CAB">
      <w:pPr>
        <w:shd w:val="clear" w:color="auto" w:fill="FFFFFF"/>
        <w:tabs>
          <w:tab w:val="left" w:pos="1170"/>
        </w:tabs>
        <w:suppressAutoHyphens/>
        <w:jc w:val="right"/>
        <w:rPr>
          <w:sz w:val="16"/>
          <w:szCs w:val="16"/>
        </w:rPr>
      </w:pPr>
      <w:r w:rsidRPr="002732B6">
        <w:rPr>
          <w:sz w:val="16"/>
          <w:szCs w:val="16"/>
        </w:rPr>
        <w:tab/>
        <w:t xml:space="preserve">         от  15.05.2017 № 654</w:t>
      </w:r>
    </w:p>
    <w:p w:rsidR="0057639C" w:rsidRPr="002732B6" w:rsidRDefault="0057639C" w:rsidP="00F64CAB">
      <w:pPr>
        <w:shd w:val="clear" w:color="auto" w:fill="FFFFFF"/>
        <w:tabs>
          <w:tab w:val="left" w:pos="1170"/>
        </w:tabs>
        <w:suppressAutoHyphens/>
        <w:jc w:val="center"/>
        <w:rPr>
          <w:sz w:val="16"/>
          <w:szCs w:val="16"/>
        </w:rPr>
      </w:pPr>
    </w:p>
    <w:p w:rsidR="0057639C" w:rsidRPr="002732B6" w:rsidRDefault="0057639C" w:rsidP="00F64CAB">
      <w:pPr>
        <w:suppressAutoHyphens/>
        <w:autoSpaceDE w:val="0"/>
        <w:autoSpaceDN w:val="0"/>
        <w:adjustRightInd w:val="0"/>
        <w:jc w:val="center"/>
        <w:outlineLvl w:val="1"/>
        <w:rPr>
          <w:b/>
          <w:caps/>
          <w:sz w:val="16"/>
          <w:szCs w:val="16"/>
        </w:rPr>
      </w:pPr>
      <w:r w:rsidRPr="002732B6">
        <w:rPr>
          <w:b/>
          <w:caps/>
          <w:sz w:val="16"/>
          <w:szCs w:val="16"/>
        </w:rPr>
        <w:t>административный регламент</w:t>
      </w:r>
    </w:p>
    <w:p w:rsidR="0057639C" w:rsidRPr="002732B6" w:rsidRDefault="0057639C" w:rsidP="00F64CAB">
      <w:pPr>
        <w:pStyle w:val="44"/>
        <w:shd w:val="clear" w:color="auto" w:fill="auto"/>
        <w:suppressAutoHyphens/>
        <w:spacing w:before="0" w:after="0" w:line="240" w:lineRule="auto"/>
        <w:rPr>
          <w:sz w:val="16"/>
          <w:szCs w:val="16"/>
        </w:rPr>
      </w:pPr>
      <w:r w:rsidRPr="002732B6">
        <w:rPr>
          <w:b/>
          <w:sz w:val="16"/>
          <w:szCs w:val="16"/>
        </w:rPr>
        <w:t>предоставления муниципальной услуги по предоставлению доступа к справочно-поисковому аппарату и базам данных библиотек  Солецкого района</w:t>
      </w:r>
    </w:p>
    <w:p w:rsidR="0057639C" w:rsidRPr="002732B6" w:rsidRDefault="0057639C" w:rsidP="00F64CAB">
      <w:pPr>
        <w:suppressAutoHyphens/>
        <w:jc w:val="both"/>
        <w:rPr>
          <w:b/>
          <w:sz w:val="16"/>
          <w:szCs w:val="16"/>
        </w:rPr>
      </w:pPr>
    </w:p>
    <w:p w:rsidR="0057639C" w:rsidRPr="002732B6" w:rsidRDefault="0057639C" w:rsidP="00F64CAB">
      <w:pPr>
        <w:suppressAutoHyphens/>
        <w:autoSpaceDE w:val="0"/>
        <w:autoSpaceDN w:val="0"/>
        <w:adjustRightInd w:val="0"/>
        <w:ind w:firstLine="284"/>
        <w:outlineLvl w:val="1"/>
        <w:rPr>
          <w:b/>
          <w:sz w:val="16"/>
          <w:szCs w:val="16"/>
        </w:rPr>
      </w:pPr>
      <w:r w:rsidRPr="002732B6">
        <w:rPr>
          <w:b/>
          <w:sz w:val="16"/>
          <w:szCs w:val="16"/>
        </w:rPr>
        <w:t>1. Общие положения</w:t>
      </w:r>
    </w:p>
    <w:p w:rsidR="0057639C" w:rsidRPr="002732B6" w:rsidRDefault="0057639C" w:rsidP="00F64CAB">
      <w:pPr>
        <w:suppressAutoHyphens/>
        <w:autoSpaceDE w:val="0"/>
        <w:autoSpaceDN w:val="0"/>
        <w:adjustRightInd w:val="0"/>
        <w:ind w:firstLine="284"/>
        <w:jc w:val="both"/>
        <w:outlineLvl w:val="1"/>
        <w:rPr>
          <w:b/>
          <w:sz w:val="16"/>
          <w:szCs w:val="16"/>
        </w:rPr>
      </w:pPr>
      <w:r w:rsidRPr="002732B6">
        <w:rPr>
          <w:b/>
          <w:sz w:val="16"/>
          <w:szCs w:val="16"/>
        </w:rPr>
        <w:t xml:space="preserve">1.1. Предмет регулирования административного регламента </w:t>
      </w:r>
    </w:p>
    <w:p w:rsidR="0057639C" w:rsidRPr="002732B6" w:rsidRDefault="0057639C" w:rsidP="00F64CAB">
      <w:pPr>
        <w:suppressAutoHyphens/>
        <w:ind w:firstLine="284"/>
        <w:jc w:val="both"/>
        <w:rPr>
          <w:sz w:val="16"/>
          <w:szCs w:val="16"/>
        </w:rPr>
      </w:pPr>
      <w:r w:rsidRPr="002732B6">
        <w:rPr>
          <w:sz w:val="16"/>
          <w:szCs w:val="16"/>
        </w:rPr>
        <w:t>1.1. Предметом регулирования административного регламента предоставления муниципальной услуги</w:t>
      </w:r>
      <w:r w:rsidRPr="002732B6">
        <w:rPr>
          <w:b/>
          <w:sz w:val="16"/>
          <w:szCs w:val="16"/>
        </w:rPr>
        <w:t xml:space="preserve"> </w:t>
      </w:r>
      <w:r w:rsidRPr="002732B6">
        <w:rPr>
          <w:sz w:val="16"/>
          <w:szCs w:val="16"/>
        </w:rPr>
        <w:t>по предоставлению</w:t>
      </w:r>
      <w:r w:rsidRPr="002732B6">
        <w:rPr>
          <w:b/>
          <w:sz w:val="16"/>
          <w:szCs w:val="16"/>
        </w:rPr>
        <w:t xml:space="preserve"> </w:t>
      </w:r>
      <w:r w:rsidRPr="002732B6">
        <w:rPr>
          <w:sz w:val="16"/>
          <w:szCs w:val="16"/>
        </w:rPr>
        <w:t>доступа к справочно-поисковому аппарату и базам данных библиотек Солецкого района (далее – административный регламент) являются отношения, возникающие между   отделом культуры и молодежной политики Администрации муниципального района и заявителями при предоставлении муниципальной услуги</w:t>
      </w:r>
      <w:r w:rsidRPr="002732B6">
        <w:rPr>
          <w:b/>
          <w:sz w:val="16"/>
          <w:szCs w:val="16"/>
        </w:rPr>
        <w:t xml:space="preserve"> </w:t>
      </w:r>
      <w:r w:rsidRPr="002732B6">
        <w:rPr>
          <w:sz w:val="16"/>
          <w:szCs w:val="16"/>
        </w:rPr>
        <w:t>доступа к справочно-поисковому аппарату и базам данных библиотек  Солецкого района (далее – муниципальная услуга).</w:t>
      </w:r>
    </w:p>
    <w:p w:rsidR="0057639C" w:rsidRPr="002732B6" w:rsidRDefault="0057639C" w:rsidP="00F64CAB">
      <w:pPr>
        <w:suppressAutoHyphens/>
        <w:autoSpaceDE w:val="0"/>
        <w:autoSpaceDN w:val="0"/>
        <w:adjustRightInd w:val="0"/>
        <w:ind w:firstLine="284"/>
        <w:outlineLvl w:val="2"/>
        <w:rPr>
          <w:b/>
          <w:sz w:val="16"/>
          <w:szCs w:val="16"/>
        </w:rPr>
      </w:pPr>
      <w:r w:rsidRPr="002732B6">
        <w:rPr>
          <w:b/>
          <w:sz w:val="16"/>
          <w:szCs w:val="16"/>
        </w:rPr>
        <w:t>1.2. Круг заявителей</w:t>
      </w:r>
    </w:p>
    <w:p w:rsidR="0057639C" w:rsidRPr="002732B6" w:rsidRDefault="0057639C" w:rsidP="00F64CAB">
      <w:pPr>
        <w:suppressAutoHyphens/>
        <w:ind w:firstLine="284"/>
        <w:jc w:val="both"/>
        <w:rPr>
          <w:sz w:val="16"/>
          <w:szCs w:val="16"/>
        </w:rPr>
      </w:pPr>
      <w:r w:rsidRPr="002732B6">
        <w:rPr>
          <w:sz w:val="16"/>
          <w:szCs w:val="16"/>
        </w:rPr>
        <w:lastRenderedPageBreak/>
        <w:t>1.2.1. 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w:t>
      </w:r>
    </w:p>
    <w:p w:rsidR="0057639C" w:rsidRPr="002732B6" w:rsidRDefault="0057639C" w:rsidP="00F64CAB">
      <w:pPr>
        <w:suppressAutoHyphens/>
        <w:autoSpaceDE w:val="0"/>
        <w:autoSpaceDN w:val="0"/>
        <w:adjustRightInd w:val="0"/>
        <w:ind w:firstLine="284"/>
        <w:jc w:val="both"/>
        <w:rPr>
          <w:b/>
          <w:sz w:val="16"/>
          <w:szCs w:val="16"/>
        </w:rPr>
      </w:pPr>
      <w:r w:rsidRPr="002732B6">
        <w:rPr>
          <w:b/>
          <w:sz w:val="16"/>
          <w:szCs w:val="16"/>
        </w:rPr>
        <w:t>1.3. Требования к порядку информирования о предоставлении муниципальной услуги</w:t>
      </w:r>
    </w:p>
    <w:p w:rsidR="0057639C" w:rsidRPr="002732B6" w:rsidRDefault="0057639C" w:rsidP="00F64CAB">
      <w:pPr>
        <w:suppressAutoHyphens/>
        <w:ind w:firstLine="284"/>
        <w:jc w:val="both"/>
        <w:rPr>
          <w:sz w:val="16"/>
          <w:szCs w:val="16"/>
        </w:rPr>
      </w:pPr>
      <w:r w:rsidRPr="002732B6">
        <w:rPr>
          <w:sz w:val="16"/>
          <w:szCs w:val="16"/>
        </w:rPr>
        <w:t>1.3.1. Порядок информирования о предоставлении муниципальной услуги:</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 xml:space="preserve">1.3.1.1. Место нахождения отдела культуры и молодежной политики Администрации муниципального района (далее – отдел культуры): здание Администрации Солецкого муниципального района, кабинет 39. </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Почтовый адрес отдела культуры: 175040, Новгородская область, г. Сольцы, пл. Победы, д.3.</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График (режим) приёма заинтересованных лиц по вопросам предоставления муниципальной услуги:</w:t>
      </w:r>
    </w:p>
    <w:p w:rsidR="0057639C" w:rsidRPr="002732B6" w:rsidRDefault="0057639C" w:rsidP="00F64CAB">
      <w:pPr>
        <w:suppressAutoHyphens/>
        <w:ind w:firstLine="284"/>
        <w:jc w:val="both"/>
        <w:rPr>
          <w:sz w:val="16"/>
          <w:szCs w:val="16"/>
          <w:lang w:eastAsia="ar-SA"/>
        </w:rPr>
      </w:pPr>
      <w:r w:rsidRPr="002732B6">
        <w:rPr>
          <w:sz w:val="16"/>
          <w:szCs w:val="16"/>
        </w:rPr>
        <w:t xml:space="preserve">  Ежедневно с 08:00 до 17:00, перерыв на обед с 13:00 до 14:00, суббота, воскресенье – выходные дни. </w:t>
      </w:r>
      <w:r w:rsidRPr="002732B6">
        <w:rPr>
          <w:sz w:val="16"/>
          <w:szCs w:val="16"/>
          <w:lang w:eastAsia="ar-SA"/>
        </w:rPr>
        <w:t>В соответствии с действующим трудовым законодательством Российской Федерации продолжительность рабочего времени в предпраздничные дни сокращается на 1 час.</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Тел. 8(81655)30-110, факс 8(81655)31-748</w:t>
      </w:r>
    </w:p>
    <w:p w:rsidR="0057639C" w:rsidRPr="002732B6" w:rsidRDefault="0057639C" w:rsidP="00F64CAB">
      <w:pPr>
        <w:ind w:firstLine="284"/>
        <w:rPr>
          <w:sz w:val="16"/>
          <w:szCs w:val="16"/>
        </w:rPr>
      </w:pPr>
      <w:r w:rsidRPr="002732B6">
        <w:rPr>
          <w:sz w:val="16"/>
          <w:szCs w:val="16"/>
        </w:rPr>
        <w:t xml:space="preserve">Адрес электронной почты: </w:t>
      </w:r>
      <w:r w:rsidRPr="002732B6">
        <w:rPr>
          <w:sz w:val="16"/>
          <w:szCs w:val="16"/>
          <w:u w:val="single"/>
          <w:lang w:val="en-US"/>
        </w:rPr>
        <w:t>soltsyiac</w:t>
      </w:r>
      <w:r w:rsidRPr="002732B6">
        <w:rPr>
          <w:sz w:val="16"/>
          <w:szCs w:val="16"/>
          <w:u w:val="single"/>
        </w:rPr>
        <w:t>@</w:t>
      </w:r>
      <w:r w:rsidRPr="002732B6">
        <w:rPr>
          <w:sz w:val="16"/>
          <w:szCs w:val="16"/>
          <w:u w:val="single"/>
          <w:lang w:val="en-US"/>
        </w:rPr>
        <w:t>bk</w:t>
      </w:r>
      <w:r w:rsidRPr="002732B6">
        <w:rPr>
          <w:sz w:val="16"/>
          <w:szCs w:val="16"/>
          <w:u w:val="single"/>
        </w:rPr>
        <w:t>.</w:t>
      </w:r>
      <w:r w:rsidRPr="002732B6">
        <w:rPr>
          <w:sz w:val="16"/>
          <w:szCs w:val="16"/>
          <w:u w:val="single"/>
          <w:lang w:val="en-US"/>
        </w:rPr>
        <w:t>ru</w:t>
      </w:r>
      <w:r w:rsidRPr="002732B6">
        <w:rPr>
          <w:sz w:val="16"/>
          <w:szCs w:val="16"/>
        </w:rPr>
        <w:t xml:space="preserve">                                                                                   </w:t>
      </w:r>
    </w:p>
    <w:p w:rsidR="0057639C" w:rsidRPr="002732B6" w:rsidRDefault="0057639C" w:rsidP="00F64CAB">
      <w:pPr>
        <w:ind w:firstLine="284"/>
        <w:rPr>
          <w:sz w:val="16"/>
          <w:szCs w:val="16"/>
        </w:rPr>
      </w:pPr>
      <w:r w:rsidRPr="002732B6">
        <w:rPr>
          <w:sz w:val="16"/>
          <w:szCs w:val="16"/>
        </w:rPr>
        <w:t xml:space="preserve">Адрес официального сайта Администрации муниципального района в информационно-телекоммуникационной сети «Интернет» (далее – Интернет-сайт):  </w:t>
      </w:r>
      <w:hyperlink r:id="rId46" w:history="1">
        <w:r w:rsidRPr="002732B6">
          <w:rPr>
            <w:rStyle w:val="af1"/>
            <w:color w:val="auto"/>
            <w:sz w:val="16"/>
            <w:szCs w:val="16"/>
          </w:rPr>
          <w:t>http://adminsoltcy.ru</w:t>
        </w:r>
      </w:hyperlink>
      <w:r w:rsidRPr="002732B6">
        <w:rPr>
          <w:sz w:val="16"/>
          <w:szCs w:val="16"/>
        </w:rPr>
        <w:t>.</w:t>
      </w:r>
    </w:p>
    <w:p w:rsidR="0057639C" w:rsidRPr="002732B6" w:rsidRDefault="0057639C" w:rsidP="00F64CAB">
      <w:pPr>
        <w:tabs>
          <w:tab w:val="left" w:pos="0"/>
          <w:tab w:val="left" w:pos="709"/>
        </w:tabs>
        <w:ind w:firstLine="284"/>
        <w:jc w:val="both"/>
        <w:rPr>
          <w:sz w:val="16"/>
          <w:szCs w:val="16"/>
        </w:rPr>
      </w:pPr>
      <w:r w:rsidRPr="002732B6">
        <w:rPr>
          <w:sz w:val="16"/>
          <w:szCs w:val="16"/>
        </w:rPr>
        <w:t xml:space="preserve">1.3.2. Способы и порядок получения информации о правилах предоставления муниципальной услуги: </w:t>
      </w:r>
    </w:p>
    <w:p w:rsidR="0057639C" w:rsidRPr="002732B6" w:rsidRDefault="0057639C" w:rsidP="00F64CAB">
      <w:pPr>
        <w:tabs>
          <w:tab w:val="left" w:pos="0"/>
          <w:tab w:val="left" w:pos="709"/>
        </w:tabs>
        <w:ind w:firstLine="284"/>
        <w:jc w:val="both"/>
        <w:rPr>
          <w:sz w:val="16"/>
          <w:szCs w:val="16"/>
        </w:rPr>
      </w:pPr>
      <w:r w:rsidRPr="002732B6">
        <w:rPr>
          <w:sz w:val="16"/>
          <w:szCs w:val="16"/>
        </w:rPr>
        <w:t xml:space="preserve">Информацию о правилах предоставления муниципальной услуги заявитель может получить следующими способами: </w:t>
      </w:r>
    </w:p>
    <w:p w:rsidR="0057639C" w:rsidRPr="002732B6" w:rsidRDefault="0057639C" w:rsidP="00F64CAB">
      <w:pPr>
        <w:autoSpaceDE w:val="0"/>
        <w:autoSpaceDN w:val="0"/>
        <w:adjustRightInd w:val="0"/>
        <w:ind w:firstLine="284"/>
        <w:jc w:val="both"/>
        <w:rPr>
          <w:sz w:val="16"/>
          <w:szCs w:val="16"/>
        </w:rPr>
      </w:pPr>
      <w:r w:rsidRPr="002732B6">
        <w:rPr>
          <w:sz w:val="16"/>
          <w:szCs w:val="16"/>
        </w:rPr>
        <w:t>- лично;</w:t>
      </w:r>
    </w:p>
    <w:p w:rsidR="0057639C" w:rsidRPr="002732B6" w:rsidRDefault="0057639C" w:rsidP="00F64CAB">
      <w:pPr>
        <w:autoSpaceDE w:val="0"/>
        <w:autoSpaceDN w:val="0"/>
        <w:adjustRightInd w:val="0"/>
        <w:ind w:firstLine="284"/>
        <w:jc w:val="both"/>
        <w:rPr>
          <w:sz w:val="16"/>
          <w:szCs w:val="16"/>
        </w:rPr>
      </w:pPr>
      <w:r w:rsidRPr="002732B6">
        <w:rPr>
          <w:sz w:val="16"/>
          <w:szCs w:val="16"/>
        </w:rPr>
        <w:t>- посредством телефонной, факсимильной связи;</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 посредством электронной связи, </w:t>
      </w:r>
    </w:p>
    <w:p w:rsidR="0057639C" w:rsidRPr="002732B6" w:rsidRDefault="0057639C" w:rsidP="00F64CAB">
      <w:pPr>
        <w:autoSpaceDE w:val="0"/>
        <w:autoSpaceDN w:val="0"/>
        <w:adjustRightInd w:val="0"/>
        <w:ind w:firstLine="284"/>
        <w:jc w:val="both"/>
        <w:rPr>
          <w:sz w:val="16"/>
          <w:szCs w:val="16"/>
        </w:rPr>
      </w:pPr>
      <w:r w:rsidRPr="002732B6">
        <w:rPr>
          <w:sz w:val="16"/>
          <w:szCs w:val="16"/>
        </w:rPr>
        <w:t>- посредством почтовой связи;</w:t>
      </w:r>
    </w:p>
    <w:p w:rsidR="0057639C" w:rsidRPr="002732B6" w:rsidRDefault="0057639C" w:rsidP="00F64CAB">
      <w:pPr>
        <w:autoSpaceDE w:val="0"/>
        <w:autoSpaceDN w:val="0"/>
        <w:adjustRightInd w:val="0"/>
        <w:ind w:firstLine="284"/>
        <w:jc w:val="both"/>
        <w:rPr>
          <w:sz w:val="16"/>
          <w:szCs w:val="16"/>
        </w:rPr>
      </w:pPr>
      <w:r w:rsidRPr="002732B6">
        <w:rPr>
          <w:sz w:val="16"/>
          <w:szCs w:val="16"/>
        </w:rPr>
        <w:t>- на информационных стендах в помещениях Администрации муниципального района, МБУК «МЦБС»;</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в информационно-телекоммуникационных сетях общего пользования: </w:t>
      </w:r>
    </w:p>
    <w:p w:rsidR="0057639C" w:rsidRPr="002732B6" w:rsidRDefault="0057639C" w:rsidP="00F64CAB">
      <w:pPr>
        <w:autoSpaceDE w:val="0"/>
        <w:autoSpaceDN w:val="0"/>
        <w:adjustRightInd w:val="0"/>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w:t>
      </w:r>
      <w:r w:rsidRPr="002732B6">
        <w:rPr>
          <w:sz w:val="16"/>
          <w:szCs w:val="16"/>
        </w:rPr>
        <w:t xml:space="preserve"> МБУК «МЦБС»</w:t>
      </w:r>
      <w:r w:rsidRPr="002732B6">
        <w:rPr>
          <w:iCs/>
          <w:sz w:val="16"/>
          <w:szCs w:val="16"/>
        </w:rPr>
        <w:t>;</w:t>
      </w:r>
      <w:r w:rsidRPr="002732B6">
        <w:rPr>
          <w:sz w:val="16"/>
          <w:szCs w:val="16"/>
        </w:rPr>
        <w:t xml:space="preserve">     </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 из публикаций в средствах массовой информации.</w:t>
      </w:r>
    </w:p>
    <w:p w:rsidR="0057639C" w:rsidRPr="002732B6" w:rsidRDefault="0057639C" w:rsidP="00F64CAB">
      <w:pPr>
        <w:ind w:firstLine="284"/>
        <w:jc w:val="both"/>
        <w:rPr>
          <w:sz w:val="16"/>
          <w:szCs w:val="16"/>
        </w:rPr>
      </w:pPr>
      <w:r w:rsidRPr="002732B6">
        <w:rPr>
          <w:sz w:val="16"/>
          <w:szCs w:val="16"/>
        </w:rPr>
        <w:t>1.3.3. Информация о правилах предоставления муниципальной услуги, а также настоящий административный регламент размещаются на:</w:t>
      </w:r>
    </w:p>
    <w:p w:rsidR="0057639C" w:rsidRPr="002732B6" w:rsidRDefault="0057639C" w:rsidP="00F64CAB">
      <w:pPr>
        <w:ind w:firstLine="284"/>
        <w:jc w:val="both"/>
        <w:rPr>
          <w:sz w:val="16"/>
          <w:szCs w:val="16"/>
        </w:rPr>
      </w:pPr>
      <w:r w:rsidRPr="002732B6">
        <w:rPr>
          <w:sz w:val="16"/>
          <w:szCs w:val="16"/>
        </w:rPr>
        <w:t xml:space="preserve">- информационных стендах Администрации муниципального района, МБУК «МЦБС»; </w:t>
      </w:r>
    </w:p>
    <w:p w:rsidR="0057639C" w:rsidRPr="002732B6" w:rsidRDefault="0057639C" w:rsidP="00F64CAB">
      <w:pPr>
        <w:ind w:firstLine="284"/>
        <w:jc w:val="both"/>
        <w:rPr>
          <w:sz w:val="16"/>
          <w:szCs w:val="16"/>
        </w:rPr>
      </w:pPr>
      <w:r w:rsidRPr="002732B6">
        <w:rPr>
          <w:sz w:val="16"/>
          <w:szCs w:val="16"/>
        </w:rPr>
        <w:t xml:space="preserve">- в средствах массовой информации; </w:t>
      </w:r>
    </w:p>
    <w:p w:rsidR="0057639C" w:rsidRPr="002732B6" w:rsidRDefault="0057639C" w:rsidP="00F64CAB">
      <w:pPr>
        <w:ind w:firstLine="284"/>
        <w:jc w:val="both"/>
        <w:rPr>
          <w:sz w:val="16"/>
          <w:szCs w:val="16"/>
        </w:rPr>
      </w:pPr>
      <w:r w:rsidRPr="002732B6">
        <w:rPr>
          <w:sz w:val="16"/>
          <w:szCs w:val="16"/>
        </w:rPr>
        <w:t>- на Интернет-сайтах Администрации муниципального района</w:t>
      </w:r>
      <w:r w:rsidRPr="002732B6">
        <w:rPr>
          <w:iCs/>
          <w:sz w:val="16"/>
          <w:szCs w:val="16"/>
        </w:rPr>
        <w:t xml:space="preserve">, </w:t>
      </w:r>
      <w:r w:rsidRPr="002732B6">
        <w:rPr>
          <w:sz w:val="16"/>
          <w:szCs w:val="16"/>
        </w:rPr>
        <w:t>МБУК «МЦБС».</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1.3.4. Информирование по вопросам предоставления муниципальной услуги осуществляется специалистами отдела культуры, МБУК «МЦБС» </w:t>
      </w:r>
      <w:r w:rsidRPr="002732B6">
        <w:rPr>
          <w:iCs/>
          <w:sz w:val="16"/>
          <w:szCs w:val="16"/>
        </w:rPr>
        <w:t>(далее – специалисты)</w:t>
      </w:r>
      <w:r w:rsidRPr="002732B6">
        <w:rPr>
          <w:sz w:val="16"/>
          <w:szCs w:val="16"/>
        </w:rPr>
        <w:t xml:space="preserve">, ответственными за информирование. </w:t>
      </w:r>
    </w:p>
    <w:p w:rsidR="0057639C" w:rsidRPr="002732B6" w:rsidRDefault="0057639C" w:rsidP="00F64CAB">
      <w:pPr>
        <w:autoSpaceDE w:val="0"/>
        <w:autoSpaceDN w:val="0"/>
        <w:adjustRightInd w:val="0"/>
        <w:ind w:firstLine="284"/>
        <w:jc w:val="both"/>
        <w:rPr>
          <w:rFonts w:eastAsia="Arial Unicode MS"/>
          <w:sz w:val="16"/>
          <w:szCs w:val="16"/>
        </w:rPr>
      </w:pPr>
      <w:r w:rsidRPr="002732B6">
        <w:rPr>
          <w:sz w:val="16"/>
          <w:szCs w:val="16"/>
        </w:rPr>
        <w:t>1.3.5.</w:t>
      </w:r>
      <w:r w:rsidRPr="002732B6">
        <w:rPr>
          <w:rFonts w:eastAsia="Arial Unicode MS"/>
          <w:sz w:val="16"/>
          <w:szCs w:val="16"/>
        </w:rPr>
        <w:t xml:space="preserve"> Информирование о правилах предоставления муниципальной услуги осуществляется по следующим вопросам:</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место нахождения </w:t>
      </w:r>
      <w:r w:rsidRPr="002732B6">
        <w:rPr>
          <w:sz w:val="16"/>
          <w:szCs w:val="16"/>
        </w:rPr>
        <w:t>Администрации муниципального района, МБУК «МЦБС»</w:t>
      </w:r>
      <w:r w:rsidRPr="002732B6">
        <w:rPr>
          <w:rFonts w:eastAsia="Arial Unicode MS"/>
          <w:sz w:val="16"/>
          <w:szCs w:val="16"/>
        </w:rPr>
        <w:t>;</w:t>
      </w:r>
    </w:p>
    <w:p w:rsidR="0057639C" w:rsidRPr="002732B6" w:rsidRDefault="0057639C" w:rsidP="00F64CAB">
      <w:pPr>
        <w:autoSpaceDE w:val="0"/>
        <w:autoSpaceDN w:val="0"/>
        <w:adjustRightInd w:val="0"/>
        <w:ind w:firstLine="284"/>
        <w:jc w:val="both"/>
        <w:rPr>
          <w:rFonts w:eastAsia="Arial Unicode MS"/>
          <w:sz w:val="16"/>
          <w:szCs w:val="16"/>
        </w:rPr>
      </w:pPr>
      <w:r w:rsidRPr="002732B6">
        <w:rPr>
          <w:sz w:val="16"/>
          <w:szCs w:val="16"/>
        </w:rPr>
        <w:t>специалисты,</w:t>
      </w:r>
      <w:r w:rsidRPr="002732B6">
        <w:rPr>
          <w:rFonts w:eastAsia="Arial Unicode MS"/>
          <w:sz w:val="16"/>
          <w:szCs w:val="16"/>
        </w:rPr>
        <w:t xml:space="preserve"> уполномоченные </w:t>
      </w:r>
      <w:r w:rsidRPr="002732B6">
        <w:rPr>
          <w:sz w:val="16"/>
          <w:szCs w:val="16"/>
        </w:rPr>
        <w:t>предоставлять муниципальную услугу,</w:t>
      </w:r>
      <w:r w:rsidRPr="002732B6">
        <w:rPr>
          <w:rFonts w:eastAsia="Arial Unicode MS"/>
          <w:sz w:val="16"/>
          <w:szCs w:val="16"/>
        </w:rPr>
        <w:t xml:space="preserve"> номера контактных телефонов; </w:t>
      </w:r>
    </w:p>
    <w:p w:rsidR="0057639C" w:rsidRPr="002732B6" w:rsidRDefault="0057639C" w:rsidP="00F64CAB">
      <w:pPr>
        <w:autoSpaceDE w:val="0"/>
        <w:autoSpaceDN w:val="0"/>
        <w:adjustRightInd w:val="0"/>
        <w:ind w:firstLine="284"/>
        <w:jc w:val="both"/>
        <w:rPr>
          <w:i/>
          <w:iCs/>
          <w:sz w:val="16"/>
          <w:szCs w:val="16"/>
          <w:u w:val="single"/>
        </w:rPr>
      </w:pPr>
      <w:r w:rsidRPr="002732B6">
        <w:rPr>
          <w:rFonts w:eastAsia="Arial Unicode MS"/>
          <w:sz w:val="16"/>
          <w:szCs w:val="16"/>
        </w:rPr>
        <w:t>графики работы отдела</w:t>
      </w:r>
      <w:r w:rsidRPr="002732B6">
        <w:rPr>
          <w:sz w:val="16"/>
          <w:szCs w:val="16"/>
        </w:rPr>
        <w:t xml:space="preserve"> культуры</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 xml:space="preserve">адреса Интернет-сайтов </w:t>
      </w:r>
      <w:r w:rsidRPr="002732B6">
        <w:rPr>
          <w:sz w:val="16"/>
          <w:szCs w:val="16"/>
        </w:rPr>
        <w:t>Администрации муниципального района,</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адреса электронной почты отдела</w:t>
      </w:r>
      <w:r w:rsidRPr="002732B6">
        <w:rPr>
          <w:sz w:val="16"/>
          <w:szCs w:val="16"/>
        </w:rPr>
        <w:t xml:space="preserve"> культуры</w:t>
      </w:r>
      <w:r w:rsidRPr="002732B6">
        <w:rPr>
          <w:rFonts w:eastAsia="Arial Unicode MS"/>
          <w:sz w:val="16"/>
          <w:szCs w:val="16"/>
        </w:rPr>
        <w:t xml:space="preserve">, </w:t>
      </w:r>
      <w:r w:rsidRPr="002732B6">
        <w:rPr>
          <w:sz w:val="16"/>
          <w:szCs w:val="16"/>
        </w:rPr>
        <w:t>МБУК «МЦБС»</w:t>
      </w:r>
      <w:r w:rsidRPr="002732B6">
        <w:rPr>
          <w:iCs/>
          <w:sz w:val="16"/>
          <w:szCs w:val="16"/>
        </w:rPr>
        <w:t>;</w:t>
      </w:r>
    </w:p>
    <w:p w:rsidR="0057639C" w:rsidRPr="002732B6" w:rsidRDefault="0057639C" w:rsidP="00F64CAB">
      <w:pPr>
        <w:autoSpaceDE w:val="0"/>
        <w:autoSpaceDN w:val="0"/>
        <w:adjustRightInd w:val="0"/>
        <w:ind w:firstLine="284"/>
        <w:jc w:val="both"/>
        <w:rPr>
          <w:rFonts w:eastAsia="Arial Unicode MS"/>
          <w:sz w:val="16"/>
          <w:szCs w:val="16"/>
        </w:rPr>
      </w:pPr>
      <w:r w:rsidRPr="002732B6">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ход предоставления муниципальной услуги;</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административные процедуры предоставления муниципальной услуги;</w:t>
      </w:r>
    </w:p>
    <w:p w:rsidR="0057639C" w:rsidRPr="002732B6" w:rsidRDefault="0057639C" w:rsidP="00F64CAB">
      <w:pPr>
        <w:tabs>
          <w:tab w:val="left" w:pos="540"/>
        </w:tabs>
        <w:ind w:firstLine="284"/>
        <w:jc w:val="both"/>
        <w:rPr>
          <w:sz w:val="16"/>
          <w:szCs w:val="16"/>
        </w:rPr>
      </w:pPr>
      <w:r w:rsidRPr="002732B6">
        <w:rPr>
          <w:sz w:val="16"/>
          <w:szCs w:val="16"/>
        </w:rPr>
        <w:lastRenderedPageBreak/>
        <w:t>срок предоставления муниципальной услуги;</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порядок и формы контроля за предоставлением муниципальной услуги;</w:t>
      </w:r>
    </w:p>
    <w:p w:rsidR="0057639C" w:rsidRPr="002732B6" w:rsidRDefault="0057639C" w:rsidP="00F64CAB">
      <w:pPr>
        <w:autoSpaceDE w:val="0"/>
        <w:autoSpaceDN w:val="0"/>
        <w:adjustRightInd w:val="0"/>
        <w:ind w:firstLine="284"/>
        <w:jc w:val="both"/>
        <w:rPr>
          <w:rFonts w:eastAsia="Arial Unicode MS"/>
          <w:sz w:val="16"/>
          <w:szCs w:val="16"/>
        </w:rPr>
      </w:pPr>
      <w:r w:rsidRPr="002732B6">
        <w:rPr>
          <w:rFonts w:eastAsia="Arial Unicode MS"/>
          <w:sz w:val="16"/>
          <w:szCs w:val="16"/>
        </w:rPr>
        <w:t>основания для отказа в предоставлении муниципальной услуги;</w:t>
      </w:r>
    </w:p>
    <w:p w:rsidR="0057639C" w:rsidRPr="002732B6" w:rsidRDefault="0057639C" w:rsidP="00F64CAB">
      <w:pPr>
        <w:autoSpaceDE w:val="0"/>
        <w:autoSpaceDN w:val="0"/>
        <w:adjustRightInd w:val="0"/>
        <w:ind w:firstLine="284"/>
        <w:jc w:val="both"/>
        <w:rPr>
          <w:sz w:val="16"/>
          <w:szCs w:val="16"/>
        </w:rPr>
      </w:pPr>
      <w:r w:rsidRPr="002732B6">
        <w:rPr>
          <w:rFonts w:eastAsia="Arial Unicode MS"/>
          <w:sz w:val="16"/>
          <w:szCs w:val="16"/>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57639C" w:rsidRPr="002732B6" w:rsidRDefault="0057639C" w:rsidP="00F64CAB">
      <w:pPr>
        <w:autoSpaceDE w:val="0"/>
        <w:autoSpaceDN w:val="0"/>
        <w:adjustRightInd w:val="0"/>
        <w:ind w:firstLine="284"/>
        <w:jc w:val="both"/>
        <w:rPr>
          <w:sz w:val="16"/>
          <w:szCs w:val="16"/>
        </w:rPr>
      </w:pPr>
      <w:r w:rsidRPr="002732B6">
        <w:rPr>
          <w:sz w:val="16"/>
          <w:szCs w:val="16"/>
        </w:rPr>
        <w:t>иная информация о деятельности</w:t>
      </w:r>
      <w:r w:rsidRPr="002732B6">
        <w:rPr>
          <w:rFonts w:eastAsia="Arial Unicode MS"/>
          <w:sz w:val="16"/>
          <w:szCs w:val="16"/>
        </w:rPr>
        <w:t xml:space="preserve"> отдела культуры,</w:t>
      </w:r>
      <w:r w:rsidRPr="002732B6">
        <w:rPr>
          <w:sz w:val="16"/>
          <w:szCs w:val="16"/>
        </w:rPr>
        <w:t xml:space="preserve"> МБУК «МЦБС»,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57639C" w:rsidRPr="002732B6" w:rsidRDefault="0057639C" w:rsidP="00F64CAB">
      <w:pPr>
        <w:ind w:firstLine="284"/>
        <w:jc w:val="both"/>
        <w:rPr>
          <w:sz w:val="16"/>
          <w:szCs w:val="16"/>
        </w:rPr>
      </w:pPr>
      <w:r w:rsidRPr="002732B6">
        <w:rPr>
          <w:sz w:val="16"/>
          <w:szCs w:val="16"/>
        </w:rPr>
        <w:t>Информирование проводится на русском языке в форме: индивидуального и публичного информирования.</w:t>
      </w:r>
    </w:p>
    <w:p w:rsidR="0057639C" w:rsidRPr="002732B6" w:rsidRDefault="0057639C" w:rsidP="00F64CAB">
      <w:pPr>
        <w:ind w:firstLine="284"/>
        <w:jc w:val="both"/>
        <w:rPr>
          <w:sz w:val="16"/>
          <w:szCs w:val="16"/>
        </w:rPr>
      </w:pPr>
      <w:r w:rsidRPr="002732B6">
        <w:rPr>
          <w:sz w:val="16"/>
          <w:szCs w:val="16"/>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xml:space="preserve"> 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57639C" w:rsidRPr="002732B6" w:rsidRDefault="0057639C" w:rsidP="00F64CAB">
      <w:pPr>
        <w:ind w:firstLine="284"/>
        <w:jc w:val="both"/>
        <w:rPr>
          <w:sz w:val="16"/>
          <w:szCs w:val="16"/>
        </w:rPr>
      </w:pPr>
      <w:r w:rsidRPr="002732B6">
        <w:rPr>
          <w:sz w:val="16"/>
          <w:szCs w:val="16"/>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57639C" w:rsidRPr="002732B6" w:rsidRDefault="0057639C" w:rsidP="00F64CAB">
      <w:pPr>
        <w:tabs>
          <w:tab w:val="left" w:pos="0"/>
        </w:tabs>
        <w:autoSpaceDE w:val="0"/>
        <w:autoSpaceDN w:val="0"/>
        <w:adjustRightInd w:val="0"/>
        <w:ind w:firstLine="284"/>
        <w:jc w:val="both"/>
        <w:rPr>
          <w:sz w:val="16"/>
          <w:szCs w:val="16"/>
        </w:rPr>
      </w:pPr>
      <w:r w:rsidRPr="002732B6">
        <w:rPr>
          <w:sz w:val="16"/>
          <w:szCs w:val="16"/>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57639C" w:rsidRPr="002732B6" w:rsidRDefault="0057639C" w:rsidP="00F64CAB">
      <w:pPr>
        <w:autoSpaceDE w:val="0"/>
        <w:autoSpaceDN w:val="0"/>
        <w:adjustRightInd w:val="0"/>
        <w:ind w:firstLine="284"/>
        <w:jc w:val="both"/>
        <w:rPr>
          <w:sz w:val="16"/>
          <w:szCs w:val="16"/>
        </w:rPr>
      </w:pPr>
      <w:r w:rsidRPr="002732B6">
        <w:rPr>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культуры   или МБУК «МЦБС»</w:t>
      </w:r>
      <w:r w:rsidRPr="002732B6">
        <w:rPr>
          <w:iCs/>
          <w:sz w:val="16"/>
          <w:szCs w:val="16"/>
        </w:rPr>
        <w:t>.</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1.3.6.4. Публичное устное информирование осуществляется посредством привлечения средств массовой информации. </w:t>
      </w:r>
    </w:p>
    <w:p w:rsidR="0057639C" w:rsidRPr="002732B6" w:rsidRDefault="0057639C" w:rsidP="00F64CAB">
      <w:pPr>
        <w:widowControl w:val="0"/>
        <w:tabs>
          <w:tab w:val="num" w:pos="0"/>
        </w:tabs>
        <w:ind w:firstLine="284"/>
        <w:jc w:val="both"/>
        <w:rPr>
          <w:snapToGrid w:val="0"/>
          <w:sz w:val="16"/>
          <w:szCs w:val="16"/>
        </w:rPr>
      </w:pPr>
      <w:r w:rsidRPr="002732B6">
        <w:rPr>
          <w:snapToGrid w:val="0"/>
          <w:sz w:val="16"/>
          <w:szCs w:val="16"/>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57639C" w:rsidRPr="002732B6" w:rsidRDefault="0057639C" w:rsidP="00F64CAB">
      <w:pPr>
        <w:autoSpaceDE w:val="0"/>
        <w:autoSpaceDN w:val="0"/>
        <w:adjustRightInd w:val="0"/>
        <w:ind w:firstLine="284"/>
        <w:jc w:val="both"/>
        <w:rPr>
          <w:sz w:val="16"/>
          <w:szCs w:val="16"/>
        </w:rPr>
      </w:pPr>
      <w:r w:rsidRPr="002732B6">
        <w:rPr>
          <w:sz w:val="16"/>
          <w:szCs w:val="16"/>
        </w:rPr>
        <w:t>в средствах массовой информации;</w:t>
      </w:r>
    </w:p>
    <w:p w:rsidR="0057639C" w:rsidRPr="002732B6" w:rsidRDefault="0057639C" w:rsidP="00F64CAB">
      <w:pPr>
        <w:autoSpaceDE w:val="0"/>
        <w:autoSpaceDN w:val="0"/>
        <w:adjustRightInd w:val="0"/>
        <w:ind w:firstLine="284"/>
        <w:jc w:val="both"/>
        <w:rPr>
          <w:sz w:val="16"/>
          <w:szCs w:val="16"/>
        </w:rPr>
      </w:pPr>
      <w:r w:rsidRPr="002732B6">
        <w:rPr>
          <w:sz w:val="16"/>
          <w:szCs w:val="16"/>
        </w:rPr>
        <w:t>на Интернет-сайтах Администрации Солецкого муниципального района, МБУК «МЦБС»;</w:t>
      </w:r>
    </w:p>
    <w:p w:rsidR="0057639C" w:rsidRPr="002732B6" w:rsidRDefault="0057639C" w:rsidP="00F64CAB">
      <w:pPr>
        <w:autoSpaceDE w:val="0"/>
        <w:autoSpaceDN w:val="0"/>
        <w:adjustRightInd w:val="0"/>
        <w:ind w:firstLine="284"/>
        <w:jc w:val="both"/>
        <w:rPr>
          <w:sz w:val="16"/>
          <w:szCs w:val="16"/>
        </w:rPr>
      </w:pPr>
      <w:r w:rsidRPr="002732B6">
        <w:rPr>
          <w:sz w:val="16"/>
          <w:szCs w:val="16"/>
        </w:rPr>
        <w:t>в периодическом печатном издании – бюллетене «Солецкий вестник»;</w:t>
      </w:r>
    </w:p>
    <w:p w:rsidR="0057639C" w:rsidRPr="002732B6" w:rsidRDefault="0057639C" w:rsidP="00F64CAB">
      <w:pPr>
        <w:autoSpaceDE w:val="0"/>
        <w:autoSpaceDN w:val="0"/>
        <w:adjustRightInd w:val="0"/>
        <w:ind w:firstLine="284"/>
        <w:jc w:val="both"/>
        <w:rPr>
          <w:sz w:val="16"/>
          <w:szCs w:val="16"/>
        </w:rPr>
      </w:pPr>
      <w:r w:rsidRPr="002732B6">
        <w:rPr>
          <w:sz w:val="16"/>
          <w:szCs w:val="16"/>
        </w:rPr>
        <w:t>на информационных стендах Администрации муниципального района,</w:t>
      </w:r>
      <w:r w:rsidRPr="002732B6">
        <w:rPr>
          <w:rFonts w:eastAsia="Arial Unicode MS"/>
          <w:sz w:val="16"/>
          <w:szCs w:val="16"/>
        </w:rPr>
        <w:t xml:space="preserve"> </w:t>
      </w:r>
      <w:r w:rsidRPr="002732B6">
        <w:rPr>
          <w:sz w:val="16"/>
          <w:szCs w:val="16"/>
        </w:rPr>
        <w:t>МБУК «МЦБС».</w:t>
      </w:r>
    </w:p>
    <w:p w:rsidR="0057639C" w:rsidRPr="002732B6" w:rsidRDefault="0057639C" w:rsidP="00F64CAB">
      <w:pPr>
        <w:widowControl w:val="0"/>
        <w:tabs>
          <w:tab w:val="num" w:pos="0"/>
        </w:tabs>
        <w:ind w:firstLine="284"/>
        <w:jc w:val="both"/>
        <w:rPr>
          <w:snapToGrid w:val="0"/>
          <w:sz w:val="16"/>
          <w:szCs w:val="16"/>
        </w:rPr>
      </w:pPr>
      <w:r w:rsidRPr="002732B6">
        <w:rPr>
          <w:snapToGrid w:val="0"/>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57639C" w:rsidRPr="002732B6" w:rsidRDefault="0057639C" w:rsidP="00F64CAB">
      <w:pPr>
        <w:suppressAutoHyphens/>
        <w:autoSpaceDE w:val="0"/>
        <w:autoSpaceDN w:val="0"/>
        <w:adjustRightInd w:val="0"/>
        <w:ind w:firstLine="284"/>
        <w:outlineLvl w:val="1"/>
        <w:rPr>
          <w:b/>
          <w:sz w:val="16"/>
          <w:szCs w:val="16"/>
        </w:rPr>
      </w:pPr>
      <w:r w:rsidRPr="002732B6">
        <w:rPr>
          <w:b/>
          <w:sz w:val="16"/>
          <w:szCs w:val="16"/>
        </w:rPr>
        <w:t>2. Стандарт предоставления муниципальной услуги</w:t>
      </w:r>
    </w:p>
    <w:p w:rsidR="0057639C" w:rsidRPr="002732B6" w:rsidRDefault="0057639C" w:rsidP="00F64CAB">
      <w:pPr>
        <w:suppressAutoHyphens/>
        <w:autoSpaceDE w:val="0"/>
        <w:autoSpaceDN w:val="0"/>
        <w:adjustRightInd w:val="0"/>
        <w:ind w:firstLine="284"/>
        <w:jc w:val="both"/>
        <w:outlineLvl w:val="1"/>
        <w:rPr>
          <w:b/>
          <w:sz w:val="16"/>
          <w:szCs w:val="16"/>
        </w:rPr>
      </w:pPr>
      <w:r w:rsidRPr="002732B6">
        <w:rPr>
          <w:b/>
          <w:bCs/>
          <w:sz w:val="16"/>
          <w:szCs w:val="16"/>
        </w:rPr>
        <w:t xml:space="preserve">2.1. </w:t>
      </w:r>
      <w:r w:rsidRPr="002732B6">
        <w:rPr>
          <w:b/>
          <w:sz w:val="16"/>
          <w:szCs w:val="16"/>
        </w:rPr>
        <w:t>Наименование муниципальной услуги:</w:t>
      </w:r>
    </w:p>
    <w:p w:rsidR="0057639C" w:rsidRPr="002732B6" w:rsidRDefault="0057639C" w:rsidP="00F64CAB">
      <w:pPr>
        <w:suppressAutoHyphens/>
        <w:ind w:firstLine="284"/>
        <w:jc w:val="both"/>
        <w:rPr>
          <w:b/>
          <w:sz w:val="16"/>
          <w:szCs w:val="16"/>
        </w:rPr>
      </w:pPr>
      <w:r w:rsidRPr="002732B6">
        <w:rPr>
          <w:sz w:val="16"/>
          <w:szCs w:val="16"/>
          <w:lang w:eastAsia="ar-SA"/>
        </w:rPr>
        <w:lastRenderedPageBreak/>
        <w:t xml:space="preserve">         </w:t>
      </w:r>
      <w:r w:rsidRPr="002732B6">
        <w:rPr>
          <w:sz w:val="16"/>
          <w:szCs w:val="16"/>
        </w:rPr>
        <w:t>предоставление</w:t>
      </w:r>
      <w:r w:rsidRPr="002732B6">
        <w:rPr>
          <w:b/>
          <w:sz w:val="16"/>
          <w:szCs w:val="16"/>
        </w:rPr>
        <w:t xml:space="preserve"> </w:t>
      </w:r>
      <w:r w:rsidRPr="002732B6">
        <w:rPr>
          <w:sz w:val="16"/>
          <w:szCs w:val="16"/>
        </w:rPr>
        <w:t>доступа к справочно-поисковому аппарату и базам данных библиотек Солецкого района.</w:t>
      </w:r>
    </w:p>
    <w:p w:rsidR="0057639C" w:rsidRPr="002732B6" w:rsidRDefault="0057639C" w:rsidP="00F64CAB">
      <w:pPr>
        <w:suppressAutoHyphens/>
        <w:autoSpaceDE w:val="0"/>
        <w:autoSpaceDN w:val="0"/>
        <w:adjustRightInd w:val="0"/>
        <w:ind w:firstLine="284"/>
        <w:jc w:val="both"/>
        <w:outlineLvl w:val="1"/>
        <w:rPr>
          <w:sz w:val="16"/>
          <w:szCs w:val="16"/>
        </w:rPr>
      </w:pPr>
      <w:r w:rsidRPr="002732B6">
        <w:rPr>
          <w:b/>
          <w:sz w:val="16"/>
          <w:szCs w:val="16"/>
        </w:rPr>
        <w:t>2.2.Наименование органа Администрации муниципального района,  предоставляющего муниципальную услугу</w:t>
      </w:r>
      <w:r w:rsidRPr="002732B6">
        <w:rPr>
          <w:sz w:val="16"/>
          <w:szCs w:val="16"/>
        </w:rPr>
        <w:t xml:space="preserve"> </w:t>
      </w:r>
    </w:p>
    <w:p w:rsidR="0057639C" w:rsidRPr="002732B6" w:rsidRDefault="0057639C" w:rsidP="00F64CAB">
      <w:pPr>
        <w:suppressAutoHyphens/>
        <w:ind w:firstLine="284"/>
        <w:jc w:val="both"/>
        <w:rPr>
          <w:sz w:val="16"/>
          <w:szCs w:val="16"/>
        </w:rPr>
      </w:pPr>
      <w:r w:rsidRPr="002732B6">
        <w:rPr>
          <w:sz w:val="16"/>
          <w:szCs w:val="16"/>
        </w:rPr>
        <w:t>2.2.1. Организацию предоставления муниципальной услуги осуществляет отдел культуры;</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2.2.2. В предоставлении муниципальной услуги участвует Муниципальное бюджетное учреждение культуры «Межпоселенческая централизованная библиотечная система» и его филиалы  (далее - Филиалы), места нахождения МБУК «МЦБС», его филиалов и режимы их работы приведены в Приложении № 1 к настоящему административному регламенту;</w:t>
      </w:r>
    </w:p>
    <w:p w:rsidR="0057639C" w:rsidRPr="002732B6" w:rsidRDefault="0057639C" w:rsidP="00F64CAB">
      <w:pPr>
        <w:suppressAutoHyphens/>
        <w:ind w:firstLine="284"/>
        <w:jc w:val="both"/>
        <w:rPr>
          <w:sz w:val="16"/>
          <w:szCs w:val="16"/>
        </w:rPr>
      </w:pPr>
      <w:r w:rsidRPr="002732B6">
        <w:rPr>
          <w:sz w:val="16"/>
          <w:szCs w:val="16"/>
        </w:rPr>
        <w:t>2.2.3.  Специалисты МБУК «МЦБС», ответственные за предоставление муниципальной услуги, определяются приказом директора МБУК «МЦБС».</w:t>
      </w:r>
    </w:p>
    <w:p w:rsidR="0057639C" w:rsidRPr="002732B6" w:rsidRDefault="0057639C" w:rsidP="00F64CAB">
      <w:pPr>
        <w:suppressAutoHyphens/>
        <w:ind w:firstLine="284"/>
        <w:jc w:val="both"/>
        <w:rPr>
          <w:sz w:val="16"/>
          <w:szCs w:val="16"/>
        </w:rPr>
      </w:pPr>
      <w:r w:rsidRPr="002732B6">
        <w:rPr>
          <w:sz w:val="16"/>
          <w:szCs w:val="16"/>
        </w:rPr>
        <w:t xml:space="preserve">2.2.4.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57639C" w:rsidRPr="002732B6" w:rsidRDefault="0057639C" w:rsidP="00F64CAB">
      <w:pPr>
        <w:suppressAutoHyphens/>
        <w:ind w:firstLine="284"/>
        <w:jc w:val="both"/>
        <w:rPr>
          <w:sz w:val="16"/>
          <w:szCs w:val="16"/>
        </w:rPr>
      </w:pPr>
      <w:r w:rsidRPr="002732B6">
        <w:rPr>
          <w:b/>
          <w:sz w:val="16"/>
          <w:szCs w:val="16"/>
        </w:rPr>
        <w:t>2.3. Описание результата предоставления муниципальной услуги</w:t>
      </w:r>
    </w:p>
    <w:p w:rsidR="0057639C" w:rsidRPr="002732B6" w:rsidRDefault="0057639C" w:rsidP="00F64CAB">
      <w:pPr>
        <w:suppressAutoHyphens/>
        <w:ind w:firstLine="284"/>
        <w:jc w:val="both"/>
        <w:rPr>
          <w:sz w:val="16"/>
          <w:szCs w:val="16"/>
        </w:rPr>
      </w:pPr>
      <w:r w:rsidRPr="002732B6">
        <w:rPr>
          <w:sz w:val="16"/>
          <w:szCs w:val="16"/>
        </w:rPr>
        <w:t>2.3.1. Результатом предоставления муниципальной услуги является</w:t>
      </w:r>
      <w:r w:rsidRPr="002732B6">
        <w:rPr>
          <w:b/>
          <w:bCs/>
          <w:sz w:val="16"/>
          <w:szCs w:val="16"/>
          <w:lang w:eastAsia="ar-SA"/>
        </w:rPr>
        <w:t xml:space="preserve"> </w:t>
      </w:r>
      <w:r w:rsidRPr="002732B6">
        <w:rPr>
          <w:sz w:val="16"/>
          <w:szCs w:val="16"/>
        </w:rPr>
        <w:t>предоставление доступа к справочно-поисковому аппарату и базам данных библиотек Солецкого района</w:t>
      </w:r>
      <w:r w:rsidRPr="002732B6">
        <w:rPr>
          <w:bCs/>
          <w:sz w:val="16"/>
          <w:szCs w:val="16"/>
          <w:lang w:eastAsia="ar-SA"/>
        </w:rPr>
        <w:t>.</w:t>
      </w:r>
    </w:p>
    <w:p w:rsidR="0057639C" w:rsidRPr="002732B6" w:rsidRDefault="0057639C" w:rsidP="00F64CAB">
      <w:pPr>
        <w:pStyle w:val="ConsPlusNormal"/>
        <w:widowControl/>
        <w:suppressAutoHyphens/>
        <w:ind w:firstLine="284"/>
        <w:contextualSpacing/>
        <w:jc w:val="both"/>
        <w:rPr>
          <w:rFonts w:ascii="Times New Roman" w:hAnsi="Times New Roman" w:cs="Times New Roman"/>
          <w:b/>
          <w:sz w:val="16"/>
          <w:szCs w:val="16"/>
        </w:rPr>
      </w:pPr>
      <w:r w:rsidRPr="002732B6">
        <w:rPr>
          <w:rFonts w:ascii="Times New Roman" w:hAnsi="Times New Roman" w:cs="Times New Roman"/>
          <w:b/>
          <w:sz w:val="16"/>
          <w:szCs w:val="16"/>
        </w:rPr>
        <w:t>2.4. Срок предоставления муниципальной услуги</w:t>
      </w:r>
      <w:r w:rsidRPr="002732B6">
        <w:rPr>
          <w:rFonts w:ascii="Times New Roman" w:hAnsi="Times New Roman" w:cs="Times New Roman"/>
          <w:sz w:val="16"/>
          <w:szCs w:val="16"/>
        </w:rPr>
        <w:t xml:space="preserve"> </w:t>
      </w:r>
    </w:p>
    <w:p w:rsidR="0057639C" w:rsidRPr="002732B6" w:rsidRDefault="0057639C" w:rsidP="00F64CAB">
      <w:pPr>
        <w:pStyle w:val="afd"/>
        <w:spacing w:before="0" w:beforeAutospacing="0" w:after="0" w:afterAutospacing="0"/>
        <w:ind w:firstLine="284"/>
        <w:rPr>
          <w:sz w:val="16"/>
          <w:szCs w:val="16"/>
        </w:rPr>
      </w:pPr>
      <w:r w:rsidRPr="002732B6">
        <w:rPr>
          <w:sz w:val="16"/>
          <w:szCs w:val="16"/>
        </w:rPr>
        <w:t>2.4.1. Срок предоставления муниципальной услуги не должен превышать 25 минут.</w:t>
      </w:r>
    </w:p>
    <w:p w:rsidR="0057639C" w:rsidRPr="002732B6" w:rsidRDefault="0057639C" w:rsidP="00F64CAB">
      <w:pPr>
        <w:suppressAutoHyphens/>
        <w:ind w:firstLine="284"/>
        <w:jc w:val="both"/>
        <w:rPr>
          <w:sz w:val="16"/>
          <w:szCs w:val="16"/>
        </w:rPr>
      </w:pPr>
      <w:r w:rsidRPr="002732B6">
        <w:rPr>
          <w:b/>
          <w:bCs/>
          <w:sz w:val="16"/>
          <w:szCs w:val="16"/>
        </w:rPr>
        <w:t>2.5. Перечень нормативных правовых актов, регулирующих отношения, возникающие в связи с предоставлением муниципальной услуги</w:t>
      </w:r>
      <w:r w:rsidRPr="002732B6">
        <w:rPr>
          <w:sz w:val="16"/>
          <w:szCs w:val="16"/>
        </w:rPr>
        <w:t xml:space="preserve"> </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t xml:space="preserve">2.5.1. Отношения, возникающие в связи </w:t>
      </w:r>
      <w:r w:rsidRPr="002732B6">
        <w:rPr>
          <w:bCs/>
          <w:sz w:val="16"/>
          <w:szCs w:val="16"/>
        </w:rPr>
        <w:t>с предоставлением муниципальной услуги,</w:t>
      </w:r>
      <w:r w:rsidRPr="002732B6">
        <w:rPr>
          <w:sz w:val="16"/>
          <w:szCs w:val="16"/>
        </w:rPr>
        <w:t xml:space="preserve"> регулируются следующими нормативными правовыми актами:</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t>Конституцией Российской Федерации (Собрание законодательства Российской Федерации, 2009, № 4, ст. 44),</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pacing w:val="-1"/>
          <w:sz w:val="16"/>
          <w:szCs w:val="16"/>
        </w:rPr>
        <w:t>Федеральным законом от 6 октября 2003 года № 131-ФЗ "Об общих принципах организации местного самоуправ</w:t>
      </w:r>
      <w:r w:rsidRPr="002732B6">
        <w:rPr>
          <w:spacing w:val="-1"/>
          <w:sz w:val="16"/>
          <w:szCs w:val="16"/>
        </w:rPr>
        <w:softHyphen/>
      </w:r>
      <w:r w:rsidRPr="002732B6">
        <w:rPr>
          <w:sz w:val="16"/>
          <w:szCs w:val="16"/>
        </w:rPr>
        <w:t>ления в Российской Федерации" ("Российская газета" от 08 октября 2003 г., № 202),</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Основами законодательства Российской Федерации о культуре, утвержденными Верховным Советом Российской Федерации 9 октября 1992 года № 3612-1 ("Российская газета"  от 17 ноября 1992 г., № 248),</w:t>
      </w:r>
    </w:p>
    <w:p w:rsidR="0057639C" w:rsidRPr="002732B6" w:rsidRDefault="0057639C" w:rsidP="00F64CAB">
      <w:pPr>
        <w:widowControl w:val="0"/>
        <w:shd w:val="clear" w:color="auto" w:fill="FFFFFF"/>
        <w:tabs>
          <w:tab w:val="left" w:pos="284"/>
          <w:tab w:val="left" w:pos="1291"/>
        </w:tabs>
        <w:suppressAutoHyphens/>
        <w:autoSpaceDE w:val="0"/>
        <w:autoSpaceDN w:val="0"/>
        <w:adjustRightInd w:val="0"/>
        <w:ind w:firstLine="284"/>
        <w:jc w:val="both"/>
        <w:rPr>
          <w:sz w:val="16"/>
          <w:szCs w:val="16"/>
        </w:rPr>
      </w:pPr>
      <w:r w:rsidRPr="002732B6">
        <w:rPr>
          <w:sz w:val="16"/>
          <w:szCs w:val="16"/>
        </w:rPr>
        <w:t>Федеральным законом от 27 июля 2010 года № 210-ФЗ «Об организации предоставления государственных и муниципальных услуг» (</w:t>
      </w:r>
      <w:r w:rsidRPr="002732B6">
        <w:rPr>
          <w:bCs/>
          <w:sz w:val="16"/>
          <w:szCs w:val="16"/>
          <w:shd w:val="clear" w:color="auto" w:fill="FFFFFF"/>
        </w:rPr>
        <w:t xml:space="preserve">"Российская газета" от </w:t>
      </w:r>
      <w:r w:rsidRPr="002732B6">
        <w:rPr>
          <w:sz w:val="16"/>
          <w:szCs w:val="16"/>
          <w:shd w:val="clear" w:color="auto" w:fill="FFFFFF"/>
        </w:rPr>
        <w:t>30 июля 2010 г.,</w:t>
      </w:r>
      <w:hyperlink r:id="rId47" w:history="1">
        <w:r w:rsidRPr="002732B6">
          <w:rPr>
            <w:sz w:val="16"/>
            <w:szCs w:val="16"/>
            <w:bdr w:val="none" w:sz="0" w:space="0" w:color="auto" w:frame="1"/>
            <w:shd w:val="clear" w:color="auto" w:fill="FFFFFF"/>
          </w:rPr>
          <w:t xml:space="preserve"> № </w:t>
        </w:r>
      </w:hyperlink>
      <w:r w:rsidRPr="002732B6">
        <w:rPr>
          <w:sz w:val="16"/>
          <w:szCs w:val="16"/>
        </w:rPr>
        <w:t>168);</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 xml:space="preserve">Федеральным законом  от 29 декабря 1994 года № 78-ФЗ «О библиотечном деле» («Российская газета» от 17 января 1995 г., № 11-12), </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 xml:space="preserve">Федеральным законом от 29 декабря 1994 года №77-ФЗ «Об обязательном экземпляре документов» («Российская газета» от 17 января 1995 г.  № 11-12), </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sz w:val="16"/>
          <w:szCs w:val="16"/>
        </w:rPr>
      </w:pPr>
      <w:r w:rsidRPr="002732B6">
        <w:rPr>
          <w:sz w:val="16"/>
          <w:szCs w:val="16"/>
        </w:rPr>
        <w:t>Федеральным законом от 27 июля 2006 года № 149-ФЗ «Об информации, информационных технологиях и защите информации»</w:t>
      </w:r>
      <w:r w:rsidRPr="002732B6">
        <w:rPr>
          <w:b/>
          <w:bCs/>
          <w:sz w:val="16"/>
          <w:szCs w:val="16"/>
          <w:shd w:val="clear" w:color="auto" w:fill="FFFFFF"/>
        </w:rPr>
        <w:t xml:space="preserve"> </w:t>
      </w:r>
      <w:r w:rsidRPr="002732B6">
        <w:rPr>
          <w:bCs/>
          <w:sz w:val="16"/>
          <w:szCs w:val="16"/>
          <w:shd w:val="clear" w:color="auto" w:fill="FFFFFF"/>
        </w:rPr>
        <w:t>("Российская газета" от 29 июля 2006 г., № 165),</w:t>
      </w:r>
    </w:p>
    <w:p w:rsidR="0057639C" w:rsidRPr="002732B6" w:rsidRDefault="0057639C" w:rsidP="00F64CAB">
      <w:pPr>
        <w:widowControl w:val="0"/>
        <w:shd w:val="clear" w:color="auto" w:fill="FFFFFF"/>
        <w:tabs>
          <w:tab w:val="left" w:pos="284"/>
        </w:tabs>
        <w:suppressAutoHyphens/>
        <w:autoSpaceDE w:val="0"/>
        <w:autoSpaceDN w:val="0"/>
        <w:adjustRightInd w:val="0"/>
        <w:ind w:firstLine="284"/>
        <w:jc w:val="both"/>
        <w:rPr>
          <w:bCs/>
          <w:sz w:val="16"/>
          <w:szCs w:val="16"/>
          <w:shd w:val="clear" w:color="auto" w:fill="FFFFFF"/>
        </w:rPr>
      </w:pPr>
      <w:r w:rsidRPr="002732B6">
        <w:rPr>
          <w:sz w:val="16"/>
          <w:szCs w:val="16"/>
        </w:rPr>
        <w:t>Областным законом от 01.12.2008 № 415-ОЗ «О библиотечном деле и обязательном экземпляре документов в Новгородской области» ("Новгородские ведомости" от 10 декабря 2008 г. № 88-89),</w:t>
      </w:r>
    </w:p>
    <w:p w:rsidR="0057639C" w:rsidRPr="002732B6" w:rsidRDefault="0057639C" w:rsidP="00F64CAB">
      <w:pPr>
        <w:pStyle w:val="afd"/>
        <w:shd w:val="clear" w:color="auto" w:fill="FFFFFF"/>
        <w:spacing w:before="0" w:beforeAutospacing="0" w:after="0" w:afterAutospacing="0"/>
        <w:ind w:firstLine="284"/>
        <w:jc w:val="both"/>
        <w:rPr>
          <w:sz w:val="16"/>
          <w:szCs w:val="16"/>
        </w:rPr>
      </w:pPr>
      <w:r w:rsidRPr="002732B6">
        <w:rPr>
          <w:sz w:val="16"/>
          <w:szCs w:val="16"/>
        </w:rPr>
        <w:t xml:space="preserve">Уставом Солецкого муниципального района («Солецкая газета»  от 27.01.2006,  № 6); </w:t>
      </w:r>
    </w:p>
    <w:p w:rsidR="0057639C" w:rsidRPr="002732B6" w:rsidRDefault="0057639C" w:rsidP="00F64CAB">
      <w:pPr>
        <w:pStyle w:val="afd"/>
        <w:shd w:val="clear" w:color="auto" w:fill="FFFFFF"/>
        <w:spacing w:before="0" w:beforeAutospacing="0" w:after="0" w:afterAutospacing="0"/>
        <w:ind w:firstLine="284"/>
        <w:jc w:val="both"/>
        <w:rPr>
          <w:sz w:val="16"/>
          <w:szCs w:val="16"/>
        </w:rPr>
      </w:pPr>
      <w:r w:rsidRPr="002732B6">
        <w:rPr>
          <w:sz w:val="16"/>
          <w:szCs w:val="16"/>
        </w:rPr>
        <w:t>Уставом Муниципального бюджетного учреждения культуры «Межпоселенческая централизованная библиотечная система», утвержденного Постановлением Администрации Солецкого муниципального района от 27.12.2011 года № 2364</w:t>
      </w:r>
      <w:r w:rsidRPr="002732B6">
        <w:rPr>
          <w:sz w:val="16"/>
          <w:szCs w:val="16"/>
          <w:lang w:val="ru-RU"/>
        </w:rPr>
        <w:t xml:space="preserve"> (в редакции от 26.04.2013 № 778, от 21.06.2016 № 928)</w:t>
      </w:r>
      <w:r w:rsidRPr="002732B6">
        <w:rPr>
          <w:sz w:val="16"/>
          <w:szCs w:val="16"/>
        </w:rPr>
        <w:t xml:space="preserve"> (</w:t>
      </w:r>
      <w:r w:rsidRPr="002732B6">
        <w:rPr>
          <w:sz w:val="16"/>
          <w:szCs w:val="16"/>
          <w:lang w:val="en-US"/>
        </w:rPr>
        <w:t>http</w:t>
      </w:r>
      <w:r w:rsidRPr="002732B6">
        <w:rPr>
          <w:sz w:val="16"/>
          <w:szCs w:val="16"/>
        </w:rPr>
        <w:t>:</w:t>
      </w:r>
      <w:r w:rsidRPr="002732B6">
        <w:rPr>
          <w:sz w:val="16"/>
          <w:szCs w:val="16"/>
          <w:lang w:val="ru-RU"/>
        </w:rPr>
        <w:t>//</w:t>
      </w:r>
      <w:r w:rsidRPr="002732B6">
        <w:rPr>
          <w:sz w:val="16"/>
          <w:szCs w:val="16"/>
          <w:lang w:val="en-US"/>
        </w:rPr>
        <w:t>mcbss</w:t>
      </w:r>
      <w:r w:rsidRPr="002732B6">
        <w:rPr>
          <w:sz w:val="16"/>
          <w:szCs w:val="16"/>
          <w:lang w:val="ru-RU"/>
        </w:rPr>
        <w:t>.</w:t>
      </w:r>
      <w:r w:rsidRPr="002732B6">
        <w:rPr>
          <w:sz w:val="16"/>
          <w:szCs w:val="16"/>
          <w:lang w:val="en-US"/>
        </w:rPr>
        <w:t>nov</w:t>
      </w:r>
      <w:r w:rsidRPr="002732B6">
        <w:rPr>
          <w:sz w:val="16"/>
          <w:szCs w:val="16"/>
          <w:lang w:val="ru-RU"/>
        </w:rPr>
        <w:t>/</w:t>
      </w:r>
      <w:r w:rsidRPr="002732B6">
        <w:rPr>
          <w:sz w:val="16"/>
          <w:szCs w:val="16"/>
          <w:lang w:val="en-US"/>
        </w:rPr>
        <w:t>muzkult</w:t>
      </w:r>
      <w:r w:rsidRPr="002732B6">
        <w:rPr>
          <w:sz w:val="16"/>
          <w:szCs w:val="16"/>
          <w:lang w:val="ru-RU"/>
        </w:rPr>
        <w:t>.</w:t>
      </w:r>
      <w:r w:rsidRPr="002732B6">
        <w:rPr>
          <w:sz w:val="16"/>
          <w:szCs w:val="16"/>
          <w:lang w:val="en-US"/>
        </w:rPr>
        <w:t>ru</w:t>
      </w:r>
      <w:r w:rsidRPr="002732B6">
        <w:rPr>
          <w:sz w:val="16"/>
          <w:szCs w:val="16"/>
        </w:rPr>
        <w:t>)</w:t>
      </w:r>
      <w:r w:rsidRPr="002732B6">
        <w:rPr>
          <w:sz w:val="16"/>
          <w:szCs w:val="16"/>
          <w:lang w:val="ru-RU"/>
        </w:rPr>
        <w:t>,</w:t>
      </w:r>
      <w:r w:rsidRPr="002732B6">
        <w:rPr>
          <w:sz w:val="16"/>
          <w:szCs w:val="16"/>
        </w:rPr>
        <w:t xml:space="preserve">            </w:t>
      </w:r>
    </w:p>
    <w:p w:rsidR="0057639C" w:rsidRPr="002732B6" w:rsidRDefault="0057639C" w:rsidP="00F64CAB">
      <w:pPr>
        <w:pStyle w:val="afd"/>
        <w:shd w:val="clear" w:color="auto" w:fill="FFFFFF"/>
        <w:spacing w:before="0" w:beforeAutospacing="0" w:after="0" w:afterAutospacing="0"/>
        <w:ind w:firstLine="284"/>
        <w:rPr>
          <w:sz w:val="16"/>
          <w:szCs w:val="16"/>
        </w:rPr>
      </w:pPr>
      <w:r w:rsidRPr="002732B6">
        <w:rPr>
          <w:sz w:val="16"/>
          <w:szCs w:val="16"/>
        </w:rPr>
        <w:lastRenderedPageBreak/>
        <w:t>Положением об отделе культуры и молодежной политики Администрации Солецкого муниципального района, утверждённым постановлением Администрации муниципального района от 25.05.2016 № 776 (в редакции от 23.12.2016 № 2015, от 13.02.2017 № 212) (http://adminsoltcy.ru/d/143137/d/postanovleniye_no_776_polozheniye_kultura.doc)</w:t>
      </w:r>
      <w:r w:rsidRPr="002732B6">
        <w:rPr>
          <w:sz w:val="16"/>
          <w:szCs w:val="16"/>
          <w:lang w:val="ru-RU"/>
        </w:rPr>
        <w:t>.</w:t>
      </w:r>
    </w:p>
    <w:p w:rsidR="0057639C" w:rsidRPr="002732B6" w:rsidRDefault="0057639C" w:rsidP="00F64CAB">
      <w:pPr>
        <w:suppressAutoHyphens/>
        <w:ind w:firstLine="284"/>
        <w:jc w:val="both"/>
        <w:rPr>
          <w:b/>
          <w:bCs/>
          <w:sz w:val="16"/>
          <w:szCs w:val="16"/>
        </w:rPr>
      </w:pPr>
      <w:r w:rsidRPr="002732B6">
        <w:rPr>
          <w:b/>
          <w:bCs/>
          <w:sz w:val="16"/>
          <w:szCs w:val="16"/>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57639C" w:rsidRPr="002732B6" w:rsidRDefault="0057639C" w:rsidP="00F64CAB">
      <w:pPr>
        <w:suppressAutoHyphens/>
        <w:ind w:firstLine="284"/>
        <w:jc w:val="both"/>
        <w:rPr>
          <w:bCs/>
          <w:sz w:val="16"/>
          <w:szCs w:val="16"/>
        </w:rPr>
      </w:pPr>
      <w:r w:rsidRPr="002732B6">
        <w:rPr>
          <w:bCs/>
          <w:sz w:val="16"/>
          <w:szCs w:val="16"/>
        </w:rPr>
        <w:t xml:space="preserve"> 2.6.1. Для получения муниципальной услуги пользователи предоставляют документы:</w:t>
      </w:r>
    </w:p>
    <w:p w:rsidR="0057639C" w:rsidRPr="002732B6" w:rsidRDefault="0057639C" w:rsidP="00F64CAB">
      <w:pPr>
        <w:suppressAutoHyphens/>
        <w:ind w:firstLine="284"/>
        <w:jc w:val="both"/>
        <w:rPr>
          <w:bCs/>
          <w:sz w:val="16"/>
          <w:szCs w:val="16"/>
        </w:rPr>
      </w:pPr>
      <w:r w:rsidRPr="002732B6">
        <w:rPr>
          <w:bCs/>
          <w:sz w:val="16"/>
          <w:szCs w:val="16"/>
        </w:rPr>
        <w:t>- документ, удостоверяющий личность,</w:t>
      </w:r>
    </w:p>
    <w:p w:rsidR="0057639C" w:rsidRPr="002732B6" w:rsidRDefault="0057639C" w:rsidP="00F64CAB">
      <w:pPr>
        <w:suppressAutoHyphens/>
        <w:ind w:firstLine="284"/>
        <w:jc w:val="both"/>
        <w:rPr>
          <w:bCs/>
          <w:sz w:val="16"/>
          <w:szCs w:val="16"/>
        </w:rPr>
      </w:pPr>
      <w:r w:rsidRPr="002732B6">
        <w:rPr>
          <w:bCs/>
          <w:sz w:val="16"/>
          <w:szCs w:val="16"/>
        </w:rPr>
        <w:t xml:space="preserve">- реквизиты (для юридического лица).  </w:t>
      </w:r>
    </w:p>
    <w:p w:rsidR="0057639C" w:rsidRPr="002732B6" w:rsidRDefault="0057639C" w:rsidP="00F64CAB">
      <w:pPr>
        <w:suppressAutoHyphens/>
        <w:ind w:firstLine="284"/>
        <w:jc w:val="both"/>
        <w:rPr>
          <w:b/>
          <w:sz w:val="16"/>
          <w:szCs w:val="16"/>
        </w:rPr>
      </w:pPr>
      <w:r w:rsidRPr="002732B6">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57639C" w:rsidRPr="002732B6" w:rsidRDefault="0057639C" w:rsidP="00F64CAB">
      <w:pPr>
        <w:suppressAutoHyphens/>
        <w:ind w:firstLine="284"/>
        <w:jc w:val="both"/>
        <w:rPr>
          <w:sz w:val="16"/>
          <w:szCs w:val="16"/>
        </w:rPr>
      </w:pPr>
      <w:r w:rsidRPr="002732B6">
        <w:rPr>
          <w:sz w:val="16"/>
          <w:szCs w:val="16"/>
        </w:rPr>
        <w:t xml:space="preserve">2.7.1.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 </w:t>
      </w:r>
    </w:p>
    <w:p w:rsidR="0057639C" w:rsidRPr="002732B6" w:rsidRDefault="0057639C" w:rsidP="00F64CAB">
      <w:pPr>
        <w:tabs>
          <w:tab w:val="left" w:pos="0"/>
        </w:tabs>
        <w:suppressAutoHyphens/>
        <w:ind w:firstLine="284"/>
        <w:jc w:val="both"/>
        <w:rPr>
          <w:b/>
          <w:sz w:val="16"/>
          <w:szCs w:val="16"/>
        </w:rPr>
      </w:pPr>
      <w:r w:rsidRPr="002732B6">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639C" w:rsidRPr="002732B6" w:rsidRDefault="0057639C" w:rsidP="00F64CAB">
      <w:pPr>
        <w:tabs>
          <w:tab w:val="left" w:pos="0"/>
        </w:tabs>
        <w:suppressAutoHyphens/>
        <w:ind w:firstLine="284"/>
        <w:jc w:val="both"/>
        <w:rPr>
          <w:sz w:val="16"/>
          <w:szCs w:val="16"/>
        </w:rPr>
      </w:pPr>
      <w:r w:rsidRPr="002732B6">
        <w:rPr>
          <w:sz w:val="16"/>
          <w:szCs w:val="16"/>
        </w:rPr>
        <w:t>2.8.1. Запрещается требовать от заявителя:</w:t>
      </w:r>
    </w:p>
    <w:p w:rsidR="0057639C" w:rsidRPr="002732B6" w:rsidRDefault="0057639C" w:rsidP="00F64CAB">
      <w:pPr>
        <w:tabs>
          <w:tab w:val="left" w:pos="0"/>
        </w:tabs>
        <w:suppressAutoHyphens/>
        <w:ind w:firstLine="284"/>
        <w:jc w:val="both"/>
        <w:rPr>
          <w:sz w:val="16"/>
          <w:szCs w:val="16"/>
        </w:rPr>
      </w:pPr>
      <w:r w:rsidRPr="002732B6">
        <w:rPr>
          <w:sz w:val="16"/>
          <w:szCs w:val="1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639C" w:rsidRPr="002732B6" w:rsidRDefault="0057639C" w:rsidP="00F64CAB">
      <w:pPr>
        <w:tabs>
          <w:tab w:val="left" w:pos="0"/>
        </w:tabs>
        <w:suppressAutoHyphens/>
        <w:ind w:firstLine="284"/>
        <w:jc w:val="both"/>
        <w:rPr>
          <w:sz w:val="16"/>
          <w:szCs w:val="16"/>
        </w:rPr>
      </w:pPr>
      <w:r w:rsidRPr="002732B6">
        <w:rPr>
          <w:sz w:val="16"/>
          <w:szCs w:val="16"/>
        </w:rPr>
        <w:t>-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государственным органам и органам местного самоуправления организациям, участвующим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7639C" w:rsidRPr="002732B6" w:rsidRDefault="0057639C" w:rsidP="00F64CAB">
      <w:pPr>
        <w:suppressAutoHyphens/>
        <w:ind w:firstLine="284"/>
        <w:jc w:val="both"/>
        <w:rPr>
          <w:b/>
          <w:sz w:val="16"/>
          <w:szCs w:val="16"/>
        </w:rPr>
      </w:pPr>
      <w:r w:rsidRPr="002732B6">
        <w:rPr>
          <w:b/>
          <w:sz w:val="16"/>
          <w:szCs w:val="16"/>
        </w:rPr>
        <w:t xml:space="preserve">2.9.  Исчерпывающий перечень оснований для отказа в приеме документов, необходимых для предоставления муниципальной услуги </w:t>
      </w:r>
    </w:p>
    <w:p w:rsidR="0057639C" w:rsidRPr="002732B6" w:rsidRDefault="0057639C" w:rsidP="00F64CAB">
      <w:pPr>
        <w:tabs>
          <w:tab w:val="left" w:pos="3570"/>
        </w:tabs>
        <w:ind w:firstLine="284"/>
        <w:jc w:val="both"/>
        <w:rPr>
          <w:sz w:val="16"/>
          <w:szCs w:val="16"/>
        </w:rPr>
      </w:pPr>
      <w:r w:rsidRPr="002732B6">
        <w:rPr>
          <w:sz w:val="16"/>
          <w:szCs w:val="16"/>
        </w:rPr>
        <w:t xml:space="preserve"> 2.9.1. Оснований для отказа в приеме документов, необходимых для предоставления муниципальной услуги, не предусмотрено.</w:t>
      </w:r>
    </w:p>
    <w:p w:rsidR="0057639C" w:rsidRPr="002732B6" w:rsidRDefault="0057639C" w:rsidP="00F64CAB">
      <w:pPr>
        <w:pStyle w:val="afd"/>
        <w:spacing w:before="0" w:beforeAutospacing="0" w:after="0" w:afterAutospacing="0"/>
        <w:ind w:firstLine="284"/>
        <w:jc w:val="both"/>
        <w:rPr>
          <w:sz w:val="16"/>
          <w:szCs w:val="16"/>
          <w:lang w:val="ru-RU" w:eastAsia="ar-SA"/>
        </w:rPr>
      </w:pPr>
      <w:r w:rsidRPr="002732B6">
        <w:rPr>
          <w:b/>
          <w:sz w:val="16"/>
          <w:szCs w:val="16"/>
        </w:rPr>
        <w:t>2.</w:t>
      </w:r>
      <w:r w:rsidRPr="002732B6">
        <w:rPr>
          <w:b/>
          <w:sz w:val="16"/>
          <w:szCs w:val="16"/>
          <w:lang w:val="ru-RU"/>
        </w:rPr>
        <w:t>10</w:t>
      </w:r>
      <w:r w:rsidRPr="002732B6">
        <w:rPr>
          <w:b/>
          <w:sz w:val="16"/>
          <w:szCs w:val="16"/>
        </w:rPr>
        <w:t xml:space="preserve">. </w:t>
      </w:r>
      <w:r w:rsidRPr="002732B6">
        <w:rPr>
          <w:b/>
          <w:bCs/>
          <w:sz w:val="16"/>
          <w:szCs w:val="16"/>
        </w:rPr>
        <w:t xml:space="preserve">Исчерпывающий перечень оснований для приостановления или </w:t>
      </w:r>
      <w:r w:rsidRPr="002732B6">
        <w:rPr>
          <w:b/>
          <w:bCs/>
          <w:i/>
          <w:sz w:val="16"/>
          <w:szCs w:val="16"/>
        </w:rPr>
        <w:t xml:space="preserve"> </w:t>
      </w:r>
      <w:r w:rsidRPr="002732B6">
        <w:rPr>
          <w:b/>
          <w:bCs/>
          <w:sz w:val="16"/>
          <w:szCs w:val="16"/>
        </w:rPr>
        <w:t>отказа в предоставлении муниципальной услуги</w:t>
      </w:r>
      <w:r w:rsidRPr="002732B6">
        <w:rPr>
          <w:sz w:val="16"/>
          <w:szCs w:val="16"/>
          <w:lang w:eastAsia="ar-SA"/>
        </w:rPr>
        <w:t xml:space="preserve"> </w:t>
      </w:r>
    </w:p>
    <w:p w:rsidR="0057639C" w:rsidRPr="002732B6" w:rsidRDefault="0057639C" w:rsidP="00F64CAB">
      <w:pPr>
        <w:ind w:firstLine="284"/>
        <w:jc w:val="both"/>
        <w:rPr>
          <w:sz w:val="16"/>
          <w:szCs w:val="16"/>
        </w:rPr>
      </w:pPr>
      <w:r w:rsidRPr="002732B6">
        <w:rPr>
          <w:sz w:val="16"/>
          <w:szCs w:val="16"/>
          <w:lang w:eastAsia="ar-SA"/>
        </w:rPr>
        <w:t xml:space="preserve">2.10.1. </w:t>
      </w:r>
      <w:r w:rsidRPr="002732B6">
        <w:rPr>
          <w:sz w:val="16"/>
          <w:szCs w:val="16"/>
        </w:rPr>
        <w:t>Оснований для  приостановления  предоставления муниципальной услуги не предусмотрено.</w:t>
      </w:r>
    </w:p>
    <w:p w:rsidR="0057639C" w:rsidRPr="002732B6" w:rsidRDefault="0057639C" w:rsidP="00F64CAB">
      <w:pPr>
        <w:ind w:firstLine="284"/>
        <w:jc w:val="both"/>
        <w:rPr>
          <w:sz w:val="16"/>
          <w:szCs w:val="16"/>
        </w:rPr>
      </w:pPr>
      <w:r w:rsidRPr="002732B6">
        <w:rPr>
          <w:sz w:val="16"/>
          <w:szCs w:val="16"/>
        </w:rPr>
        <w:t>2.10.2.  Основаниями для   отказа в предоставлении муниципальной услуги является:</w:t>
      </w:r>
    </w:p>
    <w:p w:rsidR="0057639C" w:rsidRPr="002732B6" w:rsidRDefault="0057639C" w:rsidP="00F64CAB">
      <w:pPr>
        <w:ind w:firstLine="284"/>
        <w:jc w:val="both"/>
        <w:rPr>
          <w:sz w:val="16"/>
          <w:szCs w:val="16"/>
        </w:rPr>
      </w:pPr>
      <w:r w:rsidRPr="002732B6">
        <w:rPr>
          <w:sz w:val="16"/>
          <w:szCs w:val="16"/>
        </w:rPr>
        <w:t>- отсутствие документов, предусмотренных настоящим регламентом,</w:t>
      </w:r>
    </w:p>
    <w:p w:rsidR="0057639C" w:rsidRPr="002732B6" w:rsidRDefault="0057639C" w:rsidP="00F64CAB">
      <w:pPr>
        <w:ind w:firstLine="284"/>
        <w:jc w:val="both"/>
        <w:rPr>
          <w:sz w:val="16"/>
          <w:szCs w:val="16"/>
        </w:rPr>
      </w:pPr>
      <w:r w:rsidRPr="002732B6">
        <w:rPr>
          <w:sz w:val="16"/>
          <w:szCs w:val="16"/>
        </w:rPr>
        <w:lastRenderedPageBreak/>
        <w:t>- нарушение правил пользования  библиотекой,</w:t>
      </w:r>
    </w:p>
    <w:p w:rsidR="0057639C" w:rsidRPr="002732B6" w:rsidRDefault="0057639C" w:rsidP="00F64CAB">
      <w:pPr>
        <w:ind w:firstLine="284"/>
        <w:jc w:val="both"/>
        <w:rPr>
          <w:sz w:val="16"/>
          <w:szCs w:val="16"/>
        </w:rPr>
      </w:pPr>
      <w:r w:rsidRPr="002732B6">
        <w:rPr>
          <w:sz w:val="16"/>
          <w:szCs w:val="16"/>
        </w:rPr>
        <w:t>- причинение материального ущерба библиотеке.</w:t>
      </w:r>
    </w:p>
    <w:p w:rsidR="0057639C" w:rsidRPr="002732B6" w:rsidRDefault="0057639C" w:rsidP="00F64CAB">
      <w:pPr>
        <w:widowControl w:val="0"/>
        <w:suppressAutoHyphens/>
        <w:autoSpaceDE w:val="0"/>
        <w:autoSpaceDN w:val="0"/>
        <w:adjustRightInd w:val="0"/>
        <w:ind w:firstLine="284"/>
        <w:jc w:val="both"/>
        <w:rPr>
          <w:b/>
          <w:sz w:val="16"/>
          <w:szCs w:val="16"/>
        </w:rPr>
      </w:pPr>
      <w:r w:rsidRPr="002732B6">
        <w:rPr>
          <w:b/>
          <w:sz w:val="16"/>
          <w:szCs w:val="16"/>
        </w:rPr>
        <w:t>2.11. Перечень услуг, которые являются необходимыми и обязательными для предоставления муниципальной услуги</w:t>
      </w:r>
    </w:p>
    <w:p w:rsidR="0057639C" w:rsidRPr="002732B6" w:rsidRDefault="0057639C" w:rsidP="00F64CAB">
      <w:pPr>
        <w:autoSpaceDE w:val="0"/>
        <w:autoSpaceDN w:val="0"/>
        <w:adjustRightInd w:val="0"/>
        <w:ind w:firstLine="284"/>
        <w:jc w:val="both"/>
        <w:rPr>
          <w:sz w:val="16"/>
          <w:szCs w:val="16"/>
        </w:rPr>
      </w:pPr>
      <w:r w:rsidRPr="002732B6">
        <w:rPr>
          <w:sz w:val="16"/>
          <w:szCs w:val="16"/>
        </w:rPr>
        <w:t>2.11.1. Перечень услуг, которые являются необходимыми и обязательными для предоставления муниципальной услуги, отсутствует.</w:t>
      </w:r>
    </w:p>
    <w:p w:rsidR="0057639C" w:rsidRPr="002732B6" w:rsidRDefault="0057639C" w:rsidP="00F64CAB">
      <w:pPr>
        <w:suppressAutoHyphens/>
        <w:autoSpaceDE w:val="0"/>
        <w:autoSpaceDN w:val="0"/>
        <w:adjustRightInd w:val="0"/>
        <w:ind w:firstLine="284"/>
        <w:jc w:val="both"/>
        <w:outlineLvl w:val="1"/>
        <w:rPr>
          <w:bCs/>
          <w:sz w:val="16"/>
          <w:szCs w:val="16"/>
        </w:rPr>
      </w:pPr>
      <w:r w:rsidRPr="002732B6">
        <w:rPr>
          <w:b/>
          <w:bCs/>
          <w:sz w:val="16"/>
          <w:szCs w:val="16"/>
        </w:rPr>
        <w:t>2.12. Порядок, размер и основания взимания государственной пошлины или иной платы, взимаемой за предоставление муниципальной услуги</w:t>
      </w:r>
      <w:r w:rsidRPr="002732B6">
        <w:rPr>
          <w:bCs/>
          <w:sz w:val="16"/>
          <w:szCs w:val="16"/>
        </w:rPr>
        <w:t xml:space="preserve"> </w:t>
      </w:r>
    </w:p>
    <w:p w:rsidR="0057639C" w:rsidRPr="002732B6" w:rsidRDefault="0057639C" w:rsidP="00F64CAB">
      <w:pPr>
        <w:suppressAutoHyphens/>
        <w:autoSpaceDE w:val="0"/>
        <w:autoSpaceDN w:val="0"/>
        <w:adjustRightInd w:val="0"/>
        <w:ind w:firstLine="284"/>
        <w:jc w:val="both"/>
        <w:outlineLvl w:val="1"/>
        <w:rPr>
          <w:sz w:val="16"/>
          <w:szCs w:val="16"/>
        </w:rPr>
      </w:pPr>
      <w:r w:rsidRPr="002732B6">
        <w:rPr>
          <w:bCs/>
          <w:sz w:val="16"/>
          <w:szCs w:val="16"/>
        </w:rPr>
        <w:t>2.12.1.Муниципальная услуга осуществляется на бесплатной основе.</w:t>
      </w:r>
      <w:r w:rsidRPr="002732B6">
        <w:rPr>
          <w:sz w:val="16"/>
          <w:szCs w:val="16"/>
        </w:rPr>
        <w:t xml:space="preserve">  </w:t>
      </w:r>
    </w:p>
    <w:p w:rsidR="0057639C" w:rsidRPr="002732B6" w:rsidRDefault="0057639C" w:rsidP="00F64CAB">
      <w:pPr>
        <w:suppressAutoHyphens/>
        <w:autoSpaceDE w:val="0"/>
        <w:autoSpaceDN w:val="0"/>
        <w:adjustRightInd w:val="0"/>
        <w:ind w:firstLine="284"/>
        <w:jc w:val="both"/>
        <w:outlineLvl w:val="1"/>
        <w:rPr>
          <w:b/>
          <w:bCs/>
          <w:sz w:val="16"/>
          <w:szCs w:val="16"/>
        </w:rPr>
      </w:pPr>
      <w:r w:rsidRPr="002732B6">
        <w:rPr>
          <w:b/>
          <w:bCs/>
          <w:sz w:val="16"/>
          <w:szCs w:val="16"/>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7639C" w:rsidRPr="002732B6" w:rsidRDefault="0057639C" w:rsidP="00F64CAB">
      <w:pPr>
        <w:suppressAutoHyphens/>
        <w:autoSpaceDE w:val="0"/>
        <w:autoSpaceDN w:val="0"/>
        <w:adjustRightInd w:val="0"/>
        <w:ind w:firstLine="284"/>
        <w:jc w:val="both"/>
        <w:outlineLvl w:val="1"/>
        <w:rPr>
          <w:bCs/>
          <w:sz w:val="16"/>
          <w:szCs w:val="16"/>
        </w:rPr>
      </w:pPr>
      <w:r w:rsidRPr="002732B6">
        <w:rPr>
          <w:bCs/>
          <w:sz w:val="16"/>
          <w:szCs w:val="16"/>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57639C" w:rsidRPr="002732B6" w:rsidRDefault="0057639C" w:rsidP="00F64CAB">
      <w:pPr>
        <w:suppressAutoHyphens/>
        <w:autoSpaceDE w:val="0"/>
        <w:autoSpaceDN w:val="0"/>
        <w:adjustRightInd w:val="0"/>
        <w:ind w:firstLine="284"/>
        <w:jc w:val="both"/>
        <w:outlineLvl w:val="1"/>
        <w:rPr>
          <w:b/>
          <w:bCs/>
          <w:sz w:val="16"/>
          <w:szCs w:val="16"/>
        </w:rPr>
      </w:pPr>
      <w:r w:rsidRPr="002732B6">
        <w:rPr>
          <w:b/>
          <w:bCs/>
          <w:sz w:val="16"/>
          <w:szCs w:val="16"/>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57639C" w:rsidRPr="002732B6" w:rsidRDefault="0057639C" w:rsidP="00F64CAB">
      <w:pPr>
        <w:pStyle w:val="fn2r"/>
        <w:suppressAutoHyphens/>
        <w:spacing w:before="0" w:beforeAutospacing="0" w:after="0" w:afterAutospacing="0"/>
        <w:ind w:firstLine="284"/>
        <w:jc w:val="both"/>
        <w:rPr>
          <w:bCs/>
          <w:sz w:val="16"/>
          <w:szCs w:val="16"/>
        </w:rPr>
      </w:pPr>
      <w:r w:rsidRPr="002732B6">
        <w:rPr>
          <w:bCs/>
          <w:sz w:val="16"/>
          <w:szCs w:val="16"/>
        </w:rPr>
        <w:t xml:space="preserve">2.14.1. Максимальный срок ожидания в очереди при обращении за предоставлением муниципальной услуги </w:t>
      </w:r>
      <w:r w:rsidRPr="002732B6">
        <w:rPr>
          <w:sz w:val="16"/>
          <w:szCs w:val="16"/>
        </w:rPr>
        <w:t xml:space="preserve"> составляет не более</w:t>
      </w:r>
      <w:r w:rsidRPr="002732B6">
        <w:rPr>
          <w:bCs/>
          <w:sz w:val="16"/>
          <w:szCs w:val="16"/>
        </w:rPr>
        <w:t xml:space="preserve"> </w:t>
      </w:r>
      <w:r w:rsidRPr="002732B6">
        <w:rPr>
          <w:sz w:val="16"/>
          <w:szCs w:val="16"/>
        </w:rPr>
        <w:t>5 (пяти) минут.</w:t>
      </w:r>
    </w:p>
    <w:p w:rsidR="0057639C" w:rsidRPr="002732B6" w:rsidRDefault="0057639C" w:rsidP="00F64CAB">
      <w:pPr>
        <w:suppressAutoHyphens/>
        <w:autoSpaceDE w:val="0"/>
        <w:autoSpaceDN w:val="0"/>
        <w:adjustRightInd w:val="0"/>
        <w:ind w:firstLine="284"/>
        <w:jc w:val="both"/>
        <w:outlineLvl w:val="1"/>
        <w:rPr>
          <w:bCs/>
          <w:sz w:val="16"/>
          <w:szCs w:val="16"/>
        </w:rPr>
      </w:pPr>
      <w:r w:rsidRPr="002732B6">
        <w:rPr>
          <w:b/>
          <w:bCs/>
          <w:sz w:val="16"/>
          <w:szCs w:val="16"/>
        </w:rPr>
        <w:t>2.15.</w:t>
      </w:r>
      <w:r w:rsidRPr="002732B6">
        <w:rPr>
          <w:bCs/>
          <w:sz w:val="16"/>
          <w:szCs w:val="16"/>
        </w:rPr>
        <w:t xml:space="preserve"> </w:t>
      </w:r>
      <w:r w:rsidRPr="002732B6">
        <w:rPr>
          <w:b/>
          <w:bCs/>
          <w:sz w:val="16"/>
          <w:szCs w:val="16"/>
        </w:rPr>
        <w:t>Срок и порядок регистрации обращения (заявления) заявителя о предоставлении муниципальной услуги</w:t>
      </w:r>
      <w:r w:rsidRPr="002732B6">
        <w:rPr>
          <w:bCs/>
          <w:sz w:val="16"/>
          <w:szCs w:val="16"/>
        </w:rPr>
        <w:t xml:space="preserve"> </w:t>
      </w:r>
    </w:p>
    <w:p w:rsidR="0057639C" w:rsidRPr="002732B6" w:rsidRDefault="0057639C" w:rsidP="00F64CAB">
      <w:pPr>
        <w:suppressAutoHyphens/>
        <w:ind w:firstLine="284"/>
        <w:jc w:val="both"/>
        <w:rPr>
          <w:sz w:val="16"/>
          <w:szCs w:val="16"/>
        </w:rPr>
      </w:pPr>
      <w:r w:rsidRPr="002732B6">
        <w:rPr>
          <w:sz w:val="16"/>
          <w:szCs w:val="16"/>
        </w:rPr>
        <w:t xml:space="preserve">2.15.1. Регистрация </w:t>
      </w:r>
      <w:r w:rsidRPr="002732B6">
        <w:rPr>
          <w:bCs/>
          <w:sz w:val="16"/>
          <w:szCs w:val="16"/>
        </w:rPr>
        <w:t>заявителя</w:t>
      </w:r>
      <w:r w:rsidRPr="002732B6">
        <w:rPr>
          <w:sz w:val="16"/>
          <w:szCs w:val="16"/>
        </w:rPr>
        <w:t xml:space="preserve">  осуществляется ответственным специалистом в день обращения  за предоставлением муниципальной услуги.</w:t>
      </w:r>
    </w:p>
    <w:p w:rsidR="0057639C" w:rsidRPr="002732B6" w:rsidRDefault="0057639C" w:rsidP="00F64CAB">
      <w:pPr>
        <w:suppressAutoHyphens/>
        <w:ind w:firstLine="284"/>
        <w:jc w:val="both"/>
        <w:rPr>
          <w:sz w:val="16"/>
          <w:szCs w:val="16"/>
        </w:rPr>
      </w:pPr>
      <w:r w:rsidRPr="002732B6">
        <w:rPr>
          <w:b/>
          <w:bCs/>
          <w:sz w:val="16"/>
          <w:szCs w:val="16"/>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w:t>
      </w:r>
    </w:p>
    <w:p w:rsidR="0057639C" w:rsidRPr="002732B6" w:rsidRDefault="0057639C" w:rsidP="00F64CAB">
      <w:pPr>
        <w:suppressAutoHyphens/>
        <w:ind w:firstLine="284"/>
        <w:jc w:val="both"/>
        <w:rPr>
          <w:sz w:val="16"/>
          <w:szCs w:val="16"/>
        </w:rPr>
      </w:pPr>
      <w:r w:rsidRPr="002732B6">
        <w:rPr>
          <w:sz w:val="16"/>
          <w:szCs w:val="16"/>
        </w:rPr>
        <w:t>2.16.1. Помещения отдела культуры и МБУК «МЦБС», участвующего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57639C" w:rsidRPr="002732B6" w:rsidRDefault="0057639C" w:rsidP="00F64CAB">
      <w:pPr>
        <w:suppressAutoHyphens/>
        <w:ind w:firstLine="284"/>
        <w:jc w:val="both"/>
        <w:rPr>
          <w:sz w:val="16"/>
          <w:szCs w:val="16"/>
        </w:rPr>
      </w:pPr>
      <w:r w:rsidRPr="002732B6">
        <w:rPr>
          <w:sz w:val="16"/>
          <w:szCs w:val="16"/>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2.16.3. Требования к размещению мест ожидания:</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а) места ожидания должны быть оборудованы стульями;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2.16.4. Требования к оформлению входа в здание:</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а) вход в здание, должен быть оборудован удобной лестницей с поручнями, пандусом для свободного доступа заявителей в помещение;</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в) вход и выход из здания оборудуются соответствующими указателями;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 xml:space="preserve">г) информационные таблички должны размещаться рядом со входом либо на двери входа так, чтобы их хорошо видели посетители;  </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д) фасад здания должен быть оборудован осветительными приборами; </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 xml:space="preserve">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w:t>
      </w:r>
      <w:r w:rsidRPr="002732B6">
        <w:rPr>
          <w:sz w:val="16"/>
          <w:szCs w:val="16"/>
        </w:rPr>
        <w:lastRenderedPageBreak/>
        <w:t>должны быть максимально заметны, хорошо рассматриваемы и функциональны (информационные стенды могут быть оборудованы карманами формата А 4, в которых размещаются информационные листки).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2.16.6. Требования к местам приема заявителей:</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а) кабинет приема заявителей должен быть оборудован информационными табличками с указанием:</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номера кабинета;</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фамилии, имени, отчества и должности специалиста, осуществляющего предоставление муниципальной услуги;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времени перерыва на обед;</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б) рабочее место специалиста должно обеспечивать ему возможность свободного входа и выхода из помещения при необходимости;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в) место для приема заявителя должно быть снабжено стулом, иметь место для письма и раскладки документов.</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2.16.8. В здании, в котором предоставляется муниципальная услуга, создаются условия для прохода инвалидов и малогабаритных групп населения.</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2.16.11. На стоянке должны быть предусмотрены места для парковки специальных транспортных средств инвалидов.</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За использование парковочным местом плата не взимается.</w:t>
      </w:r>
    </w:p>
    <w:p w:rsidR="0057639C" w:rsidRPr="002732B6" w:rsidRDefault="0057639C" w:rsidP="00F64CAB">
      <w:pPr>
        <w:suppressAutoHyphens/>
        <w:ind w:firstLine="284"/>
        <w:jc w:val="both"/>
        <w:rPr>
          <w:b/>
          <w:bCs/>
          <w:sz w:val="16"/>
          <w:szCs w:val="16"/>
        </w:rPr>
      </w:pPr>
      <w:r w:rsidRPr="002732B6">
        <w:rPr>
          <w:b/>
          <w:sz w:val="16"/>
          <w:szCs w:val="16"/>
        </w:rPr>
        <w:t>2.17.</w:t>
      </w:r>
      <w:r w:rsidRPr="002732B6">
        <w:rPr>
          <w:sz w:val="16"/>
          <w:szCs w:val="16"/>
        </w:rPr>
        <w:t xml:space="preserve"> </w:t>
      </w:r>
      <w:r w:rsidRPr="002732B6">
        <w:rPr>
          <w:b/>
          <w:bCs/>
          <w:sz w:val="16"/>
          <w:szCs w:val="16"/>
        </w:rPr>
        <w:t xml:space="preserve">Показатели доступности и качества муниципальной услуги, в том числе количество взаимодействий заявителя со специалистами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57639C" w:rsidRPr="002732B6" w:rsidRDefault="0057639C" w:rsidP="00F64CAB">
      <w:pPr>
        <w:pStyle w:val="22"/>
        <w:suppressAutoHyphens/>
        <w:spacing w:after="0" w:line="240" w:lineRule="auto"/>
        <w:ind w:firstLine="284"/>
        <w:jc w:val="both"/>
        <w:rPr>
          <w:sz w:val="16"/>
          <w:szCs w:val="16"/>
        </w:rPr>
      </w:pPr>
      <w:r w:rsidRPr="002732B6">
        <w:rPr>
          <w:bCs/>
          <w:sz w:val="16"/>
          <w:szCs w:val="16"/>
        </w:rPr>
        <w:t xml:space="preserve">2.17.1. Показателем качества и доступности муниципальной услуги является </w:t>
      </w:r>
      <w:r w:rsidRPr="002732B6">
        <w:rPr>
          <w:sz w:val="16"/>
          <w:szCs w:val="16"/>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bCs/>
          <w:sz w:val="16"/>
          <w:szCs w:val="16"/>
        </w:rPr>
        <w:t>2.17.2. Показателем</w:t>
      </w:r>
      <w:r w:rsidRPr="002732B6">
        <w:rPr>
          <w:rFonts w:ascii="Times New Roman" w:hAnsi="Times New Roman" w:cs="Times New Roman"/>
          <w:sz w:val="16"/>
          <w:szCs w:val="16"/>
        </w:rPr>
        <w:t xml:space="preserve"> </w:t>
      </w:r>
      <w:r w:rsidRPr="002732B6">
        <w:rPr>
          <w:rFonts w:ascii="Times New Roman" w:hAnsi="Times New Roman" w:cs="Times New Roman"/>
          <w:bCs/>
          <w:sz w:val="16"/>
          <w:szCs w:val="16"/>
        </w:rPr>
        <w:t>доступности</w:t>
      </w:r>
      <w:r w:rsidRPr="002732B6">
        <w:rPr>
          <w:rFonts w:ascii="Times New Roman" w:hAnsi="Times New Roman" w:cs="Times New Roman"/>
          <w:sz w:val="16"/>
          <w:szCs w:val="16"/>
        </w:rPr>
        <w:t xml:space="preserve"> является информационная открытость порядка и правил предоставления муниципальной услуги: </w:t>
      </w:r>
    </w:p>
    <w:p w:rsidR="0057639C" w:rsidRPr="002732B6" w:rsidRDefault="0057639C" w:rsidP="00F64CAB">
      <w:pPr>
        <w:suppressAutoHyphens/>
        <w:ind w:firstLine="284"/>
        <w:jc w:val="both"/>
        <w:rPr>
          <w:sz w:val="16"/>
          <w:szCs w:val="16"/>
        </w:rPr>
      </w:pPr>
      <w:r w:rsidRPr="002732B6">
        <w:rPr>
          <w:sz w:val="16"/>
          <w:szCs w:val="16"/>
        </w:rPr>
        <w:t xml:space="preserve">наличие административного регламента предоставления муниципальной услуги; </w:t>
      </w:r>
    </w:p>
    <w:p w:rsidR="0057639C" w:rsidRPr="002732B6" w:rsidRDefault="0057639C" w:rsidP="00F64CAB">
      <w:pPr>
        <w:suppressAutoHyphens/>
        <w:ind w:firstLine="284"/>
        <w:jc w:val="both"/>
        <w:rPr>
          <w:sz w:val="16"/>
          <w:szCs w:val="16"/>
        </w:rPr>
      </w:pPr>
      <w:r w:rsidRPr="002732B6">
        <w:rPr>
          <w:sz w:val="16"/>
          <w:szCs w:val="16"/>
        </w:rPr>
        <w:t xml:space="preserve">наличие информации об оказании муниципальной услуги в средствах массовой информации, общедоступных местах. </w:t>
      </w:r>
    </w:p>
    <w:p w:rsidR="0057639C" w:rsidRPr="002732B6" w:rsidRDefault="0057639C" w:rsidP="00F64CAB">
      <w:pPr>
        <w:suppressAutoHyphens/>
        <w:autoSpaceDE w:val="0"/>
        <w:autoSpaceDN w:val="0"/>
        <w:adjustRightInd w:val="0"/>
        <w:ind w:firstLine="284"/>
        <w:jc w:val="both"/>
        <w:outlineLvl w:val="2"/>
        <w:rPr>
          <w:sz w:val="16"/>
          <w:szCs w:val="16"/>
        </w:rPr>
      </w:pPr>
      <w:r w:rsidRPr="002732B6">
        <w:rPr>
          <w:sz w:val="16"/>
          <w:szCs w:val="16"/>
        </w:rPr>
        <w:t xml:space="preserve">2.17.3. Показателями качества предоставления муниципальной услуги являются:  </w:t>
      </w:r>
    </w:p>
    <w:p w:rsidR="0057639C" w:rsidRPr="002732B6" w:rsidRDefault="0057639C" w:rsidP="00F64CAB">
      <w:pPr>
        <w:suppressAutoHyphens/>
        <w:autoSpaceDE w:val="0"/>
        <w:autoSpaceDN w:val="0"/>
        <w:adjustRightInd w:val="0"/>
        <w:ind w:firstLine="284"/>
        <w:jc w:val="both"/>
        <w:outlineLvl w:val="2"/>
        <w:rPr>
          <w:sz w:val="16"/>
          <w:szCs w:val="16"/>
        </w:rPr>
      </w:pPr>
      <w:r w:rsidRPr="002732B6">
        <w:rPr>
          <w:sz w:val="16"/>
          <w:szCs w:val="16"/>
        </w:rPr>
        <w:t>степень удовлетворенности граждан качеством и доступностью муниципальной услуги;</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соответствие предоставляемой муниципальной услуги требованиям настоящего Административного регламента;</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соблюдение сроков предоставления муниципальной услуги;</w:t>
      </w:r>
    </w:p>
    <w:p w:rsidR="0057639C" w:rsidRPr="002732B6" w:rsidRDefault="0057639C" w:rsidP="00F64CAB">
      <w:pPr>
        <w:pStyle w:val="22"/>
        <w:suppressAutoHyphens/>
        <w:spacing w:after="0" w:line="240" w:lineRule="auto"/>
        <w:ind w:firstLine="284"/>
        <w:jc w:val="both"/>
        <w:rPr>
          <w:sz w:val="16"/>
          <w:szCs w:val="16"/>
        </w:rPr>
      </w:pPr>
      <w:r w:rsidRPr="002732B6">
        <w:rPr>
          <w:sz w:val="16"/>
          <w:szCs w:val="16"/>
        </w:rPr>
        <w:t>количество обоснованных жалоб;</w:t>
      </w:r>
    </w:p>
    <w:p w:rsidR="0057639C" w:rsidRPr="002732B6" w:rsidRDefault="0057639C" w:rsidP="00F64CAB">
      <w:pPr>
        <w:suppressAutoHyphens/>
        <w:ind w:firstLine="284"/>
        <w:jc w:val="both"/>
        <w:rPr>
          <w:sz w:val="16"/>
          <w:szCs w:val="16"/>
        </w:rPr>
      </w:pPr>
      <w:r w:rsidRPr="002732B6">
        <w:rPr>
          <w:sz w:val="16"/>
          <w:szCs w:val="16"/>
        </w:rPr>
        <w:t>регистрация, учет и анализ жалоб и обращений.</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lastRenderedPageBreak/>
        <w:t>2.17.4. Основными требованиями к информированию заявителей являются:</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достоверность представляемой информации;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четкость изложения информации;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полнота информирования;</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наглядность форм представляемой информации;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удобство и доступность получения информации;</w:t>
      </w:r>
    </w:p>
    <w:p w:rsidR="0057639C" w:rsidRPr="002732B6" w:rsidRDefault="0057639C" w:rsidP="00F64CAB">
      <w:pPr>
        <w:widowControl w:val="0"/>
        <w:suppressAutoHyphens/>
        <w:autoSpaceDE w:val="0"/>
        <w:autoSpaceDN w:val="0"/>
        <w:adjustRightInd w:val="0"/>
        <w:ind w:firstLine="284"/>
        <w:jc w:val="both"/>
        <w:rPr>
          <w:sz w:val="16"/>
          <w:szCs w:val="16"/>
        </w:rPr>
      </w:pPr>
      <w:r w:rsidRPr="002732B6">
        <w:rPr>
          <w:sz w:val="16"/>
          <w:szCs w:val="16"/>
        </w:rPr>
        <w:t>оперативность представления информации.</w:t>
      </w:r>
    </w:p>
    <w:p w:rsidR="0057639C" w:rsidRPr="002732B6" w:rsidRDefault="0057639C" w:rsidP="00F64CAB">
      <w:pPr>
        <w:tabs>
          <w:tab w:val="left" w:pos="3570"/>
        </w:tabs>
        <w:suppressAutoHyphens/>
        <w:ind w:firstLine="284"/>
        <w:jc w:val="both"/>
        <w:rPr>
          <w:sz w:val="16"/>
          <w:szCs w:val="16"/>
        </w:rPr>
      </w:pPr>
      <w:r w:rsidRPr="002732B6">
        <w:rPr>
          <w:sz w:val="16"/>
          <w:szCs w:val="16"/>
        </w:rPr>
        <w:t>2.17.5. Консультации по вопросам предоставления муниципальной услуги осуществляются специалистом при личном обращении граждан, по телефонам, указанным в подпункте 1.3.1.1. настоящего административного регламента, в приложении № 1 к административному регламенту.</w:t>
      </w:r>
    </w:p>
    <w:p w:rsidR="0057639C" w:rsidRPr="002732B6" w:rsidRDefault="0057639C" w:rsidP="00F64CAB">
      <w:pPr>
        <w:tabs>
          <w:tab w:val="left" w:pos="3570"/>
        </w:tabs>
        <w:suppressAutoHyphens/>
        <w:ind w:firstLine="284"/>
        <w:jc w:val="both"/>
        <w:rPr>
          <w:sz w:val="16"/>
          <w:szCs w:val="16"/>
        </w:rPr>
      </w:pPr>
      <w:r w:rsidRPr="002732B6">
        <w:rPr>
          <w:sz w:val="16"/>
          <w:szCs w:val="16"/>
        </w:rPr>
        <w:t>При ответах на телефонные звонки и обращения граждан по вопросу получения муниципальной услуги специалист обязан:</w:t>
      </w:r>
    </w:p>
    <w:p w:rsidR="0057639C" w:rsidRPr="002732B6" w:rsidRDefault="0057639C" w:rsidP="00F64CAB">
      <w:pPr>
        <w:shd w:val="clear" w:color="auto" w:fill="FFFFFF"/>
        <w:suppressAutoHyphens/>
        <w:ind w:firstLine="284"/>
        <w:jc w:val="both"/>
        <w:rPr>
          <w:sz w:val="16"/>
          <w:szCs w:val="16"/>
        </w:rPr>
      </w:pPr>
      <w:r w:rsidRPr="002732B6">
        <w:rPr>
          <w:sz w:val="16"/>
          <w:szCs w:val="16"/>
        </w:rPr>
        <w:t xml:space="preserve">назвать свою фамилию, имя, отчество, должность, предложить представиться собеседнику, выслушать суть вопроса; </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подробно в корректной форме информировать заинтересованное лицо о порядке получения муниципальной услуги;</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при невозможности самостоятельно ответить на поставленные вопросы, переадресовать звонок заявителя на другого специалиста; </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избегать конфликтных ситуаций, способных нанести ущерб его репутации или авторитету Администрации муниципального района, учреждения;</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соблюдать права и законные интересы заявителей.</w:t>
      </w:r>
    </w:p>
    <w:p w:rsidR="0057639C" w:rsidRPr="002732B6" w:rsidRDefault="0057639C" w:rsidP="00F64CAB">
      <w:pPr>
        <w:pStyle w:val="ConsPlusNormal"/>
        <w:widowControl/>
        <w:suppressAutoHyphens/>
        <w:ind w:firstLine="284"/>
        <w:jc w:val="both"/>
        <w:rPr>
          <w:rFonts w:ascii="Times New Roman" w:hAnsi="Times New Roman" w:cs="Times New Roman"/>
          <w:sz w:val="16"/>
          <w:szCs w:val="16"/>
        </w:rPr>
      </w:pPr>
      <w:r w:rsidRPr="002732B6">
        <w:rPr>
          <w:rFonts w:ascii="Times New Roman" w:hAnsi="Times New Roman" w:cs="Times New Roman"/>
          <w:sz w:val="16"/>
          <w:szCs w:val="16"/>
        </w:rPr>
        <w:t>2.17.6. Консультации осуществляются в соответствии с режимом работы отдела культуры и МБУК «МЦБС», участвующих в предоставлении муниципальной услуги.</w:t>
      </w:r>
    </w:p>
    <w:p w:rsidR="0057639C" w:rsidRPr="002732B6" w:rsidRDefault="0057639C" w:rsidP="00F64CAB">
      <w:pPr>
        <w:widowControl w:val="0"/>
        <w:autoSpaceDN w:val="0"/>
        <w:adjustRightInd w:val="0"/>
        <w:ind w:firstLine="284"/>
        <w:jc w:val="both"/>
        <w:rPr>
          <w:kern w:val="1"/>
          <w:sz w:val="16"/>
          <w:szCs w:val="16"/>
          <w:lang w:bidi="hi-IN"/>
        </w:rPr>
      </w:pPr>
      <w:r w:rsidRPr="002732B6">
        <w:rPr>
          <w:kern w:val="1"/>
          <w:sz w:val="16"/>
          <w:szCs w:val="16"/>
          <w:lang w:bidi="hi-IN"/>
        </w:rPr>
        <w:t xml:space="preserve">2.17.7.Информирование заявителей осуществляется бесплатно. </w:t>
      </w:r>
    </w:p>
    <w:p w:rsidR="0057639C" w:rsidRPr="002732B6" w:rsidRDefault="0057639C" w:rsidP="00F64CAB">
      <w:pPr>
        <w:widowControl w:val="0"/>
        <w:autoSpaceDN w:val="0"/>
        <w:adjustRightInd w:val="0"/>
        <w:ind w:firstLine="284"/>
        <w:jc w:val="both"/>
        <w:rPr>
          <w:kern w:val="1"/>
          <w:sz w:val="16"/>
          <w:szCs w:val="16"/>
          <w:lang w:bidi="hi-IN"/>
        </w:rPr>
      </w:pPr>
      <w:r w:rsidRPr="002732B6">
        <w:rPr>
          <w:kern w:val="1"/>
          <w:sz w:val="16"/>
          <w:szCs w:val="16"/>
          <w:lang w:bidi="hi-IN"/>
        </w:rPr>
        <w:t>2.17.8. Информация является общедоступной, предоставляется и распространяется свободно.</w:t>
      </w:r>
    </w:p>
    <w:p w:rsidR="0057639C" w:rsidRPr="002732B6" w:rsidRDefault="0057639C" w:rsidP="00F64CAB">
      <w:pPr>
        <w:suppressAutoHyphens/>
        <w:autoSpaceDE w:val="0"/>
        <w:autoSpaceDN w:val="0"/>
        <w:adjustRightInd w:val="0"/>
        <w:ind w:firstLine="284"/>
        <w:jc w:val="both"/>
        <w:outlineLvl w:val="2"/>
        <w:rPr>
          <w:b/>
          <w:sz w:val="16"/>
          <w:szCs w:val="16"/>
        </w:rPr>
      </w:pPr>
      <w:r w:rsidRPr="002732B6">
        <w:rPr>
          <w:b/>
          <w:sz w:val="16"/>
          <w:szCs w:val="16"/>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639C" w:rsidRPr="002732B6" w:rsidRDefault="0057639C" w:rsidP="00F64CAB">
      <w:pPr>
        <w:suppressAutoHyphens/>
        <w:ind w:firstLine="284"/>
        <w:jc w:val="both"/>
        <w:rPr>
          <w:sz w:val="16"/>
          <w:szCs w:val="16"/>
        </w:rPr>
      </w:pPr>
      <w:r w:rsidRPr="002732B6">
        <w:rPr>
          <w:sz w:val="16"/>
          <w:szCs w:val="16"/>
        </w:rPr>
        <w:t>2.18.1.Муниципальная услуга не может предоставляться в многофункциональных центрах предоставления государственных и муниципальных услуг, а также в электронном виде с использованием Федеральной государственной информационной системы «Единый портал государственных и муниципальных услуг (функций)».</w:t>
      </w:r>
    </w:p>
    <w:p w:rsidR="0057639C" w:rsidRPr="002732B6" w:rsidRDefault="0057639C" w:rsidP="00F64CAB">
      <w:pPr>
        <w:pStyle w:val="ConsPlusNormal"/>
        <w:suppressAutoHyphens/>
        <w:ind w:firstLine="284"/>
        <w:jc w:val="both"/>
        <w:outlineLvl w:val="1"/>
        <w:rPr>
          <w:rFonts w:ascii="Times New Roman" w:hAnsi="Times New Roman" w:cs="Times New Roman"/>
          <w:b/>
          <w:sz w:val="16"/>
          <w:szCs w:val="16"/>
        </w:rPr>
      </w:pPr>
      <w:r w:rsidRPr="002732B6">
        <w:rPr>
          <w:rFonts w:ascii="Times New Roman" w:hAnsi="Times New Roman" w:cs="Times New Roman"/>
          <w:b/>
          <w:sz w:val="16"/>
          <w:szCs w:val="16"/>
        </w:rPr>
        <w:t xml:space="preserve">3. </w:t>
      </w:r>
      <w:r w:rsidRPr="002732B6">
        <w:rPr>
          <w:rFonts w:ascii="Times New Roman" w:hAnsi="Times New Roman" w:cs="Times New Roman"/>
          <w:b/>
          <w:bCs/>
          <w:sz w:val="16"/>
          <w:szCs w:val="16"/>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p>
    <w:p w:rsidR="0057639C" w:rsidRPr="002732B6" w:rsidRDefault="0057639C" w:rsidP="00F64CAB">
      <w:pPr>
        <w:autoSpaceDE w:val="0"/>
        <w:autoSpaceDN w:val="0"/>
        <w:adjustRightInd w:val="0"/>
        <w:ind w:firstLine="284"/>
        <w:jc w:val="both"/>
        <w:rPr>
          <w:b/>
          <w:sz w:val="16"/>
          <w:szCs w:val="16"/>
        </w:rPr>
      </w:pPr>
      <w:r w:rsidRPr="002732B6">
        <w:rPr>
          <w:b/>
          <w:sz w:val="16"/>
          <w:szCs w:val="16"/>
        </w:rPr>
        <w:t>3.1.</w:t>
      </w:r>
      <w:r w:rsidRPr="002732B6">
        <w:rPr>
          <w:sz w:val="16"/>
          <w:szCs w:val="16"/>
        </w:rPr>
        <w:t xml:space="preserve"> </w:t>
      </w:r>
      <w:r w:rsidRPr="002732B6">
        <w:rPr>
          <w:b/>
          <w:sz w:val="16"/>
          <w:szCs w:val="16"/>
        </w:rPr>
        <w:t xml:space="preserve"> Состав,</w:t>
      </w:r>
      <w:r w:rsidRPr="002732B6">
        <w:rPr>
          <w:sz w:val="16"/>
          <w:szCs w:val="16"/>
        </w:rPr>
        <w:t xml:space="preserve"> </w:t>
      </w:r>
      <w:r w:rsidRPr="002732B6">
        <w:rPr>
          <w:b/>
          <w:sz w:val="16"/>
          <w:szCs w:val="16"/>
        </w:rPr>
        <w:t xml:space="preserve">последовательность административных процедур (действий) </w:t>
      </w:r>
    </w:p>
    <w:p w:rsidR="0057639C" w:rsidRPr="002732B6" w:rsidRDefault="0057639C" w:rsidP="00F64CAB">
      <w:pPr>
        <w:autoSpaceDE w:val="0"/>
        <w:autoSpaceDN w:val="0"/>
        <w:adjustRightInd w:val="0"/>
        <w:ind w:firstLine="284"/>
        <w:jc w:val="both"/>
        <w:rPr>
          <w:sz w:val="16"/>
          <w:szCs w:val="16"/>
        </w:rPr>
      </w:pPr>
      <w:r w:rsidRPr="002732B6">
        <w:rPr>
          <w:sz w:val="16"/>
          <w:szCs w:val="16"/>
        </w:rPr>
        <w:t>3.1.1. Предоставление муниципальной услуги включает в себя следующие административные процедуры:</w:t>
      </w:r>
    </w:p>
    <w:p w:rsidR="0057639C" w:rsidRPr="002732B6" w:rsidRDefault="0057639C" w:rsidP="00F64CAB">
      <w:pPr>
        <w:autoSpaceDE w:val="0"/>
        <w:autoSpaceDN w:val="0"/>
        <w:adjustRightInd w:val="0"/>
        <w:ind w:firstLine="284"/>
        <w:jc w:val="both"/>
        <w:rPr>
          <w:sz w:val="16"/>
          <w:szCs w:val="16"/>
        </w:rPr>
      </w:pPr>
      <w:r w:rsidRPr="002732B6">
        <w:rPr>
          <w:sz w:val="16"/>
          <w:szCs w:val="16"/>
        </w:rPr>
        <w:t>-  прием и регистрация заявителя на основании документа, удостоверяющего личность,</w:t>
      </w:r>
    </w:p>
    <w:p w:rsidR="0057639C" w:rsidRPr="002732B6" w:rsidRDefault="0057639C" w:rsidP="00F64CAB">
      <w:pPr>
        <w:autoSpaceDE w:val="0"/>
        <w:autoSpaceDN w:val="0"/>
        <w:adjustRightInd w:val="0"/>
        <w:ind w:firstLine="284"/>
        <w:jc w:val="both"/>
        <w:rPr>
          <w:sz w:val="16"/>
          <w:szCs w:val="16"/>
        </w:rPr>
      </w:pPr>
      <w:r w:rsidRPr="002732B6">
        <w:rPr>
          <w:sz w:val="16"/>
          <w:szCs w:val="16"/>
        </w:rPr>
        <w:t>- оформление документа (читательского формуляра), подтверждающего право заявителя на посещение библиотеки,</w:t>
      </w:r>
    </w:p>
    <w:p w:rsidR="0057639C" w:rsidRPr="002732B6" w:rsidRDefault="0057639C" w:rsidP="00F64CAB">
      <w:pPr>
        <w:autoSpaceDE w:val="0"/>
        <w:autoSpaceDN w:val="0"/>
        <w:adjustRightInd w:val="0"/>
        <w:ind w:firstLine="284"/>
        <w:jc w:val="both"/>
        <w:rPr>
          <w:sz w:val="16"/>
          <w:szCs w:val="16"/>
        </w:rPr>
      </w:pPr>
      <w:r w:rsidRPr="002732B6">
        <w:rPr>
          <w:sz w:val="16"/>
          <w:szCs w:val="16"/>
        </w:rPr>
        <w:t>- предоставление доступа к справочно-поисковому аппарату и базам данных библиотек Солецкого района.</w:t>
      </w:r>
    </w:p>
    <w:p w:rsidR="0057639C" w:rsidRPr="002732B6" w:rsidRDefault="0057639C" w:rsidP="00F64CAB">
      <w:pPr>
        <w:suppressAutoHyphens/>
        <w:ind w:firstLine="284"/>
        <w:jc w:val="both"/>
        <w:rPr>
          <w:sz w:val="16"/>
          <w:szCs w:val="16"/>
        </w:rPr>
      </w:pPr>
      <w:r w:rsidRPr="002732B6">
        <w:rPr>
          <w:sz w:val="16"/>
          <w:szCs w:val="16"/>
        </w:rPr>
        <w:t>3.1.2. Последовательность административных процедур по предоставлению муниципальной услуги предоставления доступа к справочно-поисковому аппарату и базам данных библиотек Солецкого района отражена в блок-схеме, приведенной в Приложении № 2 к настоящему административному регламенту.</w:t>
      </w:r>
    </w:p>
    <w:p w:rsidR="0057639C" w:rsidRPr="002732B6" w:rsidRDefault="0057639C" w:rsidP="00F64CAB">
      <w:pPr>
        <w:autoSpaceDE w:val="0"/>
        <w:autoSpaceDN w:val="0"/>
        <w:adjustRightInd w:val="0"/>
        <w:ind w:firstLine="284"/>
        <w:rPr>
          <w:sz w:val="16"/>
          <w:szCs w:val="16"/>
        </w:rPr>
      </w:pPr>
      <w:r w:rsidRPr="002732B6">
        <w:rPr>
          <w:b/>
          <w:sz w:val="16"/>
          <w:szCs w:val="16"/>
        </w:rPr>
        <w:t>3.2.</w:t>
      </w:r>
      <w:r w:rsidRPr="002732B6">
        <w:rPr>
          <w:sz w:val="16"/>
          <w:szCs w:val="16"/>
        </w:rPr>
        <w:t xml:space="preserve"> </w:t>
      </w:r>
      <w:r w:rsidRPr="002732B6">
        <w:rPr>
          <w:b/>
          <w:sz w:val="16"/>
          <w:szCs w:val="16"/>
        </w:rPr>
        <w:t>Административная процедура - прием и регистрация заявителя</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3.2.1. Основанием для начала административной процедуры является обращение заявителя  за предоставлением муниципальной услуги в устной форме. </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3.2.2. Порядок действий: </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Специалист, ответственный за предоставление услуги: </w:t>
      </w:r>
    </w:p>
    <w:p w:rsidR="0057639C" w:rsidRPr="002732B6" w:rsidRDefault="0057639C" w:rsidP="00F64CAB">
      <w:pPr>
        <w:autoSpaceDE w:val="0"/>
        <w:autoSpaceDN w:val="0"/>
        <w:adjustRightInd w:val="0"/>
        <w:ind w:firstLine="284"/>
        <w:jc w:val="both"/>
        <w:rPr>
          <w:sz w:val="16"/>
          <w:szCs w:val="16"/>
        </w:rPr>
      </w:pPr>
      <w:r w:rsidRPr="002732B6">
        <w:rPr>
          <w:sz w:val="16"/>
          <w:szCs w:val="16"/>
        </w:rPr>
        <w:lastRenderedPageBreak/>
        <w:t>- устанавливает личность заявителя, проверяет документ, удостоверяющий личность (паспорт),</w:t>
      </w:r>
    </w:p>
    <w:p w:rsidR="0057639C" w:rsidRPr="002732B6" w:rsidRDefault="0057639C" w:rsidP="00F64CAB">
      <w:pPr>
        <w:autoSpaceDE w:val="0"/>
        <w:autoSpaceDN w:val="0"/>
        <w:adjustRightInd w:val="0"/>
        <w:ind w:firstLine="284"/>
        <w:jc w:val="both"/>
        <w:rPr>
          <w:sz w:val="16"/>
          <w:szCs w:val="16"/>
        </w:rPr>
      </w:pPr>
      <w:r w:rsidRPr="002732B6">
        <w:rPr>
          <w:sz w:val="16"/>
          <w:szCs w:val="16"/>
        </w:rPr>
        <w:t>- согласовывает  сроки предоставления муниципальной услуги.</w:t>
      </w:r>
      <w:r w:rsidRPr="002732B6">
        <w:rPr>
          <w:b/>
          <w:sz w:val="16"/>
          <w:szCs w:val="16"/>
        </w:rPr>
        <w:t xml:space="preserve">    </w:t>
      </w:r>
    </w:p>
    <w:p w:rsidR="0057639C" w:rsidRPr="002732B6" w:rsidRDefault="0057639C" w:rsidP="00F64CAB">
      <w:pPr>
        <w:suppressAutoHyphens/>
        <w:ind w:firstLine="284"/>
        <w:jc w:val="both"/>
        <w:rPr>
          <w:sz w:val="16"/>
          <w:szCs w:val="16"/>
        </w:rPr>
      </w:pPr>
      <w:r w:rsidRPr="002732B6">
        <w:rPr>
          <w:sz w:val="16"/>
          <w:szCs w:val="16"/>
        </w:rPr>
        <w:t>3.2.3. Результатом административной процедуры является прием и регистрация заявителя.</w:t>
      </w:r>
    </w:p>
    <w:p w:rsidR="0057639C" w:rsidRPr="002732B6" w:rsidRDefault="0057639C" w:rsidP="00F64CAB">
      <w:pPr>
        <w:ind w:firstLine="284"/>
        <w:jc w:val="both"/>
        <w:rPr>
          <w:sz w:val="16"/>
          <w:szCs w:val="16"/>
        </w:rPr>
      </w:pPr>
      <w:r w:rsidRPr="002732B6">
        <w:rPr>
          <w:sz w:val="16"/>
          <w:szCs w:val="16"/>
        </w:rPr>
        <w:t>3.2.4. Время выполнения административной процедуры по приему пользователя не должно превышать 5 (пять) минут.</w:t>
      </w:r>
    </w:p>
    <w:p w:rsidR="0057639C" w:rsidRPr="002732B6" w:rsidRDefault="0057639C" w:rsidP="00F64CAB">
      <w:pPr>
        <w:autoSpaceDE w:val="0"/>
        <w:autoSpaceDN w:val="0"/>
        <w:adjustRightInd w:val="0"/>
        <w:ind w:firstLine="284"/>
        <w:rPr>
          <w:sz w:val="16"/>
          <w:szCs w:val="16"/>
        </w:rPr>
      </w:pPr>
      <w:r w:rsidRPr="002732B6">
        <w:rPr>
          <w:b/>
          <w:sz w:val="16"/>
          <w:szCs w:val="16"/>
        </w:rPr>
        <w:t>3.3. Административная процедура - оформление документа (читательского формуляра), дающего право посещения библиотеки</w:t>
      </w:r>
      <w:r w:rsidRPr="002732B6">
        <w:rPr>
          <w:sz w:val="16"/>
          <w:szCs w:val="16"/>
        </w:rPr>
        <w:t xml:space="preserve"> </w:t>
      </w:r>
    </w:p>
    <w:p w:rsidR="0057639C" w:rsidRPr="002732B6" w:rsidRDefault="0057639C" w:rsidP="00F64CAB">
      <w:pPr>
        <w:autoSpaceDE w:val="0"/>
        <w:autoSpaceDN w:val="0"/>
        <w:adjustRightInd w:val="0"/>
        <w:ind w:firstLine="284"/>
        <w:jc w:val="both"/>
        <w:rPr>
          <w:sz w:val="16"/>
          <w:szCs w:val="16"/>
        </w:rPr>
      </w:pPr>
      <w:r w:rsidRPr="002732B6">
        <w:rPr>
          <w:sz w:val="16"/>
          <w:szCs w:val="16"/>
        </w:rPr>
        <w:t>3.3.1.  Основанием для начала административной процедуры является регистрация заявителя в МБУК «МЦБС».</w:t>
      </w:r>
    </w:p>
    <w:p w:rsidR="0057639C" w:rsidRPr="002732B6" w:rsidRDefault="0057639C" w:rsidP="00F64CAB">
      <w:pPr>
        <w:autoSpaceDE w:val="0"/>
        <w:autoSpaceDN w:val="0"/>
        <w:adjustRightInd w:val="0"/>
        <w:ind w:firstLine="284"/>
        <w:jc w:val="both"/>
        <w:rPr>
          <w:sz w:val="16"/>
          <w:szCs w:val="16"/>
        </w:rPr>
      </w:pPr>
      <w:r w:rsidRPr="002732B6">
        <w:rPr>
          <w:sz w:val="16"/>
          <w:szCs w:val="16"/>
        </w:rPr>
        <w:t>3.3.2. Порядок действий:</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Специалист, ответственный за предоставление услуги:  </w:t>
      </w:r>
    </w:p>
    <w:p w:rsidR="0057639C" w:rsidRPr="002732B6" w:rsidRDefault="0057639C" w:rsidP="00F64CAB">
      <w:pPr>
        <w:autoSpaceDE w:val="0"/>
        <w:autoSpaceDN w:val="0"/>
        <w:adjustRightInd w:val="0"/>
        <w:ind w:firstLine="284"/>
        <w:jc w:val="both"/>
        <w:rPr>
          <w:sz w:val="16"/>
          <w:szCs w:val="16"/>
        </w:rPr>
      </w:pPr>
      <w:r w:rsidRPr="002732B6">
        <w:rPr>
          <w:sz w:val="16"/>
          <w:szCs w:val="16"/>
        </w:rPr>
        <w:t>- знакомит заявителя со справочно-поисковым аппаратом и базами данных библиотеки,</w:t>
      </w:r>
    </w:p>
    <w:p w:rsidR="0057639C" w:rsidRPr="002732B6" w:rsidRDefault="0057639C" w:rsidP="00F64CAB">
      <w:pPr>
        <w:autoSpaceDE w:val="0"/>
        <w:autoSpaceDN w:val="0"/>
        <w:adjustRightInd w:val="0"/>
        <w:ind w:firstLine="284"/>
        <w:jc w:val="both"/>
        <w:rPr>
          <w:sz w:val="16"/>
          <w:szCs w:val="16"/>
        </w:rPr>
      </w:pPr>
      <w:r w:rsidRPr="002732B6">
        <w:rPr>
          <w:sz w:val="16"/>
          <w:szCs w:val="16"/>
        </w:rPr>
        <w:t xml:space="preserve">- оформляет читательский формуляр с личной подписью заявителя и регистрационным номером, </w:t>
      </w:r>
    </w:p>
    <w:p w:rsidR="0057639C" w:rsidRPr="002732B6" w:rsidRDefault="0057639C" w:rsidP="00F64CAB">
      <w:pPr>
        <w:ind w:firstLine="284"/>
        <w:jc w:val="both"/>
        <w:rPr>
          <w:sz w:val="16"/>
          <w:szCs w:val="16"/>
        </w:rPr>
      </w:pPr>
      <w:r w:rsidRPr="002732B6">
        <w:rPr>
          <w:sz w:val="16"/>
          <w:szCs w:val="16"/>
        </w:rPr>
        <w:t xml:space="preserve">- регистрирует заявителя в дневнике ежедневной работы выполненных запросов пользователей. </w:t>
      </w:r>
    </w:p>
    <w:p w:rsidR="0057639C" w:rsidRPr="002732B6" w:rsidRDefault="0057639C" w:rsidP="00F64CAB">
      <w:pPr>
        <w:ind w:firstLine="284"/>
        <w:jc w:val="both"/>
        <w:rPr>
          <w:sz w:val="16"/>
          <w:szCs w:val="16"/>
        </w:rPr>
      </w:pPr>
      <w:r w:rsidRPr="002732B6">
        <w:rPr>
          <w:sz w:val="16"/>
          <w:szCs w:val="16"/>
        </w:rPr>
        <w:t xml:space="preserve">3.3.3. Результатом административной процедуры  является регистрация в установленном порядке заявителя муниципальной услуги как пользователя МБУК «МЦБС». </w:t>
      </w:r>
    </w:p>
    <w:p w:rsidR="0057639C" w:rsidRPr="002732B6" w:rsidRDefault="0057639C" w:rsidP="00F64CAB">
      <w:pPr>
        <w:ind w:firstLine="284"/>
        <w:jc w:val="both"/>
        <w:rPr>
          <w:sz w:val="16"/>
          <w:szCs w:val="16"/>
        </w:rPr>
      </w:pPr>
      <w:r w:rsidRPr="002732B6">
        <w:rPr>
          <w:sz w:val="16"/>
          <w:szCs w:val="16"/>
        </w:rPr>
        <w:t>3.3.4.Время выполнения административной процедуры   не должно превышать 5 (пять) минут.</w:t>
      </w:r>
    </w:p>
    <w:p w:rsidR="0057639C" w:rsidRPr="002732B6" w:rsidRDefault="0057639C" w:rsidP="00F64CAB">
      <w:pPr>
        <w:autoSpaceDE w:val="0"/>
        <w:ind w:firstLine="284"/>
        <w:rPr>
          <w:sz w:val="16"/>
          <w:szCs w:val="16"/>
        </w:rPr>
      </w:pPr>
      <w:r w:rsidRPr="002732B6">
        <w:rPr>
          <w:b/>
          <w:sz w:val="16"/>
          <w:szCs w:val="16"/>
        </w:rPr>
        <w:t>3.4.</w:t>
      </w:r>
      <w:r w:rsidRPr="002732B6">
        <w:rPr>
          <w:sz w:val="16"/>
          <w:szCs w:val="16"/>
        </w:rPr>
        <w:t xml:space="preserve"> </w:t>
      </w:r>
      <w:r w:rsidRPr="002732B6">
        <w:rPr>
          <w:b/>
          <w:sz w:val="16"/>
          <w:szCs w:val="16"/>
        </w:rPr>
        <w:t>Административная процедура – предоставление доступа к справочно-поисковому аппарату и базам данных библиотек Солецкого района</w:t>
      </w:r>
      <w:r w:rsidRPr="002732B6">
        <w:rPr>
          <w:sz w:val="16"/>
          <w:szCs w:val="16"/>
        </w:rPr>
        <w:t xml:space="preserve"> </w:t>
      </w:r>
    </w:p>
    <w:p w:rsidR="0057639C" w:rsidRPr="002732B6" w:rsidRDefault="0057639C" w:rsidP="00F64CAB">
      <w:pPr>
        <w:autoSpaceDE w:val="0"/>
        <w:ind w:firstLine="284"/>
        <w:jc w:val="both"/>
        <w:rPr>
          <w:sz w:val="16"/>
          <w:szCs w:val="16"/>
        </w:rPr>
      </w:pPr>
      <w:r w:rsidRPr="002732B6">
        <w:rPr>
          <w:sz w:val="16"/>
          <w:szCs w:val="16"/>
        </w:rPr>
        <w:t>3.4.1. Основанием для начала административной процедуры для пользователей библиотеки является документ (читательский формуляр), подтверждающий его право на посещение библиотеки.</w:t>
      </w:r>
    </w:p>
    <w:p w:rsidR="0057639C" w:rsidRPr="002732B6" w:rsidRDefault="0057639C" w:rsidP="00F64CAB">
      <w:pPr>
        <w:autoSpaceDE w:val="0"/>
        <w:autoSpaceDN w:val="0"/>
        <w:adjustRightInd w:val="0"/>
        <w:ind w:firstLine="284"/>
        <w:jc w:val="both"/>
        <w:rPr>
          <w:sz w:val="16"/>
          <w:szCs w:val="16"/>
        </w:rPr>
      </w:pPr>
      <w:r w:rsidRPr="002732B6">
        <w:rPr>
          <w:sz w:val="16"/>
          <w:szCs w:val="16"/>
        </w:rPr>
        <w:t>3.4.2. Порядок действий:</w:t>
      </w:r>
    </w:p>
    <w:p w:rsidR="0057639C" w:rsidRPr="002732B6" w:rsidRDefault="0057639C" w:rsidP="00F64CAB">
      <w:pPr>
        <w:autoSpaceDE w:val="0"/>
        <w:ind w:firstLine="284"/>
        <w:jc w:val="both"/>
        <w:rPr>
          <w:sz w:val="16"/>
          <w:szCs w:val="16"/>
        </w:rPr>
      </w:pPr>
      <w:r w:rsidRPr="002732B6">
        <w:rPr>
          <w:sz w:val="16"/>
          <w:szCs w:val="16"/>
        </w:rPr>
        <w:t>При предоставлении муниципальной услуги, пользователь библиотеки может обратиться к справочно-поисковому аппарату - систематический/алфавитный каталоги.</w:t>
      </w:r>
    </w:p>
    <w:p w:rsidR="0057639C" w:rsidRPr="002732B6" w:rsidRDefault="0057639C" w:rsidP="00F64CAB">
      <w:pPr>
        <w:autoSpaceDE w:val="0"/>
        <w:ind w:firstLine="284"/>
        <w:jc w:val="both"/>
        <w:rPr>
          <w:sz w:val="16"/>
          <w:szCs w:val="16"/>
        </w:rPr>
      </w:pPr>
      <w:r w:rsidRPr="002732B6">
        <w:rPr>
          <w:sz w:val="16"/>
          <w:szCs w:val="16"/>
        </w:rPr>
        <w:t>Получатель услуги  может обратиться через систему интернет к электронным базам данных «Российское законодательство».</w:t>
      </w:r>
    </w:p>
    <w:p w:rsidR="0057639C" w:rsidRPr="002732B6" w:rsidRDefault="0057639C" w:rsidP="00F64CAB">
      <w:pPr>
        <w:ind w:firstLine="284"/>
        <w:rPr>
          <w:sz w:val="16"/>
          <w:szCs w:val="16"/>
        </w:rPr>
      </w:pPr>
      <w:r w:rsidRPr="002732B6">
        <w:rPr>
          <w:sz w:val="16"/>
          <w:szCs w:val="16"/>
        </w:rPr>
        <w:t>Получатель услуги может обратиться через систему интернет на Адрес официального сайта Администрации муниципального района (</w:t>
      </w:r>
      <w:hyperlink r:id="rId48" w:history="1">
        <w:r w:rsidRPr="002732B6">
          <w:rPr>
            <w:rStyle w:val="af1"/>
            <w:color w:val="auto"/>
            <w:sz w:val="16"/>
            <w:szCs w:val="16"/>
          </w:rPr>
          <w:t>http://adminsoltcy.ru</w:t>
        </w:r>
      </w:hyperlink>
      <w:r w:rsidRPr="002732B6">
        <w:rPr>
          <w:sz w:val="16"/>
          <w:szCs w:val="16"/>
        </w:rPr>
        <w:t>.) и на сайт МБУК «МЦБС» (</w:t>
      </w:r>
      <w:hyperlink r:id="rId49" w:history="1">
        <w:r w:rsidRPr="002732B6">
          <w:rPr>
            <w:rStyle w:val="af1"/>
            <w:color w:val="auto"/>
            <w:sz w:val="16"/>
            <w:szCs w:val="16"/>
            <w:lang w:val="en-US"/>
          </w:rPr>
          <w:t>http</w:t>
        </w:r>
        <w:r w:rsidRPr="002732B6">
          <w:rPr>
            <w:rStyle w:val="af1"/>
            <w:color w:val="auto"/>
            <w:sz w:val="16"/>
            <w:szCs w:val="16"/>
          </w:rPr>
          <w:t>://</w:t>
        </w:r>
        <w:r w:rsidRPr="002732B6">
          <w:rPr>
            <w:rStyle w:val="af1"/>
            <w:color w:val="auto"/>
            <w:sz w:val="16"/>
            <w:szCs w:val="16"/>
            <w:lang w:val="en-US"/>
          </w:rPr>
          <w:t>mcbss</w:t>
        </w:r>
        <w:r w:rsidRPr="002732B6">
          <w:rPr>
            <w:rStyle w:val="af1"/>
            <w:color w:val="auto"/>
            <w:sz w:val="16"/>
            <w:szCs w:val="16"/>
          </w:rPr>
          <w:t>.</w:t>
        </w:r>
        <w:r w:rsidRPr="002732B6">
          <w:rPr>
            <w:rStyle w:val="af1"/>
            <w:color w:val="auto"/>
            <w:sz w:val="16"/>
            <w:szCs w:val="16"/>
            <w:lang w:val="en-US"/>
          </w:rPr>
          <w:t>nov</w:t>
        </w:r>
        <w:r w:rsidRPr="002732B6">
          <w:rPr>
            <w:rStyle w:val="af1"/>
            <w:color w:val="auto"/>
            <w:sz w:val="16"/>
            <w:szCs w:val="16"/>
          </w:rPr>
          <w:t>/</w:t>
        </w:r>
        <w:r w:rsidRPr="002732B6">
          <w:rPr>
            <w:rStyle w:val="af1"/>
            <w:color w:val="auto"/>
            <w:sz w:val="16"/>
            <w:szCs w:val="16"/>
            <w:lang w:val="en-US"/>
          </w:rPr>
          <w:t>muzkult</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57639C" w:rsidRPr="002732B6" w:rsidRDefault="0057639C" w:rsidP="00F64CAB">
      <w:pPr>
        <w:ind w:firstLine="284"/>
        <w:rPr>
          <w:sz w:val="16"/>
          <w:szCs w:val="16"/>
        </w:rPr>
      </w:pPr>
      <w:r w:rsidRPr="002732B6">
        <w:rPr>
          <w:sz w:val="16"/>
          <w:szCs w:val="16"/>
        </w:rPr>
        <w:t>Для получения муниципальной услуги получатель услуги заполняет поисковые поля (или одно из них):</w:t>
      </w:r>
    </w:p>
    <w:p w:rsidR="0057639C" w:rsidRPr="002732B6" w:rsidRDefault="0057639C" w:rsidP="00F64CAB">
      <w:pPr>
        <w:ind w:firstLine="284"/>
        <w:rPr>
          <w:sz w:val="16"/>
          <w:szCs w:val="16"/>
        </w:rPr>
      </w:pPr>
      <w:r w:rsidRPr="002732B6">
        <w:rPr>
          <w:sz w:val="16"/>
          <w:szCs w:val="16"/>
        </w:rPr>
        <w:t>автор</w:t>
      </w:r>
    </w:p>
    <w:p w:rsidR="0057639C" w:rsidRPr="002732B6" w:rsidRDefault="0057639C" w:rsidP="00F64CAB">
      <w:pPr>
        <w:ind w:firstLine="284"/>
        <w:rPr>
          <w:sz w:val="16"/>
          <w:szCs w:val="16"/>
        </w:rPr>
      </w:pPr>
      <w:r w:rsidRPr="002732B6">
        <w:rPr>
          <w:sz w:val="16"/>
          <w:szCs w:val="16"/>
        </w:rPr>
        <w:t>заглавие</w:t>
      </w:r>
    </w:p>
    <w:p w:rsidR="0057639C" w:rsidRPr="002732B6" w:rsidRDefault="0057639C" w:rsidP="00F64CAB">
      <w:pPr>
        <w:ind w:firstLine="284"/>
        <w:rPr>
          <w:sz w:val="16"/>
          <w:szCs w:val="16"/>
        </w:rPr>
      </w:pPr>
      <w:r w:rsidRPr="002732B6">
        <w:rPr>
          <w:sz w:val="16"/>
          <w:szCs w:val="16"/>
        </w:rPr>
        <w:t>год издания</w:t>
      </w:r>
    </w:p>
    <w:p w:rsidR="0057639C" w:rsidRPr="002732B6" w:rsidRDefault="0057639C" w:rsidP="00F64CAB">
      <w:pPr>
        <w:ind w:firstLine="284"/>
        <w:rPr>
          <w:sz w:val="16"/>
          <w:szCs w:val="16"/>
        </w:rPr>
      </w:pPr>
      <w:r w:rsidRPr="002732B6">
        <w:rPr>
          <w:sz w:val="16"/>
          <w:szCs w:val="16"/>
        </w:rPr>
        <w:t>ключевые слова.</w:t>
      </w:r>
    </w:p>
    <w:p w:rsidR="0057639C" w:rsidRPr="002732B6" w:rsidRDefault="0057639C" w:rsidP="00F64CAB">
      <w:pPr>
        <w:ind w:firstLine="284"/>
        <w:rPr>
          <w:sz w:val="16"/>
          <w:szCs w:val="16"/>
        </w:rPr>
      </w:pPr>
      <w:r w:rsidRPr="002732B6">
        <w:rPr>
          <w:sz w:val="16"/>
          <w:szCs w:val="16"/>
        </w:rPr>
        <w:t xml:space="preserve"> В результате ответа системы получатель услуги может получить  два варианта ответа: «Нет в наличии» или ответ системы о наличии необходимых документов.   </w:t>
      </w:r>
    </w:p>
    <w:p w:rsidR="0057639C" w:rsidRPr="002732B6" w:rsidRDefault="0057639C" w:rsidP="00F64CAB">
      <w:pPr>
        <w:ind w:firstLine="284"/>
        <w:rPr>
          <w:sz w:val="16"/>
          <w:szCs w:val="16"/>
        </w:rPr>
      </w:pPr>
      <w:r w:rsidRPr="002732B6">
        <w:rPr>
          <w:sz w:val="16"/>
          <w:szCs w:val="16"/>
        </w:rPr>
        <w:t xml:space="preserve"> В случае ответа «Нет в наличии» получатель услуги может повторить поиск, изменив поисковый запрос.</w:t>
      </w:r>
    </w:p>
    <w:p w:rsidR="0057639C" w:rsidRPr="002732B6" w:rsidRDefault="0057639C" w:rsidP="00F64CAB">
      <w:pPr>
        <w:ind w:firstLine="284"/>
        <w:rPr>
          <w:sz w:val="16"/>
          <w:szCs w:val="16"/>
        </w:rPr>
      </w:pPr>
      <w:r w:rsidRPr="002732B6">
        <w:rPr>
          <w:sz w:val="16"/>
          <w:szCs w:val="16"/>
        </w:rPr>
        <w:t xml:space="preserve"> В случае ответа системы о наличии необходимой информации получатель услуги может ознакомиться со списком найденных библиографических описаний документов и посмотреть библиографическую информацию на каждый документ.                                                       </w:t>
      </w:r>
    </w:p>
    <w:p w:rsidR="0057639C" w:rsidRPr="002732B6" w:rsidRDefault="0057639C" w:rsidP="00F64CAB">
      <w:pPr>
        <w:pStyle w:val="44"/>
        <w:shd w:val="clear" w:color="auto" w:fill="auto"/>
        <w:suppressAutoHyphens/>
        <w:spacing w:before="0" w:after="0" w:line="240" w:lineRule="auto"/>
        <w:ind w:firstLine="284"/>
        <w:jc w:val="both"/>
        <w:rPr>
          <w:sz w:val="16"/>
          <w:szCs w:val="16"/>
        </w:rPr>
      </w:pPr>
      <w:r w:rsidRPr="002732B6">
        <w:rPr>
          <w:sz w:val="16"/>
          <w:szCs w:val="16"/>
        </w:rPr>
        <w:t>3.4.3. Результатом административной процедуры является  предоставление</w:t>
      </w:r>
      <w:r w:rsidRPr="002732B6">
        <w:rPr>
          <w:b/>
          <w:sz w:val="16"/>
          <w:szCs w:val="16"/>
        </w:rPr>
        <w:t xml:space="preserve"> </w:t>
      </w:r>
      <w:r w:rsidRPr="002732B6">
        <w:rPr>
          <w:sz w:val="16"/>
          <w:szCs w:val="16"/>
        </w:rPr>
        <w:t xml:space="preserve">доступа к справочно-поисковому аппарату и базам данных библиотек  Солецкого района.        </w:t>
      </w:r>
    </w:p>
    <w:p w:rsidR="0057639C" w:rsidRPr="002732B6" w:rsidRDefault="0057639C" w:rsidP="00F64CAB">
      <w:pPr>
        <w:pStyle w:val="44"/>
        <w:shd w:val="clear" w:color="auto" w:fill="auto"/>
        <w:suppressAutoHyphens/>
        <w:spacing w:before="0" w:after="0" w:line="240" w:lineRule="auto"/>
        <w:ind w:firstLine="284"/>
        <w:jc w:val="both"/>
        <w:rPr>
          <w:sz w:val="16"/>
          <w:szCs w:val="16"/>
        </w:rPr>
      </w:pPr>
      <w:r w:rsidRPr="002732B6">
        <w:rPr>
          <w:sz w:val="16"/>
          <w:szCs w:val="16"/>
        </w:rPr>
        <w:t>3.4.4. Время выполнения административной процедуры составляет 15 (пятнадцать) минут.</w:t>
      </w:r>
    </w:p>
    <w:p w:rsidR="0057639C" w:rsidRPr="002732B6" w:rsidRDefault="0057639C" w:rsidP="00F64CAB">
      <w:pPr>
        <w:suppressAutoHyphens/>
        <w:ind w:firstLine="284"/>
        <w:jc w:val="both"/>
        <w:rPr>
          <w:b/>
          <w:sz w:val="16"/>
          <w:szCs w:val="16"/>
        </w:rPr>
      </w:pPr>
      <w:r w:rsidRPr="002732B6">
        <w:rPr>
          <w:b/>
          <w:sz w:val="16"/>
          <w:szCs w:val="16"/>
        </w:rPr>
        <w:t>4. Формы контроля за предоставлением муниципальной услуги</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t xml:space="preserve">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директором   МБУК «МЦБС»,  заведующей отделом культуры. </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lastRenderedPageBreak/>
        <w:t>4.2. 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57639C" w:rsidRPr="002732B6" w:rsidRDefault="0057639C" w:rsidP="00F64CAB">
      <w:pPr>
        <w:suppressAutoHyphens/>
        <w:ind w:firstLine="284"/>
        <w:jc w:val="both"/>
        <w:rPr>
          <w:sz w:val="16"/>
          <w:szCs w:val="16"/>
        </w:rPr>
      </w:pPr>
      <w:r w:rsidRPr="002732B6">
        <w:rPr>
          <w:sz w:val="16"/>
          <w:szCs w:val="16"/>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специалистов  МБУК «МЦБС», отдела культуры.</w:t>
      </w:r>
    </w:p>
    <w:p w:rsidR="0057639C" w:rsidRPr="002732B6" w:rsidRDefault="0057639C" w:rsidP="00F64CAB">
      <w:pPr>
        <w:suppressAutoHyphens/>
        <w:ind w:firstLine="284"/>
        <w:jc w:val="both"/>
        <w:rPr>
          <w:bCs/>
          <w:sz w:val="16"/>
          <w:szCs w:val="16"/>
        </w:rPr>
      </w:pPr>
      <w:r w:rsidRPr="002732B6">
        <w:rPr>
          <w:sz w:val="16"/>
          <w:szCs w:val="16"/>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57639C" w:rsidRPr="002732B6" w:rsidRDefault="0057639C" w:rsidP="00F64CAB">
      <w:pPr>
        <w:suppressAutoHyphens/>
        <w:ind w:firstLine="284"/>
        <w:jc w:val="both"/>
        <w:rPr>
          <w:bCs/>
          <w:sz w:val="16"/>
          <w:szCs w:val="16"/>
        </w:rPr>
      </w:pPr>
      <w:r w:rsidRPr="002732B6">
        <w:rPr>
          <w:bCs/>
          <w:sz w:val="16"/>
          <w:szCs w:val="16"/>
        </w:rPr>
        <w:t>4.5.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57639C" w:rsidRPr="002732B6" w:rsidRDefault="0057639C" w:rsidP="00F64CAB">
      <w:pPr>
        <w:widowControl w:val="0"/>
        <w:suppressAutoHyphens/>
        <w:ind w:firstLine="284"/>
        <w:jc w:val="both"/>
        <w:rPr>
          <w:sz w:val="16"/>
          <w:szCs w:val="16"/>
        </w:rPr>
      </w:pPr>
      <w:r w:rsidRPr="002732B6">
        <w:rPr>
          <w:sz w:val="16"/>
          <w:szCs w:val="16"/>
        </w:rPr>
        <w:t>4.6.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t>4.7. Специалист, ответственный за предоставление муниципальной услуги,</w:t>
      </w:r>
      <w:r w:rsidRPr="002732B6">
        <w:rPr>
          <w:bCs/>
          <w:sz w:val="16"/>
          <w:szCs w:val="16"/>
        </w:rPr>
        <w:t xml:space="preserve"> </w:t>
      </w:r>
      <w:r w:rsidRPr="002732B6">
        <w:rPr>
          <w:sz w:val="16"/>
          <w:szCs w:val="16"/>
        </w:rPr>
        <w:t xml:space="preserve">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 </w:t>
      </w:r>
    </w:p>
    <w:p w:rsidR="0057639C" w:rsidRPr="002732B6" w:rsidRDefault="0057639C" w:rsidP="00F64CAB">
      <w:pPr>
        <w:suppressAutoHyphens/>
        <w:autoSpaceDE w:val="0"/>
        <w:autoSpaceDN w:val="0"/>
        <w:adjustRightInd w:val="0"/>
        <w:ind w:firstLine="284"/>
        <w:jc w:val="both"/>
        <w:rPr>
          <w:sz w:val="16"/>
          <w:szCs w:val="16"/>
        </w:rPr>
      </w:pPr>
      <w:r w:rsidRPr="002732B6">
        <w:rPr>
          <w:sz w:val="16"/>
          <w:szCs w:val="16"/>
        </w:rPr>
        <w:t>4.8. Персональная ответственность специалиста закрепляется в его должностной инструкции в соответствии с требованиями законодательства Российской Федерации.</w:t>
      </w:r>
    </w:p>
    <w:p w:rsidR="0057639C" w:rsidRPr="002732B6" w:rsidRDefault="0057639C" w:rsidP="00F64CAB">
      <w:pPr>
        <w:suppressAutoHyphens/>
        <w:ind w:firstLine="284"/>
        <w:jc w:val="both"/>
        <w:rPr>
          <w:sz w:val="16"/>
          <w:szCs w:val="16"/>
        </w:rPr>
      </w:pPr>
      <w:r w:rsidRPr="002732B6">
        <w:rPr>
          <w:sz w:val="16"/>
          <w:szCs w:val="16"/>
        </w:rPr>
        <w:t>4.9.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местного самоуправления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57639C" w:rsidRPr="002732B6" w:rsidRDefault="0057639C" w:rsidP="00F64CAB">
      <w:pPr>
        <w:suppressAutoHyphens/>
        <w:ind w:firstLine="284"/>
        <w:jc w:val="both"/>
        <w:rPr>
          <w:sz w:val="16"/>
          <w:szCs w:val="16"/>
        </w:rPr>
      </w:pPr>
      <w:r w:rsidRPr="002732B6">
        <w:rPr>
          <w:sz w:val="16"/>
          <w:szCs w:val="16"/>
        </w:rPr>
        <w:t>4.10. Любое заинтересованное лицо может осуществлять контроль за полнотой и качеством предоставления муниципальной услуги, обратившись в МБУК «МЦБС», отдел культуры.</w:t>
      </w:r>
    </w:p>
    <w:p w:rsidR="0057639C" w:rsidRPr="002732B6" w:rsidRDefault="0057639C" w:rsidP="00F64CAB">
      <w:pPr>
        <w:pStyle w:val="western"/>
        <w:spacing w:before="0" w:after="0"/>
        <w:ind w:firstLine="284"/>
        <w:jc w:val="both"/>
        <w:rPr>
          <w:rFonts w:ascii="Times New Roman" w:hAnsi="Times New Roman" w:cs="Times New Roman"/>
          <w:b/>
          <w:sz w:val="16"/>
          <w:szCs w:val="16"/>
        </w:rPr>
      </w:pPr>
      <w:r w:rsidRPr="002732B6">
        <w:rPr>
          <w:rFonts w:ascii="Times New Roman" w:hAnsi="Times New Roman" w:cs="Times New Roman"/>
          <w:b/>
          <w:sz w:val="16"/>
          <w:szCs w:val="16"/>
        </w:rPr>
        <w:t>5.</w:t>
      </w:r>
      <w:r w:rsidRPr="002732B6">
        <w:rPr>
          <w:rFonts w:ascii="Times New Roman" w:hAnsi="Times New Roman" w:cs="Times New Roman"/>
          <w:sz w:val="16"/>
          <w:szCs w:val="16"/>
        </w:rPr>
        <w:t xml:space="preserve"> </w:t>
      </w:r>
      <w:r w:rsidRPr="002732B6">
        <w:rPr>
          <w:rFonts w:ascii="Times New Roman" w:hAnsi="Times New Roman" w:cs="Times New Roman"/>
          <w:b/>
          <w:sz w:val="16"/>
          <w:szCs w:val="16"/>
        </w:rPr>
        <w:t>Досудебный (внесудебный) порядок обжалования решений и действий (бездействия) специалистов, предоставляющих муниципальную услугу, директора МБУК «МЦБС», муниципальных служащих, должностных лиц Администрации муниципального района</w:t>
      </w:r>
    </w:p>
    <w:p w:rsidR="0057639C" w:rsidRPr="002732B6" w:rsidRDefault="0057639C" w:rsidP="00F64CAB">
      <w:pPr>
        <w:pStyle w:val="western"/>
        <w:spacing w:before="0" w:after="0"/>
        <w:ind w:firstLine="284"/>
        <w:jc w:val="both"/>
        <w:rPr>
          <w:rFonts w:ascii="Times New Roman" w:hAnsi="Times New Roman" w:cs="Times New Roman"/>
          <w:b/>
          <w:sz w:val="16"/>
          <w:szCs w:val="16"/>
        </w:rPr>
      </w:pPr>
      <w:r w:rsidRPr="002732B6">
        <w:rPr>
          <w:rFonts w:ascii="Times New Roman" w:hAnsi="Times New Roman" w:cs="Times New Roman"/>
          <w:b/>
          <w:sz w:val="16"/>
          <w:szCs w:val="16"/>
        </w:rPr>
        <w:t>5.1. Информация для заявителя о его праве подать жалобу на решение и (или) действие (бездействие) специалистов, предоставляющих муниципальную услугу, директора МБУК «МЦБС», муниципальных служащих, должностных лиц Администрации муниципального района (далее жалоба)</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7639C" w:rsidRPr="002732B6" w:rsidRDefault="0057639C" w:rsidP="00F64CAB">
      <w:pPr>
        <w:widowControl w:val="0"/>
        <w:tabs>
          <w:tab w:val="num" w:pos="540"/>
          <w:tab w:val="left" w:pos="1260"/>
        </w:tabs>
        <w:autoSpaceDE w:val="0"/>
        <w:autoSpaceDN w:val="0"/>
        <w:adjustRightInd w:val="0"/>
        <w:ind w:firstLine="284"/>
        <w:outlineLvl w:val="1"/>
        <w:rPr>
          <w:b/>
          <w:sz w:val="16"/>
          <w:szCs w:val="16"/>
        </w:rPr>
      </w:pPr>
      <w:r w:rsidRPr="002732B6">
        <w:rPr>
          <w:b/>
          <w:sz w:val="16"/>
          <w:szCs w:val="16"/>
        </w:rPr>
        <w:t>5.2. Предмет жалобы</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нарушение срока регистрации заявителя;</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нарушение срока предоставления муниципальной услуги;</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требование у заявителя документов, не предусмотренных нормативными правовыми актами Российской Федерации, нормативными правовыми актами области, муниципальными правовыми актами муниципального района для предоставления муниципальной услуги;</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xml:space="preserve">- отказ в предоставлении муниципальной услуги, если основания </w:t>
      </w:r>
      <w:r w:rsidRPr="002732B6">
        <w:rPr>
          <w:sz w:val="16"/>
          <w:szCs w:val="16"/>
        </w:rPr>
        <w:lastRenderedPageBreak/>
        <w:t>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муниципального района.</w:t>
      </w:r>
    </w:p>
    <w:p w:rsidR="0057639C" w:rsidRPr="002732B6" w:rsidRDefault="0057639C" w:rsidP="00F64CAB">
      <w:pPr>
        <w:widowControl w:val="0"/>
        <w:autoSpaceDE w:val="0"/>
        <w:autoSpaceDN w:val="0"/>
        <w:adjustRightInd w:val="0"/>
        <w:ind w:firstLine="284"/>
        <w:jc w:val="both"/>
        <w:rPr>
          <w:b/>
          <w:sz w:val="16"/>
          <w:szCs w:val="16"/>
        </w:rPr>
      </w:pPr>
      <w:r w:rsidRPr="002732B6">
        <w:rPr>
          <w:b/>
          <w:iCs/>
          <w:sz w:val="16"/>
          <w:szCs w:val="16"/>
        </w:rPr>
        <w:t xml:space="preserve">5.3. </w:t>
      </w:r>
      <w:r w:rsidRPr="002732B6">
        <w:rPr>
          <w:b/>
          <w:sz w:val="16"/>
          <w:szCs w:val="16"/>
        </w:rPr>
        <w:t>Органы Администрации муниципального района и уполномоченные на рассмотрение жалобы должностные лица, которым может быть направлена жалоба</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5.3.1. Жалобы на специалиста отдела культуры, решения и действия (бездействие) которого обжалуются, подаются заведующей отделом культуры;</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5.3.2. Жалобы на действия (бездействие) специалиста учреждения, решения и действия (бездействие) которого обжалуются, подаются директору МБУК «МЦБС»;</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5.3.3. Жалобы на решения, принятые заведующей отделом культуры, директором МБУК «МЦБС» при предоставлении муниципальной услуги, подаются заместителю Главы администрации – председателю комитета по социальной защите населения Администрации муниципального района;</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5.3.4. Жалобы на решения, принятые  заместителем Главы администрации – председателем комитета по социальной защите населения Администрации муниципального района,  подаются Главе муниципального района.</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5.3.5.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прокуратуру района.</w:t>
      </w:r>
    </w:p>
    <w:p w:rsidR="0057639C" w:rsidRPr="002732B6" w:rsidRDefault="0057639C" w:rsidP="00F64CAB">
      <w:pPr>
        <w:widowControl w:val="0"/>
        <w:tabs>
          <w:tab w:val="left" w:pos="1276"/>
        </w:tabs>
        <w:autoSpaceDE w:val="0"/>
        <w:autoSpaceDN w:val="0"/>
        <w:adjustRightInd w:val="0"/>
        <w:ind w:firstLine="284"/>
        <w:jc w:val="both"/>
        <w:rPr>
          <w:b/>
          <w:sz w:val="16"/>
          <w:szCs w:val="16"/>
        </w:rPr>
      </w:pPr>
      <w:r w:rsidRPr="002732B6">
        <w:rPr>
          <w:b/>
          <w:sz w:val="16"/>
          <w:szCs w:val="16"/>
        </w:rPr>
        <w:t>5.4. Порядок подачи и рассмотрения жалобы</w:t>
      </w:r>
    </w:p>
    <w:p w:rsidR="0057639C" w:rsidRPr="002732B6" w:rsidRDefault="0057639C" w:rsidP="00F64CAB">
      <w:pPr>
        <w:widowControl w:val="0"/>
        <w:autoSpaceDE w:val="0"/>
        <w:autoSpaceDN w:val="0"/>
        <w:adjustRightInd w:val="0"/>
        <w:ind w:firstLine="284"/>
        <w:jc w:val="both"/>
        <w:outlineLvl w:val="1"/>
        <w:rPr>
          <w:sz w:val="16"/>
          <w:szCs w:val="16"/>
        </w:rPr>
      </w:pPr>
      <w:r w:rsidRPr="002732B6">
        <w:rPr>
          <w:sz w:val="16"/>
          <w:szCs w:val="16"/>
        </w:rPr>
        <w:t xml:space="preserve"> 5.4.1. Основанием для начала процедуры досудебного (внесудебного) обжалования является поступление жалобы заявителя в Администрацию муниципального района, в МБУК «МЦБС».</w:t>
      </w:r>
    </w:p>
    <w:p w:rsidR="0057639C" w:rsidRPr="002732B6" w:rsidRDefault="0057639C" w:rsidP="00F64CAB">
      <w:pPr>
        <w:autoSpaceDE w:val="0"/>
        <w:autoSpaceDN w:val="0"/>
        <w:adjustRightInd w:val="0"/>
        <w:ind w:firstLine="284"/>
        <w:jc w:val="both"/>
        <w:rPr>
          <w:sz w:val="16"/>
          <w:szCs w:val="16"/>
        </w:rPr>
      </w:pPr>
      <w:r w:rsidRPr="002732B6">
        <w:rPr>
          <w:sz w:val="16"/>
          <w:szCs w:val="16"/>
        </w:rPr>
        <w:t>5.4.2.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Солецкого муниципального района,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а также может быть принята при личном приеме заявителя.</w:t>
      </w:r>
    </w:p>
    <w:p w:rsidR="0057639C" w:rsidRPr="002732B6" w:rsidRDefault="0057639C" w:rsidP="00F64CAB">
      <w:pPr>
        <w:widowControl w:val="0"/>
        <w:tabs>
          <w:tab w:val="left" w:pos="1276"/>
        </w:tabs>
        <w:autoSpaceDE w:val="0"/>
        <w:autoSpaceDN w:val="0"/>
        <w:adjustRightInd w:val="0"/>
        <w:ind w:firstLine="284"/>
        <w:jc w:val="both"/>
        <w:rPr>
          <w:b/>
          <w:sz w:val="16"/>
          <w:szCs w:val="16"/>
        </w:rPr>
      </w:pPr>
      <w:r w:rsidRPr="002732B6">
        <w:rPr>
          <w:b/>
          <w:sz w:val="16"/>
          <w:szCs w:val="16"/>
        </w:rPr>
        <w:t>5.5. Сроки рассмотрения жалобы</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 5.5.1. Жалоба, поступившая в учреждение, Администрацию муниципального района, рассматривается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7639C" w:rsidRPr="002732B6" w:rsidRDefault="0057639C" w:rsidP="00F64CAB">
      <w:pPr>
        <w:widowControl w:val="0"/>
        <w:autoSpaceDE w:val="0"/>
        <w:autoSpaceDN w:val="0"/>
        <w:adjustRightInd w:val="0"/>
        <w:ind w:firstLine="284"/>
        <w:jc w:val="both"/>
        <w:rPr>
          <w:b/>
          <w:sz w:val="16"/>
          <w:szCs w:val="16"/>
        </w:rPr>
      </w:pPr>
      <w:r w:rsidRPr="002732B6">
        <w:rPr>
          <w:b/>
          <w:sz w:val="16"/>
          <w:szCs w:val="16"/>
        </w:rPr>
        <w:t>5.6 Случаи отказа в удовлетворении жалобы:</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а) отсутствие нарушения порядка предоставления муниципальной услуги;</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б) наличие вступившего в законную силу решения суда, арбитражного суда по жалобе о том же предмете и по тем же основаниям;</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в) подача жалобы лицом, полномочия которого не подтверждены в порядке, установленном законодательством Российской Федерации;</w:t>
      </w:r>
    </w:p>
    <w:p w:rsidR="0057639C" w:rsidRPr="002732B6" w:rsidRDefault="0057639C" w:rsidP="00F64CAB">
      <w:pPr>
        <w:widowControl w:val="0"/>
        <w:autoSpaceDE w:val="0"/>
        <w:autoSpaceDN w:val="0"/>
        <w:adjustRightInd w:val="0"/>
        <w:ind w:firstLine="284"/>
        <w:jc w:val="both"/>
        <w:rPr>
          <w:sz w:val="16"/>
          <w:szCs w:val="16"/>
        </w:rPr>
      </w:pPr>
      <w:r w:rsidRPr="002732B6">
        <w:rPr>
          <w:sz w:val="16"/>
          <w:szCs w:val="16"/>
        </w:rPr>
        <w:t>г) наличие решения по жалобе, принятого ранее в отношении того же заявителя и по тому же предмету жалобы.</w:t>
      </w:r>
    </w:p>
    <w:p w:rsidR="0057639C" w:rsidRPr="002732B6" w:rsidRDefault="0057639C" w:rsidP="00F64CAB">
      <w:pPr>
        <w:widowControl w:val="0"/>
        <w:tabs>
          <w:tab w:val="left" w:pos="1276"/>
        </w:tabs>
        <w:autoSpaceDE w:val="0"/>
        <w:autoSpaceDN w:val="0"/>
        <w:adjustRightInd w:val="0"/>
        <w:ind w:firstLine="284"/>
        <w:jc w:val="both"/>
        <w:rPr>
          <w:b/>
          <w:sz w:val="16"/>
          <w:szCs w:val="16"/>
        </w:rPr>
      </w:pPr>
      <w:r w:rsidRPr="002732B6">
        <w:rPr>
          <w:b/>
          <w:sz w:val="16"/>
          <w:szCs w:val="16"/>
        </w:rPr>
        <w:t>5.7. Результат рассмотрения жалобы</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 5.7.1. По результатам рассмотрения жалобы принимается одно из следующих решений:</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 об удовлетворении жалобы,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w:t>
      </w:r>
      <w:r w:rsidRPr="002732B6">
        <w:rPr>
          <w:sz w:val="16"/>
          <w:szCs w:val="16"/>
        </w:rPr>
        <w:t xml:space="preserve">муниципальными правовыми актами муниципального района, </w:t>
      </w:r>
      <w:r w:rsidRPr="002732B6">
        <w:rPr>
          <w:iCs/>
          <w:sz w:val="16"/>
          <w:szCs w:val="16"/>
        </w:rPr>
        <w:t>а также в иных формах;</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об отказе в удовлетворении жалобы.</w:t>
      </w:r>
    </w:p>
    <w:p w:rsidR="0057639C" w:rsidRPr="002732B6" w:rsidRDefault="0057639C" w:rsidP="00F64CAB">
      <w:pPr>
        <w:widowControl w:val="0"/>
        <w:tabs>
          <w:tab w:val="left" w:pos="1276"/>
        </w:tabs>
        <w:autoSpaceDE w:val="0"/>
        <w:autoSpaceDN w:val="0"/>
        <w:adjustRightInd w:val="0"/>
        <w:ind w:firstLine="284"/>
        <w:jc w:val="both"/>
        <w:rPr>
          <w:b/>
          <w:sz w:val="16"/>
          <w:szCs w:val="16"/>
        </w:rPr>
      </w:pPr>
      <w:r w:rsidRPr="002732B6">
        <w:rPr>
          <w:b/>
          <w:sz w:val="16"/>
          <w:szCs w:val="16"/>
        </w:rPr>
        <w:lastRenderedPageBreak/>
        <w:t>5.8. Порядок информирования заявителя о результатах рассмотрения жалобы</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 5.8.1. Не позднее дня, следующего за днем принятия решения, указанного в подпункте 5.7.1.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639C" w:rsidRPr="002732B6" w:rsidRDefault="0057639C" w:rsidP="00F64CAB">
      <w:pPr>
        <w:widowControl w:val="0"/>
        <w:autoSpaceDE w:val="0"/>
        <w:autoSpaceDN w:val="0"/>
        <w:adjustRightInd w:val="0"/>
        <w:ind w:firstLine="284"/>
        <w:jc w:val="both"/>
        <w:rPr>
          <w:b/>
          <w:sz w:val="16"/>
          <w:szCs w:val="16"/>
        </w:rPr>
      </w:pPr>
      <w:r w:rsidRPr="002732B6">
        <w:rPr>
          <w:b/>
          <w:sz w:val="16"/>
          <w:szCs w:val="16"/>
        </w:rPr>
        <w:t>5.9. Порядок обжалования решения по жалобе</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5.9.1. В досудебном порядке могут быть обжалованы действия (бездействие) и решения:</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sz w:val="16"/>
          <w:szCs w:val="16"/>
        </w:rPr>
        <w:t>специалистов, предоставляющих муниципальную услугу, директора МБУК «МЦБС», муниципальных служащих</w:t>
      </w:r>
      <w:r w:rsidRPr="002732B6">
        <w:rPr>
          <w:iCs/>
          <w:sz w:val="16"/>
          <w:szCs w:val="16"/>
        </w:rPr>
        <w:t>, служащих отдела культуры, заведующей отделом культуры;</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заведующей отделом</w:t>
      </w:r>
      <w:r w:rsidRPr="002732B6">
        <w:rPr>
          <w:sz w:val="16"/>
          <w:szCs w:val="16"/>
        </w:rPr>
        <w:t xml:space="preserve"> культуры</w:t>
      </w:r>
      <w:r w:rsidRPr="002732B6">
        <w:rPr>
          <w:iCs/>
          <w:sz w:val="16"/>
          <w:szCs w:val="16"/>
        </w:rPr>
        <w:t xml:space="preserve">  - заместителю Главы администрации-председателю комитета по социальной защите населения Администрации муниципального района;</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заместителя Главы администрации-председателя комитета по социальной защите населения Администрации муниципального района - Главе муниципального района. </w:t>
      </w:r>
    </w:p>
    <w:p w:rsidR="0057639C" w:rsidRPr="002732B6" w:rsidRDefault="0057639C" w:rsidP="00F64CAB">
      <w:pPr>
        <w:widowControl w:val="0"/>
        <w:autoSpaceDE w:val="0"/>
        <w:autoSpaceDN w:val="0"/>
        <w:adjustRightInd w:val="0"/>
        <w:ind w:firstLine="284"/>
        <w:jc w:val="both"/>
        <w:rPr>
          <w:b/>
          <w:sz w:val="16"/>
          <w:szCs w:val="16"/>
        </w:rPr>
      </w:pPr>
    </w:p>
    <w:p w:rsidR="0057639C" w:rsidRPr="002732B6" w:rsidRDefault="0057639C" w:rsidP="00F64CAB">
      <w:pPr>
        <w:widowControl w:val="0"/>
        <w:autoSpaceDE w:val="0"/>
        <w:autoSpaceDN w:val="0"/>
        <w:adjustRightInd w:val="0"/>
        <w:ind w:firstLine="284"/>
        <w:jc w:val="both"/>
        <w:rPr>
          <w:b/>
          <w:sz w:val="16"/>
          <w:szCs w:val="16"/>
        </w:rPr>
      </w:pPr>
      <w:r w:rsidRPr="002732B6">
        <w:rPr>
          <w:b/>
          <w:sz w:val="16"/>
          <w:szCs w:val="16"/>
        </w:rPr>
        <w:t>5.10. Право заявителя на получение информации и документов, необходимых для обоснования и рассмотрения жалобы</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iCs/>
          <w:sz w:val="16"/>
          <w:szCs w:val="16"/>
        </w:rPr>
        <w:t xml:space="preserve">5.10.1. На стадии досудебного обжалования действий (бездействия) специалистов </w:t>
      </w:r>
      <w:r w:rsidRPr="002732B6">
        <w:rPr>
          <w:sz w:val="16"/>
          <w:szCs w:val="16"/>
        </w:rPr>
        <w:t>МБУК «МЦБС», отдела культуры</w:t>
      </w:r>
      <w:r w:rsidRPr="002732B6">
        <w:rPr>
          <w:iCs/>
          <w:sz w:val="16"/>
          <w:szCs w:val="16"/>
        </w:rPr>
        <w:t xml:space="preserve">, директора </w:t>
      </w:r>
      <w:r w:rsidRPr="002732B6">
        <w:rPr>
          <w:sz w:val="16"/>
          <w:szCs w:val="16"/>
        </w:rPr>
        <w:t>МБУК «МЦБС» и заведующей отделом культуры</w:t>
      </w:r>
      <w:r w:rsidRPr="002732B6">
        <w:rPr>
          <w:iCs/>
          <w:sz w:val="16"/>
          <w:szCs w:val="16"/>
        </w:rPr>
        <w:t xml:space="preserve">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7639C" w:rsidRPr="002732B6" w:rsidRDefault="0057639C" w:rsidP="00F64CAB">
      <w:pPr>
        <w:widowControl w:val="0"/>
        <w:autoSpaceDE w:val="0"/>
        <w:autoSpaceDN w:val="0"/>
        <w:adjustRightInd w:val="0"/>
        <w:ind w:firstLine="284"/>
        <w:jc w:val="both"/>
        <w:rPr>
          <w:iCs/>
          <w:sz w:val="16"/>
          <w:szCs w:val="16"/>
        </w:rPr>
      </w:pPr>
      <w:r w:rsidRPr="002732B6">
        <w:rPr>
          <w:b/>
          <w:sz w:val="16"/>
          <w:szCs w:val="16"/>
        </w:rPr>
        <w:t xml:space="preserve">5.11. </w:t>
      </w:r>
      <w:r w:rsidRPr="002732B6">
        <w:rPr>
          <w:b/>
          <w:iCs/>
          <w:sz w:val="16"/>
          <w:szCs w:val="16"/>
        </w:rPr>
        <w:t>Жалоба должна содержать:</w:t>
      </w:r>
    </w:p>
    <w:p w:rsidR="0057639C" w:rsidRPr="002732B6" w:rsidRDefault="0057639C" w:rsidP="00F64CAB">
      <w:pPr>
        <w:widowControl w:val="0"/>
        <w:autoSpaceDE w:val="0"/>
        <w:autoSpaceDN w:val="0"/>
        <w:adjustRightInd w:val="0"/>
        <w:ind w:firstLine="284"/>
        <w:jc w:val="both"/>
        <w:outlineLvl w:val="1"/>
        <w:rPr>
          <w:iCs/>
          <w:sz w:val="16"/>
          <w:szCs w:val="16"/>
        </w:rPr>
      </w:pPr>
      <w:r w:rsidRPr="002732B6">
        <w:rPr>
          <w:sz w:val="16"/>
          <w:szCs w:val="16"/>
        </w:rPr>
        <w:t xml:space="preserve">а) </w:t>
      </w:r>
      <w:r w:rsidRPr="002732B6">
        <w:rPr>
          <w:iCs/>
          <w:sz w:val="16"/>
          <w:szCs w:val="16"/>
        </w:rPr>
        <w:t>наименование органа Администрации муниципального района, предоставляющего муниципальную услугу, учреждения, участвующего в предоставлении муниципальной услуги, должностного лица отдела</w:t>
      </w:r>
      <w:r w:rsidRPr="002732B6">
        <w:rPr>
          <w:sz w:val="16"/>
          <w:szCs w:val="16"/>
        </w:rPr>
        <w:t xml:space="preserve">                                                                                                                                                                                                                                                                                                                                                                                                                                                                                                                                                                                                                                                                                                                                                                                                                                                                                                                                                                                                                                                                                                                                                                                                                                                         культуры</w:t>
      </w:r>
      <w:r w:rsidRPr="002732B6">
        <w:rPr>
          <w:iCs/>
          <w:sz w:val="16"/>
          <w:szCs w:val="16"/>
        </w:rPr>
        <w:t>, муниципального служащего, служащего, решения и действия (бездействие) которых обжалуются;</w:t>
      </w:r>
    </w:p>
    <w:p w:rsidR="0057639C" w:rsidRPr="002732B6" w:rsidRDefault="0057639C" w:rsidP="00F64CAB">
      <w:pPr>
        <w:autoSpaceDE w:val="0"/>
        <w:autoSpaceDN w:val="0"/>
        <w:adjustRightInd w:val="0"/>
        <w:ind w:firstLine="284"/>
        <w:jc w:val="both"/>
        <w:rPr>
          <w:sz w:val="16"/>
          <w:szCs w:val="16"/>
        </w:rPr>
      </w:pPr>
      <w:r w:rsidRPr="002732B6">
        <w:rPr>
          <w:sz w:val="16"/>
          <w:szCs w:val="16"/>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639C" w:rsidRPr="002732B6" w:rsidRDefault="0057639C" w:rsidP="00F64CAB">
      <w:pPr>
        <w:autoSpaceDE w:val="0"/>
        <w:autoSpaceDN w:val="0"/>
        <w:adjustRightInd w:val="0"/>
        <w:ind w:firstLine="284"/>
        <w:jc w:val="both"/>
        <w:rPr>
          <w:sz w:val="16"/>
          <w:szCs w:val="16"/>
        </w:rPr>
      </w:pPr>
      <w:r w:rsidRPr="002732B6">
        <w:rPr>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w:t>
      </w:r>
    </w:p>
    <w:p w:rsidR="0057639C" w:rsidRPr="002732B6" w:rsidRDefault="0057639C" w:rsidP="00F64CAB">
      <w:pPr>
        <w:autoSpaceDE w:val="0"/>
        <w:autoSpaceDN w:val="0"/>
        <w:adjustRightInd w:val="0"/>
        <w:ind w:firstLine="284"/>
        <w:jc w:val="both"/>
        <w:rPr>
          <w:sz w:val="16"/>
          <w:szCs w:val="16"/>
        </w:rPr>
      </w:pPr>
      <w:r w:rsidRPr="002732B6">
        <w:rPr>
          <w:sz w:val="16"/>
          <w:szCs w:val="16"/>
        </w:rPr>
        <w:t>г)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(служащего). Заявителем могут быть представлены документы (при наличии), подтверждающие доводы заявителя, либо их копии.</w:t>
      </w:r>
    </w:p>
    <w:p w:rsidR="0057639C" w:rsidRPr="002732B6" w:rsidRDefault="0057639C" w:rsidP="00F64CAB">
      <w:pPr>
        <w:autoSpaceDE w:val="0"/>
        <w:autoSpaceDN w:val="0"/>
        <w:adjustRightInd w:val="0"/>
        <w:jc w:val="center"/>
        <w:rPr>
          <w:b/>
          <w:sz w:val="16"/>
          <w:szCs w:val="16"/>
        </w:rPr>
      </w:pPr>
      <w:r w:rsidRPr="002732B6">
        <w:rPr>
          <w:b/>
          <w:sz w:val="16"/>
          <w:szCs w:val="16"/>
        </w:rPr>
        <w:t>__________________________________________________</w:t>
      </w:r>
    </w:p>
    <w:p w:rsidR="0057639C" w:rsidRPr="002732B6" w:rsidRDefault="0057639C" w:rsidP="00F64CAB">
      <w:pPr>
        <w:jc w:val="right"/>
        <w:rPr>
          <w:sz w:val="16"/>
          <w:szCs w:val="16"/>
          <w:lang w:eastAsia="ar-SA"/>
        </w:rPr>
      </w:pPr>
    </w:p>
    <w:p w:rsidR="0057639C" w:rsidRPr="002732B6" w:rsidRDefault="0057639C" w:rsidP="00F64CAB">
      <w:pPr>
        <w:jc w:val="right"/>
        <w:rPr>
          <w:sz w:val="16"/>
          <w:szCs w:val="16"/>
          <w:lang w:eastAsia="ar-SA"/>
        </w:rPr>
      </w:pPr>
      <w:r w:rsidRPr="002732B6">
        <w:rPr>
          <w:sz w:val="16"/>
          <w:szCs w:val="16"/>
          <w:lang w:eastAsia="ar-SA"/>
        </w:rPr>
        <w:t xml:space="preserve">ПРИЛОЖЕНИЕ № 1            </w:t>
      </w:r>
    </w:p>
    <w:p w:rsidR="0057639C" w:rsidRPr="002732B6" w:rsidRDefault="0057639C" w:rsidP="00F64CAB">
      <w:pPr>
        <w:jc w:val="right"/>
        <w:rPr>
          <w:sz w:val="16"/>
          <w:szCs w:val="16"/>
          <w:lang w:eastAsia="ar-SA"/>
        </w:rPr>
      </w:pPr>
      <w:r w:rsidRPr="002732B6">
        <w:rPr>
          <w:sz w:val="16"/>
          <w:szCs w:val="16"/>
          <w:lang w:eastAsia="ar-SA"/>
        </w:rPr>
        <w:t xml:space="preserve">к административному регламенту </w:t>
      </w:r>
    </w:p>
    <w:p w:rsidR="0057639C" w:rsidRPr="002732B6" w:rsidRDefault="0057639C" w:rsidP="00F64CAB">
      <w:pPr>
        <w:suppressAutoHyphens/>
        <w:jc w:val="right"/>
        <w:rPr>
          <w:sz w:val="16"/>
          <w:szCs w:val="16"/>
        </w:rPr>
      </w:pPr>
      <w:r w:rsidRPr="002732B6">
        <w:rPr>
          <w:sz w:val="16"/>
          <w:szCs w:val="16"/>
        </w:rPr>
        <w:t>предоставления  муниципальной услуги</w:t>
      </w:r>
    </w:p>
    <w:p w:rsidR="0057639C" w:rsidRPr="002732B6" w:rsidRDefault="0057639C" w:rsidP="00F64CAB">
      <w:pPr>
        <w:suppressAutoHyphens/>
        <w:jc w:val="right"/>
        <w:rPr>
          <w:sz w:val="16"/>
          <w:szCs w:val="16"/>
        </w:rPr>
      </w:pPr>
      <w:r w:rsidRPr="002732B6">
        <w:rPr>
          <w:sz w:val="16"/>
          <w:szCs w:val="16"/>
        </w:rPr>
        <w:t>по  предоставлении доступа к справочно – поисковому</w:t>
      </w:r>
    </w:p>
    <w:p w:rsidR="0057639C" w:rsidRPr="002732B6" w:rsidRDefault="0057639C" w:rsidP="00F64CAB">
      <w:pPr>
        <w:suppressAutoHyphens/>
        <w:jc w:val="right"/>
        <w:rPr>
          <w:b/>
          <w:sz w:val="16"/>
          <w:szCs w:val="16"/>
        </w:rPr>
      </w:pPr>
      <w:r w:rsidRPr="002732B6">
        <w:rPr>
          <w:sz w:val="16"/>
          <w:szCs w:val="16"/>
        </w:rPr>
        <w:t>аппарату и базам данных Солецкого района</w:t>
      </w:r>
    </w:p>
    <w:p w:rsidR="0057639C" w:rsidRPr="002732B6" w:rsidRDefault="0057639C" w:rsidP="00F64CAB">
      <w:pPr>
        <w:suppressAutoHyphens/>
        <w:autoSpaceDE w:val="0"/>
        <w:autoSpaceDN w:val="0"/>
        <w:adjustRightInd w:val="0"/>
        <w:contextualSpacing/>
        <w:jc w:val="both"/>
        <w:rPr>
          <w:b/>
          <w:sz w:val="16"/>
          <w:szCs w:val="16"/>
          <w:lang w:eastAsia="ar-SA"/>
        </w:rPr>
      </w:pPr>
    </w:p>
    <w:p w:rsidR="0057639C" w:rsidRPr="002732B6" w:rsidRDefault="0057639C" w:rsidP="00F64CAB">
      <w:pPr>
        <w:suppressAutoHyphens/>
        <w:jc w:val="center"/>
        <w:rPr>
          <w:b/>
          <w:sz w:val="16"/>
          <w:szCs w:val="16"/>
        </w:rPr>
      </w:pPr>
      <w:r w:rsidRPr="002732B6">
        <w:rPr>
          <w:b/>
          <w:sz w:val="16"/>
          <w:szCs w:val="16"/>
        </w:rPr>
        <w:t>Информация о местах нахождения МБУК «МЦБС»</w:t>
      </w:r>
    </w:p>
    <w:p w:rsidR="0057639C" w:rsidRPr="002732B6" w:rsidRDefault="0057639C" w:rsidP="00F64CAB">
      <w:pPr>
        <w:suppressAutoHyphens/>
        <w:jc w:val="center"/>
        <w:rPr>
          <w:b/>
          <w:sz w:val="16"/>
          <w:szCs w:val="16"/>
        </w:rPr>
      </w:pPr>
      <w:r w:rsidRPr="002732B6">
        <w:rPr>
          <w:b/>
          <w:sz w:val="16"/>
          <w:szCs w:val="16"/>
        </w:rPr>
        <w:t>и  его филиалов,  режимы их работы</w:t>
      </w:r>
    </w:p>
    <w:p w:rsidR="0057639C" w:rsidRPr="002732B6" w:rsidRDefault="0057639C" w:rsidP="00F64CAB">
      <w:pPr>
        <w:suppressAutoHyphens/>
        <w:jc w:val="center"/>
        <w:rPr>
          <w:b/>
          <w:sz w:val="16"/>
          <w:szCs w:val="16"/>
        </w:rPr>
      </w:pP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 xml:space="preserve">График (режим) приёма заинтересованных лиц по вопросам предоставления муниципальной услуги: ежедневно с 9:0  до  17:30;  перерыв с 13:00 до 14:00 часов.  </w:t>
      </w:r>
    </w:p>
    <w:p w:rsidR="0057639C" w:rsidRPr="002732B6" w:rsidRDefault="0057639C" w:rsidP="00F64CAB">
      <w:pPr>
        <w:suppressAutoHyphens/>
        <w:ind w:firstLine="284"/>
        <w:jc w:val="both"/>
        <w:rPr>
          <w:sz w:val="16"/>
          <w:szCs w:val="16"/>
          <w:lang w:eastAsia="ar-SA"/>
        </w:rPr>
      </w:pPr>
      <w:r w:rsidRPr="002732B6">
        <w:rPr>
          <w:sz w:val="16"/>
          <w:szCs w:val="16"/>
          <w:lang w:eastAsia="ar-SA"/>
        </w:rPr>
        <w:lastRenderedPageBreak/>
        <w:t>В соответствии с действующим трудовым законодательством Российской Федерации продолжительность рабочего времени в учреждениях в предпраздничные дни сокращается на 1 час.</w:t>
      </w:r>
    </w:p>
    <w:p w:rsidR="0057639C" w:rsidRPr="002732B6" w:rsidRDefault="0057639C" w:rsidP="00F64CAB">
      <w:pPr>
        <w:suppressAutoHyphens/>
        <w:autoSpaceDE w:val="0"/>
        <w:autoSpaceDN w:val="0"/>
        <w:adjustRightInd w:val="0"/>
        <w:ind w:firstLine="284"/>
        <w:contextualSpacing/>
        <w:jc w:val="both"/>
        <w:rPr>
          <w:sz w:val="16"/>
          <w:szCs w:val="16"/>
        </w:rPr>
      </w:pPr>
      <w:r w:rsidRPr="002732B6">
        <w:rPr>
          <w:sz w:val="16"/>
          <w:szCs w:val="16"/>
        </w:rPr>
        <w:t xml:space="preserve">Тел. 8(81655)31-020, 31-131  </w:t>
      </w:r>
    </w:p>
    <w:p w:rsidR="0057639C" w:rsidRPr="002732B6" w:rsidRDefault="0057639C" w:rsidP="00F64CAB">
      <w:pPr>
        <w:ind w:firstLine="284"/>
        <w:rPr>
          <w:sz w:val="16"/>
          <w:szCs w:val="16"/>
        </w:rPr>
      </w:pPr>
      <w:r w:rsidRPr="002732B6">
        <w:rPr>
          <w:sz w:val="16"/>
          <w:szCs w:val="16"/>
        </w:rPr>
        <w:t xml:space="preserve">Адрес электронной почты: </w:t>
      </w:r>
      <w:hyperlink r:id="rId50" w:history="1">
        <w:r w:rsidRPr="002732B6">
          <w:rPr>
            <w:rStyle w:val="af1"/>
            <w:color w:val="auto"/>
            <w:sz w:val="16"/>
            <w:szCs w:val="16"/>
            <w:lang w:val="en-US"/>
          </w:rPr>
          <w:t>library</w:t>
        </w:r>
        <w:r w:rsidRPr="002732B6">
          <w:rPr>
            <w:rStyle w:val="af1"/>
            <w:color w:val="auto"/>
            <w:sz w:val="16"/>
            <w:szCs w:val="16"/>
          </w:rPr>
          <w:t>_</w:t>
        </w:r>
        <w:r w:rsidRPr="002732B6">
          <w:rPr>
            <w:rStyle w:val="af1"/>
            <w:color w:val="auto"/>
            <w:sz w:val="16"/>
            <w:szCs w:val="16"/>
            <w:lang w:val="en-US"/>
          </w:rPr>
          <w:t>soltcy</w:t>
        </w:r>
        <w:r w:rsidRPr="002732B6">
          <w:rPr>
            <w:rStyle w:val="af1"/>
            <w:color w:val="auto"/>
            <w:sz w:val="16"/>
            <w:szCs w:val="16"/>
          </w:rPr>
          <w:t>@</w:t>
        </w:r>
        <w:r w:rsidRPr="002732B6">
          <w:rPr>
            <w:rStyle w:val="af1"/>
            <w:color w:val="auto"/>
            <w:sz w:val="16"/>
            <w:szCs w:val="16"/>
            <w:lang w:val="en-US"/>
          </w:rPr>
          <w:t>rambler</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w:t>
      </w:r>
    </w:p>
    <w:p w:rsidR="0057639C" w:rsidRPr="002732B6" w:rsidRDefault="0057639C" w:rsidP="00F64CAB">
      <w:pPr>
        <w:ind w:firstLine="284"/>
        <w:rPr>
          <w:sz w:val="16"/>
          <w:szCs w:val="16"/>
        </w:rPr>
      </w:pPr>
      <w:r w:rsidRPr="002732B6">
        <w:rPr>
          <w:sz w:val="16"/>
          <w:szCs w:val="16"/>
        </w:rPr>
        <w:t xml:space="preserve"> Интернет-сайт </w:t>
      </w:r>
      <w:hyperlink r:id="rId51" w:history="1">
        <w:r w:rsidRPr="002732B6">
          <w:rPr>
            <w:rStyle w:val="af1"/>
            <w:color w:val="auto"/>
            <w:sz w:val="16"/>
            <w:szCs w:val="16"/>
          </w:rPr>
          <w:t>http://</w:t>
        </w:r>
        <w:r w:rsidRPr="002732B6">
          <w:rPr>
            <w:rStyle w:val="af1"/>
            <w:color w:val="auto"/>
            <w:sz w:val="16"/>
            <w:szCs w:val="16"/>
            <w:lang w:val="en-US"/>
          </w:rPr>
          <w:t>mcbss</w:t>
        </w:r>
        <w:r w:rsidRPr="002732B6">
          <w:rPr>
            <w:rStyle w:val="af1"/>
            <w:color w:val="auto"/>
            <w:sz w:val="16"/>
            <w:szCs w:val="16"/>
          </w:rPr>
          <w:t>.</w:t>
        </w:r>
        <w:r w:rsidRPr="002732B6">
          <w:rPr>
            <w:rStyle w:val="af1"/>
            <w:color w:val="auto"/>
            <w:sz w:val="16"/>
            <w:szCs w:val="16"/>
            <w:lang w:val="en-US"/>
          </w:rPr>
          <w:t>nov</w:t>
        </w:r>
        <w:r w:rsidRPr="002732B6">
          <w:rPr>
            <w:rStyle w:val="af1"/>
            <w:color w:val="auto"/>
            <w:sz w:val="16"/>
            <w:szCs w:val="16"/>
          </w:rPr>
          <w:t>.</w:t>
        </w:r>
        <w:r w:rsidRPr="002732B6">
          <w:rPr>
            <w:rStyle w:val="af1"/>
            <w:color w:val="auto"/>
            <w:sz w:val="16"/>
            <w:szCs w:val="16"/>
            <w:lang w:val="en-US"/>
          </w:rPr>
          <w:t>muzkult</w:t>
        </w:r>
        <w:r w:rsidRPr="002732B6">
          <w:rPr>
            <w:rStyle w:val="af1"/>
            <w:color w:val="auto"/>
            <w:sz w:val="16"/>
            <w:szCs w:val="16"/>
          </w:rPr>
          <w:t>.ru</w:t>
        </w:r>
      </w:hyperlink>
    </w:p>
    <w:p w:rsidR="0057639C" w:rsidRPr="002732B6" w:rsidRDefault="0057639C" w:rsidP="00F64CAB">
      <w:pPr>
        <w:suppressAutoHyphens/>
        <w:jc w:val="center"/>
        <w:rPr>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2189"/>
        <w:gridCol w:w="1471"/>
      </w:tblGrid>
      <w:tr w:rsidR="0057639C" w:rsidRPr="002732B6" w:rsidTr="0057639C">
        <w:trPr>
          <w:trHeight w:val="222"/>
          <w:jc w:val="center"/>
        </w:trPr>
        <w:tc>
          <w:tcPr>
            <w:tcW w:w="1365" w:type="pct"/>
          </w:tcPr>
          <w:p w:rsidR="0057639C" w:rsidRPr="002732B6" w:rsidRDefault="0057639C" w:rsidP="00F64CAB">
            <w:pPr>
              <w:jc w:val="both"/>
              <w:rPr>
                <w:b/>
                <w:sz w:val="12"/>
                <w:szCs w:val="12"/>
              </w:rPr>
            </w:pPr>
            <w:r w:rsidRPr="002732B6">
              <w:rPr>
                <w:b/>
                <w:sz w:val="12"/>
                <w:szCs w:val="12"/>
              </w:rPr>
              <w:t>Наименование учреждения</w:t>
            </w:r>
          </w:p>
        </w:tc>
        <w:tc>
          <w:tcPr>
            <w:tcW w:w="2174" w:type="pct"/>
          </w:tcPr>
          <w:p w:rsidR="0057639C" w:rsidRPr="002732B6" w:rsidRDefault="0057639C" w:rsidP="00F64CAB">
            <w:pPr>
              <w:pStyle w:val="16"/>
              <w:ind w:firstLine="0"/>
              <w:rPr>
                <w:rFonts w:ascii="Times New Roman" w:hAnsi="Times New Roman"/>
                <w:b/>
                <w:sz w:val="12"/>
                <w:szCs w:val="12"/>
              </w:rPr>
            </w:pPr>
            <w:r w:rsidRPr="002732B6">
              <w:rPr>
                <w:rFonts w:ascii="Times New Roman" w:hAnsi="Times New Roman"/>
                <w:b/>
                <w:sz w:val="12"/>
                <w:szCs w:val="12"/>
              </w:rPr>
              <w:t>Ф.И.О. ответственных за  предоставление муниципальной услуги</w:t>
            </w:r>
          </w:p>
        </w:tc>
        <w:tc>
          <w:tcPr>
            <w:tcW w:w="1462" w:type="pct"/>
            <w:tcBorders>
              <w:bottom w:val="single" w:sz="4" w:space="0" w:color="auto"/>
            </w:tcBorders>
          </w:tcPr>
          <w:p w:rsidR="0057639C" w:rsidRPr="002732B6" w:rsidRDefault="0057639C" w:rsidP="00F64CAB">
            <w:pPr>
              <w:pStyle w:val="16"/>
              <w:ind w:firstLine="0"/>
              <w:rPr>
                <w:rFonts w:ascii="Times New Roman" w:hAnsi="Times New Roman"/>
                <w:b/>
                <w:sz w:val="12"/>
                <w:szCs w:val="12"/>
              </w:rPr>
            </w:pPr>
            <w:r w:rsidRPr="002732B6">
              <w:rPr>
                <w:rFonts w:ascii="Times New Roman" w:hAnsi="Times New Roman"/>
                <w:b/>
                <w:sz w:val="12"/>
                <w:szCs w:val="12"/>
              </w:rPr>
              <w:t>Место нахождения библиотек</w:t>
            </w:r>
          </w:p>
          <w:p w:rsidR="0057639C" w:rsidRPr="002732B6" w:rsidRDefault="0057639C" w:rsidP="00F64CAB">
            <w:pPr>
              <w:pStyle w:val="16"/>
              <w:ind w:firstLine="0"/>
              <w:rPr>
                <w:rFonts w:ascii="Times New Roman" w:hAnsi="Times New Roman"/>
                <w:b/>
                <w:sz w:val="12"/>
                <w:szCs w:val="12"/>
              </w:rPr>
            </w:pPr>
          </w:p>
        </w:tc>
      </w:tr>
      <w:tr w:rsidR="0057639C" w:rsidRPr="002732B6" w:rsidTr="0057639C">
        <w:trPr>
          <w:trHeight w:val="517"/>
          <w:jc w:val="center"/>
        </w:trPr>
        <w:tc>
          <w:tcPr>
            <w:tcW w:w="1365" w:type="pct"/>
          </w:tcPr>
          <w:p w:rsidR="0057639C" w:rsidRPr="002732B6" w:rsidRDefault="0057639C" w:rsidP="00F64CAB">
            <w:pPr>
              <w:jc w:val="both"/>
              <w:rPr>
                <w:sz w:val="12"/>
                <w:szCs w:val="12"/>
              </w:rPr>
            </w:pPr>
            <w:r w:rsidRPr="002732B6">
              <w:rPr>
                <w:sz w:val="12"/>
                <w:szCs w:val="12"/>
              </w:rPr>
              <w:t>Центральная районная библиотека</w:t>
            </w:r>
          </w:p>
        </w:tc>
        <w:tc>
          <w:tcPr>
            <w:tcW w:w="2174" w:type="pct"/>
          </w:tcPr>
          <w:p w:rsidR="0057639C" w:rsidRPr="002732B6" w:rsidRDefault="0057639C" w:rsidP="00F64CAB">
            <w:pPr>
              <w:jc w:val="both"/>
              <w:rPr>
                <w:sz w:val="12"/>
                <w:szCs w:val="12"/>
              </w:rPr>
            </w:pPr>
            <w:r w:rsidRPr="002732B6">
              <w:rPr>
                <w:sz w:val="12"/>
                <w:szCs w:val="12"/>
              </w:rPr>
              <w:t>Специалисты, ответственные за предоставление муниципальной услуги , назначенные приказом директора</w:t>
            </w:r>
          </w:p>
        </w:tc>
        <w:tc>
          <w:tcPr>
            <w:tcW w:w="1462" w:type="pct"/>
            <w:tcBorders>
              <w:bottom w:val="single" w:sz="4" w:space="0" w:color="auto"/>
            </w:tcBorders>
          </w:tcPr>
          <w:p w:rsidR="0057639C" w:rsidRPr="002732B6" w:rsidRDefault="0057639C" w:rsidP="00F64CAB">
            <w:pPr>
              <w:jc w:val="both"/>
              <w:rPr>
                <w:sz w:val="12"/>
                <w:szCs w:val="12"/>
              </w:rPr>
            </w:pPr>
            <w:r w:rsidRPr="002732B6">
              <w:rPr>
                <w:sz w:val="12"/>
                <w:szCs w:val="12"/>
              </w:rPr>
              <w:t>175040, г. Сольцы,</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ул. Луначарского, д.20</w:t>
            </w:r>
          </w:p>
        </w:tc>
      </w:tr>
      <w:tr w:rsidR="0057639C" w:rsidRPr="002732B6" w:rsidTr="0057639C">
        <w:trPr>
          <w:trHeight w:val="359"/>
          <w:jc w:val="center"/>
        </w:trPr>
        <w:tc>
          <w:tcPr>
            <w:tcW w:w="1365" w:type="pct"/>
          </w:tcPr>
          <w:p w:rsidR="0057639C" w:rsidRPr="002732B6" w:rsidRDefault="0057639C" w:rsidP="00F64CAB">
            <w:pPr>
              <w:jc w:val="both"/>
              <w:rPr>
                <w:sz w:val="12"/>
                <w:szCs w:val="12"/>
              </w:rPr>
            </w:pPr>
            <w:r w:rsidRPr="002732B6">
              <w:rPr>
                <w:sz w:val="12"/>
                <w:szCs w:val="12"/>
              </w:rPr>
              <w:t>Детская библиотека</w:t>
            </w:r>
          </w:p>
        </w:tc>
        <w:tc>
          <w:tcPr>
            <w:tcW w:w="2174" w:type="pct"/>
          </w:tcPr>
          <w:p w:rsidR="0057639C" w:rsidRPr="002732B6" w:rsidRDefault="0057639C" w:rsidP="00F64CAB">
            <w:pPr>
              <w:jc w:val="both"/>
              <w:rPr>
                <w:sz w:val="12"/>
                <w:szCs w:val="12"/>
              </w:rPr>
            </w:pPr>
            <w:r w:rsidRPr="002732B6">
              <w:rPr>
                <w:sz w:val="12"/>
                <w:szCs w:val="12"/>
              </w:rPr>
              <w:t>Холод</w:t>
            </w:r>
          </w:p>
          <w:p w:rsidR="0057639C" w:rsidRPr="002732B6" w:rsidRDefault="0057639C" w:rsidP="00F64CAB">
            <w:pPr>
              <w:jc w:val="both"/>
              <w:rPr>
                <w:sz w:val="12"/>
                <w:szCs w:val="12"/>
              </w:rPr>
            </w:pPr>
            <w:r w:rsidRPr="002732B6">
              <w:rPr>
                <w:sz w:val="12"/>
                <w:szCs w:val="12"/>
              </w:rPr>
              <w:t>Наталия Владимировна</w:t>
            </w:r>
          </w:p>
        </w:tc>
        <w:tc>
          <w:tcPr>
            <w:tcW w:w="1462" w:type="pct"/>
          </w:tcPr>
          <w:p w:rsidR="0057639C" w:rsidRPr="002732B6" w:rsidRDefault="0057639C" w:rsidP="00F64CAB">
            <w:pPr>
              <w:jc w:val="both"/>
              <w:rPr>
                <w:sz w:val="12"/>
                <w:szCs w:val="12"/>
              </w:rPr>
            </w:pPr>
            <w:r w:rsidRPr="002732B6">
              <w:rPr>
                <w:sz w:val="12"/>
                <w:szCs w:val="12"/>
              </w:rPr>
              <w:t>175040, г. Сольцы,</w:t>
            </w:r>
          </w:p>
          <w:p w:rsidR="0057639C" w:rsidRPr="002732B6" w:rsidRDefault="0057639C" w:rsidP="00F64CAB">
            <w:pPr>
              <w:jc w:val="both"/>
              <w:rPr>
                <w:sz w:val="12"/>
                <w:szCs w:val="12"/>
              </w:rPr>
            </w:pPr>
            <w:r w:rsidRPr="002732B6">
              <w:rPr>
                <w:sz w:val="12"/>
                <w:szCs w:val="12"/>
              </w:rPr>
              <w:t>ул. Луначарского, д.20</w:t>
            </w:r>
          </w:p>
        </w:tc>
      </w:tr>
      <w:tr w:rsidR="0057639C" w:rsidRPr="002732B6" w:rsidTr="0057639C">
        <w:trPr>
          <w:trHeight w:val="165"/>
          <w:jc w:val="center"/>
        </w:trPr>
        <w:tc>
          <w:tcPr>
            <w:tcW w:w="1365" w:type="pct"/>
          </w:tcPr>
          <w:p w:rsidR="0057639C" w:rsidRPr="002732B6" w:rsidRDefault="0057639C" w:rsidP="00F64CAB">
            <w:pPr>
              <w:jc w:val="both"/>
              <w:rPr>
                <w:sz w:val="12"/>
                <w:szCs w:val="12"/>
              </w:rPr>
            </w:pPr>
            <w:r w:rsidRPr="002732B6">
              <w:rPr>
                <w:sz w:val="12"/>
                <w:szCs w:val="12"/>
              </w:rPr>
              <w:t>Городской  филиал</w:t>
            </w:r>
          </w:p>
          <w:p w:rsidR="0057639C" w:rsidRPr="002732B6" w:rsidRDefault="0057639C" w:rsidP="00F64CAB">
            <w:pPr>
              <w:jc w:val="both"/>
              <w:rPr>
                <w:sz w:val="12"/>
                <w:szCs w:val="12"/>
              </w:rPr>
            </w:pPr>
          </w:p>
        </w:tc>
        <w:tc>
          <w:tcPr>
            <w:tcW w:w="2174" w:type="pct"/>
          </w:tcPr>
          <w:p w:rsidR="0057639C" w:rsidRPr="002732B6" w:rsidRDefault="0057639C" w:rsidP="00F64CAB">
            <w:pPr>
              <w:jc w:val="both"/>
              <w:rPr>
                <w:sz w:val="12"/>
                <w:szCs w:val="12"/>
              </w:rPr>
            </w:pPr>
            <w:r w:rsidRPr="002732B6">
              <w:rPr>
                <w:sz w:val="12"/>
                <w:szCs w:val="12"/>
              </w:rPr>
              <w:t>Холод</w:t>
            </w:r>
          </w:p>
          <w:p w:rsidR="0057639C" w:rsidRPr="002732B6" w:rsidRDefault="0057639C" w:rsidP="00F64CAB">
            <w:pPr>
              <w:jc w:val="both"/>
              <w:rPr>
                <w:sz w:val="12"/>
                <w:szCs w:val="12"/>
              </w:rPr>
            </w:pPr>
            <w:r w:rsidRPr="002732B6">
              <w:rPr>
                <w:sz w:val="12"/>
                <w:szCs w:val="12"/>
              </w:rPr>
              <w:t>Наталия Владимировна</w:t>
            </w:r>
          </w:p>
        </w:tc>
        <w:tc>
          <w:tcPr>
            <w:tcW w:w="1462" w:type="pct"/>
          </w:tcPr>
          <w:p w:rsidR="0057639C" w:rsidRPr="002732B6" w:rsidRDefault="0057639C" w:rsidP="00F64CAB">
            <w:pPr>
              <w:jc w:val="both"/>
              <w:rPr>
                <w:sz w:val="12"/>
                <w:szCs w:val="12"/>
              </w:rPr>
            </w:pPr>
            <w:r w:rsidRPr="002732B6">
              <w:rPr>
                <w:sz w:val="12"/>
                <w:szCs w:val="12"/>
              </w:rPr>
              <w:t>175041, г. Сольцы,</w:t>
            </w:r>
          </w:p>
          <w:p w:rsidR="0057639C" w:rsidRPr="002732B6" w:rsidRDefault="0057639C" w:rsidP="00F64CAB">
            <w:pPr>
              <w:jc w:val="both"/>
              <w:rPr>
                <w:sz w:val="12"/>
                <w:szCs w:val="12"/>
              </w:rPr>
            </w:pPr>
            <w:r w:rsidRPr="002732B6">
              <w:rPr>
                <w:sz w:val="12"/>
                <w:szCs w:val="12"/>
              </w:rPr>
              <w:t>ул. Мелиораторов, д.13</w:t>
            </w:r>
          </w:p>
        </w:tc>
      </w:tr>
      <w:tr w:rsidR="0057639C" w:rsidRPr="002732B6" w:rsidTr="0057639C">
        <w:trPr>
          <w:trHeight w:val="165"/>
          <w:jc w:val="center"/>
        </w:trPr>
        <w:tc>
          <w:tcPr>
            <w:tcW w:w="1365" w:type="pct"/>
          </w:tcPr>
          <w:p w:rsidR="0057639C" w:rsidRPr="002732B6" w:rsidRDefault="0057639C" w:rsidP="00F64CAB">
            <w:pPr>
              <w:jc w:val="both"/>
              <w:rPr>
                <w:sz w:val="12"/>
                <w:szCs w:val="12"/>
              </w:rPr>
            </w:pPr>
            <w:r w:rsidRPr="002732B6">
              <w:rPr>
                <w:sz w:val="12"/>
                <w:szCs w:val="12"/>
              </w:rPr>
              <w:t>Вшельская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 xml:space="preserve">Котова </w:t>
            </w:r>
          </w:p>
          <w:p w:rsidR="0057639C" w:rsidRPr="002732B6" w:rsidRDefault="0057639C" w:rsidP="00F64CAB">
            <w:pPr>
              <w:pStyle w:val="215"/>
              <w:keepNext w:val="0"/>
              <w:jc w:val="both"/>
              <w:rPr>
                <w:sz w:val="12"/>
                <w:szCs w:val="12"/>
              </w:rPr>
            </w:pPr>
            <w:r w:rsidRPr="002732B6">
              <w:rPr>
                <w:sz w:val="12"/>
                <w:szCs w:val="12"/>
              </w:rPr>
              <w:t>Валентина Яковлевна</w:t>
            </w:r>
          </w:p>
        </w:tc>
        <w:tc>
          <w:tcPr>
            <w:tcW w:w="1462"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175035, д. Вшели,</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ул. Центральная, д.17</w:t>
            </w:r>
          </w:p>
        </w:tc>
      </w:tr>
      <w:tr w:rsidR="0057639C" w:rsidRPr="002732B6" w:rsidTr="0057639C">
        <w:trPr>
          <w:trHeight w:val="165"/>
          <w:jc w:val="center"/>
        </w:trPr>
        <w:tc>
          <w:tcPr>
            <w:tcW w:w="1365" w:type="pct"/>
          </w:tcPr>
          <w:p w:rsidR="0057639C" w:rsidRPr="002732B6" w:rsidRDefault="0057639C" w:rsidP="00F64CAB">
            <w:pPr>
              <w:jc w:val="both"/>
              <w:rPr>
                <w:sz w:val="12"/>
                <w:szCs w:val="12"/>
              </w:rPr>
            </w:pPr>
            <w:r w:rsidRPr="002732B6">
              <w:rPr>
                <w:sz w:val="12"/>
                <w:szCs w:val="12"/>
              </w:rPr>
              <w:t>Выбитская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 xml:space="preserve"> Якименко </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Жанна Викторовна</w:t>
            </w:r>
          </w:p>
        </w:tc>
        <w:tc>
          <w:tcPr>
            <w:tcW w:w="1462" w:type="pct"/>
          </w:tcPr>
          <w:p w:rsidR="0057639C" w:rsidRPr="002732B6" w:rsidRDefault="0057639C" w:rsidP="00F64CAB">
            <w:pPr>
              <w:jc w:val="both"/>
              <w:rPr>
                <w:sz w:val="12"/>
                <w:szCs w:val="12"/>
              </w:rPr>
            </w:pPr>
            <w:r w:rsidRPr="002732B6">
              <w:rPr>
                <w:sz w:val="12"/>
                <w:szCs w:val="12"/>
              </w:rPr>
              <w:t>175045, д. Выбити,</w:t>
            </w:r>
          </w:p>
          <w:p w:rsidR="0057639C" w:rsidRPr="002732B6" w:rsidRDefault="0057639C" w:rsidP="00F64CAB">
            <w:pPr>
              <w:jc w:val="both"/>
              <w:rPr>
                <w:sz w:val="12"/>
                <w:szCs w:val="12"/>
              </w:rPr>
            </w:pPr>
            <w:r w:rsidRPr="002732B6">
              <w:rPr>
                <w:sz w:val="12"/>
                <w:szCs w:val="12"/>
              </w:rPr>
              <w:t>ул. Парковая, д.7</w:t>
            </w:r>
          </w:p>
        </w:tc>
      </w:tr>
      <w:tr w:rsidR="0057639C" w:rsidRPr="002732B6" w:rsidTr="0057639C">
        <w:trPr>
          <w:trHeight w:val="165"/>
          <w:jc w:val="center"/>
        </w:trPr>
        <w:tc>
          <w:tcPr>
            <w:tcW w:w="1365" w:type="pct"/>
          </w:tcPr>
          <w:p w:rsidR="0057639C" w:rsidRPr="002732B6" w:rsidRDefault="0057639C" w:rsidP="00F64CAB">
            <w:pPr>
              <w:jc w:val="both"/>
              <w:rPr>
                <w:sz w:val="12"/>
                <w:szCs w:val="12"/>
              </w:rPr>
            </w:pPr>
            <w:r w:rsidRPr="002732B6">
              <w:rPr>
                <w:sz w:val="12"/>
                <w:szCs w:val="12"/>
              </w:rPr>
              <w:t>Горская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jc w:val="both"/>
              <w:rPr>
                <w:sz w:val="12"/>
                <w:szCs w:val="12"/>
              </w:rPr>
            </w:pPr>
            <w:r w:rsidRPr="002732B6">
              <w:rPr>
                <w:sz w:val="12"/>
                <w:szCs w:val="12"/>
              </w:rPr>
              <w:t xml:space="preserve">Киселева Светлана </w:t>
            </w:r>
          </w:p>
          <w:p w:rsidR="0057639C" w:rsidRPr="002732B6" w:rsidRDefault="0057639C" w:rsidP="00F64CAB">
            <w:pPr>
              <w:jc w:val="both"/>
              <w:rPr>
                <w:sz w:val="12"/>
                <w:szCs w:val="12"/>
              </w:rPr>
            </w:pPr>
            <w:r w:rsidRPr="002732B6">
              <w:rPr>
                <w:sz w:val="12"/>
                <w:szCs w:val="12"/>
              </w:rPr>
              <w:t>Николаевна</w:t>
            </w:r>
          </w:p>
        </w:tc>
        <w:tc>
          <w:tcPr>
            <w:tcW w:w="1462" w:type="pct"/>
          </w:tcPr>
          <w:p w:rsidR="0057639C" w:rsidRPr="002732B6" w:rsidRDefault="0057639C" w:rsidP="00F64CAB">
            <w:pPr>
              <w:jc w:val="both"/>
              <w:rPr>
                <w:sz w:val="12"/>
                <w:szCs w:val="12"/>
              </w:rPr>
            </w:pPr>
            <w:r w:rsidRPr="002732B6">
              <w:rPr>
                <w:sz w:val="12"/>
                <w:szCs w:val="12"/>
              </w:rPr>
              <w:t>175061, д. Горки,</w:t>
            </w:r>
          </w:p>
          <w:p w:rsidR="0057639C" w:rsidRPr="002732B6" w:rsidRDefault="0057639C" w:rsidP="00F64CAB">
            <w:pPr>
              <w:jc w:val="both"/>
              <w:rPr>
                <w:sz w:val="12"/>
                <w:szCs w:val="12"/>
              </w:rPr>
            </w:pPr>
            <w:r w:rsidRPr="002732B6">
              <w:rPr>
                <w:sz w:val="12"/>
                <w:szCs w:val="12"/>
              </w:rPr>
              <w:t>ул. Центральная, д.11</w:t>
            </w:r>
          </w:p>
        </w:tc>
      </w:tr>
      <w:tr w:rsidR="0057639C" w:rsidRPr="002732B6" w:rsidTr="0057639C">
        <w:trPr>
          <w:trHeight w:val="469"/>
          <w:jc w:val="center"/>
        </w:trPr>
        <w:tc>
          <w:tcPr>
            <w:tcW w:w="1365" w:type="pct"/>
          </w:tcPr>
          <w:p w:rsidR="0057639C" w:rsidRPr="002732B6" w:rsidRDefault="0057639C" w:rsidP="00F64CAB">
            <w:pPr>
              <w:jc w:val="both"/>
              <w:rPr>
                <w:sz w:val="12"/>
                <w:szCs w:val="12"/>
              </w:rPr>
            </w:pPr>
            <w:r w:rsidRPr="002732B6">
              <w:rPr>
                <w:sz w:val="12"/>
                <w:szCs w:val="12"/>
              </w:rPr>
              <w:t>Дубровская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Скирченко Светлана</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Васильевна</w:t>
            </w:r>
          </w:p>
        </w:tc>
        <w:tc>
          <w:tcPr>
            <w:tcW w:w="1462" w:type="pct"/>
          </w:tcPr>
          <w:p w:rsidR="0057639C" w:rsidRPr="002732B6" w:rsidRDefault="0057639C" w:rsidP="00F64CAB">
            <w:pPr>
              <w:jc w:val="both"/>
              <w:rPr>
                <w:sz w:val="12"/>
                <w:szCs w:val="12"/>
              </w:rPr>
            </w:pPr>
            <w:r w:rsidRPr="002732B6">
              <w:rPr>
                <w:sz w:val="12"/>
                <w:szCs w:val="12"/>
              </w:rPr>
              <w:t>175031, д. Дуброво,</w:t>
            </w:r>
          </w:p>
          <w:p w:rsidR="0057639C" w:rsidRPr="002732B6" w:rsidRDefault="0057639C" w:rsidP="00F64CAB">
            <w:pPr>
              <w:jc w:val="both"/>
              <w:rPr>
                <w:sz w:val="12"/>
                <w:szCs w:val="12"/>
              </w:rPr>
            </w:pPr>
            <w:r w:rsidRPr="002732B6">
              <w:rPr>
                <w:sz w:val="12"/>
                <w:szCs w:val="12"/>
              </w:rPr>
              <w:t>ул. Ветеранов, д.8</w:t>
            </w:r>
          </w:p>
        </w:tc>
      </w:tr>
      <w:tr w:rsidR="0057639C" w:rsidRPr="002732B6" w:rsidTr="0057639C">
        <w:trPr>
          <w:trHeight w:val="477"/>
          <w:jc w:val="center"/>
        </w:trPr>
        <w:tc>
          <w:tcPr>
            <w:tcW w:w="1365" w:type="pct"/>
          </w:tcPr>
          <w:p w:rsidR="0057639C" w:rsidRPr="002732B6" w:rsidRDefault="0057639C" w:rsidP="00F64CAB">
            <w:pPr>
              <w:jc w:val="both"/>
              <w:rPr>
                <w:sz w:val="12"/>
                <w:szCs w:val="12"/>
              </w:rPr>
            </w:pPr>
            <w:r w:rsidRPr="002732B6">
              <w:rPr>
                <w:sz w:val="12"/>
                <w:szCs w:val="12"/>
              </w:rPr>
              <w:t>Заборовская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jc w:val="both"/>
              <w:rPr>
                <w:sz w:val="12"/>
                <w:szCs w:val="12"/>
              </w:rPr>
            </w:pPr>
            <w:r w:rsidRPr="002732B6">
              <w:rPr>
                <w:sz w:val="12"/>
                <w:szCs w:val="12"/>
              </w:rPr>
              <w:t>Федорова</w:t>
            </w:r>
          </w:p>
          <w:p w:rsidR="0057639C" w:rsidRPr="002732B6" w:rsidRDefault="0057639C" w:rsidP="00F64CAB">
            <w:pPr>
              <w:jc w:val="both"/>
              <w:rPr>
                <w:sz w:val="12"/>
                <w:szCs w:val="12"/>
              </w:rPr>
            </w:pPr>
            <w:r w:rsidRPr="002732B6">
              <w:rPr>
                <w:sz w:val="12"/>
                <w:szCs w:val="12"/>
              </w:rPr>
              <w:t>Ольга Васильевна</w:t>
            </w:r>
          </w:p>
        </w:tc>
        <w:tc>
          <w:tcPr>
            <w:tcW w:w="1462" w:type="pct"/>
          </w:tcPr>
          <w:p w:rsidR="0057639C" w:rsidRPr="002732B6" w:rsidRDefault="0057639C" w:rsidP="00F64CAB">
            <w:pPr>
              <w:jc w:val="both"/>
              <w:rPr>
                <w:sz w:val="12"/>
                <w:szCs w:val="12"/>
              </w:rPr>
            </w:pPr>
            <w:r w:rsidRPr="002732B6">
              <w:rPr>
                <w:sz w:val="12"/>
                <w:szCs w:val="12"/>
              </w:rPr>
              <w:t>175041, д. Большое Заборовье, ул. Вольная, д.56-а</w:t>
            </w:r>
          </w:p>
        </w:tc>
      </w:tr>
      <w:tr w:rsidR="0057639C" w:rsidRPr="002732B6" w:rsidTr="0057639C">
        <w:trPr>
          <w:trHeight w:val="509"/>
          <w:jc w:val="center"/>
        </w:trPr>
        <w:tc>
          <w:tcPr>
            <w:tcW w:w="1365" w:type="pct"/>
          </w:tcPr>
          <w:p w:rsidR="0057639C" w:rsidRPr="002732B6" w:rsidRDefault="0057639C" w:rsidP="00F64CAB">
            <w:pPr>
              <w:jc w:val="both"/>
              <w:rPr>
                <w:sz w:val="12"/>
                <w:szCs w:val="12"/>
              </w:rPr>
            </w:pPr>
            <w:r w:rsidRPr="002732B6">
              <w:rPr>
                <w:sz w:val="12"/>
                <w:szCs w:val="12"/>
              </w:rPr>
              <w:t>Невская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jc w:val="both"/>
              <w:rPr>
                <w:sz w:val="12"/>
                <w:szCs w:val="12"/>
              </w:rPr>
            </w:pPr>
            <w:r w:rsidRPr="002732B6">
              <w:rPr>
                <w:sz w:val="12"/>
                <w:szCs w:val="12"/>
              </w:rPr>
              <w:t xml:space="preserve">Дешкевич Зинаида </w:t>
            </w:r>
          </w:p>
          <w:p w:rsidR="0057639C" w:rsidRPr="002732B6" w:rsidRDefault="0057639C" w:rsidP="00F64CAB">
            <w:pPr>
              <w:jc w:val="both"/>
              <w:rPr>
                <w:sz w:val="12"/>
                <w:szCs w:val="12"/>
              </w:rPr>
            </w:pPr>
            <w:r w:rsidRPr="002732B6">
              <w:rPr>
                <w:sz w:val="12"/>
                <w:szCs w:val="12"/>
              </w:rPr>
              <w:t>Евгеньевна</w:t>
            </w:r>
          </w:p>
        </w:tc>
        <w:tc>
          <w:tcPr>
            <w:tcW w:w="1462" w:type="pct"/>
          </w:tcPr>
          <w:p w:rsidR="0057639C" w:rsidRPr="002732B6" w:rsidRDefault="0057639C" w:rsidP="00F64CAB">
            <w:pPr>
              <w:jc w:val="both"/>
              <w:rPr>
                <w:sz w:val="12"/>
                <w:szCs w:val="12"/>
              </w:rPr>
            </w:pPr>
            <w:r w:rsidRPr="002732B6">
              <w:rPr>
                <w:sz w:val="12"/>
                <w:szCs w:val="12"/>
              </w:rPr>
              <w:t>175051, д. Невское,</w:t>
            </w:r>
          </w:p>
          <w:p w:rsidR="0057639C" w:rsidRPr="002732B6" w:rsidRDefault="0057639C" w:rsidP="00F64CAB">
            <w:pPr>
              <w:jc w:val="both"/>
              <w:rPr>
                <w:sz w:val="12"/>
                <w:szCs w:val="12"/>
              </w:rPr>
            </w:pPr>
            <w:r w:rsidRPr="002732B6">
              <w:rPr>
                <w:sz w:val="12"/>
                <w:szCs w:val="12"/>
              </w:rPr>
              <w:t>ул. Невская, д.69</w:t>
            </w:r>
          </w:p>
        </w:tc>
      </w:tr>
      <w:tr w:rsidR="0057639C" w:rsidRPr="002732B6" w:rsidTr="0057639C">
        <w:trPr>
          <w:trHeight w:val="517"/>
          <w:jc w:val="center"/>
        </w:trPr>
        <w:tc>
          <w:tcPr>
            <w:tcW w:w="1365" w:type="pct"/>
          </w:tcPr>
          <w:p w:rsidR="0057639C" w:rsidRPr="002732B6" w:rsidRDefault="0057639C" w:rsidP="00F64CAB">
            <w:pPr>
              <w:jc w:val="both"/>
              <w:rPr>
                <w:sz w:val="12"/>
                <w:szCs w:val="12"/>
              </w:rPr>
            </w:pPr>
            <w:r w:rsidRPr="002732B6">
              <w:rPr>
                <w:sz w:val="12"/>
                <w:szCs w:val="12"/>
              </w:rPr>
              <w:t>Ретновская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Рысева</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Елена Михайловна</w:t>
            </w:r>
          </w:p>
        </w:tc>
        <w:tc>
          <w:tcPr>
            <w:tcW w:w="1462" w:type="pct"/>
          </w:tcPr>
          <w:p w:rsidR="0057639C" w:rsidRPr="002732B6" w:rsidRDefault="0057639C" w:rsidP="00F64CAB">
            <w:pPr>
              <w:jc w:val="both"/>
              <w:rPr>
                <w:sz w:val="12"/>
                <w:szCs w:val="12"/>
              </w:rPr>
            </w:pPr>
            <w:r w:rsidRPr="002732B6">
              <w:rPr>
                <w:sz w:val="12"/>
                <w:szCs w:val="12"/>
              </w:rPr>
              <w:t>175040, д. Ретно,</w:t>
            </w:r>
          </w:p>
          <w:p w:rsidR="0057639C" w:rsidRPr="002732B6" w:rsidRDefault="0057639C" w:rsidP="00F64CAB">
            <w:pPr>
              <w:jc w:val="both"/>
              <w:rPr>
                <w:sz w:val="12"/>
                <w:szCs w:val="12"/>
              </w:rPr>
            </w:pPr>
            <w:r w:rsidRPr="002732B6">
              <w:rPr>
                <w:sz w:val="12"/>
                <w:szCs w:val="12"/>
              </w:rPr>
              <w:t>ул. Виктора Козлова, д.53</w:t>
            </w:r>
          </w:p>
        </w:tc>
      </w:tr>
      <w:tr w:rsidR="0057639C" w:rsidRPr="002732B6" w:rsidTr="0057639C">
        <w:trPr>
          <w:trHeight w:val="359"/>
          <w:jc w:val="center"/>
        </w:trPr>
        <w:tc>
          <w:tcPr>
            <w:tcW w:w="1365" w:type="pct"/>
          </w:tcPr>
          <w:p w:rsidR="0057639C" w:rsidRPr="002732B6" w:rsidRDefault="0057639C" w:rsidP="00F64CAB">
            <w:pPr>
              <w:jc w:val="both"/>
              <w:rPr>
                <w:sz w:val="12"/>
                <w:szCs w:val="12"/>
              </w:rPr>
            </w:pPr>
            <w:r w:rsidRPr="002732B6">
              <w:rPr>
                <w:sz w:val="12"/>
                <w:szCs w:val="12"/>
              </w:rPr>
              <w:t>Светлицкая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Балалова</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Людмила Николаевна</w:t>
            </w:r>
          </w:p>
        </w:tc>
        <w:tc>
          <w:tcPr>
            <w:tcW w:w="1462" w:type="pct"/>
          </w:tcPr>
          <w:p w:rsidR="0057639C" w:rsidRPr="002732B6" w:rsidRDefault="0057639C" w:rsidP="00F64CAB">
            <w:pPr>
              <w:jc w:val="both"/>
              <w:rPr>
                <w:sz w:val="12"/>
                <w:szCs w:val="12"/>
              </w:rPr>
            </w:pPr>
            <w:r w:rsidRPr="002732B6">
              <w:rPr>
                <w:sz w:val="12"/>
                <w:szCs w:val="12"/>
              </w:rPr>
              <w:t>175046, д. Светлицы, ул.Первомайская, д.11</w:t>
            </w:r>
          </w:p>
        </w:tc>
      </w:tr>
      <w:tr w:rsidR="0057639C" w:rsidRPr="002732B6" w:rsidTr="0057639C">
        <w:trPr>
          <w:trHeight w:val="367"/>
          <w:jc w:val="center"/>
        </w:trPr>
        <w:tc>
          <w:tcPr>
            <w:tcW w:w="1365" w:type="pct"/>
          </w:tcPr>
          <w:p w:rsidR="0057639C" w:rsidRPr="002732B6" w:rsidRDefault="0057639C" w:rsidP="00F64CAB">
            <w:pPr>
              <w:jc w:val="both"/>
              <w:rPr>
                <w:sz w:val="12"/>
                <w:szCs w:val="12"/>
              </w:rPr>
            </w:pPr>
            <w:r w:rsidRPr="002732B6">
              <w:rPr>
                <w:sz w:val="12"/>
                <w:szCs w:val="12"/>
              </w:rPr>
              <w:t>Ситненская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Жандорина</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Марина Владимировна</w:t>
            </w:r>
          </w:p>
        </w:tc>
        <w:tc>
          <w:tcPr>
            <w:tcW w:w="1462" w:type="pct"/>
          </w:tcPr>
          <w:p w:rsidR="0057639C" w:rsidRPr="002732B6" w:rsidRDefault="0057639C" w:rsidP="00F64CAB">
            <w:pPr>
              <w:jc w:val="both"/>
              <w:rPr>
                <w:sz w:val="12"/>
                <w:szCs w:val="12"/>
              </w:rPr>
            </w:pPr>
            <w:r w:rsidRPr="002732B6">
              <w:rPr>
                <w:sz w:val="12"/>
                <w:szCs w:val="12"/>
              </w:rPr>
              <w:t>175032, д. Жильско,</w:t>
            </w:r>
          </w:p>
          <w:p w:rsidR="0057639C" w:rsidRPr="002732B6" w:rsidRDefault="0057639C" w:rsidP="00F64CAB">
            <w:pPr>
              <w:jc w:val="both"/>
              <w:rPr>
                <w:sz w:val="12"/>
                <w:szCs w:val="12"/>
              </w:rPr>
            </w:pPr>
            <w:r w:rsidRPr="002732B6">
              <w:rPr>
                <w:sz w:val="12"/>
                <w:szCs w:val="12"/>
              </w:rPr>
              <w:t>ул. Центральная, д.60</w:t>
            </w:r>
          </w:p>
        </w:tc>
      </w:tr>
      <w:tr w:rsidR="0057639C" w:rsidRPr="002732B6" w:rsidTr="0057639C">
        <w:trPr>
          <w:trHeight w:val="403"/>
          <w:jc w:val="center"/>
        </w:trPr>
        <w:tc>
          <w:tcPr>
            <w:tcW w:w="1365" w:type="pct"/>
          </w:tcPr>
          <w:p w:rsidR="0057639C" w:rsidRPr="002732B6" w:rsidRDefault="0057639C" w:rsidP="00F64CAB">
            <w:pPr>
              <w:jc w:val="both"/>
              <w:rPr>
                <w:sz w:val="12"/>
                <w:szCs w:val="12"/>
              </w:rPr>
            </w:pPr>
            <w:r w:rsidRPr="002732B6">
              <w:rPr>
                <w:sz w:val="12"/>
                <w:szCs w:val="12"/>
              </w:rPr>
              <w:t>Скиринская</w:t>
            </w:r>
          </w:p>
          <w:p w:rsidR="0057639C" w:rsidRPr="002732B6" w:rsidRDefault="0057639C" w:rsidP="00F64CAB">
            <w:pPr>
              <w:jc w:val="both"/>
              <w:rPr>
                <w:sz w:val="12"/>
                <w:szCs w:val="12"/>
              </w:rPr>
            </w:pPr>
            <w:r w:rsidRPr="002732B6">
              <w:rPr>
                <w:sz w:val="12"/>
                <w:szCs w:val="12"/>
              </w:rPr>
              <w:t>сельская библиотека</w:t>
            </w:r>
          </w:p>
        </w:tc>
        <w:tc>
          <w:tcPr>
            <w:tcW w:w="2174" w:type="pct"/>
          </w:tcPr>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Кулева</w:t>
            </w:r>
          </w:p>
          <w:p w:rsidR="0057639C" w:rsidRPr="002732B6" w:rsidRDefault="0057639C" w:rsidP="00F64CAB">
            <w:pPr>
              <w:pStyle w:val="16"/>
              <w:ind w:firstLine="0"/>
              <w:rPr>
                <w:rFonts w:ascii="Times New Roman" w:hAnsi="Times New Roman"/>
                <w:sz w:val="12"/>
                <w:szCs w:val="12"/>
              </w:rPr>
            </w:pPr>
            <w:r w:rsidRPr="002732B6">
              <w:rPr>
                <w:rFonts w:ascii="Times New Roman" w:hAnsi="Times New Roman"/>
                <w:sz w:val="12"/>
                <w:szCs w:val="12"/>
              </w:rPr>
              <w:t>Нина Александровна</w:t>
            </w:r>
          </w:p>
        </w:tc>
        <w:tc>
          <w:tcPr>
            <w:tcW w:w="1462" w:type="pct"/>
          </w:tcPr>
          <w:p w:rsidR="0057639C" w:rsidRPr="002732B6" w:rsidRDefault="0057639C" w:rsidP="00F64CAB">
            <w:pPr>
              <w:jc w:val="both"/>
              <w:rPr>
                <w:sz w:val="12"/>
                <w:szCs w:val="12"/>
              </w:rPr>
            </w:pPr>
            <w:r w:rsidRPr="002732B6">
              <w:rPr>
                <w:sz w:val="12"/>
                <w:szCs w:val="12"/>
              </w:rPr>
              <w:t>175052, д. Скирино</w:t>
            </w:r>
          </w:p>
          <w:p w:rsidR="0057639C" w:rsidRPr="002732B6" w:rsidRDefault="0057639C" w:rsidP="00F64CAB">
            <w:pPr>
              <w:jc w:val="both"/>
              <w:rPr>
                <w:sz w:val="12"/>
                <w:szCs w:val="12"/>
              </w:rPr>
            </w:pPr>
            <w:r w:rsidRPr="002732B6">
              <w:rPr>
                <w:sz w:val="12"/>
                <w:szCs w:val="12"/>
              </w:rPr>
              <w:t>ул. Шелонская, д.18</w:t>
            </w:r>
          </w:p>
        </w:tc>
      </w:tr>
    </w:tbl>
    <w:p w:rsidR="0057639C" w:rsidRPr="002732B6" w:rsidRDefault="0057639C" w:rsidP="00F64CAB">
      <w:pPr>
        <w:jc w:val="both"/>
        <w:rPr>
          <w:b/>
          <w:sz w:val="16"/>
          <w:szCs w:val="16"/>
        </w:rPr>
      </w:pPr>
    </w:p>
    <w:p w:rsidR="0057639C" w:rsidRPr="002732B6" w:rsidRDefault="0057639C" w:rsidP="00F64CAB">
      <w:pPr>
        <w:jc w:val="both"/>
        <w:rPr>
          <w:b/>
          <w:sz w:val="16"/>
          <w:szCs w:val="16"/>
        </w:rPr>
      </w:pPr>
      <w:r w:rsidRPr="002732B6">
        <w:rPr>
          <w:b/>
          <w:sz w:val="16"/>
          <w:szCs w:val="16"/>
        </w:rPr>
        <w:t xml:space="preserve">Режим работы библиотек </w:t>
      </w:r>
      <w:r w:rsidRPr="002732B6">
        <w:rPr>
          <w:b/>
          <w:bCs/>
          <w:sz w:val="16"/>
          <w:szCs w:val="16"/>
        </w:rPr>
        <w:t>МБУК «МЦБС»</w:t>
      </w:r>
    </w:p>
    <w:p w:rsidR="0057639C" w:rsidRPr="002732B6" w:rsidRDefault="0057639C" w:rsidP="00F64CAB">
      <w:pPr>
        <w:jc w:val="both"/>
        <w:rPr>
          <w:i/>
          <w:sz w:val="16"/>
          <w:szCs w:val="16"/>
        </w:rPr>
      </w:pPr>
    </w:p>
    <w:p w:rsidR="0057639C" w:rsidRPr="002732B6" w:rsidRDefault="0057639C" w:rsidP="00F64CAB">
      <w:pPr>
        <w:jc w:val="both"/>
        <w:rPr>
          <w:sz w:val="16"/>
          <w:szCs w:val="16"/>
        </w:rPr>
      </w:pPr>
      <w:r w:rsidRPr="002732B6">
        <w:rPr>
          <w:sz w:val="16"/>
          <w:szCs w:val="16"/>
          <w:u w:val="single"/>
        </w:rPr>
        <w:t>Центральная районная библиотека, детская библиотека</w:t>
      </w:r>
      <w:r w:rsidRPr="002732B6">
        <w:rPr>
          <w:sz w:val="16"/>
          <w:szCs w:val="16"/>
        </w:rPr>
        <w:t>- с 9.00 . до 18.00</w:t>
      </w:r>
    </w:p>
    <w:p w:rsidR="0057639C" w:rsidRPr="002732B6" w:rsidRDefault="0057639C" w:rsidP="00F64CAB">
      <w:pPr>
        <w:jc w:val="both"/>
        <w:rPr>
          <w:sz w:val="16"/>
          <w:szCs w:val="16"/>
        </w:rPr>
      </w:pPr>
      <w:r w:rsidRPr="002732B6">
        <w:rPr>
          <w:sz w:val="16"/>
          <w:szCs w:val="16"/>
        </w:rPr>
        <w:t xml:space="preserve">Суббота, воскресенье - с 10.00  до 18.00 </w:t>
      </w:r>
    </w:p>
    <w:p w:rsidR="0057639C" w:rsidRPr="002732B6" w:rsidRDefault="0057639C" w:rsidP="00F64CAB">
      <w:pPr>
        <w:jc w:val="both"/>
        <w:rPr>
          <w:sz w:val="16"/>
          <w:szCs w:val="16"/>
        </w:rPr>
      </w:pPr>
      <w:r w:rsidRPr="002732B6">
        <w:rPr>
          <w:sz w:val="16"/>
          <w:szCs w:val="16"/>
        </w:rPr>
        <w:t>Выходной день-понедельник.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sz w:val="16"/>
          <w:szCs w:val="16"/>
        </w:rPr>
      </w:pPr>
    </w:p>
    <w:p w:rsidR="0057639C" w:rsidRPr="002732B6" w:rsidRDefault="0057639C" w:rsidP="00F64CAB">
      <w:pPr>
        <w:jc w:val="both"/>
        <w:rPr>
          <w:sz w:val="16"/>
          <w:szCs w:val="16"/>
        </w:rPr>
      </w:pPr>
      <w:r w:rsidRPr="002732B6">
        <w:rPr>
          <w:sz w:val="16"/>
          <w:szCs w:val="16"/>
          <w:u w:val="single"/>
        </w:rPr>
        <w:t>Городской филиал</w:t>
      </w:r>
      <w:r w:rsidRPr="002732B6">
        <w:rPr>
          <w:sz w:val="16"/>
          <w:szCs w:val="16"/>
        </w:rPr>
        <w:t xml:space="preserve"> – последний четверг месяца с 11.00  до 15.00 . </w:t>
      </w:r>
    </w:p>
    <w:p w:rsidR="0057639C" w:rsidRPr="002732B6" w:rsidRDefault="0057639C" w:rsidP="00F64CAB">
      <w:pPr>
        <w:jc w:val="both"/>
        <w:rPr>
          <w:sz w:val="16"/>
          <w:szCs w:val="16"/>
          <w:u w:val="single"/>
        </w:rPr>
      </w:pPr>
    </w:p>
    <w:p w:rsidR="0057639C" w:rsidRPr="002732B6" w:rsidRDefault="0057639C" w:rsidP="00F64CAB">
      <w:pPr>
        <w:jc w:val="both"/>
        <w:rPr>
          <w:sz w:val="16"/>
          <w:szCs w:val="16"/>
        </w:rPr>
      </w:pPr>
      <w:r w:rsidRPr="002732B6">
        <w:rPr>
          <w:sz w:val="16"/>
          <w:szCs w:val="16"/>
          <w:u w:val="single"/>
        </w:rPr>
        <w:t xml:space="preserve">Вшельская сельская библиотека – </w:t>
      </w:r>
      <w:r w:rsidRPr="002732B6">
        <w:rPr>
          <w:sz w:val="16"/>
          <w:szCs w:val="16"/>
        </w:rPr>
        <w:t>с 9.00 до 18.00. Обед с 13.00 до 14.00</w:t>
      </w:r>
    </w:p>
    <w:p w:rsidR="0057639C" w:rsidRPr="002732B6" w:rsidRDefault="0057639C" w:rsidP="00F64CAB">
      <w:pPr>
        <w:jc w:val="both"/>
        <w:rPr>
          <w:sz w:val="16"/>
          <w:szCs w:val="16"/>
        </w:rPr>
      </w:pPr>
      <w:r w:rsidRPr="002732B6">
        <w:rPr>
          <w:sz w:val="16"/>
          <w:szCs w:val="16"/>
        </w:rPr>
        <w:t>Выходные дни – понедельник, вторник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sz w:val="16"/>
          <w:szCs w:val="16"/>
        </w:rPr>
      </w:pPr>
    </w:p>
    <w:p w:rsidR="0057639C" w:rsidRPr="002732B6" w:rsidRDefault="0057639C" w:rsidP="00F64CAB">
      <w:pPr>
        <w:jc w:val="both"/>
        <w:rPr>
          <w:sz w:val="16"/>
          <w:szCs w:val="16"/>
        </w:rPr>
      </w:pPr>
      <w:r w:rsidRPr="002732B6">
        <w:rPr>
          <w:sz w:val="16"/>
          <w:szCs w:val="16"/>
          <w:u w:val="single"/>
        </w:rPr>
        <w:t xml:space="preserve">Выбитская сельская библиотека – </w:t>
      </w:r>
      <w:r w:rsidRPr="002732B6">
        <w:rPr>
          <w:sz w:val="16"/>
          <w:szCs w:val="16"/>
        </w:rPr>
        <w:t>с 9.00 до 17.00. Обед с 12.00 до 13.00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b/>
          <w:sz w:val="16"/>
          <w:szCs w:val="16"/>
        </w:rPr>
      </w:pPr>
    </w:p>
    <w:p w:rsidR="0057639C" w:rsidRPr="002732B6" w:rsidRDefault="0057639C" w:rsidP="00F64CAB">
      <w:pPr>
        <w:jc w:val="both"/>
        <w:rPr>
          <w:sz w:val="16"/>
          <w:szCs w:val="16"/>
        </w:rPr>
      </w:pPr>
      <w:r w:rsidRPr="002732B6">
        <w:rPr>
          <w:sz w:val="16"/>
          <w:szCs w:val="16"/>
          <w:u w:val="single"/>
        </w:rPr>
        <w:t>Горская сельская библиотека -</w:t>
      </w:r>
      <w:r w:rsidRPr="002732B6">
        <w:rPr>
          <w:sz w:val="16"/>
          <w:szCs w:val="16"/>
        </w:rPr>
        <w:t xml:space="preserve"> с 9.00 до 17.00. Обед с 12.00 до 13.00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sz w:val="16"/>
          <w:szCs w:val="16"/>
        </w:rPr>
      </w:pPr>
    </w:p>
    <w:p w:rsidR="0057639C" w:rsidRPr="002732B6" w:rsidRDefault="0057639C" w:rsidP="00F64CAB">
      <w:pPr>
        <w:jc w:val="both"/>
        <w:rPr>
          <w:sz w:val="16"/>
          <w:szCs w:val="16"/>
        </w:rPr>
      </w:pPr>
      <w:r w:rsidRPr="002732B6">
        <w:rPr>
          <w:sz w:val="16"/>
          <w:szCs w:val="16"/>
          <w:u w:val="single"/>
        </w:rPr>
        <w:t xml:space="preserve">Дубровская сельская библиотека </w:t>
      </w:r>
      <w:r w:rsidRPr="002732B6">
        <w:rPr>
          <w:sz w:val="16"/>
          <w:szCs w:val="16"/>
        </w:rPr>
        <w:t xml:space="preserve"> – с 12.00 до 16.00. без обеда</w:t>
      </w:r>
    </w:p>
    <w:p w:rsidR="0057639C" w:rsidRPr="002732B6" w:rsidRDefault="0057639C" w:rsidP="00F64CAB">
      <w:pPr>
        <w:jc w:val="both"/>
        <w:rPr>
          <w:sz w:val="16"/>
          <w:szCs w:val="16"/>
        </w:rPr>
      </w:pPr>
      <w:r w:rsidRPr="002732B6">
        <w:rPr>
          <w:sz w:val="16"/>
          <w:szCs w:val="16"/>
        </w:rPr>
        <w:t xml:space="preserve">Выходные дни -  понедельник, вторник </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12.00  до 16.00 </w:t>
      </w:r>
    </w:p>
    <w:p w:rsidR="0057639C" w:rsidRPr="002732B6" w:rsidRDefault="0057639C" w:rsidP="00F64CAB">
      <w:pPr>
        <w:jc w:val="both"/>
        <w:rPr>
          <w:b/>
          <w:sz w:val="16"/>
          <w:szCs w:val="16"/>
        </w:rPr>
      </w:pPr>
    </w:p>
    <w:p w:rsidR="0057639C" w:rsidRPr="002732B6" w:rsidRDefault="0057639C" w:rsidP="00F64CAB">
      <w:pPr>
        <w:jc w:val="both"/>
        <w:rPr>
          <w:sz w:val="16"/>
          <w:szCs w:val="16"/>
        </w:rPr>
      </w:pPr>
      <w:r w:rsidRPr="002732B6">
        <w:rPr>
          <w:sz w:val="16"/>
          <w:szCs w:val="16"/>
          <w:u w:val="single"/>
        </w:rPr>
        <w:t>Заборовская сельская библиотека</w:t>
      </w:r>
      <w:r w:rsidRPr="002732B6">
        <w:rPr>
          <w:sz w:val="16"/>
          <w:szCs w:val="16"/>
        </w:rPr>
        <w:t xml:space="preserve"> – с 9.00 до 17.00. Обед с 13.00 до 14.00</w:t>
      </w:r>
    </w:p>
    <w:p w:rsidR="0057639C" w:rsidRPr="002732B6" w:rsidRDefault="0057639C" w:rsidP="00F64CAB">
      <w:pPr>
        <w:jc w:val="both"/>
        <w:rPr>
          <w:sz w:val="16"/>
          <w:szCs w:val="16"/>
        </w:rPr>
      </w:pPr>
      <w:r w:rsidRPr="002732B6">
        <w:rPr>
          <w:sz w:val="16"/>
          <w:szCs w:val="16"/>
        </w:rPr>
        <w:t>Выходные дни -  понедельник, вторник</w:t>
      </w:r>
    </w:p>
    <w:p w:rsidR="0057639C" w:rsidRPr="002732B6" w:rsidRDefault="0057639C" w:rsidP="00F64CAB">
      <w:pPr>
        <w:jc w:val="both"/>
        <w:rPr>
          <w:sz w:val="16"/>
          <w:szCs w:val="16"/>
        </w:rPr>
      </w:pPr>
      <w:r w:rsidRPr="002732B6">
        <w:rPr>
          <w:sz w:val="16"/>
          <w:szCs w:val="16"/>
        </w:rPr>
        <w:lastRenderedPageBreak/>
        <w:t xml:space="preserve">Последняя пятница месяца (санитарный день) – с 9.00  до 15.00 </w:t>
      </w:r>
    </w:p>
    <w:p w:rsidR="0057639C" w:rsidRPr="002732B6" w:rsidRDefault="0057639C" w:rsidP="00F64CAB">
      <w:pPr>
        <w:jc w:val="both"/>
        <w:rPr>
          <w:b/>
          <w:sz w:val="16"/>
          <w:szCs w:val="16"/>
          <w:u w:val="single"/>
        </w:rPr>
      </w:pPr>
    </w:p>
    <w:p w:rsidR="0057639C" w:rsidRPr="002732B6" w:rsidRDefault="0057639C" w:rsidP="00F64CAB">
      <w:pPr>
        <w:jc w:val="both"/>
        <w:rPr>
          <w:sz w:val="16"/>
          <w:szCs w:val="16"/>
        </w:rPr>
      </w:pPr>
      <w:r w:rsidRPr="002732B6">
        <w:rPr>
          <w:sz w:val="16"/>
          <w:szCs w:val="16"/>
          <w:u w:val="single"/>
        </w:rPr>
        <w:t>Невская сельская библиотека-</w:t>
      </w:r>
      <w:r w:rsidRPr="002732B6">
        <w:rPr>
          <w:sz w:val="16"/>
          <w:szCs w:val="16"/>
        </w:rPr>
        <w:t xml:space="preserve"> с 10.00 до 17.00. Обед с 13.00 до 14.00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sz w:val="16"/>
          <w:szCs w:val="16"/>
        </w:rPr>
      </w:pPr>
    </w:p>
    <w:p w:rsidR="0057639C" w:rsidRPr="002732B6" w:rsidRDefault="0057639C" w:rsidP="00F64CAB">
      <w:pPr>
        <w:jc w:val="both"/>
        <w:rPr>
          <w:sz w:val="16"/>
          <w:szCs w:val="16"/>
        </w:rPr>
      </w:pPr>
      <w:r w:rsidRPr="002732B6">
        <w:rPr>
          <w:sz w:val="16"/>
          <w:szCs w:val="16"/>
          <w:u w:val="single"/>
        </w:rPr>
        <w:t xml:space="preserve">Ретновская сельская библиотека </w:t>
      </w:r>
      <w:r w:rsidRPr="002732B6">
        <w:rPr>
          <w:sz w:val="16"/>
          <w:szCs w:val="16"/>
        </w:rPr>
        <w:t>– с 9.00 до 18.00. Обед с 12.00 до 13.00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b/>
          <w:i/>
          <w:sz w:val="16"/>
          <w:szCs w:val="16"/>
        </w:rPr>
      </w:pPr>
      <w:r w:rsidRPr="002732B6">
        <w:rPr>
          <w:b/>
          <w:i/>
          <w:sz w:val="16"/>
          <w:szCs w:val="16"/>
        </w:rPr>
        <w:t xml:space="preserve"> </w:t>
      </w:r>
    </w:p>
    <w:p w:rsidR="0057639C" w:rsidRPr="002732B6" w:rsidRDefault="0057639C" w:rsidP="00F64CAB">
      <w:pPr>
        <w:jc w:val="both"/>
        <w:rPr>
          <w:sz w:val="16"/>
          <w:szCs w:val="16"/>
        </w:rPr>
      </w:pPr>
      <w:r w:rsidRPr="002732B6">
        <w:rPr>
          <w:sz w:val="16"/>
          <w:szCs w:val="16"/>
          <w:u w:val="single"/>
        </w:rPr>
        <w:t>Светлицкая сельская библиотека</w:t>
      </w:r>
      <w:r w:rsidRPr="002732B6">
        <w:rPr>
          <w:sz w:val="16"/>
          <w:szCs w:val="16"/>
        </w:rPr>
        <w:t>- с 9.00 до 18.00. Обед с 13.00 до 14.00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sz w:val="16"/>
          <w:szCs w:val="16"/>
        </w:rPr>
      </w:pPr>
    </w:p>
    <w:p w:rsidR="0057639C" w:rsidRPr="002732B6" w:rsidRDefault="0057639C" w:rsidP="00F64CAB">
      <w:pPr>
        <w:jc w:val="both"/>
        <w:rPr>
          <w:sz w:val="16"/>
          <w:szCs w:val="16"/>
        </w:rPr>
      </w:pPr>
      <w:r w:rsidRPr="002732B6">
        <w:rPr>
          <w:sz w:val="16"/>
          <w:szCs w:val="16"/>
          <w:u w:val="single"/>
        </w:rPr>
        <w:t>Ситненская сельская библиотека</w:t>
      </w:r>
      <w:r w:rsidRPr="002732B6">
        <w:rPr>
          <w:sz w:val="16"/>
          <w:szCs w:val="16"/>
        </w:rPr>
        <w:t xml:space="preserve"> – с 9.00 до 18.00. Обед с 13.00 до 14.00</w:t>
      </w:r>
    </w:p>
    <w:p w:rsidR="0057639C" w:rsidRPr="002732B6" w:rsidRDefault="0057639C" w:rsidP="00F64CAB">
      <w:pPr>
        <w:jc w:val="both"/>
        <w:rPr>
          <w:sz w:val="16"/>
          <w:szCs w:val="16"/>
        </w:rPr>
      </w:pPr>
      <w:r w:rsidRPr="002732B6">
        <w:rPr>
          <w:sz w:val="16"/>
          <w:szCs w:val="16"/>
        </w:rPr>
        <w:t>Выходные дни - суббота,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jc w:val="both"/>
        <w:rPr>
          <w:b/>
          <w:sz w:val="16"/>
          <w:szCs w:val="16"/>
          <w:u w:val="single"/>
        </w:rPr>
      </w:pPr>
    </w:p>
    <w:p w:rsidR="0057639C" w:rsidRPr="002732B6" w:rsidRDefault="0057639C" w:rsidP="00F64CAB">
      <w:pPr>
        <w:jc w:val="both"/>
        <w:rPr>
          <w:sz w:val="16"/>
          <w:szCs w:val="16"/>
        </w:rPr>
      </w:pPr>
      <w:r w:rsidRPr="002732B6">
        <w:rPr>
          <w:sz w:val="16"/>
          <w:szCs w:val="16"/>
          <w:u w:val="single"/>
        </w:rPr>
        <w:t>Скиринская сельская библиотека</w:t>
      </w:r>
      <w:r w:rsidRPr="002732B6">
        <w:rPr>
          <w:sz w:val="16"/>
          <w:szCs w:val="16"/>
        </w:rPr>
        <w:t>- с 10.00 до 18.00. Обед с 13.00 до 14.00</w:t>
      </w:r>
    </w:p>
    <w:p w:rsidR="0057639C" w:rsidRPr="002732B6" w:rsidRDefault="0057639C" w:rsidP="00F64CAB">
      <w:pPr>
        <w:jc w:val="both"/>
        <w:rPr>
          <w:sz w:val="16"/>
          <w:szCs w:val="16"/>
        </w:rPr>
      </w:pPr>
      <w:r w:rsidRPr="002732B6">
        <w:rPr>
          <w:sz w:val="16"/>
          <w:szCs w:val="16"/>
        </w:rPr>
        <w:t>Выходные дни - воскресенье, понедельник.</w:t>
      </w:r>
    </w:p>
    <w:p w:rsidR="0057639C" w:rsidRPr="002732B6" w:rsidRDefault="0057639C" w:rsidP="00F64CAB">
      <w:pPr>
        <w:jc w:val="both"/>
        <w:rPr>
          <w:sz w:val="16"/>
          <w:szCs w:val="16"/>
        </w:rPr>
      </w:pPr>
      <w:r w:rsidRPr="002732B6">
        <w:rPr>
          <w:sz w:val="16"/>
          <w:szCs w:val="16"/>
        </w:rPr>
        <w:t xml:space="preserve">Последняя пятница месяца (санитарный день) – с 9.00  до 15.00 </w:t>
      </w:r>
    </w:p>
    <w:p w:rsidR="0057639C" w:rsidRPr="002732B6" w:rsidRDefault="0057639C" w:rsidP="00F64CAB">
      <w:pPr>
        <w:rPr>
          <w:lang w:eastAsia="x-none"/>
        </w:rPr>
      </w:pPr>
    </w:p>
    <w:p w:rsidR="00B23231" w:rsidRPr="002732B6" w:rsidRDefault="00B23231" w:rsidP="00F64CAB">
      <w:pPr>
        <w:rPr>
          <w:lang w:eastAsia="x-none"/>
        </w:rPr>
      </w:pPr>
    </w:p>
    <w:p w:rsidR="00EB59E4" w:rsidRPr="002732B6" w:rsidRDefault="00EB59E4" w:rsidP="00F64CAB">
      <w:pPr>
        <w:pStyle w:val="30"/>
        <w:spacing w:before="0"/>
        <w:jc w:val="right"/>
        <w:rPr>
          <w:rFonts w:ascii="Times New Roman" w:hAnsi="Times New Roman"/>
          <w:color w:val="auto"/>
          <w:sz w:val="16"/>
          <w:szCs w:val="16"/>
        </w:rPr>
      </w:pPr>
    </w:p>
    <w:p w:rsidR="0057639C" w:rsidRPr="002732B6" w:rsidRDefault="0057639C" w:rsidP="00F64CAB">
      <w:pPr>
        <w:suppressAutoHyphens/>
        <w:jc w:val="right"/>
        <w:rPr>
          <w:sz w:val="16"/>
          <w:szCs w:val="16"/>
        </w:rPr>
      </w:pPr>
      <w:r w:rsidRPr="002732B6">
        <w:rPr>
          <w:sz w:val="16"/>
          <w:szCs w:val="16"/>
        </w:rPr>
        <w:t>ПРИЛОЖЕНИЕ № 2</w:t>
      </w:r>
    </w:p>
    <w:p w:rsidR="0057639C" w:rsidRPr="002732B6" w:rsidRDefault="0057639C" w:rsidP="00F64CAB">
      <w:pPr>
        <w:suppressAutoHyphens/>
        <w:jc w:val="right"/>
        <w:rPr>
          <w:sz w:val="16"/>
          <w:szCs w:val="16"/>
        </w:rPr>
      </w:pPr>
      <w:r w:rsidRPr="002732B6">
        <w:rPr>
          <w:sz w:val="16"/>
          <w:szCs w:val="16"/>
        </w:rPr>
        <w:t xml:space="preserve">к административному регламенту предоставления </w:t>
      </w:r>
    </w:p>
    <w:p w:rsidR="0057639C" w:rsidRPr="002732B6" w:rsidRDefault="0057639C" w:rsidP="00F64CAB">
      <w:pPr>
        <w:suppressAutoHyphens/>
        <w:jc w:val="right"/>
        <w:rPr>
          <w:sz w:val="16"/>
          <w:szCs w:val="16"/>
        </w:rPr>
      </w:pPr>
      <w:r w:rsidRPr="002732B6">
        <w:rPr>
          <w:sz w:val="16"/>
          <w:szCs w:val="16"/>
        </w:rPr>
        <w:t xml:space="preserve">муниципальной услуги по предоставлению доступа </w:t>
      </w:r>
    </w:p>
    <w:p w:rsidR="0057639C" w:rsidRPr="002732B6" w:rsidRDefault="0057639C" w:rsidP="00F64CAB">
      <w:pPr>
        <w:suppressAutoHyphens/>
        <w:jc w:val="right"/>
        <w:rPr>
          <w:sz w:val="16"/>
          <w:szCs w:val="16"/>
        </w:rPr>
      </w:pPr>
      <w:r w:rsidRPr="002732B6">
        <w:rPr>
          <w:sz w:val="16"/>
          <w:szCs w:val="16"/>
        </w:rPr>
        <w:t>к справочно-поисковому аппарату и базам</w:t>
      </w:r>
    </w:p>
    <w:p w:rsidR="0057639C" w:rsidRPr="002732B6" w:rsidRDefault="0057639C" w:rsidP="00F64CAB">
      <w:pPr>
        <w:suppressAutoHyphens/>
        <w:jc w:val="right"/>
        <w:rPr>
          <w:sz w:val="16"/>
          <w:szCs w:val="16"/>
        </w:rPr>
      </w:pPr>
      <w:r w:rsidRPr="002732B6">
        <w:rPr>
          <w:sz w:val="16"/>
          <w:szCs w:val="16"/>
        </w:rPr>
        <w:t xml:space="preserve"> данных библиотек  Солецкого района </w:t>
      </w:r>
    </w:p>
    <w:p w:rsidR="0057639C" w:rsidRPr="002732B6" w:rsidRDefault="0057639C" w:rsidP="00F64CAB">
      <w:pPr>
        <w:rPr>
          <w:sz w:val="16"/>
          <w:szCs w:val="16"/>
          <w:lang w:eastAsia="ar-SA"/>
        </w:rPr>
      </w:pPr>
    </w:p>
    <w:p w:rsidR="0057639C" w:rsidRPr="002732B6" w:rsidRDefault="0057639C" w:rsidP="00F64CAB">
      <w:pPr>
        <w:jc w:val="center"/>
        <w:rPr>
          <w:b/>
          <w:sz w:val="16"/>
          <w:szCs w:val="16"/>
        </w:rPr>
      </w:pPr>
      <w:r w:rsidRPr="002732B6">
        <w:rPr>
          <w:b/>
          <w:sz w:val="16"/>
          <w:szCs w:val="16"/>
        </w:rPr>
        <w:t xml:space="preserve">БЛОК-СХЕМА </w:t>
      </w:r>
    </w:p>
    <w:p w:rsidR="0057639C" w:rsidRPr="002732B6" w:rsidRDefault="0057639C" w:rsidP="00F64CAB">
      <w:pPr>
        <w:jc w:val="center"/>
        <w:rPr>
          <w:b/>
          <w:sz w:val="16"/>
          <w:szCs w:val="16"/>
        </w:rPr>
      </w:pPr>
      <w:r w:rsidRPr="002732B6">
        <w:rPr>
          <w:b/>
          <w:sz w:val="16"/>
          <w:szCs w:val="16"/>
        </w:rPr>
        <w:t xml:space="preserve">последовательности действий предоставления муниципальной </w:t>
      </w:r>
    </w:p>
    <w:p w:rsidR="0057639C" w:rsidRPr="002732B6" w:rsidRDefault="0057639C" w:rsidP="00F64CAB">
      <w:pPr>
        <w:jc w:val="center"/>
        <w:rPr>
          <w:b/>
          <w:sz w:val="16"/>
          <w:szCs w:val="16"/>
        </w:rPr>
      </w:pPr>
      <w:r w:rsidRPr="002732B6">
        <w:rPr>
          <w:b/>
          <w:sz w:val="16"/>
          <w:szCs w:val="16"/>
        </w:rPr>
        <w:t>услуги по предоставлению доступа к справочно – поисковому аппарату и базам данных библиотек  Солецкого района</w:t>
      </w:r>
    </w:p>
    <w:p w:rsidR="0057639C" w:rsidRPr="002732B6" w:rsidRDefault="0057639C" w:rsidP="00F64CAB">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
        <w:gridCol w:w="1916"/>
        <w:gridCol w:w="1459"/>
        <w:gridCol w:w="1404"/>
      </w:tblGrid>
      <w:tr w:rsidR="0057639C" w:rsidRPr="002732B6" w:rsidTr="0057639C">
        <w:tc>
          <w:tcPr>
            <w:tcW w:w="0" w:type="auto"/>
            <w:gridSpan w:val="4"/>
          </w:tcPr>
          <w:p w:rsidR="0057639C" w:rsidRPr="002732B6" w:rsidRDefault="0057639C" w:rsidP="00F64CAB">
            <w:pPr>
              <w:jc w:val="center"/>
              <w:rPr>
                <w:sz w:val="16"/>
                <w:szCs w:val="16"/>
              </w:rPr>
            </w:pPr>
            <w:r w:rsidRPr="002732B6">
              <w:rPr>
                <w:sz w:val="16"/>
                <w:szCs w:val="16"/>
              </w:rPr>
              <w:t xml:space="preserve">Прием и регистрация заявителей </w:t>
            </w:r>
          </w:p>
        </w:tc>
      </w:tr>
      <w:tr w:rsidR="0057639C" w:rsidRPr="002732B6" w:rsidTr="0057639C">
        <w:tc>
          <w:tcPr>
            <w:tcW w:w="0" w:type="auto"/>
            <w:tcBorders>
              <w:left w:val="nil"/>
            </w:tcBorders>
          </w:tcPr>
          <w:p w:rsidR="0057639C" w:rsidRPr="002732B6" w:rsidRDefault="0057639C" w:rsidP="00F64CAB">
            <w:pPr>
              <w:jc w:val="center"/>
              <w:rPr>
                <w:sz w:val="16"/>
                <w:szCs w:val="16"/>
              </w:rPr>
            </w:pPr>
          </w:p>
        </w:tc>
        <w:tc>
          <w:tcPr>
            <w:tcW w:w="0" w:type="auto"/>
            <w:gridSpan w:val="2"/>
          </w:tcPr>
          <w:p w:rsidR="0057639C" w:rsidRPr="002732B6" w:rsidRDefault="0057639C" w:rsidP="00F64CAB">
            <w:pPr>
              <w:jc w:val="center"/>
              <w:rPr>
                <w:sz w:val="16"/>
                <w:szCs w:val="16"/>
              </w:rPr>
            </w:pPr>
          </w:p>
        </w:tc>
        <w:tc>
          <w:tcPr>
            <w:tcW w:w="0" w:type="auto"/>
            <w:tcBorders>
              <w:right w:val="nil"/>
            </w:tcBorders>
          </w:tcPr>
          <w:p w:rsidR="0057639C" w:rsidRPr="002732B6" w:rsidRDefault="0057639C" w:rsidP="00F64CAB">
            <w:pPr>
              <w:jc w:val="center"/>
              <w:rPr>
                <w:sz w:val="16"/>
                <w:szCs w:val="16"/>
              </w:rPr>
            </w:pPr>
          </w:p>
        </w:tc>
      </w:tr>
      <w:tr w:rsidR="0057639C" w:rsidRPr="002732B6" w:rsidTr="0057639C">
        <w:tc>
          <w:tcPr>
            <w:tcW w:w="0" w:type="auto"/>
            <w:gridSpan w:val="2"/>
          </w:tcPr>
          <w:p w:rsidR="0057639C" w:rsidRPr="002732B6" w:rsidRDefault="0057639C" w:rsidP="00F64CAB">
            <w:pPr>
              <w:jc w:val="center"/>
              <w:rPr>
                <w:sz w:val="16"/>
                <w:szCs w:val="16"/>
              </w:rPr>
            </w:pPr>
            <w:r w:rsidRPr="002732B6">
              <w:rPr>
                <w:sz w:val="16"/>
                <w:szCs w:val="16"/>
              </w:rPr>
              <w:t>Не представлены вес необходимые для предоставления Услуги документы, документы не соответствуют требованиям настоящего регламента</w:t>
            </w:r>
          </w:p>
        </w:tc>
        <w:tc>
          <w:tcPr>
            <w:tcW w:w="0" w:type="auto"/>
            <w:gridSpan w:val="2"/>
          </w:tcPr>
          <w:p w:rsidR="0057639C" w:rsidRPr="002732B6" w:rsidRDefault="0057639C" w:rsidP="00F64CAB">
            <w:pPr>
              <w:jc w:val="center"/>
              <w:rPr>
                <w:sz w:val="16"/>
                <w:szCs w:val="16"/>
              </w:rPr>
            </w:pPr>
            <w:r w:rsidRPr="002732B6">
              <w:rPr>
                <w:sz w:val="16"/>
                <w:szCs w:val="16"/>
              </w:rPr>
              <w:t>Представлены все необходимые для предоставления Услуги документы, соответствующие требованиям настоящего регламента</w:t>
            </w:r>
          </w:p>
        </w:tc>
      </w:tr>
      <w:tr w:rsidR="0057639C" w:rsidRPr="002732B6" w:rsidTr="0057639C">
        <w:tc>
          <w:tcPr>
            <w:tcW w:w="0" w:type="auto"/>
            <w:tcBorders>
              <w:left w:val="nil"/>
            </w:tcBorders>
          </w:tcPr>
          <w:p w:rsidR="0057639C" w:rsidRPr="002732B6" w:rsidRDefault="0057639C" w:rsidP="00F64CAB">
            <w:pPr>
              <w:jc w:val="center"/>
              <w:rPr>
                <w:sz w:val="16"/>
                <w:szCs w:val="16"/>
              </w:rPr>
            </w:pPr>
          </w:p>
        </w:tc>
        <w:tc>
          <w:tcPr>
            <w:tcW w:w="0" w:type="auto"/>
            <w:gridSpan w:val="3"/>
            <w:tcBorders>
              <w:right w:val="nil"/>
            </w:tcBorders>
          </w:tcPr>
          <w:p w:rsidR="0057639C" w:rsidRPr="002732B6" w:rsidRDefault="0057639C" w:rsidP="00F64CAB">
            <w:pPr>
              <w:jc w:val="center"/>
              <w:rPr>
                <w:sz w:val="16"/>
                <w:szCs w:val="16"/>
              </w:rPr>
            </w:pPr>
          </w:p>
        </w:tc>
      </w:tr>
      <w:tr w:rsidR="0057639C" w:rsidRPr="002732B6" w:rsidTr="0057639C">
        <w:tc>
          <w:tcPr>
            <w:tcW w:w="0" w:type="auto"/>
            <w:gridSpan w:val="2"/>
          </w:tcPr>
          <w:p w:rsidR="0057639C" w:rsidRPr="002732B6" w:rsidRDefault="0057639C" w:rsidP="00F64CAB">
            <w:pPr>
              <w:jc w:val="center"/>
              <w:rPr>
                <w:sz w:val="16"/>
                <w:szCs w:val="16"/>
              </w:rPr>
            </w:pPr>
            <w:r w:rsidRPr="002732B6">
              <w:rPr>
                <w:sz w:val="16"/>
                <w:szCs w:val="16"/>
              </w:rPr>
              <w:t>Отказ в предоставлении Услуги</w:t>
            </w:r>
          </w:p>
        </w:tc>
        <w:tc>
          <w:tcPr>
            <w:tcW w:w="0" w:type="auto"/>
            <w:gridSpan w:val="2"/>
            <w:tcBorders>
              <w:bottom w:val="single" w:sz="4" w:space="0" w:color="auto"/>
            </w:tcBorders>
          </w:tcPr>
          <w:p w:rsidR="0057639C" w:rsidRPr="002732B6" w:rsidRDefault="0057639C" w:rsidP="00F64CAB">
            <w:pPr>
              <w:jc w:val="center"/>
              <w:rPr>
                <w:sz w:val="16"/>
                <w:szCs w:val="16"/>
              </w:rPr>
            </w:pPr>
            <w:r w:rsidRPr="002732B6">
              <w:rPr>
                <w:sz w:val="16"/>
                <w:szCs w:val="16"/>
              </w:rPr>
              <w:t>Ознакомление с Правилами пользования библиотеками МБУК «МЦБС» и другими локальными актами МБУК «МЦБС», регламентирующими библиотечную деятельность, ознакомление со справочно-поисковым аппаратом</w:t>
            </w:r>
          </w:p>
        </w:tc>
      </w:tr>
      <w:tr w:rsidR="0057639C" w:rsidRPr="002732B6" w:rsidTr="0057639C">
        <w:trPr>
          <w:trHeight w:val="562"/>
        </w:trPr>
        <w:tc>
          <w:tcPr>
            <w:tcW w:w="0" w:type="auto"/>
            <w:vMerge w:val="restart"/>
            <w:tcBorders>
              <w:left w:val="nil"/>
              <w:right w:val="nil"/>
            </w:tcBorders>
          </w:tcPr>
          <w:p w:rsidR="0057639C" w:rsidRPr="002732B6" w:rsidRDefault="0057639C" w:rsidP="00F64CAB">
            <w:pPr>
              <w:jc w:val="center"/>
              <w:rPr>
                <w:sz w:val="16"/>
                <w:szCs w:val="16"/>
              </w:rPr>
            </w:pPr>
          </w:p>
        </w:tc>
        <w:tc>
          <w:tcPr>
            <w:tcW w:w="0" w:type="auto"/>
            <w:tcBorders>
              <w:left w:val="nil"/>
              <w:right w:val="nil"/>
            </w:tcBorders>
          </w:tcPr>
          <w:p w:rsidR="0057639C" w:rsidRPr="002732B6" w:rsidRDefault="0057639C" w:rsidP="00F64CAB">
            <w:pPr>
              <w:jc w:val="center"/>
              <w:rPr>
                <w:sz w:val="16"/>
                <w:szCs w:val="16"/>
              </w:rPr>
            </w:pPr>
            <w:r w:rsidRPr="002732B6">
              <w:rPr>
                <w:noProof/>
                <w:sz w:val="16"/>
                <w:szCs w:val="16"/>
                <w:lang w:eastAsia="ru-RU"/>
              </w:rPr>
              <mc:AlternateContent>
                <mc:Choice Requires="wps">
                  <w:drawing>
                    <wp:anchor distT="0" distB="0" distL="114300" distR="114300" simplePos="0" relativeHeight="251954176" behindDoc="0" locked="0" layoutInCell="1" allowOverlap="1" wp14:anchorId="367C56DE" wp14:editId="5B1D53CB">
                      <wp:simplePos x="0" y="0"/>
                      <wp:positionH relativeFrom="column">
                        <wp:posOffset>766445</wp:posOffset>
                      </wp:positionH>
                      <wp:positionV relativeFrom="paragraph">
                        <wp:posOffset>16510</wp:posOffset>
                      </wp:positionV>
                      <wp:extent cx="1002030" cy="334010"/>
                      <wp:effectExtent l="12065" t="10160" r="5080" b="82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203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60.35pt;margin-top:1.3pt;width:78.9pt;height:26.3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"/>
                  </w:pict>
                </mc:Fallback>
              </mc:AlternateContent>
            </w:r>
          </w:p>
        </w:tc>
        <w:tc>
          <w:tcPr>
            <w:tcW w:w="0" w:type="auto"/>
            <w:vMerge w:val="restart"/>
            <w:tcBorders>
              <w:top w:val="single" w:sz="4" w:space="0" w:color="auto"/>
              <w:left w:val="nil"/>
              <w:right w:val="single" w:sz="4" w:space="0" w:color="auto"/>
            </w:tcBorders>
          </w:tcPr>
          <w:p w:rsidR="0057639C" w:rsidRPr="002732B6" w:rsidRDefault="0057639C" w:rsidP="00F64CAB">
            <w:pPr>
              <w:jc w:val="center"/>
              <w:rPr>
                <w:sz w:val="16"/>
                <w:szCs w:val="16"/>
              </w:rPr>
            </w:pPr>
          </w:p>
        </w:tc>
        <w:tc>
          <w:tcPr>
            <w:tcW w:w="0" w:type="auto"/>
            <w:vMerge w:val="restart"/>
            <w:tcBorders>
              <w:top w:val="single" w:sz="4" w:space="0" w:color="auto"/>
              <w:left w:val="single" w:sz="4" w:space="0" w:color="auto"/>
              <w:right w:val="nil"/>
            </w:tcBorders>
          </w:tcPr>
          <w:p w:rsidR="0057639C" w:rsidRPr="002732B6" w:rsidRDefault="0057639C" w:rsidP="00F64CAB">
            <w:pPr>
              <w:jc w:val="center"/>
              <w:rPr>
                <w:sz w:val="16"/>
                <w:szCs w:val="16"/>
              </w:rPr>
            </w:pPr>
          </w:p>
        </w:tc>
      </w:tr>
      <w:tr w:rsidR="0057639C" w:rsidRPr="002732B6" w:rsidTr="0057639C">
        <w:tc>
          <w:tcPr>
            <w:tcW w:w="0" w:type="auto"/>
            <w:vMerge/>
            <w:tcBorders>
              <w:left w:val="nil"/>
              <w:right w:val="single" w:sz="4" w:space="0" w:color="auto"/>
            </w:tcBorders>
          </w:tcPr>
          <w:p w:rsidR="0057639C" w:rsidRPr="002732B6" w:rsidRDefault="0057639C" w:rsidP="00F64CAB">
            <w:pPr>
              <w:jc w:val="center"/>
              <w:rPr>
                <w:sz w:val="16"/>
                <w:szCs w:val="16"/>
              </w:rPr>
            </w:pPr>
          </w:p>
        </w:tc>
        <w:tc>
          <w:tcPr>
            <w:tcW w:w="0" w:type="auto"/>
            <w:tcBorders>
              <w:left w:val="single" w:sz="4" w:space="0" w:color="auto"/>
              <w:right w:val="single" w:sz="4" w:space="0" w:color="auto"/>
            </w:tcBorders>
          </w:tcPr>
          <w:p w:rsidR="0057639C" w:rsidRPr="002732B6" w:rsidRDefault="0057639C" w:rsidP="00F64CAB">
            <w:pPr>
              <w:jc w:val="center"/>
              <w:rPr>
                <w:sz w:val="16"/>
                <w:szCs w:val="16"/>
              </w:rPr>
            </w:pPr>
            <w:r w:rsidRPr="002732B6">
              <w:rPr>
                <w:sz w:val="16"/>
                <w:szCs w:val="16"/>
              </w:rPr>
              <w:t xml:space="preserve">Условия, изложенные в Правилах, не приняты </w:t>
            </w:r>
          </w:p>
          <w:p w:rsidR="0057639C" w:rsidRPr="002732B6" w:rsidRDefault="0057639C" w:rsidP="00F64CAB">
            <w:pPr>
              <w:jc w:val="center"/>
              <w:rPr>
                <w:sz w:val="16"/>
                <w:szCs w:val="16"/>
              </w:rPr>
            </w:pPr>
            <w:r w:rsidRPr="002732B6">
              <w:rPr>
                <w:sz w:val="16"/>
                <w:szCs w:val="16"/>
              </w:rPr>
              <w:t>пользователем в целом</w:t>
            </w:r>
          </w:p>
        </w:tc>
        <w:tc>
          <w:tcPr>
            <w:tcW w:w="0" w:type="auto"/>
            <w:vMerge/>
            <w:tcBorders>
              <w:top w:val="nil"/>
              <w:left w:val="single" w:sz="4" w:space="0" w:color="auto"/>
              <w:bottom w:val="nil"/>
              <w:right w:val="single" w:sz="4" w:space="0" w:color="auto"/>
            </w:tcBorders>
          </w:tcPr>
          <w:p w:rsidR="0057639C" w:rsidRPr="002732B6" w:rsidRDefault="0057639C" w:rsidP="00F64CAB">
            <w:pPr>
              <w:jc w:val="center"/>
              <w:rPr>
                <w:sz w:val="16"/>
                <w:szCs w:val="16"/>
              </w:rPr>
            </w:pPr>
          </w:p>
        </w:tc>
        <w:tc>
          <w:tcPr>
            <w:tcW w:w="0" w:type="auto"/>
            <w:vMerge/>
            <w:tcBorders>
              <w:top w:val="nil"/>
              <w:left w:val="single" w:sz="4" w:space="0" w:color="auto"/>
              <w:right w:val="nil"/>
            </w:tcBorders>
          </w:tcPr>
          <w:p w:rsidR="0057639C" w:rsidRPr="002732B6" w:rsidRDefault="0057639C" w:rsidP="00F64CAB">
            <w:pPr>
              <w:jc w:val="center"/>
              <w:rPr>
                <w:sz w:val="16"/>
                <w:szCs w:val="16"/>
              </w:rPr>
            </w:pPr>
          </w:p>
        </w:tc>
      </w:tr>
      <w:tr w:rsidR="0057639C" w:rsidRPr="002732B6" w:rsidTr="0057639C">
        <w:tc>
          <w:tcPr>
            <w:tcW w:w="0" w:type="auto"/>
            <w:vMerge/>
            <w:tcBorders>
              <w:left w:val="nil"/>
              <w:right w:val="nil"/>
            </w:tcBorders>
          </w:tcPr>
          <w:p w:rsidR="0057639C" w:rsidRPr="002732B6" w:rsidRDefault="0057639C" w:rsidP="00F64CAB">
            <w:pPr>
              <w:jc w:val="center"/>
              <w:rPr>
                <w:sz w:val="16"/>
                <w:szCs w:val="16"/>
              </w:rPr>
            </w:pPr>
          </w:p>
        </w:tc>
        <w:tc>
          <w:tcPr>
            <w:tcW w:w="0" w:type="auto"/>
            <w:tcBorders>
              <w:left w:val="nil"/>
            </w:tcBorders>
          </w:tcPr>
          <w:p w:rsidR="0057639C" w:rsidRPr="002732B6" w:rsidRDefault="0057639C" w:rsidP="00F64CAB">
            <w:pPr>
              <w:jc w:val="center"/>
              <w:rPr>
                <w:sz w:val="16"/>
                <w:szCs w:val="16"/>
              </w:rPr>
            </w:pPr>
          </w:p>
          <w:p w:rsidR="00F44A43" w:rsidRPr="002732B6" w:rsidRDefault="00F44A43" w:rsidP="00F64CAB">
            <w:pPr>
              <w:jc w:val="center"/>
              <w:rPr>
                <w:sz w:val="16"/>
                <w:szCs w:val="16"/>
              </w:rPr>
            </w:pPr>
          </w:p>
          <w:p w:rsidR="00F44A43" w:rsidRPr="002732B6" w:rsidRDefault="00F44A43" w:rsidP="00F64CAB">
            <w:pPr>
              <w:jc w:val="center"/>
              <w:rPr>
                <w:sz w:val="16"/>
                <w:szCs w:val="16"/>
              </w:rPr>
            </w:pPr>
          </w:p>
        </w:tc>
        <w:tc>
          <w:tcPr>
            <w:tcW w:w="0" w:type="auto"/>
            <w:tcBorders>
              <w:top w:val="nil"/>
              <w:right w:val="single" w:sz="4" w:space="0" w:color="auto"/>
            </w:tcBorders>
          </w:tcPr>
          <w:p w:rsidR="0057639C" w:rsidRPr="002732B6" w:rsidRDefault="0057639C" w:rsidP="00F64CAB">
            <w:pPr>
              <w:jc w:val="center"/>
              <w:rPr>
                <w:sz w:val="16"/>
                <w:szCs w:val="16"/>
              </w:rPr>
            </w:pPr>
          </w:p>
        </w:tc>
        <w:tc>
          <w:tcPr>
            <w:tcW w:w="0" w:type="auto"/>
            <w:vMerge/>
            <w:tcBorders>
              <w:top w:val="nil"/>
              <w:left w:val="single" w:sz="4" w:space="0" w:color="auto"/>
              <w:right w:val="nil"/>
            </w:tcBorders>
          </w:tcPr>
          <w:p w:rsidR="0057639C" w:rsidRPr="002732B6" w:rsidRDefault="0057639C" w:rsidP="00F64CAB">
            <w:pPr>
              <w:jc w:val="center"/>
              <w:rPr>
                <w:sz w:val="16"/>
                <w:szCs w:val="16"/>
              </w:rPr>
            </w:pPr>
          </w:p>
        </w:tc>
      </w:tr>
      <w:tr w:rsidR="0057639C" w:rsidRPr="002732B6" w:rsidTr="0057639C">
        <w:tc>
          <w:tcPr>
            <w:tcW w:w="0" w:type="auto"/>
            <w:gridSpan w:val="2"/>
          </w:tcPr>
          <w:p w:rsidR="0057639C" w:rsidRPr="002732B6" w:rsidRDefault="0057639C" w:rsidP="00F64CAB">
            <w:pPr>
              <w:jc w:val="center"/>
              <w:rPr>
                <w:sz w:val="16"/>
                <w:szCs w:val="16"/>
              </w:rPr>
            </w:pPr>
            <w:r w:rsidRPr="002732B6">
              <w:rPr>
                <w:sz w:val="16"/>
                <w:szCs w:val="16"/>
              </w:rPr>
              <w:t>Отказ в представлении Услуги</w:t>
            </w:r>
          </w:p>
        </w:tc>
        <w:tc>
          <w:tcPr>
            <w:tcW w:w="0" w:type="auto"/>
            <w:gridSpan w:val="2"/>
          </w:tcPr>
          <w:p w:rsidR="0057639C" w:rsidRPr="002732B6" w:rsidRDefault="0057639C" w:rsidP="00F64CAB">
            <w:pPr>
              <w:jc w:val="center"/>
              <w:rPr>
                <w:sz w:val="16"/>
                <w:szCs w:val="16"/>
              </w:rPr>
            </w:pPr>
            <w:r w:rsidRPr="002732B6">
              <w:rPr>
                <w:sz w:val="16"/>
                <w:szCs w:val="16"/>
              </w:rPr>
              <w:t xml:space="preserve">оформление документа (читательского формуляра), подтверждающего право заявителя на посещение библиотеки </w:t>
            </w:r>
          </w:p>
        </w:tc>
      </w:tr>
      <w:tr w:rsidR="0057639C" w:rsidRPr="002732B6" w:rsidTr="0057639C">
        <w:tc>
          <w:tcPr>
            <w:tcW w:w="0" w:type="auto"/>
            <w:vMerge w:val="restart"/>
            <w:tcBorders>
              <w:left w:val="nil"/>
              <w:right w:val="nil"/>
            </w:tcBorders>
          </w:tcPr>
          <w:p w:rsidR="0057639C" w:rsidRPr="002732B6" w:rsidRDefault="0057639C" w:rsidP="00F64CAB">
            <w:pPr>
              <w:jc w:val="center"/>
              <w:rPr>
                <w:sz w:val="16"/>
                <w:szCs w:val="16"/>
              </w:rPr>
            </w:pPr>
          </w:p>
        </w:tc>
        <w:tc>
          <w:tcPr>
            <w:tcW w:w="0" w:type="auto"/>
            <w:gridSpan w:val="2"/>
            <w:tcBorders>
              <w:left w:val="nil"/>
              <w:bottom w:val="nil"/>
            </w:tcBorders>
          </w:tcPr>
          <w:p w:rsidR="0057639C" w:rsidRPr="002732B6" w:rsidRDefault="0057639C" w:rsidP="00F64CAB">
            <w:pPr>
              <w:jc w:val="center"/>
              <w:rPr>
                <w:sz w:val="16"/>
                <w:szCs w:val="16"/>
              </w:rPr>
            </w:pPr>
          </w:p>
        </w:tc>
        <w:tc>
          <w:tcPr>
            <w:tcW w:w="0" w:type="auto"/>
            <w:tcBorders>
              <w:right w:val="nil"/>
            </w:tcBorders>
          </w:tcPr>
          <w:p w:rsidR="0057639C" w:rsidRPr="002732B6" w:rsidRDefault="0057639C" w:rsidP="00F64CAB">
            <w:pPr>
              <w:jc w:val="center"/>
              <w:rPr>
                <w:sz w:val="16"/>
                <w:szCs w:val="16"/>
              </w:rPr>
            </w:pPr>
          </w:p>
        </w:tc>
      </w:tr>
      <w:tr w:rsidR="0057639C" w:rsidRPr="002732B6" w:rsidTr="0057639C">
        <w:tc>
          <w:tcPr>
            <w:tcW w:w="0" w:type="auto"/>
            <w:vMerge/>
            <w:tcBorders>
              <w:left w:val="nil"/>
              <w:bottom w:val="nil"/>
              <w:right w:val="nil"/>
            </w:tcBorders>
          </w:tcPr>
          <w:p w:rsidR="0057639C" w:rsidRPr="002732B6" w:rsidRDefault="0057639C" w:rsidP="00F64CAB">
            <w:pPr>
              <w:jc w:val="center"/>
              <w:rPr>
                <w:sz w:val="16"/>
                <w:szCs w:val="16"/>
              </w:rPr>
            </w:pPr>
          </w:p>
        </w:tc>
        <w:tc>
          <w:tcPr>
            <w:tcW w:w="0" w:type="auto"/>
            <w:tcBorders>
              <w:top w:val="nil"/>
              <w:left w:val="nil"/>
              <w:bottom w:val="nil"/>
            </w:tcBorders>
          </w:tcPr>
          <w:p w:rsidR="0057639C" w:rsidRPr="002732B6" w:rsidRDefault="0057639C" w:rsidP="00F64CAB">
            <w:pPr>
              <w:jc w:val="center"/>
              <w:rPr>
                <w:sz w:val="16"/>
                <w:szCs w:val="16"/>
              </w:rPr>
            </w:pPr>
          </w:p>
        </w:tc>
        <w:tc>
          <w:tcPr>
            <w:tcW w:w="0" w:type="auto"/>
            <w:gridSpan w:val="2"/>
          </w:tcPr>
          <w:p w:rsidR="0057639C" w:rsidRPr="002732B6" w:rsidRDefault="0057639C" w:rsidP="00F64CAB">
            <w:pPr>
              <w:jc w:val="center"/>
              <w:rPr>
                <w:sz w:val="16"/>
                <w:szCs w:val="16"/>
              </w:rPr>
            </w:pPr>
            <w:r w:rsidRPr="002732B6">
              <w:rPr>
                <w:sz w:val="16"/>
                <w:szCs w:val="16"/>
              </w:rPr>
              <w:t xml:space="preserve">предоставление доступа к справочно-поисковому аппарату и базам данных библиотек Солецкого района </w:t>
            </w:r>
          </w:p>
        </w:tc>
      </w:tr>
    </w:tbl>
    <w:p w:rsidR="0057639C" w:rsidRPr="002732B6" w:rsidRDefault="0057639C" w:rsidP="00F64CAB">
      <w:pPr>
        <w:jc w:val="center"/>
        <w:rPr>
          <w:sz w:val="16"/>
          <w:szCs w:val="16"/>
        </w:rPr>
      </w:pPr>
    </w:p>
    <w:p w:rsidR="00EB59E4" w:rsidRPr="002732B6" w:rsidRDefault="00EB59E4" w:rsidP="00F64CAB">
      <w:pPr>
        <w:pStyle w:val="30"/>
        <w:spacing w:before="0"/>
        <w:jc w:val="right"/>
        <w:rPr>
          <w:rFonts w:ascii="Times New Roman" w:hAnsi="Times New Roman"/>
          <w:color w:val="auto"/>
          <w:sz w:val="16"/>
          <w:szCs w:val="16"/>
          <w:lang w:val="ru-RU"/>
        </w:rPr>
      </w:pPr>
    </w:p>
    <w:p w:rsidR="00EB59E4" w:rsidRPr="002732B6" w:rsidRDefault="00EB59E4" w:rsidP="00F64CAB">
      <w:pPr>
        <w:pStyle w:val="32"/>
        <w:suppressAutoHyphens/>
        <w:spacing w:after="0"/>
        <w:ind w:left="0"/>
        <w:rPr>
          <w:b/>
        </w:rPr>
      </w:pPr>
    </w:p>
    <w:p w:rsidR="00B55F2D" w:rsidRPr="002732B6" w:rsidRDefault="00B55F2D" w:rsidP="00F64CAB">
      <w:pPr>
        <w:tabs>
          <w:tab w:val="left" w:pos="8310"/>
        </w:tabs>
        <w:rPr>
          <w:sz w:val="16"/>
          <w:szCs w:val="16"/>
        </w:rPr>
      </w:pPr>
    </w:p>
    <w:p w:rsidR="00B55F2D" w:rsidRPr="002732B6" w:rsidRDefault="00B55F2D" w:rsidP="00F64CAB">
      <w:pPr>
        <w:tabs>
          <w:tab w:val="left" w:pos="8310"/>
        </w:tabs>
        <w:rPr>
          <w:b/>
          <w:sz w:val="16"/>
          <w:szCs w:val="16"/>
        </w:rPr>
      </w:pPr>
    </w:p>
    <w:p w:rsidR="0057639C" w:rsidRPr="002732B6" w:rsidRDefault="0057639C" w:rsidP="00F64CAB">
      <w:pPr>
        <w:jc w:val="center"/>
        <w:rPr>
          <w:b/>
          <w:sz w:val="16"/>
          <w:szCs w:val="16"/>
        </w:rPr>
      </w:pPr>
      <w:r w:rsidRPr="002732B6">
        <w:rPr>
          <w:b/>
          <w:sz w:val="16"/>
          <w:szCs w:val="16"/>
        </w:rPr>
        <w:t>ПОСТАНОВЛЕНИЕ</w:t>
      </w:r>
    </w:p>
    <w:p w:rsidR="0057639C" w:rsidRPr="002732B6" w:rsidRDefault="0057639C" w:rsidP="00F64CAB">
      <w:pPr>
        <w:jc w:val="center"/>
        <w:rPr>
          <w:b/>
          <w:sz w:val="16"/>
          <w:szCs w:val="16"/>
        </w:rPr>
      </w:pPr>
      <w:r w:rsidRPr="002732B6">
        <w:rPr>
          <w:b/>
          <w:sz w:val="16"/>
          <w:szCs w:val="16"/>
        </w:rPr>
        <w:t>Администрации Солецкого муниципального района</w:t>
      </w:r>
    </w:p>
    <w:p w:rsidR="0057639C" w:rsidRPr="002732B6" w:rsidRDefault="0057639C" w:rsidP="00F64CAB">
      <w:pPr>
        <w:rPr>
          <w:sz w:val="16"/>
          <w:szCs w:val="16"/>
        </w:rPr>
      </w:pPr>
    </w:p>
    <w:p w:rsidR="0057639C" w:rsidRPr="002732B6" w:rsidRDefault="00F44A43" w:rsidP="00F64CAB">
      <w:pPr>
        <w:jc w:val="center"/>
        <w:rPr>
          <w:sz w:val="16"/>
          <w:szCs w:val="16"/>
        </w:rPr>
      </w:pPr>
      <w:r w:rsidRPr="002732B6">
        <w:rPr>
          <w:sz w:val="16"/>
          <w:szCs w:val="16"/>
        </w:rPr>
        <w:t>от 15.05.2017 № 659</w:t>
      </w:r>
    </w:p>
    <w:p w:rsidR="0057639C" w:rsidRPr="002732B6" w:rsidRDefault="0057639C"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784CAC" w:rsidRPr="002732B6" w:rsidRDefault="00784CAC" w:rsidP="00F64CAB">
      <w:pPr>
        <w:jc w:val="right"/>
        <w:rPr>
          <w:b/>
          <w:sz w:val="16"/>
          <w:szCs w:val="16"/>
        </w:rPr>
      </w:pPr>
    </w:p>
    <w:p w:rsidR="00F44A43" w:rsidRPr="002732B6" w:rsidRDefault="00F44A43" w:rsidP="00F64CAB">
      <w:pPr>
        <w:overflowPunct w:val="0"/>
        <w:autoSpaceDE w:val="0"/>
        <w:autoSpaceDN w:val="0"/>
        <w:adjustRightInd w:val="0"/>
        <w:jc w:val="center"/>
        <w:rPr>
          <w:b/>
          <w:sz w:val="16"/>
          <w:szCs w:val="16"/>
        </w:rPr>
      </w:pPr>
      <w:r w:rsidRPr="002732B6">
        <w:rPr>
          <w:rFonts w:eastAsia="MS Mincho"/>
          <w:b/>
          <w:bCs/>
          <w:sz w:val="16"/>
          <w:szCs w:val="16"/>
          <w:lang w:eastAsia="ja-JP"/>
        </w:rPr>
        <w:t xml:space="preserve">Об утверждении </w:t>
      </w:r>
      <w:r w:rsidRPr="002732B6">
        <w:rPr>
          <w:b/>
          <w:bCs/>
          <w:sz w:val="16"/>
          <w:szCs w:val="16"/>
        </w:rPr>
        <w:t>Плана мероприятий («дорожной карты»)</w:t>
      </w:r>
      <w:r w:rsidRPr="002732B6">
        <w:rPr>
          <w:b/>
          <w:bCs/>
          <w:sz w:val="16"/>
          <w:szCs w:val="16"/>
        </w:rPr>
        <w:br/>
        <w:t>по содействию развития конкуренции в                                                            Солецком муниципальном районе на 2017-2018 годы</w:t>
      </w:r>
    </w:p>
    <w:p w:rsidR="00F44A43" w:rsidRPr="002732B6" w:rsidRDefault="00F44A43" w:rsidP="00F64CAB">
      <w:pPr>
        <w:jc w:val="both"/>
        <w:rPr>
          <w:sz w:val="16"/>
          <w:szCs w:val="16"/>
        </w:rPr>
      </w:pPr>
    </w:p>
    <w:p w:rsidR="00F44A43" w:rsidRPr="002732B6" w:rsidRDefault="00F44A43" w:rsidP="00F64CAB">
      <w:pPr>
        <w:jc w:val="center"/>
        <w:rPr>
          <w:sz w:val="16"/>
          <w:szCs w:val="16"/>
        </w:rPr>
      </w:pPr>
    </w:p>
    <w:p w:rsidR="00F44A43" w:rsidRPr="002732B6" w:rsidRDefault="00F44A43" w:rsidP="00F64CAB">
      <w:pPr>
        <w:suppressAutoHyphens/>
        <w:ind w:firstLine="284"/>
        <w:jc w:val="both"/>
        <w:rPr>
          <w:b/>
          <w:sz w:val="16"/>
          <w:szCs w:val="16"/>
        </w:rPr>
      </w:pPr>
      <w:r w:rsidRPr="002732B6">
        <w:rPr>
          <w:sz w:val="16"/>
          <w:szCs w:val="16"/>
        </w:rPr>
        <w:t>В соответствии с распоряжением Правительства Российской Федерации от 5 сентября 2015 года №1738-р «Об утверждении стандарта развития конкуренции в субъектах Российской Федерации», Указом Губернатора Новгородской области от 23.11.2015 №396 «О внедрении в Новгородской области стандарта развития конкуренции в субъектах Российской Федерации», соглашением между департаментом экономического развития Новгородской области и Администрацией Солецкого муниципального района по внедрению на территории Солецкого муниципального района стандарта развития конкуренции в субъектах Российской Федерации от 30.12.2016</w:t>
      </w:r>
      <w:r w:rsidRPr="002732B6">
        <w:rPr>
          <w:b/>
          <w:sz w:val="16"/>
          <w:szCs w:val="16"/>
        </w:rPr>
        <w:t xml:space="preserve"> </w:t>
      </w:r>
      <w:r w:rsidRPr="002732B6">
        <w:rPr>
          <w:sz w:val="16"/>
          <w:szCs w:val="16"/>
        </w:rPr>
        <w:t xml:space="preserve">Администрация Солецкого муниципального района  </w:t>
      </w:r>
      <w:r w:rsidRPr="002732B6">
        <w:rPr>
          <w:b/>
          <w:sz w:val="16"/>
          <w:szCs w:val="16"/>
        </w:rPr>
        <w:t>ПОСТАНОВЛЯЕТ:</w:t>
      </w:r>
    </w:p>
    <w:p w:rsidR="00F44A43" w:rsidRPr="002732B6" w:rsidRDefault="00F44A43" w:rsidP="00F64CAB">
      <w:pPr>
        <w:suppressAutoHyphens/>
        <w:ind w:firstLine="284"/>
        <w:jc w:val="both"/>
        <w:rPr>
          <w:sz w:val="16"/>
          <w:szCs w:val="16"/>
        </w:rPr>
      </w:pPr>
      <w:r w:rsidRPr="002732B6">
        <w:rPr>
          <w:sz w:val="16"/>
          <w:szCs w:val="16"/>
        </w:rPr>
        <w:t xml:space="preserve">1.  Утвердить прилагаемый План мероприятий («дорожная карта») по содействию развития конкуренции в Солецком муниципальном районе на 2017–2018 годы </w:t>
      </w:r>
      <w:r w:rsidRPr="002732B6">
        <w:rPr>
          <w:rFonts w:eastAsia="MS Mincho"/>
          <w:sz w:val="16"/>
          <w:szCs w:val="16"/>
        </w:rPr>
        <w:t>(далее План)</w:t>
      </w:r>
      <w:r w:rsidRPr="002732B6">
        <w:rPr>
          <w:sz w:val="16"/>
          <w:szCs w:val="16"/>
        </w:rPr>
        <w:t>.</w:t>
      </w:r>
    </w:p>
    <w:p w:rsidR="00F44A43" w:rsidRPr="002732B6" w:rsidRDefault="00F44A43" w:rsidP="00F64CAB">
      <w:pPr>
        <w:tabs>
          <w:tab w:val="left" w:pos="993"/>
        </w:tabs>
        <w:autoSpaceDE w:val="0"/>
        <w:autoSpaceDN w:val="0"/>
        <w:adjustRightInd w:val="0"/>
        <w:ind w:firstLine="284"/>
        <w:jc w:val="both"/>
        <w:rPr>
          <w:sz w:val="16"/>
          <w:szCs w:val="16"/>
        </w:rPr>
      </w:pPr>
      <w:r w:rsidRPr="002732B6">
        <w:rPr>
          <w:sz w:val="16"/>
          <w:szCs w:val="16"/>
        </w:rPr>
        <w:t>2. Утвердить прилагаемый  перечень приоритетных и социально значимых рынков для содействия развитию конкуренции на территории Солецкого муниципального района.</w:t>
      </w:r>
    </w:p>
    <w:p w:rsidR="00F44A43" w:rsidRPr="002732B6" w:rsidRDefault="00F44A43" w:rsidP="00F64CAB">
      <w:pPr>
        <w:suppressAutoHyphens/>
        <w:ind w:firstLine="284"/>
        <w:jc w:val="both"/>
        <w:rPr>
          <w:sz w:val="16"/>
          <w:szCs w:val="16"/>
        </w:rPr>
      </w:pPr>
      <w:r w:rsidRPr="002732B6">
        <w:rPr>
          <w:sz w:val="16"/>
          <w:szCs w:val="16"/>
        </w:rPr>
        <w:t>3. Определить комитет по экономике, инвестициям и сельскому хозяйству Администрации муниципального района ответственным органом за содействие развития конкуренции на территории Солецкого муниципального района.</w:t>
      </w:r>
    </w:p>
    <w:p w:rsidR="00F44A43" w:rsidRPr="002732B6" w:rsidRDefault="00F44A43" w:rsidP="00F64CAB">
      <w:pPr>
        <w:tabs>
          <w:tab w:val="left" w:pos="993"/>
        </w:tabs>
        <w:autoSpaceDE w:val="0"/>
        <w:autoSpaceDN w:val="0"/>
        <w:adjustRightInd w:val="0"/>
        <w:ind w:firstLine="284"/>
        <w:jc w:val="both"/>
        <w:rPr>
          <w:rFonts w:eastAsia="MS Mincho"/>
          <w:sz w:val="16"/>
          <w:szCs w:val="16"/>
        </w:rPr>
      </w:pPr>
      <w:r w:rsidRPr="002732B6">
        <w:rPr>
          <w:sz w:val="16"/>
          <w:szCs w:val="16"/>
        </w:rPr>
        <w:t xml:space="preserve"> </w:t>
      </w:r>
      <w:r w:rsidRPr="002732B6">
        <w:rPr>
          <w:rFonts w:eastAsia="MS Mincho"/>
          <w:spacing w:val="-8"/>
          <w:sz w:val="16"/>
          <w:szCs w:val="16"/>
        </w:rPr>
        <w:t>4. Руководителям отделов и комитетов Администрации муниципального района, ответствен</w:t>
      </w:r>
      <w:r w:rsidRPr="002732B6">
        <w:rPr>
          <w:rFonts w:eastAsia="MS Mincho"/>
          <w:sz w:val="16"/>
          <w:szCs w:val="16"/>
        </w:rPr>
        <w:t>ным за выполнение Плана:</w:t>
      </w:r>
    </w:p>
    <w:p w:rsidR="00F44A43" w:rsidRPr="002732B6" w:rsidRDefault="00F44A43" w:rsidP="00F64CAB">
      <w:pPr>
        <w:tabs>
          <w:tab w:val="left" w:pos="851"/>
        </w:tabs>
        <w:autoSpaceDE w:val="0"/>
        <w:autoSpaceDN w:val="0"/>
        <w:adjustRightInd w:val="0"/>
        <w:ind w:firstLine="284"/>
        <w:jc w:val="both"/>
        <w:rPr>
          <w:rFonts w:eastAsia="MS Mincho"/>
          <w:sz w:val="16"/>
          <w:szCs w:val="16"/>
        </w:rPr>
      </w:pPr>
      <w:r w:rsidRPr="002732B6">
        <w:rPr>
          <w:rFonts w:eastAsia="MS Mincho"/>
          <w:sz w:val="16"/>
          <w:szCs w:val="16"/>
        </w:rPr>
        <w:t>4.1. Обеспечить выполнение Плана;</w:t>
      </w:r>
    </w:p>
    <w:p w:rsidR="00F44A43" w:rsidRPr="002732B6" w:rsidRDefault="00F44A43" w:rsidP="00F64CAB">
      <w:pPr>
        <w:tabs>
          <w:tab w:val="left" w:pos="851"/>
        </w:tabs>
        <w:autoSpaceDE w:val="0"/>
        <w:autoSpaceDN w:val="0"/>
        <w:adjustRightInd w:val="0"/>
        <w:ind w:firstLine="284"/>
        <w:jc w:val="both"/>
        <w:rPr>
          <w:rFonts w:eastAsia="MS Mincho"/>
          <w:sz w:val="16"/>
          <w:szCs w:val="16"/>
        </w:rPr>
      </w:pPr>
      <w:r w:rsidRPr="002732B6">
        <w:rPr>
          <w:rFonts w:eastAsia="MS Mincho"/>
          <w:sz w:val="16"/>
          <w:szCs w:val="16"/>
        </w:rPr>
        <w:t>4.2. Представлять в комитет по экономике, инвестициям и сельскому хозяйству Администрации муниципального района информацию о выполнении Плана ежеквартально до 10 числа месяца, следующего за отчетным, по итогам года – до 25 января года, следующего за отчетным.</w:t>
      </w:r>
    </w:p>
    <w:p w:rsidR="00F44A43" w:rsidRPr="002732B6" w:rsidRDefault="00F44A43" w:rsidP="00F64CAB">
      <w:pPr>
        <w:suppressAutoHyphens/>
        <w:ind w:firstLine="284"/>
        <w:jc w:val="both"/>
        <w:rPr>
          <w:rFonts w:eastAsia="MS Mincho"/>
          <w:sz w:val="16"/>
          <w:szCs w:val="16"/>
        </w:rPr>
      </w:pPr>
      <w:r w:rsidRPr="002732B6">
        <w:rPr>
          <w:rFonts w:eastAsia="MS Mincho"/>
          <w:sz w:val="16"/>
          <w:szCs w:val="16"/>
        </w:rPr>
        <w:t xml:space="preserve">5. Комитету по экономике, инвестициям и сельскому хозяйству Администрации муниципального района </w:t>
      </w:r>
      <w:r w:rsidRPr="002732B6">
        <w:rPr>
          <w:rFonts w:eastAsia="MS Mincho"/>
          <w:spacing w:val="-2"/>
          <w:sz w:val="16"/>
          <w:szCs w:val="16"/>
        </w:rPr>
        <w:t>ежеквартально до 30 числа месяца, следующего за отчетным, по итогам года –</w:t>
      </w:r>
      <w:r w:rsidRPr="002732B6">
        <w:rPr>
          <w:rFonts w:eastAsia="MS Mincho"/>
          <w:sz w:val="16"/>
          <w:szCs w:val="16"/>
        </w:rPr>
        <w:t xml:space="preserve"> до 20 февраля года, следующего за отчетным, представлять информацию о выполнении Плана заместителю Главы администрации-председателю комитета по социальной защите населения Михайловой Ю.В.</w:t>
      </w:r>
    </w:p>
    <w:p w:rsidR="00F44A43" w:rsidRPr="002732B6" w:rsidRDefault="00F44A43" w:rsidP="00F64CAB">
      <w:pPr>
        <w:tabs>
          <w:tab w:val="left" w:pos="0"/>
        </w:tabs>
        <w:autoSpaceDE w:val="0"/>
        <w:autoSpaceDN w:val="0"/>
        <w:adjustRightInd w:val="0"/>
        <w:ind w:firstLine="284"/>
        <w:jc w:val="both"/>
        <w:rPr>
          <w:rFonts w:eastAsia="MS Mincho"/>
          <w:sz w:val="16"/>
          <w:szCs w:val="16"/>
        </w:rPr>
      </w:pPr>
      <w:r w:rsidRPr="002732B6">
        <w:rPr>
          <w:rFonts w:eastAsia="MS Mincho"/>
          <w:sz w:val="16"/>
          <w:szCs w:val="16"/>
        </w:rPr>
        <w:t>6. Контроль за выполнением постановления возложить на заместителя Главы администрации-председателя комитета по социальной защите населения Михайлову Ю.В.</w:t>
      </w:r>
    </w:p>
    <w:p w:rsidR="00F44A43" w:rsidRPr="002732B6" w:rsidRDefault="00F44A43" w:rsidP="00F64CAB">
      <w:pPr>
        <w:suppressAutoHyphens/>
        <w:ind w:firstLine="284"/>
        <w:jc w:val="both"/>
        <w:rPr>
          <w:sz w:val="16"/>
          <w:szCs w:val="16"/>
        </w:rPr>
      </w:pPr>
      <w:r w:rsidRPr="002732B6">
        <w:rPr>
          <w:sz w:val="16"/>
          <w:szCs w:val="16"/>
        </w:rPr>
        <w:t>7.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44A43" w:rsidRPr="002732B6" w:rsidRDefault="00F44A43" w:rsidP="00F64CAB">
      <w:pPr>
        <w:tabs>
          <w:tab w:val="left" w:pos="3060"/>
        </w:tabs>
        <w:suppressAutoHyphens/>
        <w:jc w:val="both"/>
        <w:rPr>
          <w:b/>
          <w:sz w:val="16"/>
          <w:szCs w:val="16"/>
        </w:rPr>
      </w:pPr>
    </w:p>
    <w:p w:rsidR="00F44A43" w:rsidRPr="002732B6" w:rsidRDefault="00F44A43" w:rsidP="00F64CAB">
      <w:pPr>
        <w:tabs>
          <w:tab w:val="left" w:pos="4536"/>
        </w:tabs>
        <w:suppressAutoHyphens/>
        <w:jc w:val="center"/>
        <w:rPr>
          <w:sz w:val="16"/>
          <w:szCs w:val="16"/>
        </w:rPr>
      </w:pPr>
    </w:p>
    <w:p w:rsidR="00F44A43" w:rsidRPr="002732B6" w:rsidRDefault="00F44A43" w:rsidP="00F64CAB">
      <w:pPr>
        <w:pStyle w:val="32"/>
        <w:suppressAutoHyphens/>
        <w:spacing w:after="0"/>
        <w:ind w:left="0"/>
        <w:rPr>
          <w:b/>
        </w:rPr>
      </w:pPr>
    </w:p>
    <w:p w:rsidR="00F44A43" w:rsidRPr="002732B6" w:rsidRDefault="00F44A43" w:rsidP="00F64CAB">
      <w:pPr>
        <w:pStyle w:val="32"/>
        <w:suppressAutoHyphens/>
        <w:spacing w:after="0"/>
        <w:ind w:left="0"/>
        <w:rPr>
          <w:b/>
        </w:rPr>
      </w:pPr>
      <w:r w:rsidRPr="002732B6">
        <w:rPr>
          <w:b/>
        </w:rPr>
        <w:t>Глава муниципального района   А.Я. Котов</w:t>
      </w:r>
    </w:p>
    <w:p w:rsidR="00F44A43" w:rsidRPr="002732B6" w:rsidRDefault="00F44A43" w:rsidP="00F64CAB">
      <w:pPr>
        <w:pStyle w:val="32"/>
        <w:suppressAutoHyphens/>
        <w:spacing w:after="0"/>
        <w:ind w:left="0"/>
        <w:rPr>
          <w:b/>
        </w:rPr>
      </w:pPr>
    </w:p>
    <w:p w:rsidR="00784CAC" w:rsidRPr="002732B6" w:rsidRDefault="00784CAC" w:rsidP="00F64CAB">
      <w:pPr>
        <w:jc w:val="right"/>
        <w:rPr>
          <w:b/>
          <w:sz w:val="16"/>
          <w:szCs w:val="16"/>
        </w:rPr>
      </w:pPr>
    </w:p>
    <w:p w:rsidR="00F44A43" w:rsidRPr="002732B6" w:rsidRDefault="00F44A43" w:rsidP="00F64CAB">
      <w:pPr>
        <w:jc w:val="right"/>
        <w:rPr>
          <w:b/>
          <w:sz w:val="16"/>
          <w:szCs w:val="16"/>
        </w:rPr>
      </w:pPr>
    </w:p>
    <w:tbl>
      <w:tblPr>
        <w:tblW w:w="0" w:type="auto"/>
        <w:tblInd w:w="817" w:type="dxa"/>
        <w:tblLook w:val="04A0" w:firstRow="1" w:lastRow="0" w:firstColumn="1" w:lastColumn="0" w:noHBand="0" w:noVBand="1"/>
      </w:tblPr>
      <w:tblGrid>
        <w:gridCol w:w="1276"/>
        <w:gridCol w:w="2693"/>
      </w:tblGrid>
      <w:tr w:rsidR="00F44A43" w:rsidRPr="002732B6" w:rsidTr="00B64B8B">
        <w:tc>
          <w:tcPr>
            <w:tcW w:w="1276" w:type="dxa"/>
            <w:shd w:val="clear" w:color="auto" w:fill="auto"/>
          </w:tcPr>
          <w:p w:rsidR="00F44A43" w:rsidRPr="002732B6" w:rsidRDefault="00F44A43" w:rsidP="00F64CAB">
            <w:pPr>
              <w:tabs>
                <w:tab w:val="left" w:pos="6804"/>
              </w:tabs>
              <w:rPr>
                <w:rFonts w:eastAsia="Times New Roman"/>
                <w:b/>
                <w:sz w:val="16"/>
                <w:szCs w:val="16"/>
                <w:lang w:eastAsia="ru-RU"/>
              </w:rPr>
            </w:pPr>
          </w:p>
        </w:tc>
        <w:tc>
          <w:tcPr>
            <w:tcW w:w="2693" w:type="dxa"/>
            <w:shd w:val="clear" w:color="auto" w:fill="auto"/>
          </w:tcPr>
          <w:p w:rsidR="00F44A43" w:rsidRPr="002732B6" w:rsidRDefault="00F44A43" w:rsidP="00F64CAB">
            <w:pPr>
              <w:tabs>
                <w:tab w:val="left" w:pos="1844"/>
                <w:tab w:val="left" w:pos="6804"/>
              </w:tabs>
              <w:jc w:val="right"/>
              <w:rPr>
                <w:rFonts w:eastAsia="Times New Roman"/>
                <w:b/>
                <w:sz w:val="16"/>
                <w:szCs w:val="16"/>
                <w:lang w:eastAsia="ru-RU"/>
              </w:rPr>
            </w:pPr>
            <w:r w:rsidRPr="002732B6">
              <w:rPr>
                <w:rFonts w:eastAsia="Times New Roman"/>
                <w:sz w:val="16"/>
                <w:szCs w:val="16"/>
                <w:lang w:eastAsia="ru-RU"/>
              </w:rPr>
              <w:t xml:space="preserve">  УТВЕРЖДЕН</w:t>
            </w:r>
          </w:p>
        </w:tc>
      </w:tr>
      <w:tr w:rsidR="00F44A43" w:rsidRPr="002732B6" w:rsidTr="00B64B8B">
        <w:tc>
          <w:tcPr>
            <w:tcW w:w="1276" w:type="dxa"/>
            <w:shd w:val="clear" w:color="auto" w:fill="auto"/>
          </w:tcPr>
          <w:p w:rsidR="00F44A43" w:rsidRPr="002732B6" w:rsidRDefault="00F44A43" w:rsidP="00F64CAB">
            <w:pPr>
              <w:tabs>
                <w:tab w:val="left" w:pos="6804"/>
              </w:tabs>
              <w:rPr>
                <w:rFonts w:eastAsia="Times New Roman"/>
                <w:b/>
                <w:sz w:val="16"/>
                <w:szCs w:val="16"/>
                <w:lang w:eastAsia="ru-RU"/>
              </w:rPr>
            </w:pPr>
          </w:p>
        </w:tc>
        <w:tc>
          <w:tcPr>
            <w:tcW w:w="2693" w:type="dxa"/>
            <w:shd w:val="clear" w:color="auto" w:fill="auto"/>
          </w:tcPr>
          <w:p w:rsidR="00F44A43" w:rsidRPr="002732B6" w:rsidRDefault="00F44A43" w:rsidP="00F64CAB">
            <w:pPr>
              <w:tabs>
                <w:tab w:val="left" w:pos="1844"/>
                <w:tab w:val="left" w:pos="3060"/>
              </w:tabs>
              <w:jc w:val="right"/>
              <w:rPr>
                <w:rFonts w:eastAsia="Times New Roman"/>
                <w:sz w:val="16"/>
                <w:szCs w:val="16"/>
                <w:lang w:eastAsia="ru-RU"/>
              </w:rPr>
            </w:pPr>
            <w:r w:rsidRPr="002732B6">
              <w:rPr>
                <w:rFonts w:eastAsia="Times New Roman"/>
                <w:sz w:val="16"/>
                <w:szCs w:val="16"/>
                <w:lang w:eastAsia="ru-RU"/>
              </w:rPr>
              <w:t>постановлением     Администрации муниципального района</w:t>
            </w:r>
            <w:r w:rsidRPr="002732B6">
              <w:rPr>
                <w:rFonts w:eastAsia="Times New Roman"/>
                <w:sz w:val="16"/>
                <w:szCs w:val="16"/>
                <w:lang w:eastAsia="ru-RU"/>
              </w:rPr>
              <w:br/>
              <w:t>от  15.05.2017   № 659</w:t>
            </w:r>
          </w:p>
        </w:tc>
      </w:tr>
    </w:tbl>
    <w:p w:rsidR="00F44A43" w:rsidRPr="002732B6" w:rsidRDefault="00F44A43" w:rsidP="00F64CAB">
      <w:pPr>
        <w:tabs>
          <w:tab w:val="left" w:pos="6804"/>
        </w:tabs>
        <w:rPr>
          <w:rFonts w:eastAsia="Times New Roman"/>
          <w:b/>
          <w:sz w:val="16"/>
          <w:szCs w:val="16"/>
          <w:lang w:eastAsia="ru-RU"/>
        </w:rPr>
      </w:pPr>
    </w:p>
    <w:p w:rsidR="00F44A43" w:rsidRPr="002732B6" w:rsidRDefault="00F44A43" w:rsidP="00F64CAB">
      <w:pPr>
        <w:tabs>
          <w:tab w:val="left" w:pos="6804"/>
        </w:tabs>
        <w:rPr>
          <w:rFonts w:eastAsia="Times New Roman"/>
          <w:b/>
          <w:sz w:val="16"/>
          <w:szCs w:val="16"/>
          <w:lang w:eastAsia="ru-RU"/>
        </w:rPr>
      </w:pPr>
    </w:p>
    <w:p w:rsidR="00F44A43" w:rsidRPr="002732B6" w:rsidRDefault="00F44A43" w:rsidP="00F64CAB">
      <w:pPr>
        <w:widowControl w:val="0"/>
        <w:jc w:val="center"/>
        <w:textAlignment w:val="baseline"/>
        <w:rPr>
          <w:rFonts w:eastAsia="Lucida Sans Unicode"/>
          <w:b/>
          <w:bCs/>
          <w:kern w:val="1"/>
          <w:sz w:val="16"/>
          <w:szCs w:val="16"/>
          <w:lang w:eastAsia="hi-IN" w:bidi="hi-IN"/>
        </w:rPr>
      </w:pPr>
      <w:r w:rsidRPr="002732B6">
        <w:rPr>
          <w:rFonts w:eastAsia="Lucida Sans Unicode"/>
          <w:b/>
          <w:bCs/>
          <w:kern w:val="1"/>
          <w:sz w:val="16"/>
          <w:szCs w:val="16"/>
          <w:lang w:eastAsia="hi-IN" w:bidi="hi-IN"/>
        </w:rPr>
        <w:t>План мероприятий («дорожная карта»)</w:t>
      </w:r>
    </w:p>
    <w:p w:rsidR="00F44A43" w:rsidRPr="002732B6" w:rsidRDefault="00F44A43" w:rsidP="00F64CAB">
      <w:pPr>
        <w:widowControl w:val="0"/>
        <w:jc w:val="center"/>
        <w:textAlignment w:val="baseline"/>
        <w:rPr>
          <w:rFonts w:eastAsia="Lucida Sans Unicode"/>
          <w:b/>
          <w:bCs/>
          <w:kern w:val="1"/>
          <w:sz w:val="16"/>
          <w:szCs w:val="16"/>
          <w:lang w:eastAsia="hi-IN" w:bidi="hi-IN"/>
        </w:rPr>
      </w:pPr>
      <w:r w:rsidRPr="002732B6">
        <w:rPr>
          <w:rFonts w:eastAsia="Lucida Sans Unicode"/>
          <w:bCs/>
          <w:kern w:val="1"/>
          <w:sz w:val="16"/>
          <w:szCs w:val="16"/>
          <w:lang w:eastAsia="hi-IN" w:bidi="hi-IN"/>
        </w:rPr>
        <w:t>по содействию развитию конкуренции в Солецком муниципальном районе Новгородской области на 2017-2018 годы</w:t>
      </w:r>
    </w:p>
    <w:tbl>
      <w:tblPr>
        <w:tblW w:w="49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45"/>
        <w:gridCol w:w="1080"/>
        <w:gridCol w:w="1072"/>
        <w:gridCol w:w="292"/>
        <w:gridCol w:w="292"/>
        <w:gridCol w:w="292"/>
        <w:gridCol w:w="874"/>
        <w:gridCol w:w="815"/>
      </w:tblGrid>
      <w:tr w:rsidR="00F44A43" w:rsidRPr="002732B6" w:rsidTr="00B64B8B">
        <w:trPr>
          <w:tblHeader/>
        </w:trPr>
        <w:tc>
          <w:tcPr>
            <w:tcW w:w="245" w:type="dxa"/>
            <w:vMerge w:val="restart"/>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 п/п</w:t>
            </w:r>
          </w:p>
        </w:tc>
        <w:tc>
          <w:tcPr>
            <w:tcW w:w="1080" w:type="dxa"/>
            <w:vMerge w:val="restart"/>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Наименование мероприятия</w:t>
            </w:r>
          </w:p>
        </w:tc>
        <w:tc>
          <w:tcPr>
            <w:tcW w:w="1072" w:type="dxa"/>
            <w:vMerge w:val="restart"/>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Целевой показатель</w:t>
            </w:r>
          </w:p>
        </w:tc>
        <w:tc>
          <w:tcPr>
            <w:tcW w:w="292" w:type="dxa"/>
            <w:vMerge w:val="restart"/>
            <w:shd w:val="clear" w:color="auto" w:fill="auto"/>
            <w:tcMar>
              <w:top w:w="0" w:type="dxa"/>
              <w:left w:w="55" w:type="dxa"/>
              <w:bottom w:w="0" w:type="dxa"/>
              <w:right w:w="55" w:type="dxa"/>
            </w:tcMar>
            <w:vAlign w:val="cente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По  каза тель</w:t>
            </w:r>
          </w:p>
          <w:p w:rsidR="00F44A43" w:rsidRPr="002732B6" w:rsidRDefault="00F44A43" w:rsidP="00F64CAB">
            <w:pPr>
              <w:widowControl w:val="0"/>
              <w:suppressLineNumbers/>
              <w:suppressAutoHyphens/>
              <w:jc w:val="center"/>
              <w:textAlignment w:val="baseline"/>
              <w:rPr>
                <w:kern w:val="1"/>
                <w:sz w:val="12"/>
                <w:szCs w:val="12"/>
                <w:lang w:eastAsia="hi-IN" w:bidi="hi-IN"/>
              </w:rPr>
            </w:pPr>
            <w:r w:rsidRPr="002732B6">
              <w:rPr>
                <w:kern w:val="1"/>
                <w:sz w:val="12"/>
                <w:szCs w:val="12"/>
                <w:lang w:eastAsia="hi-IN" w:bidi="hi-IN"/>
              </w:rPr>
              <w:t>2016 года</w:t>
            </w:r>
          </w:p>
        </w:tc>
        <w:tc>
          <w:tcPr>
            <w:tcW w:w="584" w:type="dxa"/>
            <w:gridSpan w:val="2"/>
            <w:tcBorders>
              <w:bottom w:val="single" w:sz="4" w:space="0" w:color="auto"/>
            </w:tcBorders>
            <w:shd w:val="clear" w:color="auto" w:fill="auto"/>
            <w:tcMar>
              <w:top w:w="0" w:type="dxa"/>
              <w:left w:w="55" w:type="dxa"/>
              <w:bottom w:w="0" w:type="dxa"/>
              <w:right w:w="55" w:type="dxa"/>
            </w:tcMar>
            <w:vAlign w:val="cente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Значение целевого показателя</w:t>
            </w:r>
          </w:p>
        </w:tc>
        <w:tc>
          <w:tcPr>
            <w:tcW w:w="874" w:type="dxa"/>
            <w:vMerge w:val="restart"/>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 xml:space="preserve">Ответственные исполнители </w:t>
            </w:r>
            <w:r w:rsidRPr="002732B6">
              <w:rPr>
                <w:kern w:val="1"/>
                <w:sz w:val="12"/>
                <w:szCs w:val="12"/>
                <w:lang w:eastAsia="hi-IN" w:bidi="hi-IN"/>
              </w:rPr>
              <w:br/>
              <w:t>мероприятия</w:t>
            </w:r>
          </w:p>
        </w:tc>
        <w:tc>
          <w:tcPr>
            <w:tcW w:w="815" w:type="dxa"/>
            <w:vMerge w:val="restart"/>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 xml:space="preserve">Результат </w:t>
            </w:r>
            <w:r w:rsidRPr="002732B6">
              <w:rPr>
                <w:kern w:val="1"/>
                <w:sz w:val="12"/>
                <w:szCs w:val="12"/>
                <w:lang w:eastAsia="hi-IN" w:bidi="hi-IN"/>
              </w:rPr>
              <w:br/>
              <w:t>выполнения мероприятия</w:t>
            </w:r>
          </w:p>
        </w:tc>
      </w:tr>
      <w:tr w:rsidR="00F44A43" w:rsidRPr="002732B6" w:rsidTr="00B64B8B">
        <w:trPr>
          <w:tblHeader/>
        </w:trPr>
        <w:tc>
          <w:tcPr>
            <w:tcW w:w="245" w:type="dxa"/>
            <w:vMerge/>
            <w:tcBorders>
              <w:bottom w:val="nil"/>
            </w:tcBorders>
            <w:shd w:val="clear" w:color="auto" w:fill="auto"/>
            <w:tcMar>
              <w:top w:w="55" w:type="dxa"/>
              <w:left w:w="55" w:type="dxa"/>
              <w:bottom w:w="55"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c>
          <w:tcPr>
            <w:tcW w:w="1080" w:type="dxa"/>
            <w:vMerge/>
            <w:tcBorders>
              <w:bottom w:val="nil"/>
            </w:tcBorders>
            <w:shd w:val="clear" w:color="auto" w:fill="auto"/>
            <w:tcMar>
              <w:top w:w="55" w:type="dxa"/>
              <w:left w:w="55" w:type="dxa"/>
              <w:bottom w:w="55"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c>
          <w:tcPr>
            <w:tcW w:w="1072" w:type="dxa"/>
            <w:vMerge/>
            <w:tcBorders>
              <w:bottom w:val="nil"/>
            </w:tcBorders>
            <w:shd w:val="clear" w:color="auto" w:fill="auto"/>
            <w:tcMar>
              <w:top w:w="55" w:type="dxa"/>
              <w:left w:w="55" w:type="dxa"/>
              <w:bottom w:w="55"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c>
          <w:tcPr>
            <w:tcW w:w="292" w:type="dxa"/>
            <w:vMerge/>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c>
          <w:tcPr>
            <w:tcW w:w="292" w:type="dxa"/>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2017 год</w:t>
            </w:r>
          </w:p>
        </w:tc>
        <w:tc>
          <w:tcPr>
            <w:tcW w:w="292" w:type="dxa"/>
            <w:tcBorders>
              <w:bottom w:val="nil"/>
            </w:tcBorders>
            <w:shd w:val="clear" w:color="auto" w:fill="auto"/>
            <w:tcMar>
              <w:top w:w="0" w:type="dxa"/>
              <w:left w:w="55" w:type="dxa"/>
              <w:bottom w:w="0"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2018 год</w:t>
            </w:r>
          </w:p>
        </w:tc>
        <w:tc>
          <w:tcPr>
            <w:tcW w:w="874" w:type="dxa"/>
            <w:vMerge/>
            <w:tcBorders>
              <w:bottom w:val="nil"/>
            </w:tcBorders>
            <w:shd w:val="clear" w:color="auto" w:fill="auto"/>
            <w:tcMar>
              <w:top w:w="55" w:type="dxa"/>
              <w:left w:w="55" w:type="dxa"/>
              <w:bottom w:w="55"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c>
          <w:tcPr>
            <w:tcW w:w="815" w:type="dxa"/>
            <w:vMerge/>
            <w:tcBorders>
              <w:bottom w:val="nil"/>
            </w:tcBorders>
            <w:shd w:val="clear" w:color="auto" w:fill="auto"/>
            <w:tcMar>
              <w:top w:w="55" w:type="dxa"/>
              <w:left w:w="55" w:type="dxa"/>
              <w:bottom w:w="55" w:type="dxa"/>
              <w:right w:w="55" w:type="dxa"/>
            </w:tcMar>
            <w:vAlign w:val="center"/>
          </w:tcPr>
          <w:p w:rsidR="00F44A43" w:rsidRPr="002732B6" w:rsidRDefault="00F44A43" w:rsidP="00F64CAB">
            <w:pPr>
              <w:widowControl w:val="0"/>
              <w:suppressLineNumbers/>
              <w:jc w:val="center"/>
              <w:textAlignment w:val="baseline"/>
              <w:rPr>
                <w:kern w:val="1"/>
                <w:sz w:val="12"/>
                <w:szCs w:val="12"/>
                <w:lang w:eastAsia="hi-IN" w:bidi="hi-IN"/>
              </w:rPr>
            </w:pPr>
          </w:p>
        </w:tc>
      </w:tr>
      <w:tr w:rsidR="00F44A43" w:rsidRPr="002732B6" w:rsidTr="00B64B8B">
        <w:trPr>
          <w:tblHeader/>
        </w:trPr>
        <w:tc>
          <w:tcPr>
            <w:tcW w:w="245" w:type="dxa"/>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kern w:val="1"/>
                <w:sz w:val="12"/>
                <w:szCs w:val="12"/>
                <w:lang w:eastAsia="hi-IN" w:bidi="hi-IN"/>
              </w:rPr>
            </w:pPr>
            <w:r w:rsidRPr="002732B6">
              <w:rPr>
                <w:kern w:val="1"/>
                <w:sz w:val="12"/>
                <w:szCs w:val="12"/>
                <w:lang w:eastAsia="hi-IN" w:bidi="hi-IN"/>
              </w:rPr>
              <w:t>1</w:t>
            </w:r>
          </w:p>
        </w:tc>
        <w:tc>
          <w:tcPr>
            <w:tcW w:w="1080"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2</w:t>
            </w:r>
          </w:p>
        </w:tc>
        <w:tc>
          <w:tcPr>
            <w:tcW w:w="107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3</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4</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5</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6</w:t>
            </w:r>
          </w:p>
        </w:tc>
        <w:tc>
          <w:tcPr>
            <w:tcW w:w="874"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7</w:t>
            </w:r>
          </w:p>
        </w:tc>
        <w:tc>
          <w:tcPr>
            <w:tcW w:w="815"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8</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b/>
                <w:bCs/>
                <w:kern w:val="1"/>
                <w:sz w:val="12"/>
                <w:szCs w:val="12"/>
                <w:lang w:eastAsia="hi-IN" w:bidi="hi-IN"/>
              </w:rPr>
            </w:pPr>
            <w:r w:rsidRPr="002732B6">
              <w:rPr>
                <w:b/>
                <w:bCs/>
                <w:kern w:val="1"/>
                <w:sz w:val="12"/>
                <w:szCs w:val="12"/>
                <w:lang w:val="en-US" w:eastAsia="hi-IN" w:bidi="hi-IN"/>
              </w:rPr>
              <w:t>I</w:t>
            </w:r>
            <w:r w:rsidRPr="002732B6">
              <w:rPr>
                <w:b/>
                <w:bCs/>
                <w:kern w:val="1"/>
                <w:sz w:val="12"/>
                <w:szCs w:val="12"/>
                <w:lang w:eastAsia="hi-IN" w:bidi="hi-IN"/>
              </w:rPr>
              <w:t>.</w:t>
            </w:r>
          </w:p>
          <w:p w:rsidR="00F44A43" w:rsidRPr="002732B6" w:rsidRDefault="00F44A43" w:rsidP="00F64CAB">
            <w:pPr>
              <w:widowControl w:val="0"/>
              <w:jc w:val="center"/>
              <w:textAlignment w:val="baseline"/>
              <w:rPr>
                <w:b/>
                <w:kern w:val="1"/>
                <w:sz w:val="12"/>
                <w:szCs w:val="12"/>
                <w:lang w:eastAsia="hi-IN" w:bidi="hi-IN"/>
              </w:rPr>
            </w:pP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b/>
                <w:sz w:val="12"/>
                <w:szCs w:val="12"/>
                <w:lang w:eastAsia="ru-RU"/>
              </w:rPr>
            </w:pPr>
            <w:r w:rsidRPr="002732B6">
              <w:rPr>
                <w:rFonts w:eastAsia="Times New Roman"/>
                <w:b/>
                <w:bCs/>
                <w:sz w:val="12"/>
                <w:szCs w:val="12"/>
                <w:lang w:eastAsia="ru-RU"/>
              </w:rPr>
              <w:t>Мероприятия по содействию развитию конкуренции на социально значимых и приоритетных рынках</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1.</w:t>
            </w: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Рынок услуг дошкольного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Цель – создание условий  для развития конкуренции на рынке услуг дошкольного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1.1.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Оказание информационной поддержки негосударственным (немуниципальных) организациям, осуществляющим деятельность в сфере  дошкольного образования, по вопросам введения федерального  государственного образовательного стандарта дошкольного образования</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доля негосударственных (немуниципальных) организаций, осуществляющих деятельность в сфере дошкольного образования, получивших информационную поддержку, от общего числа обратившихся (%)</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образования и спорта Администрации муниципального района</w:t>
            </w:r>
          </w:p>
        </w:tc>
        <w:tc>
          <w:tcPr>
            <w:tcW w:w="815" w:type="dxa"/>
            <w:shd w:val="clear" w:color="auto" w:fill="auto"/>
            <w:tcMar>
              <w:top w:w="55" w:type="dxa"/>
              <w:left w:w="55" w:type="dxa"/>
              <w:bottom w:w="55"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обеспечение доступности качественного дошкольного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1.2.</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Информирование жителей района о предоставлении услуг в сфере дошкольного образования посредством размещения информации на официальном сайте Администрации муниципального района, в  газете «Солецкая газета»</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количество ежегодных публикаций</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образования и спорта Администрации муниципального района</w:t>
            </w:r>
          </w:p>
        </w:tc>
        <w:tc>
          <w:tcPr>
            <w:tcW w:w="815" w:type="dxa"/>
            <w:shd w:val="clear" w:color="auto" w:fill="auto"/>
            <w:tcMar>
              <w:top w:w="55" w:type="dxa"/>
              <w:left w:w="55" w:type="dxa"/>
              <w:bottom w:w="55"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информирование о предоставляемых услугах</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2.</w:t>
            </w: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Рынок услуг дополнительного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Цель – создание условий  для развития конкуренции на рынке услуг дополнительного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2.1.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Оказание информационной поддержки негосударственным (немуниципальным) организациям, осуществляющим деятельность по дополнительным общеобразовательным программам</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доля негосударственных (немуниципальных) организаций, осуществляющих деятельность по дополнительным общеобразовательным программам, получивших информационную поддержку, от общего числа обратившихся (%)</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образования и спорта Администрации муниципального района</w:t>
            </w:r>
          </w:p>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культуры и молодежной политики Администрации муниципального района</w:t>
            </w:r>
          </w:p>
        </w:tc>
        <w:tc>
          <w:tcPr>
            <w:tcW w:w="815" w:type="dxa"/>
            <w:shd w:val="clear" w:color="auto" w:fill="auto"/>
            <w:tcMar>
              <w:top w:w="55" w:type="dxa"/>
              <w:left w:w="55" w:type="dxa"/>
              <w:bottom w:w="55"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обеспечение потребности населения в услугах дополнительного образования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2.2</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Информирование жителей района о предоставлении услуг в сфере дополнительного образования посредством размещения информации на </w:t>
            </w:r>
            <w:r w:rsidRPr="002732B6">
              <w:rPr>
                <w:rFonts w:eastAsia="Times New Roman"/>
                <w:sz w:val="12"/>
                <w:szCs w:val="12"/>
                <w:lang w:eastAsia="ru-RU"/>
              </w:rPr>
              <w:lastRenderedPageBreak/>
              <w:t>официальном сайте Администрации муниципального района, в  газете «Солецкая газета»</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количество ежегодных публикаций</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образования и спорта Администрации муниципального района</w:t>
            </w:r>
          </w:p>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культуры и молодежной политики Администрации муниципального района</w:t>
            </w:r>
          </w:p>
        </w:tc>
        <w:tc>
          <w:tcPr>
            <w:tcW w:w="815" w:type="dxa"/>
            <w:shd w:val="clear" w:color="auto" w:fill="auto"/>
            <w:tcMar>
              <w:top w:w="55" w:type="dxa"/>
              <w:left w:w="55" w:type="dxa"/>
              <w:bottom w:w="55"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информирование о предоставляемых услугах</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3.</w:t>
            </w: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 xml:space="preserve">Рынок услуг психолого-педагогического сопровождения детей с ограниченными возможностями здоровья </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 xml:space="preserve">Цель – развитие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jc w:val="center"/>
              <w:textAlignment w:val="baseline"/>
              <w:rPr>
                <w:kern w:val="1"/>
                <w:sz w:val="12"/>
                <w:szCs w:val="12"/>
                <w:lang w:eastAsia="hi-IN" w:bidi="hi-IN"/>
              </w:rPr>
            </w:pPr>
            <w:r w:rsidRPr="002732B6">
              <w:rPr>
                <w:kern w:val="1"/>
                <w:sz w:val="12"/>
                <w:szCs w:val="12"/>
                <w:lang w:eastAsia="hi-IN" w:bidi="hi-IN"/>
              </w:rPr>
              <w:t>3.1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Оказание информационной поддержки негосударственным (немуниципальным)  организациям, оказывающим услуги ранней диагностики, социализации и реабилитации детей с ограниченными возможностями здоровья</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получивших информационную поддержку, от общего числа обратившихся (%)</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образования и спорта Администрации муниципального района</w:t>
            </w:r>
          </w:p>
          <w:p w:rsidR="00F44A43" w:rsidRPr="002732B6" w:rsidRDefault="00F44A43" w:rsidP="00F64CAB">
            <w:pPr>
              <w:widowControl w:val="0"/>
              <w:rPr>
                <w:rFonts w:eastAsia="Times New Roman"/>
                <w:sz w:val="12"/>
                <w:szCs w:val="12"/>
                <w:lang w:eastAsia="ru-RU"/>
              </w:rPr>
            </w:pPr>
          </w:p>
        </w:tc>
        <w:tc>
          <w:tcPr>
            <w:tcW w:w="815" w:type="dxa"/>
            <w:shd w:val="clear" w:color="auto" w:fill="auto"/>
            <w:tcMar>
              <w:top w:w="55" w:type="dxa"/>
              <w:left w:w="55" w:type="dxa"/>
              <w:bottom w:w="55" w:type="dxa"/>
              <w:right w:w="55" w:type="dxa"/>
            </w:tcMar>
          </w:tcPr>
          <w:p w:rsidR="00F44A43" w:rsidRPr="002732B6" w:rsidRDefault="00F44A43" w:rsidP="00F64CAB">
            <w:pPr>
              <w:widowControl w:val="0"/>
              <w:jc w:val="both"/>
              <w:rPr>
                <w:rFonts w:eastAsia="Times New Roman"/>
                <w:sz w:val="12"/>
                <w:szCs w:val="12"/>
                <w:lang w:eastAsia="ru-RU"/>
              </w:rPr>
            </w:pPr>
            <w:r w:rsidRPr="002732B6">
              <w:rPr>
                <w:rFonts w:eastAsia="Times New Roman"/>
                <w:sz w:val="12"/>
                <w:szCs w:val="12"/>
                <w:lang w:eastAsia="ru-RU"/>
              </w:rPr>
              <w:t>обеспечение потребности населения в услугах психолого-педагогического сопровождения детей с ограниченными возможностями здоровья</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4.</w:t>
            </w: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Рынок розничной  торговли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Цель – создание условий для развития конкуренции в сфере розничной торговли</w:t>
            </w:r>
          </w:p>
        </w:tc>
      </w:tr>
      <w:tr w:rsidR="00F44A43" w:rsidRPr="002732B6" w:rsidTr="00B64B8B">
        <w:trPr>
          <w:trHeight w:val="383"/>
        </w:trPr>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t>4.1.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Проведение мониторинга обеспеченности населения Солецкого муниципального района площадью торговых объектов</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фактическая обеспеченность населения площадью торговых объектов              (кв. м. на 1000 человек)</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vertAlign w:val="superscript"/>
                <w:lang w:eastAsia="ru-RU"/>
              </w:rPr>
            </w:pPr>
          </w:p>
          <w:p w:rsidR="00F44A43" w:rsidRPr="002732B6" w:rsidRDefault="00F44A43" w:rsidP="00F64CAB">
            <w:pPr>
              <w:widowControl w:val="0"/>
              <w:rPr>
                <w:rFonts w:eastAsia="Times New Roman"/>
                <w:sz w:val="12"/>
                <w:szCs w:val="12"/>
                <w:vertAlign w:val="superscript"/>
                <w:lang w:eastAsia="ru-RU"/>
              </w:rPr>
            </w:pPr>
            <w:r w:rsidRPr="002732B6">
              <w:rPr>
                <w:rFonts w:eastAsia="Times New Roman"/>
                <w:sz w:val="12"/>
                <w:szCs w:val="12"/>
                <w:vertAlign w:val="superscript"/>
                <w:lang w:eastAsia="ru-RU"/>
              </w:rPr>
              <w:t>406</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vertAlign w:val="superscript"/>
                <w:lang w:eastAsia="ru-RU"/>
              </w:rPr>
            </w:pPr>
          </w:p>
          <w:p w:rsidR="00F44A43" w:rsidRPr="002732B6" w:rsidRDefault="00F44A43" w:rsidP="00F64CAB">
            <w:pPr>
              <w:widowControl w:val="0"/>
              <w:rPr>
                <w:rFonts w:eastAsia="Times New Roman"/>
                <w:sz w:val="12"/>
                <w:szCs w:val="12"/>
                <w:vertAlign w:val="superscript"/>
                <w:lang w:eastAsia="ru-RU"/>
              </w:rPr>
            </w:pPr>
            <w:r w:rsidRPr="002732B6">
              <w:rPr>
                <w:rFonts w:eastAsia="Times New Roman"/>
                <w:sz w:val="12"/>
                <w:szCs w:val="12"/>
                <w:vertAlign w:val="superscript"/>
                <w:lang w:eastAsia="ru-RU"/>
              </w:rPr>
              <w:t>521</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vertAlign w:val="superscript"/>
                <w:lang w:eastAsia="ru-RU"/>
              </w:rPr>
            </w:pPr>
          </w:p>
          <w:p w:rsidR="00F44A43" w:rsidRPr="002732B6" w:rsidRDefault="00F44A43" w:rsidP="00F64CAB">
            <w:pPr>
              <w:widowControl w:val="0"/>
              <w:rPr>
                <w:rFonts w:eastAsia="Times New Roman"/>
                <w:sz w:val="12"/>
                <w:szCs w:val="12"/>
                <w:vertAlign w:val="superscript"/>
                <w:lang w:eastAsia="ru-RU"/>
              </w:rPr>
            </w:pPr>
            <w:r w:rsidRPr="002732B6">
              <w:rPr>
                <w:rFonts w:eastAsia="Times New Roman"/>
                <w:sz w:val="12"/>
                <w:szCs w:val="12"/>
                <w:vertAlign w:val="superscript"/>
                <w:lang w:eastAsia="ru-RU"/>
              </w:rPr>
              <w:t>523</w:t>
            </w:r>
          </w:p>
          <w:p w:rsidR="00F44A43" w:rsidRPr="002732B6" w:rsidRDefault="00F44A43" w:rsidP="00F64CAB">
            <w:pPr>
              <w:widowControl w:val="0"/>
              <w:rPr>
                <w:rFonts w:eastAsia="Times New Roman"/>
                <w:sz w:val="12"/>
                <w:szCs w:val="12"/>
                <w:vertAlign w:val="superscript"/>
                <w:lang w:eastAsia="ru-RU"/>
              </w:rPr>
            </w:pPr>
          </w:p>
          <w:p w:rsidR="00F44A43" w:rsidRPr="002732B6" w:rsidRDefault="00F44A43" w:rsidP="00F64CAB">
            <w:pPr>
              <w:widowControl w:val="0"/>
              <w:rPr>
                <w:rFonts w:eastAsia="Times New Roman"/>
                <w:sz w:val="12"/>
                <w:szCs w:val="12"/>
                <w:vertAlign w:val="superscript"/>
                <w:lang w:eastAsia="ru-RU"/>
              </w:rPr>
            </w:pP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комитет по экономике, инвестициям и сельскому хозяйству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обеспечение населения </w:t>
            </w:r>
            <w:r w:rsidRPr="002732B6">
              <w:rPr>
                <w:rFonts w:eastAsia="Times New Roman"/>
                <w:spacing w:val="-16"/>
                <w:sz w:val="12"/>
                <w:szCs w:val="12"/>
                <w:lang w:eastAsia="ru-RU"/>
              </w:rPr>
              <w:t>возможностью</w:t>
            </w:r>
            <w:r w:rsidRPr="002732B6">
              <w:rPr>
                <w:rFonts w:eastAsia="Times New Roman"/>
                <w:sz w:val="12"/>
                <w:szCs w:val="12"/>
                <w:lang w:eastAsia="ru-RU"/>
              </w:rPr>
              <w:t xml:space="preserve"> покупать продукцию в магазинах шаговой доступности</w:t>
            </w:r>
          </w:p>
        </w:tc>
      </w:tr>
      <w:tr w:rsidR="00F44A43" w:rsidRPr="002732B6" w:rsidTr="00B64B8B">
        <w:trPr>
          <w:trHeight w:val="1410"/>
        </w:trPr>
        <w:tc>
          <w:tcPr>
            <w:tcW w:w="245" w:type="dxa"/>
            <w:shd w:val="clear" w:color="auto" w:fill="auto"/>
            <w:tcMar>
              <w:top w:w="55" w:type="dxa"/>
              <w:left w:w="55" w:type="dxa"/>
              <w:bottom w:w="55" w:type="dxa"/>
              <w:right w:w="55" w:type="dxa"/>
            </w:tcMar>
          </w:tcPr>
          <w:p w:rsidR="00F44A43" w:rsidRPr="002732B6" w:rsidRDefault="00F44A43" w:rsidP="00F64CAB">
            <w:pPr>
              <w:widowControl w:val="0"/>
              <w:suppressLineNumbers/>
              <w:suppressAutoHyphens/>
              <w:textAlignment w:val="baseline"/>
              <w:rPr>
                <w:kern w:val="1"/>
                <w:sz w:val="12"/>
                <w:szCs w:val="12"/>
                <w:lang w:eastAsia="hi-IN" w:bidi="hi-IN"/>
              </w:rPr>
            </w:pPr>
            <w:r w:rsidRPr="002732B6">
              <w:rPr>
                <w:kern w:val="1"/>
                <w:sz w:val="12"/>
                <w:szCs w:val="12"/>
                <w:lang w:eastAsia="hi-IN" w:bidi="hi-IN"/>
              </w:rPr>
              <w:t>4.2.</w:t>
            </w:r>
          </w:p>
        </w:tc>
        <w:tc>
          <w:tcPr>
            <w:tcW w:w="1080" w:type="dxa"/>
            <w:shd w:val="clear" w:color="auto" w:fill="auto"/>
            <w:tcMar>
              <w:top w:w="0" w:type="dxa"/>
              <w:left w:w="55" w:type="dxa"/>
              <w:bottom w:w="0" w:type="dxa"/>
              <w:right w:w="55" w:type="dxa"/>
            </w:tcMar>
            <w:vAlign w:val="cente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Стимулирование деятельности по организации ярмарочной торговли (проведение сельскохозяйственных продовольственных ярмарок, универсальных ярмарок с расширенным ассортиментом)</w:t>
            </w:r>
          </w:p>
        </w:tc>
        <w:tc>
          <w:tcPr>
            <w:tcW w:w="1072" w:type="dxa"/>
            <w:shd w:val="clear" w:color="auto" w:fill="auto"/>
            <w:tcMar>
              <w:top w:w="55" w:type="dxa"/>
              <w:left w:w="55" w:type="dxa"/>
              <w:bottom w:w="55"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количество ярмарок на территории муниципального  района</w:t>
            </w:r>
          </w:p>
        </w:tc>
        <w:tc>
          <w:tcPr>
            <w:tcW w:w="292" w:type="dxa"/>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8</w:t>
            </w:r>
          </w:p>
        </w:tc>
        <w:tc>
          <w:tcPr>
            <w:tcW w:w="292" w:type="dxa"/>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8</w:t>
            </w:r>
          </w:p>
        </w:tc>
        <w:tc>
          <w:tcPr>
            <w:tcW w:w="292" w:type="dxa"/>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9</w:t>
            </w:r>
          </w:p>
        </w:tc>
        <w:tc>
          <w:tcPr>
            <w:tcW w:w="874" w:type="dxa"/>
            <w:vMerge w:val="restart"/>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комитет по экономике, инвестициям и сельскому хозяйству Администрации муниципального района</w:t>
            </w:r>
          </w:p>
        </w:tc>
        <w:tc>
          <w:tcPr>
            <w:tcW w:w="815" w:type="dxa"/>
            <w:vMerge w:val="restart"/>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улучшение состояния </w:t>
            </w:r>
            <w:r w:rsidRPr="002732B6">
              <w:rPr>
                <w:rFonts w:eastAsia="Times New Roman"/>
                <w:spacing w:val="-8"/>
                <w:sz w:val="12"/>
                <w:szCs w:val="12"/>
                <w:lang w:eastAsia="ru-RU"/>
              </w:rPr>
              <w:t>конкурентной</w:t>
            </w:r>
            <w:r w:rsidRPr="002732B6">
              <w:rPr>
                <w:rFonts w:eastAsia="Times New Roman"/>
                <w:sz w:val="12"/>
                <w:szCs w:val="12"/>
                <w:lang w:eastAsia="ru-RU"/>
              </w:rPr>
              <w:t xml:space="preserve"> среды на рынке розничной </w:t>
            </w:r>
            <w:r w:rsidRPr="002732B6">
              <w:rPr>
                <w:rFonts w:eastAsia="Times New Roman"/>
                <w:sz w:val="12"/>
                <w:szCs w:val="12"/>
                <w:lang w:eastAsia="ru-RU"/>
              </w:rPr>
              <w:br/>
              <w:t>торговли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t>4.3.</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Проведение обучающих семинаров, конференций, «круглых столов» с участием хозяйствующих субъектов в целях информационно-методического обеспечения по вопросам организации торговли  и соблюдению законодательства в сфере торговли и общественного питания</w:t>
            </w:r>
          </w:p>
        </w:tc>
        <w:tc>
          <w:tcPr>
            <w:tcW w:w="1072"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количество проведенных мероприятий (ед.)</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3</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4</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4</w:t>
            </w:r>
          </w:p>
        </w:tc>
        <w:tc>
          <w:tcPr>
            <w:tcW w:w="874" w:type="dxa"/>
            <w:vMerge/>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p>
        </w:tc>
        <w:tc>
          <w:tcPr>
            <w:tcW w:w="815" w:type="dxa"/>
            <w:vMerge/>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p>
        </w:tc>
      </w:tr>
      <w:tr w:rsidR="00F44A43" w:rsidRPr="002732B6" w:rsidTr="00B64B8B">
        <w:trPr>
          <w:trHeight w:val="3137"/>
        </w:trPr>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lastRenderedPageBreak/>
              <w:t>4.4</w:t>
            </w:r>
          </w:p>
        </w:tc>
        <w:tc>
          <w:tcPr>
            <w:tcW w:w="1080"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Формирование перечня розничных рынков Солецкого района, предоставление сведений комитету потребительского  рынка Новгородской области для размещения в информационно-телекоммуникационной сети «Интернет»</w:t>
            </w:r>
          </w:p>
        </w:tc>
        <w:tc>
          <w:tcPr>
            <w:tcW w:w="1072"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обеспеченность торговыми местами на розничных рынках (%)</w:t>
            </w:r>
          </w:p>
        </w:tc>
        <w:tc>
          <w:tcPr>
            <w:tcW w:w="292"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suppressAutoHyphens/>
              <w:autoSpaceDN w:val="0"/>
              <w:textAlignment w:val="baseline"/>
              <w:rPr>
                <w:rFonts w:eastAsia="Lucida Sans Unicode"/>
                <w:kern w:val="3"/>
                <w:sz w:val="12"/>
                <w:szCs w:val="12"/>
                <w:lang w:eastAsia="zh-CN" w:bidi="hi-IN"/>
              </w:rPr>
            </w:pPr>
            <w:r w:rsidRPr="002732B6">
              <w:rPr>
                <w:rFonts w:eastAsia="Lucida Sans Unicode"/>
                <w:kern w:val="3"/>
                <w:sz w:val="12"/>
                <w:szCs w:val="12"/>
                <w:lang w:eastAsia="zh-CN" w:bidi="hi-IN"/>
              </w:rPr>
              <w:t>100</w:t>
            </w:r>
          </w:p>
        </w:tc>
        <w:tc>
          <w:tcPr>
            <w:tcW w:w="874" w:type="dxa"/>
            <w:tcBorders>
              <w:top w:val="nil"/>
            </w:tcBorders>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комитет по экономике, инвестициям и сельскому хозяйству Администрации муниципального района</w:t>
            </w:r>
          </w:p>
        </w:tc>
        <w:tc>
          <w:tcPr>
            <w:tcW w:w="815" w:type="dxa"/>
            <w:tcBorders>
              <w:top w:val="nil"/>
            </w:tcBorders>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улучшение состояния </w:t>
            </w:r>
            <w:r w:rsidRPr="002732B6">
              <w:rPr>
                <w:rFonts w:eastAsia="Times New Roman"/>
                <w:spacing w:val="-8"/>
                <w:sz w:val="12"/>
                <w:szCs w:val="12"/>
                <w:lang w:eastAsia="ru-RU"/>
              </w:rPr>
              <w:t>конкурентной</w:t>
            </w:r>
            <w:r w:rsidRPr="002732B6">
              <w:rPr>
                <w:rFonts w:eastAsia="Times New Roman"/>
                <w:sz w:val="12"/>
                <w:szCs w:val="12"/>
                <w:lang w:eastAsia="ru-RU"/>
              </w:rPr>
              <w:t xml:space="preserve"> среды на рынке розничной </w:t>
            </w:r>
            <w:r w:rsidRPr="002732B6">
              <w:rPr>
                <w:rFonts w:eastAsia="Times New Roman"/>
                <w:sz w:val="12"/>
                <w:szCs w:val="12"/>
                <w:lang w:eastAsia="ru-RU"/>
              </w:rPr>
              <w:br/>
              <w:t>торговли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5.</w:t>
            </w: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Рынок услуг связи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Цель – создание условий для развития конкуренции на рынке услуг широкополосного доступа в информационно-телекоммуникационную сеть «Интернет»</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t>5.1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bCs/>
                <w:sz w:val="12"/>
                <w:szCs w:val="12"/>
                <w:lang w:eastAsia="ru-RU"/>
              </w:rPr>
            </w:pPr>
            <w:r w:rsidRPr="002732B6">
              <w:rPr>
                <w:rFonts w:eastAsia="Times New Roman"/>
                <w:sz w:val="12"/>
                <w:szCs w:val="12"/>
                <w:lang w:eastAsia="ru-RU"/>
              </w:rPr>
              <w:t>Проведение совещаний с участием Глав сельских поселений ,операторов связи с целью обсуждения проблем, существующих на рынке связи, и выявления путей их решения, а также создания условий для развития конкуренции на рынке услуг широкополосного доступа в информационно-телекоммуникационную сеть «Интернет»</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2 операторами связи (%)</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60,0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62,0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63,0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жилищно-коммунального хозяйства, дорожного строительства и транспорта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увеличение количества </w:t>
            </w:r>
            <w:r w:rsidRPr="002732B6">
              <w:rPr>
                <w:rFonts w:eastAsia="Times New Roman"/>
                <w:spacing w:val="-10"/>
                <w:sz w:val="12"/>
                <w:szCs w:val="12"/>
                <w:lang w:eastAsia="ru-RU"/>
              </w:rPr>
              <w:t>домохозяйств,</w:t>
            </w:r>
            <w:r w:rsidRPr="002732B6">
              <w:rPr>
                <w:rFonts w:eastAsia="Times New Roman"/>
                <w:sz w:val="12"/>
                <w:szCs w:val="12"/>
                <w:lang w:eastAsia="ru-RU"/>
              </w:rPr>
              <w:t xml:space="preserve"> имеющих возможность пользоваться услугами проводного или мобильного широкополосного доступа в информационно-телекомму</w:t>
            </w:r>
            <w:r w:rsidRPr="002732B6">
              <w:rPr>
                <w:rFonts w:eastAsia="Times New Roman"/>
                <w:spacing w:val="-6"/>
                <w:sz w:val="12"/>
                <w:szCs w:val="12"/>
                <w:lang w:eastAsia="ru-RU"/>
              </w:rPr>
              <w:t>никационную</w:t>
            </w:r>
            <w:r w:rsidRPr="002732B6">
              <w:rPr>
                <w:rFonts w:eastAsia="Times New Roman"/>
                <w:sz w:val="12"/>
                <w:szCs w:val="12"/>
                <w:lang w:eastAsia="ru-RU"/>
              </w:rPr>
              <w:t xml:space="preserve"> сеть «Интернет»</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6.</w:t>
            </w: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Рынок производства сельскохозяйственной продукции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p>
        </w:tc>
        <w:tc>
          <w:tcPr>
            <w:tcW w:w="4717" w:type="dxa"/>
            <w:gridSpan w:val="7"/>
            <w:shd w:val="clear" w:color="auto" w:fill="auto"/>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Цель – содействие в организации деятельности новых крестьянских (фермерских) хозяйств</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t>6.1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Содействие в продвижении сельскохозяйственной продукции на агропродовольственный рынок посредством организации участия сельхоз товаропроизводителей района в межрегиональных, областных и районных агропромышленных выставках и ярмарках</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участие в  ярмарках по продаже продовольственных товаров (ед.)</w:t>
            </w:r>
          </w:p>
          <w:p w:rsidR="00F44A43" w:rsidRPr="002732B6" w:rsidRDefault="00F44A43" w:rsidP="00F64CAB">
            <w:pPr>
              <w:widowControl w:val="0"/>
              <w:rPr>
                <w:rFonts w:eastAsia="Times New Roman"/>
                <w:sz w:val="12"/>
                <w:szCs w:val="12"/>
                <w:lang w:eastAsia="ru-RU"/>
              </w:rPr>
            </w:pP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8</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9</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rPr>
                <w:rFonts w:eastAsia="Times New Roman"/>
                <w:sz w:val="12"/>
                <w:szCs w:val="12"/>
                <w:lang w:eastAsia="ru-RU"/>
              </w:rPr>
            </w:pPr>
            <w:r w:rsidRPr="002732B6">
              <w:rPr>
                <w:rFonts w:eastAsia="Times New Roman"/>
                <w:sz w:val="12"/>
                <w:szCs w:val="12"/>
                <w:lang w:eastAsia="ru-RU"/>
              </w:rPr>
              <w:t>10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комитет по экономике, инвестициям и сельскому хозяйству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снижение барьеров для </w:t>
            </w:r>
            <w:r w:rsidRPr="002732B6">
              <w:rPr>
                <w:rFonts w:eastAsia="Times New Roman"/>
                <w:spacing w:val="-6"/>
                <w:sz w:val="12"/>
                <w:szCs w:val="12"/>
                <w:lang w:eastAsia="ru-RU"/>
              </w:rPr>
              <w:t xml:space="preserve">крестьянских </w:t>
            </w:r>
            <w:r w:rsidRPr="002732B6">
              <w:rPr>
                <w:rFonts w:eastAsia="Times New Roman"/>
                <w:spacing w:val="-8"/>
                <w:sz w:val="12"/>
                <w:szCs w:val="12"/>
                <w:lang w:eastAsia="ru-RU"/>
              </w:rPr>
              <w:t>(фермерских)</w:t>
            </w:r>
            <w:r w:rsidRPr="002732B6">
              <w:rPr>
                <w:rFonts w:eastAsia="Times New Roman"/>
                <w:sz w:val="12"/>
                <w:szCs w:val="12"/>
                <w:lang w:eastAsia="ru-RU"/>
              </w:rPr>
              <w:t xml:space="preserve"> хозяйств при реализации сельскохозяйственной продукции</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AutoHyphens/>
              <w:autoSpaceDE w:val="0"/>
              <w:autoSpaceDN w:val="0"/>
              <w:textAlignment w:val="baseline"/>
              <w:rPr>
                <w:rFonts w:eastAsia="Arial"/>
                <w:bCs/>
                <w:kern w:val="3"/>
                <w:sz w:val="12"/>
                <w:szCs w:val="12"/>
                <w:lang w:eastAsia="zh-CN" w:bidi="hi-IN"/>
              </w:rPr>
            </w:pPr>
            <w:r w:rsidRPr="002732B6">
              <w:rPr>
                <w:rFonts w:eastAsia="Arial"/>
                <w:bCs/>
                <w:kern w:val="3"/>
                <w:sz w:val="12"/>
                <w:szCs w:val="12"/>
                <w:lang w:eastAsia="zh-CN" w:bidi="hi-IN"/>
              </w:rPr>
              <w:t>7.</w:t>
            </w: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b/>
                <w:bCs/>
                <w:sz w:val="12"/>
                <w:szCs w:val="12"/>
                <w:lang w:eastAsia="ru-RU"/>
              </w:rPr>
              <w:t>Рынок услуг жилищно-коммунального хозяйства</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p>
        </w:tc>
        <w:tc>
          <w:tcPr>
            <w:tcW w:w="4717" w:type="dxa"/>
            <w:gridSpan w:val="7"/>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Цель – создание условий для развития конкуренции на рынке услуг жилищно-коммунального хозяйства</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r w:rsidRPr="002732B6">
              <w:rPr>
                <w:kern w:val="1"/>
                <w:sz w:val="12"/>
                <w:szCs w:val="12"/>
                <w:lang w:eastAsia="hi-IN" w:bidi="hi-IN"/>
              </w:rPr>
              <w:t>7.1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Проведение мероприятий, направленных на повышение качества оказания услуг по управлению многоквартирными домами путем </w:t>
            </w:r>
            <w:r w:rsidRPr="002732B6">
              <w:rPr>
                <w:rFonts w:eastAsia="Times New Roman"/>
                <w:sz w:val="12"/>
                <w:szCs w:val="12"/>
                <w:lang w:eastAsia="ru-RU"/>
              </w:rPr>
              <w:lastRenderedPageBreak/>
              <w:t>проведения открытых конкурсов по выбору управляющей организации</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доля  многоквартирных домов,  в которых более 50 %  жилых помещений является муниципальной собственностью, находящихся под управлением управляющей организации, выбранной по результатам открытого конкурса</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жилищно-коммунального хозяйства, дорожного строительства и транспорта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sz w:val="12"/>
                <w:szCs w:val="12"/>
              </w:rPr>
              <w:t>повышение качества оказания услуг на рынке управ</w:t>
            </w:r>
            <w:r w:rsidRPr="002732B6">
              <w:rPr>
                <w:spacing w:val="-10"/>
                <w:sz w:val="12"/>
                <w:szCs w:val="12"/>
              </w:rPr>
              <w:t>ления жильем</w:t>
            </w: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textAlignment w:val="baseline"/>
              <w:rPr>
                <w:kern w:val="1"/>
                <w:sz w:val="12"/>
                <w:szCs w:val="12"/>
                <w:lang w:eastAsia="hi-IN" w:bidi="hi-IN"/>
              </w:rPr>
            </w:pP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Занесение информации об отрасли жилищно-коммунального хозяйства Солецкого муниципального  района в государственную информационную систему жилищно-коммунального хозяйства в соответствии с Федеральным законом от 21 июля 2014 года № 209-ФЗ «О государственной информационной системе жилищно-коммунального хозяйства.</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объем информации, раскрываемой в соответствии с требованиями государственной информационной системы жилищно-коммунального хозяйства (%)</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29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100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жилищно-коммунального хозяйства, дорожного строительства и транспорта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обеспечение информированности граждан об отрасли жилищно-коммунального хозяйства</w:t>
            </w:r>
          </w:p>
        </w:tc>
      </w:tr>
      <w:tr w:rsidR="00F44A43" w:rsidRPr="002732B6" w:rsidTr="00B64B8B">
        <w:tc>
          <w:tcPr>
            <w:tcW w:w="245" w:type="dxa"/>
            <w:shd w:val="clear" w:color="auto" w:fill="auto"/>
            <w:tcMar>
              <w:top w:w="55" w:type="dxa"/>
              <w:left w:w="55" w:type="dxa"/>
              <w:bottom w:w="55" w:type="dxa"/>
              <w:right w:w="55" w:type="dxa"/>
            </w:tcMar>
          </w:tcPr>
          <w:p w:rsidR="00F44A43" w:rsidRPr="002732B6" w:rsidRDefault="00F44A43" w:rsidP="00F64CAB">
            <w:pPr>
              <w:widowControl w:val="0"/>
              <w:suppressAutoHyphens/>
              <w:autoSpaceDE w:val="0"/>
              <w:autoSpaceDN w:val="0"/>
              <w:textAlignment w:val="baseline"/>
              <w:rPr>
                <w:rFonts w:eastAsia="Arial"/>
                <w:kern w:val="3"/>
                <w:sz w:val="12"/>
                <w:szCs w:val="12"/>
                <w:lang w:eastAsia="zh-CN" w:bidi="hi-IN"/>
              </w:rPr>
            </w:pPr>
            <w:r w:rsidRPr="002732B6">
              <w:rPr>
                <w:rFonts w:eastAsia="Arial"/>
                <w:b/>
                <w:bCs/>
                <w:kern w:val="3"/>
                <w:sz w:val="12"/>
                <w:szCs w:val="12"/>
                <w:lang w:val="en-US" w:eastAsia="zh-CN" w:bidi="hi-IN"/>
              </w:rPr>
              <w:t>II</w:t>
            </w:r>
            <w:r w:rsidRPr="002732B6">
              <w:rPr>
                <w:rFonts w:eastAsia="Arial"/>
                <w:b/>
                <w:bCs/>
                <w:kern w:val="3"/>
                <w:sz w:val="12"/>
                <w:szCs w:val="12"/>
                <w:lang w:eastAsia="zh-CN" w:bidi="hi-IN"/>
              </w:rPr>
              <w:t>.</w:t>
            </w:r>
          </w:p>
        </w:tc>
        <w:tc>
          <w:tcPr>
            <w:tcW w:w="4717" w:type="dxa"/>
            <w:gridSpan w:val="7"/>
            <w:shd w:val="clear" w:color="auto" w:fill="auto"/>
          </w:tcPr>
          <w:p w:rsidR="00F44A43" w:rsidRPr="002732B6" w:rsidRDefault="00F44A43" w:rsidP="00F64CAB">
            <w:pPr>
              <w:widowControl w:val="0"/>
              <w:suppressAutoHyphens/>
              <w:autoSpaceDE w:val="0"/>
              <w:autoSpaceDN w:val="0"/>
              <w:textAlignment w:val="baseline"/>
              <w:rPr>
                <w:rFonts w:eastAsia="Arial"/>
                <w:kern w:val="3"/>
                <w:sz w:val="12"/>
                <w:szCs w:val="12"/>
                <w:lang w:eastAsia="zh-CN" w:bidi="hi-IN"/>
              </w:rPr>
            </w:pPr>
            <w:r w:rsidRPr="002732B6">
              <w:rPr>
                <w:rFonts w:eastAsia="Arial"/>
                <w:b/>
                <w:bCs/>
                <w:kern w:val="3"/>
                <w:sz w:val="12"/>
                <w:szCs w:val="12"/>
                <w:lang w:eastAsia="zh-CN" w:bidi="hi-IN"/>
              </w:rPr>
              <w:t>Системные мероприятия, направленные на развитие конкурентной среды в Солецком муниципальном районе</w:t>
            </w:r>
          </w:p>
        </w:tc>
      </w:tr>
      <w:tr w:rsidR="00F44A43" w:rsidRPr="002732B6" w:rsidTr="00B64B8B">
        <w:trPr>
          <w:trHeight w:val="1526"/>
        </w:trPr>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textAlignment w:val="baseline"/>
              <w:rPr>
                <w:kern w:val="1"/>
                <w:sz w:val="12"/>
                <w:szCs w:val="12"/>
                <w:lang w:eastAsia="hi-IN" w:bidi="hi-IN"/>
              </w:rPr>
            </w:pPr>
            <w:r w:rsidRPr="002732B6">
              <w:rPr>
                <w:kern w:val="1"/>
                <w:sz w:val="12"/>
                <w:szCs w:val="12"/>
                <w:lang w:eastAsia="hi-IN" w:bidi="hi-IN"/>
              </w:rPr>
              <w:t>1.</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Проведение семинаров, совещаний </w:t>
            </w:r>
            <w:r w:rsidRPr="002732B6">
              <w:rPr>
                <w:rFonts w:eastAsia="Times New Roman"/>
                <w:spacing w:val="-4"/>
                <w:sz w:val="12"/>
                <w:szCs w:val="12"/>
                <w:lang w:eastAsia="ru-RU"/>
              </w:rPr>
              <w:t>для заказчиков и участников закупок,</w:t>
            </w:r>
            <w:r w:rsidRPr="002732B6">
              <w:rPr>
                <w:rFonts w:eastAsia="Times New Roman"/>
                <w:sz w:val="12"/>
                <w:szCs w:val="12"/>
                <w:lang w:eastAsia="ru-RU"/>
              </w:rPr>
              <w:t xml:space="preserve"> в том числе для субъектов малого предпринимательства, направленных на методологическую поддержку и разъяснительную работу по вопросам проведения закупок и участия в них</w:t>
            </w:r>
          </w:p>
        </w:tc>
        <w:tc>
          <w:tcPr>
            <w:tcW w:w="1072" w:type="dxa"/>
            <w:vMerge w:val="restart"/>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(ед.)</w:t>
            </w:r>
          </w:p>
        </w:tc>
        <w:tc>
          <w:tcPr>
            <w:tcW w:w="292" w:type="dxa"/>
            <w:vMerge w:val="restart"/>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w:t>
            </w:r>
          </w:p>
        </w:tc>
        <w:tc>
          <w:tcPr>
            <w:tcW w:w="292" w:type="dxa"/>
            <w:vMerge w:val="restart"/>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w:t>
            </w:r>
          </w:p>
        </w:tc>
        <w:tc>
          <w:tcPr>
            <w:tcW w:w="292" w:type="dxa"/>
            <w:vMerge w:val="restart"/>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w:t>
            </w:r>
          </w:p>
        </w:tc>
        <w:tc>
          <w:tcPr>
            <w:tcW w:w="874" w:type="dxa"/>
            <w:vMerge w:val="restart"/>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имущественных и земельных отношений Администрации муниципального района</w:t>
            </w:r>
          </w:p>
        </w:tc>
        <w:tc>
          <w:tcPr>
            <w:tcW w:w="815" w:type="dxa"/>
            <w:vMerge w:val="restart"/>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развитие конкуренции </w:t>
            </w:r>
            <w:r w:rsidRPr="002732B6">
              <w:rPr>
                <w:rFonts w:eastAsia="Times New Roman"/>
                <w:spacing w:val="-12"/>
                <w:sz w:val="12"/>
                <w:szCs w:val="12"/>
                <w:lang w:eastAsia="ru-RU"/>
              </w:rPr>
              <w:t>при осуществ</w:t>
            </w:r>
            <w:r w:rsidRPr="002732B6">
              <w:rPr>
                <w:rFonts w:eastAsia="Times New Roman"/>
                <w:sz w:val="12"/>
                <w:szCs w:val="12"/>
                <w:lang w:eastAsia="ru-RU"/>
              </w:rPr>
              <w:t xml:space="preserve">лении процедур </w:t>
            </w:r>
            <w:r w:rsidRPr="002732B6">
              <w:rPr>
                <w:rFonts w:eastAsia="Times New Roman"/>
                <w:spacing w:val="-16"/>
                <w:sz w:val="12"/>
                <w:szCs w:val="12"/>
                <w:lang w:eastAsia="ru-RU"/>
              </w:rPr>
              <w:t xml:space="preserve"> муниципаль</w:t>
            </w:r>
            <w:r w:rsidRPr="002732B6">
              <w:rPr>
                <w:rFonts w:eastAsia="Times New Roman"/>
                <w:sz w:val="12"/>
                <w:szCs w:val="12"/>
                <w:lang w:eastAsia="ru-RU"/>
              </w:rPr>
              <w:t>ных закупок.</w:t>
            </w:r>
          </w:p>
        </w:tc>
      </w:tr>
      <w:tr w:rsidR="00F44A43" w:rsidRPr="002732B6" w:rsidTr="00B64B8B">
        <w:trPr>
          <w:trHeight w:val="1905"/>
        </w:trPr>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textAlignment w:val="baseline"/>
              <w:rPr>
                <w:kern w:val="1"/>
                <w:sz w:val="12"/>
                <w:szCs w:val="12"/>
                <w:lang w:eastAsia="hi-IN" w:bidi="hi-IN"/>
              </w:rPr>
            </w:pPr>
            <w:r w:rsidRPr="002732B6">
              <w:rPr>
                <w:kern w:val="1"/>
                <w:sz w:val="12"/>
                <w:szCs w:val="12"/>
                <w:lang w:eastAsia="hi-IN" w:bidi="hi-IN"/>
              </w:rPr>
              <w:t>2.</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Формирование требований и условий закупок, в том числе в части установления характеристик закупаемых товаров, работ, услуг, обеспечивающее увеличение числа потенциальных участников закупок</w:t>
            </w:r>
          </w:p>
        </w:tc>
        <w:tc>
          <w:tcPr>
            <w:tcW w:w="1072" w:type="dxa"/>
            <w:vMerge/>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p>
        </w:tc>
        <w:tc>
          <w:tcPr>
            <w:tcW w:w="292" w:type="dxa"/>
            <w:vMerge/>
            <w:shd w:val="clear" w:color="auto" w:fill="auto"/>
            <w:tcMar>
              <w:top w:w="0" w:type="dxa"/>
              <w:bottom w:w="0" w:type="dxa"/>
            </w:tcMar>
          </w:tcPr>
          <w:p w:rsidR="00F44A43" w:rsidRPr="002732B6" w:rsidRDefault="00F44A43" w:rsidP="00F64CAB">
            <w:pPr>
              <w:widowControl w:val="0"/>
              <w:textAlignment w:val="baseline"/>
              <w:rPr>
                <w:rFonts w:eastAsia="Lucida Sans Unicode"/>
                <w:kern w:val="1"/>
                <w:sz w:val="12"/>
                <w:szCs w:val="12"/>
                <w:lang w:eastAsia="hi-IN" w:bidi="hi-IN"/>
              </w:rPr>
            </w:pPr>
          </w:p>
        </w:tc>
        <w:tc>
          <w:tcPr>
            <w:tcW w:w="292" w:type="dxa"/>
            <w:vMerge/>
            <w:shd w:val="clear" w:color="auto" w:fill="auto"/>
            <w:tcMar>
              <w:top w:w="0" w:type="dxa"/>
              <w:bottom w:w="0" w:type="dxa"/>
            </w:tcMar>
          </w:tcPr>
          <w:p w:rsidR="00F44A43" w:rsidRPr="002732B6" w:rsidRDefault="00F44A43" w:rsidP="00F64CAB">
            <w:pPr>
              <w:widowControl w:val="0"/>
              <w:textAlignment w:val="baseline"/>
              <w:rPr>
                <w:rFonts w:eastAsia="Lucida Sans Unicode"/>
                <w:kern w:val="1"/>
                <w:sz w:val="12"/>
                <w:szCs w:val="12"/>
                <w:lang w:eastAsia="hi-IN" w:bidi="hi-IN"/>
              </w:rPr>
            </w:pPr>
          </w:p>
        </w:tc>
        <w:tc>
          <w:tcPr>
            <w:tcW w:w="292" w:type="dxa"/>
            <w:vMerge/>
            <w:shd w:val="clear" w:color="auto" w:fill="auto"/>
            <w:tcMar>
              <w:top w:w="0" w:type="dxa"/>
              <w:bottom w:w="0" w:type="dxa"/>
            </w:tcMar>
          </w:tcPr>
          <w:p w:rsidR="00F44A43" w:rsidRPr="002732B6" w:rsidRDefault="00F44A43" w:rsidP="00F64CAB">
            <w:pPr>
              <w:widowControl w:val="0"/>
              <w:textAlignment w:val="baseline"/>
              <w:rPr>
                <w:rFonts w:eastAsia="Lucida Sans Unicode"/>
                <w:kern w:val="1"/>
                <w:sz w:val="12"/>
                <w:szCs w:val="12"/>
                <w:lang w:eastAsia="hi-IN" w:bidi="hi-IN"/>
              </w:rPr>
            </w:pPr>
          </w:p>
        </w:tc>
        <w:tc>
          <w:tcPr>
            <w:tcW w:w="874" w:type="dxa"/>
            <w:vMerge/>
            <w:shd w:val="clear" w:color="auto" w:fill="auto"/>
            <w:tcMar>
              <w:top w:w="0" w:type="dxa"/>
              <w:bottom w:w="0" w:type="dxa"/>
            </w:tcMar>
          </w:tcPr>
          <w:p w:rsidR="00F44A43" w:rsidRPr="002732B6" w:rsidRDefault="00F44A43" w:rsidP="00F64CAB">
            <w:pPr>
              <w:widowControl w:val="0"/>
              <w:rPr>
                <w:rFonts w:eastAsia="Times New Roman"/>
                <w:sz w:val="12"/>
                <w:szCs w:val="12"/>
                <w:lang w:eastAsia="ru-RU"/>
              </w:rPr>
            </w:pPr>
          </w:p>
        </w:tc>
        <w:tc>
          <w:tcPr>
            <w:tcW w:w="815" w:type="dxa"/>
            <w:vMerge/>
            <w:shd w:val="clear" w:color="auto" w:fill="auto"/>
            <w:tcMar>
              <w:top w:w="0" w:type="dxa"/>
              <w:bottom w:w="0" w:type="dxa"/>
            </w:tcMar>
          </w:tcPr>
          <w:p w:rsidR="00F44A43" w:rsidRPr="002732B6" w:rsidRDefault="00F44A43" w:rsidP="00F64CAB">
            <w:pPr>
              <w:widowControl w:val="0"/>
              <w:rPr>
                <w:rFonts w:eastAsia="Times New Roman"/>
                <w:sz w:val="12"/>
                <w:szCs w:val="12"/>
                <w:lang w:eastAsia="ru-RU"/>
              </w:rPr>
            </w:pPr>
          </w:p>
        </w:tc>
      </w:tr>
      <w:tr w:rsidR="00F44A43" w:rsidRPr="002732B6" w:rsidTr="00B64B8B">
        <w:trPr>
          <w:trHeight w:val="78"/>
        </w:trPr>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textAlignment w:val="baseline"/>
              <w:rPr>
                <w:kern w:val="1"/>
                <w:sz w:val="12"/>
                <w:szCs w:val="12"/>
                <w:lang w:eastAsia="hi-IN" w:bidi="hi-IN"/>
              </w:rPr>
            </w:pPr>
            <w:r w:rsidRPr="002732B6">
              <w:rPr>
                <w:kern w:val="1"/>
                <w:sz w:val="12"/>
                <w:szCs w:val="12"/>
                <w:lang w:eastAsia="hi-IN" w:bidi="hi-IN"/>
              </w:rPr>
              <w:t>3.</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Увеличение количества закупок с предоставлением преимуществ субъектам малого и среднего предпринимательства в общем годовом стоимостном объеме закупок </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доля закупок  у субъектов малого и среднего предпринимательства (включая закупки, участниками которых являются любые </w:t>
            </w:r>
            <w:r w:rsidRPr="002732B6">
              <w:rPr>
                <w:rFonts w:eastAsia="Times New Roman"/>
                <w:spacing w:val="-6"/>
                <w:sz w:val="12"/>
                <w:szCs w:val="12"/>
                <w:lang w:eastAsia="ru-RU"/>
              </w:rPr>
              <w:t>лица, в том числе субъекты</w:t>
            </w:r>
            <w:r w:rsidRPr="002732B6">
              <w:rPr>
                <w:rFonts w:eastAsia="Times New Roman"/>
                <w:sz w:val="12"/>
                <w:szCs w:val="12"/>
                <w:lang w:eastAsia="ru-RU"/>
              </w:rPr>
              <w:t xml:space="preserve"> малого и среднего предпринимательства, закупки, </w:t>
            </w:r>
            <w:r w:rsidRPr="002732B6">
              <w:rPr>
                <w:rFonts w:eastAsia="Times New Roman"/>
                <w:sz w:val="12"/>
                <w:szCs w:val="12"/>
                <w:lang w:eastAsia="ru-RU"/>
              </w:rPr>
              <w:lastRenderedPageBreak/>
              <w:t>участниками которых являются только субъекты малого и среднего предпри</w:t>
            </w:r>
            <w:r w:rsidRPr="002732B6">
              <w:rPr>
                <w:rFonts w:eastAsia="Times New Roman"/>
                <w:spacing w:val="-6"/>
                <w:sz w:val="12"/>
                <w:szCs w:val="12"/>
                <w:lang w:eastAsia="ru-RU"/>
              </w:rPr>
              <w:t>нимательства, и закупки,</w:t>
            </w:r>
            <w:r w:rsidRPr="002732B6">
              <w:rPr>
                <w:rFonts w:eastAsia="Times New Roman"/>
                <w:sz w:val="12"/>
                <w:szCs w:val="12"/>
                <w:lang w:eastAsia="ru-RU"/>
              </w:rPr>
              <w:t xml:space="preserve">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w:t>
            </w:r>
            <w:r w:rsidRPr="002732B6">
              <w:rPr>
                <w:rFonts w:eastAsia="Times New Roman"/>
                <w:spacing w:val="-6"/>
                <w:sz w:val="12"/>
                <w:szCs w:val="12"/>
                <w:lang w:eastAsia="ru-RU"/>
              </w:rPr>
              <w:t>среднего предприниматель</w:t>
            </w:r>
            <w:r w:rsidRPr="002732B6">
              <w:rPr>
                <w:rFonts w:eastAsia="Times New Roman"/>
                <w:sz w:val="12"/>
                <w:szCs w:val="12"/>
                <w:lang w:eastAsia="ru-RU"/>
              </w:rPr>
              <w:t xml:space="preserve">ства), в общем объеме закупок, осуществляемых </w:t>
            </w:r>
            <w:r w:rsidRPr="002732B6">
              <w:rPr>
                <w:rFonts w:eastAsia="Times New Roman"/>
                <w:spacing w:val="-8"/>
                <w:sz w:val="12"/>
                <w:szCs w:val="12"/>
                <w:lang w:eastAsia="ru-RU"/>
              </w:rPr>
              <w:t>в соответствии с Федераль</w:t>
            </w:r>
            <w:r w:rsidRPr="002732B6">
              <w:rPr>
                <w:rFonts w:eastAsia="Times New Roman"/>
                <w:sz w:val="12"/>
                <w:szCs w:val="12"/>
                <w:lang w:eastAsia="ru-RU"/>
              </w:rPr>
              <w:t>ным законом от 18 июля 2011 года № 223-ФЗ «О закупках товаров, работ, услуг отдельными видами юридических лиц» (%)</w:t>
            </w:r>
          </w:p>
        </w:tc>
        <w:tc>
          <w:tcPr>
            <w:tcW w:w="292" w:type="dxa"/>
            <w:shd w:val="clear" w:color="auto" w:fill="auto"/>
            <w:tcMar>
              <w:top w:w="0" w:type="dxa"/>
              <w:left w:w="55" w:type="dxa"/>
              <w:bottom w:w="0" w:type="dxa"/>
              <w:right w:w="55" w:type="dxa"/>
            </w:tcMar>
          </w:tcPr>
          <w:p w:rsidR="00F44A43" w:rsidRPr="002732B6" w:rsidRDefault="00F44A43" w:rsidP="00F64CAB">
            <w:pPr>
              <w:widowControl w:val="0"/>
              <w:suppressAutoHyphens/>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lastRenderedPageBreak/>
              <w:t>18,0</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19,0</w:t>
            </w:r>
          </w:p>
        </w:tc>
        <w:tc>
          <w:tcPr>
            <w:tcW w:w="292" w:type="dxa"/>
            <w:shd w:val="clear" w:color="auto" w:fill="auto"/>
            <w:tcMar>
              <w:top w:w="0" w:type="dxa"/>
              <w:left w:w="55" w:type="dxa"/>
              <w:bottom w:w="0" w:type="dxa"/>
              <w:right w:w="55" w:type="dxa"/>
            </w:tcMar>
          </w:tcPr>
          <w:p w:rsidR="00F44A43" w:rsidRPr="002732B6" w:rsidRDefault="00F44A43" w:rsidP="00F64CAB">
            <w:pPr>
              <w:widowControl w:val="0"/>
              <w:jc w:val="center"/>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20,0</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имущественных и земельных отношений Администрации муниципального района</w:t>
            </w:r>
          </w:p>
        </w:tc>
        <w:tc>
          <w:tcPr>
            <w:tcW w:w="815" w:type="dxa"/>
            <w:vMerge/>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textAlignment w:val="baseline"/>
              <w:rPr>
                <w:kern w:val="1"/>
                <w:sz w:val="12"/>
                <w:szCs w:val="12"/>
                <w:lang w:eastAsia="hi-IN" w:bidi="hi-IN"/>
              </w:rPr>
            </w:pPr>
            <w:r w:rsidRPr="002732B6">
              <w:rPr>
                <w:kern w:val="1"/>
                <w:sz w:val="12"/>
                <w:szCs w:val="12"/>
                <w:lang w:eastAsia="hi-IN" w:bidi="hi-IN"/>
              </w:rPr>
              <w:lastRenderedPageBreak/>
              <w:t>4.</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 xml:space="preserve">Размещение в актуальном состоянии  административного  регламента предоставления муниципальной услуги по выдаче </w:t>
            </w:r>
            <w:r w:rsidRPr="002732B6">
              <w:rPr>
                <w:rFonts w:eastAsia="Times New Roman"/>
                <w:spacing w:val="-6"/>
                <w:sz w:val="12"/>
                <w:szCs w:val="12"/>
                <w:lang w:eastAsia="ru-RU"/>
              </w:rPr>
              <w:t xml:space="preserve">разрешения на строительство и </w:t>
            </w:r>
            <w:r w:rsidRPr="002732B6">
              <w:rPr>
                <w:rFonts w:eastAsia="Times New Roman"/>
                <w:sz w:val="12"/>
                <w:szCs w:val="12"/>
                <w:lang w:eastAsia="ru-RU"/>
              </w:rPr>
              <w:t xml:space="preserve">административного  регламента  предоставления муниципальной услуги по выдаче разрешений на ввод объекта в эксплуатацию при </w:t>
            </w:r>
            <w:r w:rsidRPr="002732B6">
              <w:rPr>
                <w:rFonts w:eastAsia="Times New Roman"/>
                <w:spacing w:val="-6"/>
                <w:sz w:val="12"/>
                <w:szCs w:val="12"/>
                <w:lang w:eastAsia="ru-RU"/>
              </w:rPr>
              <w:t>осуществлении строительства, рекон</w:t>
            </w:r>
            <w:r w:rsidRPr="002732B6">
              <w:rPr>
                <w:rFonts w:eastAsia="Times New Roman"/>
                <w:sz w:val="12"/>
                <w:szCs w:val="12"/>
                <w:lang w:eastAsia="ru-RU"/>
              </w:rPr>
              <w:t>струкции объектов капитального строительства</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наличие административных регламентов</w:t>
            </w:r>
          </w:p>
        </w:tc>
        <w:tc>
          <w:tcPr>
            <w:tcW w:w="292" w:type="dxa"/>
            <w:shd w:val="clear" w:color="auto" w:fill="auto"/>
            <w:tcMar>
              <w:top w:w="0" w:type="dxa"/>
              <w:left w:w="55" w:type="dxa"/>
              <w:bottom w:w="0" w:type="dxa"/>
              <w:right w:w="55" w:type="dxa"/>
            </w:tcMar>
          </w:tcPr>
          <w:p w:rsidR="00F44A43" w:rsidRPr="002732B6" w:rsidRDefault="00F44A43" w:rsidP="00F64CAB">
            <w:pPr>
              <w:rPr>
                <w:rFonts w:eastAsia="Arial"/>
                <w:sz w:val="12"/>
                <w:szCs w:val="12"/>
                <w:lang w:eastAsia="ru-RU"/>
              </w:rPr>
            </w:pPr>
            <w:r w:rsidRPr="002732B6">
              <w:rPr>
                <w:rFonts w:eastAsia="Arial"/>
                <w:sz w:val="12"/>
                <w:szCs w:val="12"/>
                <w:lang w:eastAsia="ru-RU"/>
              </w:rPr>
              <w:t>да</w:t>
            </w:r>
          </w:p>
        </w:tc>
        <w:tc>
          <w:tcPr>
            <w:tcW w:w="292" w:type="dxa"/>
            <w:shd w:val="clear" w:color="auto" w:fill="auto"/>
            <w:tcMar>
              <w:top w:w="0" w:type="dxa"/>
              <w:left w:w="55" w:type="dxa"/>
              <w:bottom w:w="0" w:type="dxa"/>
              <w:right w:w="55" w:type="dxa"/>
            </w:tcMar>
          </w:tcPr>
          <w:p w:rsidR="00F44A43" w:rsidRPr="002732B6" w:rsidRDefault="00F44A43" w:rsidP="00F64CAB">
            <w:pPr>
              <w:rPr>
                <w:rFonts w:eastAsia="Arial"/>
                <w:sz w:val="12"/>
                <w:szCs w:val="12"/>
                <w:lang w:eastAsia="ru-RU"/>
              </w:rPr>
            </w:pPr>
            <w:r w:rsidRPr="002732B6">
              <w:rPr>
                <w:rFonts w:eastAsia="Arial"/>
                <w:sz w:val="12"/>
                <w:szCs w:val="12"/>
                <w:lang w:eastAsia="ru-RU"/>
              </w:rPr>
              <w:t>да</w:t>
            </w:r>
          </w:p>
        </w:tc>
        <w:tc>
          <w:tcPr>
            <w:tcW w:w="292" w:type="dxa"/>
            <w:shd w:val="clear" w:color="auto" w:fill="auto"/>
            <w:tcMar>
              <w:top w:w="0" w:type="dxa"/>
              <w:left w:w="55" w:type="dxa"/>
              <w:bottom w:w="0" w:type="dxa"/>
              <w:right w:w="55" w:type="dxa"/>
            </w:tcMar>
          </w:tcPr>
          <w:p w:rsidR="00F44A43" w:rsidRPr="002732B6" w:rsidRDefault="00F44A43" w:rsidP="00F64CAB">
            <w:pPr>
              <w:rPr>
                <w:rFonts w:eastAsia="Arial"/>
                <w:sz w:val="12"/>
                <w:szCs w:val="12"/>
                <w:lang w:eastAsia="ru-RU"/>
              </w:rPr>
            </w:pPr>
            <w:r w:rsidRPr="002732B6">
              <w:rPr>
                <w:rFonts w:eastAsia="Arial"/>
                <w:sz w:val="12"/>
                <w:szCs w:val="12"/>
                <w:lang w:eastAsia="ru-RU"/>
              </w:rPr>
              <w:t>да</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градостроительства и благоустройства Администрации муниципального района</w:t>
            </w:r>
          </w:p>
        </w:tc>
        <w:tc>
          <w:tcPr>
            <w:tcW w:w="815"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создание условий максимального благоприятствования хозяйствующим субъектам при входе на рынок</w:t>
            </w:r>
          </w:p>
          <w:p w:rsidR="00F44A43" w:rsidRPr="002732B6" w:rsidRDefault="00F44A43" w:rsidP="00F64CAB">
            <w:pPr>
              <w:widowControl w:val="0"/>
              <w:rPr>
                <w:rFonts w:eastAsia="Times New Roman"/>
                <w:sz w:val="12"/>
                <w:szCs w:val="12"/>
                <w:lang w:eastAsia="ru-RU"/>
              </w:rPr>
            </w:pPr>
          </w:p>
        </w:tc>
      </w:tr>
      <w:tr w:rsidR="00F44A43" w:rsidRPr="002732B6" w:rsidTr="00B64B8B">
        <w:tc>
          <w:tcPr>
            <w:tcW w:w="245" w:type="dxa"/>
            <w:shd w:val="clear" w:color="auto" w:fill="auto"/>
            <w:tcMar>
              <w:top w:w="0" w:type="dxa"/>
              <w:left w:w="55" w:type="dxa"/>
              <w:bottom w:w="0" w:type="dxa"/>
              <w:right w:w="55" w:type="dxa"/>
            </w:tcMar>
          </w:tcPr>
          <w:p w:rsidR="00F44A43" w:rsidRPr="002732B6" w:rsidRDefault="00F44A43" w:rsidP="00F64CAB">
            <w:pPr>
              <w:widowControl w:val="0"/>
              <w:suppressLineNumbers/>
              <w:textAlignment w:val="baseline"/>
              <w:rPr>
                <w:kern w:val="1"/>
                <w:sz w:val="12"/>
                <w:szCs w:val="12"/>
                <w:lang w:eastAsia="hi-IN" w:bidi="hi-IN"/>
              </w:rPr>
            </w:pPr>
            <w:r w:rsidRPr="002732B6">
              <w:rPr>
                <w:kern w:val="1"/>
                <w:sz w:val="12"/>
                <w:szCs w:val="12"/>
                <w:lang w:eastAsia="hi-IN" w:bidi="hi-IN"/>
              </w:rPr>
              <w:t>5.</w:t>
            </w:r>
          </w:p>
        </w:tc>
        <w:tc>
          <w:tcPr>
            <w:tcW w:w="1080"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Размещение на официальном сайте, Администрации  Солецкого муниципального  района</w:t>
            </w:r>
            <w:r w:rsidRPr="002732B6">
              <w:rPr>
                <w:rFonts w:eastAsia="Times New Roman"/>
                <w:spacing w:val="-8"/>
                <w:sz w:val="12"/>
                <w:szCs w:val="12"/>
                <w:lang w:eastAsia="ru-RU"/>
              </w:rPr>
              <w:t xml:space="preserve"> в инфор</w:t>
            </w:r>
            <w:r w:rsidRPr="002732B6">
              <w:rPr>
                <w:rFonts w:eastAsia="Times New Roman"/>
                <w:sz w:val="12"/>
                <w:szCs w:val="12"/>
                <w:lang w:eastAsia="ru-RU"/>
              </w:rPr>
              <w:t xml:space="preserve">мационно-телекоммуникационной сети «Интернет» перечня </w:t>
            </w:r>
            <w:r w:rsidRPr="002732B6">
              <w:rPr>
                <w:rFonts w:eastAsia="Times New Roman"/>
                <w:spacing w:val="-6"/>
                <w:sz w:val="12"/>
                <w:szCs w:val="12"/>
                <w:lang w:eastAsia="ru-RU"/>
              </w:rPr>
              <w:t>муниципальных объектов</w:t>
            </w:r>
            <w:r w:rsidRPr="002732B6">
              <w:rPr>
                <w:rFonts w:eastAsia="Times New Roman"/>
                <w:sz w:val="12"/>
                <w:szCs w:val="12"/>
                <w:lang w:eastAsia="ru-RU"/>
              </w:rPr>
              <w:t xml:space="preserve"> недвижимого имущества, не используемого по целевому назначению.</w:t>
            </w:r>
          </w:p>
        </w:tc>
        <w:tc>
          <w:tcPr>
            <w:tcW w:w="1072"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наличие перечня муниципальных объектов недвижи</w:t>
            </w:r>
            <w:r w:rsidRPr="002732B6">
              <w:rPr>
                <w:rFonts w:eastAsia="Times New Roman"/>
                <w:spacing w:val="-10"/>
                <w:sz w:val="12"/>
                <w:szCs w:val="12"/>
                <w:lang w:eastAsia="ru-RU"/>
              </w:rPr>
              <w:t>мого имущества, не исполь</w:t>
            </w:r>
            <w:r w:rsidRPr="002732B6">
              <w:rPr>
                <w:rFonts w:eastAsia="Times New Roman"/>
                <w:sz w:val="12"/>
                <w:szCs w:val="12"/>
                <w:lang w:eastAsia="ru-RU"/>
              </w:rPr>
              <w:t>зуемого по целевому назначению.</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да</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да</w:t>
            </w:r>
          </w:p>
        </w:tc>
        <w:tc>
          <w:tcPr>
            <w:tcW w:w="292" w:type="dxa"/>
            <w:shd w:val="clear" w:color="auto" w:fill="auto"/>
            <w:tcMar>
              <w:top w:w="0" w:type="dxa"/>
              <w:left w:w="55" w:type="dxa"/>
              <w:bottom w:w="0" w:type="dxa"/>
              <w:right w:w="55" w:type="dxa"/>
            </w:tcMar>
          </w:tcPr>
          <w:p w:rsidR="00F44A43" w:rsidRPr="002732B6" w:rsidRDefault="00F44A43" w:rsidP="00F64CAB">
            <w:pPr>
              <w:widowControl w:val="0"/>
              <w:textAlignment w:val="baseline"/>
              <w:rPr>
                <w:rFonts w:eastAsia="Lucida Sans Unicode"/>
                <w:kern w:val="1"/>
                <w:sz w:val="12"/>
                <w:szCs w:val="12"/>
                <w:lang w:eastAsia="hi-IN" w:bidi="hi-IN"/>
              </w:rPr>
            </w:pPr>
            <w:r w:rsidRPr="002732B6">
              <w:rPr>
                <w:rFonts w:eastAsia="Lucida Sans Unicode"/>
                <w:kern w:val="1"/>
                <w:sz w:val="12"/>
                <w:szCs w:val="12"/>
                <w:lang w:eastAsia="hi-IN" w:bidi="hi-IN"/>
              </w:rPr>
              <w:t>да</w:t>
            </w:r>
          </w:p>
        </w:tc>
        <w:tc>
          <w:tcPr>
            <w:tcW w:w="874" w:type="dxa"/>
            <w:shd w:val="clear" w:color="auto" w:fill="auto"/>
            <w:tcMar>
              <w:top w:w="0" w:type="dxa"/>
              <w:left w:w="55" w:type="dxa"/>
              <w:bottom w:w="0" w:type="dxa"/>
              <w:right w:w="55" w:type="dxa"/>
            </w:tcMar>
          </w:tcPr>
          <w:p w:rsidR="00F44A43" w:rsidRPr="002732B6" w:rsidRDefault="00F44A43" w:rsidP="00F64CAB">
            <w:pPr>
              <w:widowControl w:val="0"/>
              <w:rPr>
                <w:rFonts w:eastAsia="Times New Roman"/>
                <w:sz w:val="12"/>
                <w:szCs w:val="12"/>
                <w:lang w:eastAsia="ru-RU"/>
              </w:rPr>
            </w:pPr>
            <w:r w:rsidRPr="002732B6">
              <w:rPr>
                <w:rFonts w:eastAsia="Times New Roman"/>
                <w:sz w:val="12"/>
                <w:szCs w:val="12"/>
                <w:lang w:eastAsia="ru-RU"/>
              </w:rPr>
              <w:t>отдел имущественных и земельных отношений Администрации муниципального района</w:t>
            </w:r>
          </w:p>
        </w:tc>
        <w:tc>
          <w:tcPr>
            <w:tcW w:w="815" w:type="dxa"/>
            <w:shd w:val="clear" w:color="auto" w:fill="auto"/>
            <w:tcMar>
              <w:top w:w="55" w:type="dxa"/>
              <w:left w:w="55" w:type="dxa"/>
              <w:bottom w:w="55" w:type="dxa"/>
              <w:right w:w="55" w:type="dxa"/>
            </w:tcMar>
          </w:tcPr>
          <w:p w:rsidR="00F44A43" w:rsidRPr="002732B6" w:rsidRDefault="00F44A43" w:rsidP="00F64CAB">
            <w:pPr>
              <w:widowControl w:val="0"/>
              <w:rPr>
                <w:rFonts w:eastAsia="Times New Roman"/>
                <w:sz w:val="12"/>
                <w:szCs w:val="12"/>
                <w:lang w:eastAsia="ru-RU"/>
              </w:rPr>
            </w:pPr>
          </w:p>
        </w:tc>
      </w:tr>
    </w:tbl>
    <w:p w:rsidR="00F44A43" w:rsidRPr="002732B6" w:rsidRDefault="00F44A43" w:rsidP="00F64CAB">
      <w:pPr>
        <w:jc w:val="right"/>
        <w:rPr>
          <w:b/>
          <w:sz w:val="16"/>
          <w:szCs w:val="16"/>
        </w:rPr>
      </w:pPr>
    </w:p>
    <w:p w:rsidR="00B64B8B" w:rsidRPr="002732B6" w:rsidRDefault="00B64B8B" w:rsidP="00F64CAB">
      <w:pPr>
        <w:jc w:val="right"/>
        <w:rPr>
          <w:b/>
          <w:sz w:val="16"/>
          <w:szCs w:val="16"/>
        </w:rPr>
      </w:pPr>
    </w:p>
    <w:tbl>
      <w:tblPr>
        <w:tblW w:w="3260" w:type="dxa"/>
        <w:tblInd w:w="2235" w:type="dxa"/>
        <w:tblLook w:val="04A0" w:firstRow="1" w:lastRow="0" w:firstColumn="1" w:lastColumn="0" w:noHBand="0" w:noVBand="1"/>
      </w:tblPr>
      <w:tblGrid>
        <w:gridCol w:w="3260"/>
      </w:tblGrid>
      <w:tr w:rsidR="00B64B8B" w:rsidRPr="002732B6" w:rsidTr="00B64B8B">
        <w:tc>
          <w:tcPr>
            <w:tcW w:w="3260" w:type="dxa"/>
            <w:shd w:val="clear" w:color="auto" w:fill="auto"/>
          </w:tcPr>
          <w:p w:rsidR="00B64B8B" w:rsidRPr="002732B6" w:rsidRDefault="00B64B8B" w:rsidP="00F64CAB">
            <w:pPr>
              <w:tabs>
                <w:tab w:val="left" w:pos="6804"/>
              </w:tabs>
              <w:jc w:val="right"/>
              <w:rPr>
                <w:b/>
                <w:bCs/>
                <w:sz w:val="16"/>
                <w:szCs w:val="16"/>
              </w:rPr>
            </w:pPr>
          </w:p>
          <w:p w:rsidR="00B64B8B" w:rsidRPr="002732B6" w:rsidRDefault="00B64B8B" w:rsidP="00F64CAB">
            <w:pPr>
              <w:tabs>
                <w:tab w:val="left" w:pos="6804"/>
              </w:tabs>
              <w:jc w:val="right"/>
              <w:rPr>
                <w:b/>
                <w:sz w:val="16"/>
                <w:szCs w:val="16"/>
              </w:rPr>
            </w:pPr>
            <w:r w:rsidRPr="002732B6">
              <w:rPr>
                <w:b/>
                <w:bCs/>
                <w:sz w:val="16"/>
                <w:szCs w:val="16"/>
              </w:rPr>
              <w:t xml:space="preserve">  </w:t>
            </w:r>
            <w:r w:rsidRPr="002732B6">
              <w:rPr>
                <w:sz w:val="16"/>
                <w:szCs w:val="16"/>
              </w:rPr>
              <w:t>УТВЕРЖДЕН</w:t>
            </w:r>
          </w:p>
        </w:tc>
      </w:tr>
      <w:tr w:rsidR="00B64B8B" w:rsidRPr="002732B6" w:rsidTr="00B64B8B">
        <w:tc>
          <w:tcPr>
            <w:tcW w:w="3260" w:type="dxa"/>
            <w:shd w:val="clear" w:color="auto" w:fill="auto"/>
          </w:tcPr>
          <w:p w:rsidR="00B64B8B" w:rsidRPr="002732B6" w:rsidRDefault="00B64B8B" w:rsidP="00F64CAB">
            <w:pPr>
              <w:tabs>
                <w:tab w:val="left" w:pos="3060"/>
              </w:tabs>
              <w:jc w:val="right"/>
              <w:rPr>
                <w:sz w:val="16"/>
                <w:szCs w:val="16"/>
              </w:rPr>
            </w:pPr>
            <w:r w:rsidRPr="002732B6">
              <w:rPr>
                <w:sz w:val="16"/>
                <w:szCs w:val="16"/>
              </w:rPr>
              <w:t>постановлением     Администрации муниципального района</w:t>
            </w:r>
            <w:r w:rsidRPr="002732B6">
              <w:rPr>
                <w:sz w:val="16"/>
                <w:szCs w:val="16"/>
              </w:rPr>
              <w:br/>
              <w:t xml:space="preserve">от  15.05.2017  № 659 </w:t>
            </w:r>
          </w:p>
        </w:tc>
      </w:tr>
    </w:tbl>
    <w:p w:rsidR="00B64B8B" w:rsidRPr="002732B6" w:rsidRDefault="00B64B8B" w:rsidP="00F64CAB">
      <w:pPr>
        <w:jc w:val="right"/>
        <w:rPr>
          <w:bCs/>
          <w:sz w:val="16"/>
          <w:szCs w:val="16"/>
        </w:rPr>
      </w:pPr>
      <w:r w:rsidRPr="002732B6">
        <w:rPr>
          <w:b/>
          <w:bCs/>
          <w:sz w:val="16"/>
          <w:szCs w:val="16"/>
        </w:rPr>
        <w:t xml:space="preserve">     </w:t>
      </w:r>
    </w:p>
    <w:p w:rsidR="00B64B8B" w:rsidRPr="002732B6" w:rsidRDefault="00B64B8B" w:rsidP="00F64CAB">
      <w:pPr>
        <w:jc w:val="center"/>
        <w:rPr>
          <w:sz w:val="16"/>
          <w:szCs w:val="16"/>
        </w:rPr>
      </w:pPr>
      <w:r w:rsidRPr="002732B6">
        <w:rPr>
          <w:b/>
          <w:bCs/>
          <w:sz w:val="16"/>
          <w:szCs w:val="16"/>
        </w:rPr>
        <w:t xml:space="preserve">ПЕРЕЧЕНЬ </w:t>
      </w:r>
    </w:p>
    <w:p w:rsidR="00B64B8B" w:rsidRPr="002732B6" w:rsidRDefault="00B64B8B" w:rsidP="00F64CAB">
      <w:pPr>
        <w:tabs>
          <w:tab w:val="left" w:pos="993"/>
        </w:tabs>
        <w:autoSpaceDE w:val="0"/>
        <w:autoSpaceDN w:val="0"/>
        <w:adjustRightInd w:val="0"/>
        <w:jc w:val="center"/>
        <w:rPr>
          <w:b/>
          <w:sz w:val="16"/>
          <w:szCs w:val="16"/>
        </w:rPr>
      </w:pPr>
      <w:r w:rsidRPr="002732B6">
        <w:rPr>
          <w:b/>
          <w:sz w:val="16"/>
          <w:szCs w:val="16"/>
        </w:rPr>
        <w:t>приоритетных и социально значимых рынков для содействия развитию конкуренции на территории                                                             Солецкого муниципального района.</w:t>
      </w:r>
    </w:p>
    <w:p w:rsidR="00B64B8B" w:rsidRPr="002732B6" w:rsidRDefault="00B64B8B" w:rsidP="00F64CAB">
      <w:pPr>
        <w:jc w:val="center"/>
        <w:rPr>
          <w:sz w:val="16"/>
          <w:szCs w:val="16"/>
        </w:rPr>
      </w:pPr>
      <w:r w:rsidRPr="002732B6">
        <w:rPr>
          <w:b/>
          <w:bCs/>
          <w:sz w:val="16"/>
          <w:szCs w:val="16"/>
        </w:rPr>
        <w:t> </w:t>
      </w:r>
    </w:p>
    <w:tbl>
      <w:tblPr>
        <w:tblW w:w="0" w:type="auto"/>
        <w:tblCellMar>
          <w:left w:w="0" w:type="dxa"/>
          <w:right w:w="0" w:type="dxa"/>
        </w:tblCellMar>
        <w:tblLook w:val="04A0" w:firstRow="1" w:lastRow="0" w:firstColumn="1" w:lastColumn="0" w:noHBand="0" w:noVBand="1"/>
      </w:tblPr>
      <w:tblGrid>
        <w:gridCol w:w="130"/>
        <w:gridCol w:w="4682"/>
        <w:gridCol w:w="11"/>
      </w:tblGrid>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Рынок услуг дошкольного образования</w:t>
            </w:r>
          </w:p>
          <w:p w:rsidR="00B64B8B" w:rsidRPr="002732B6" w:rsidRDefault="00B64B8B" w:rsidP="00F64CAB">
            <w:pPr>
              <w:rPr>
                <w:sz w:val="16"/>
                <w:szCs w:val="16"/>
              </w:rPr>
            </w:pP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2.</w:t>
            </w:r>
          </w:p>
          <w:p w:rsidR="00B64B8B" w:rsidRPr="002732B6" w:rsidRDefault="00B64B8B" w:rsidP="00F64CAB">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Рынок услуг дополнительного образования</w:t>
            </w: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pStyle w:val="ConsPlusNormal"/>
              <w:ind w:firstLine="0"/>
              <w:jc w:val="both"/>
              <w:rPr>
                <w:rFonts w:ascii="Times New Roman" w:hAnsi="Times New Roman" w:cs="Times New Roman"/>
                <w:sz w:val="16"/>
                <w:szCs w:val="16"/>
              </w:rPr>
            </w:pPr>
            <w:r w:rsidRPr="002732B6">
              <w:rPr>
                <w:rFonts w:ascii="Times New Roman" w:hAnsi="Times New Roman" w:cs="Times New Roman"/>
                <w:sz w:val="16"/>
                <w:szCs w:val="16"/>
              </w:rPr>
              <w:t xml:space="preserve">     Рынок услуг психолого-педагогического сопровождения детей с    ограниченными возможностями здоровья </w:t>
            </w:r>
          </w:p>
          <w:p w:rsidR="00B64B8B" w:rsidRPr="002732B6" w:rsidRDefault="00B64B8B" w:rsidP="00F64CAB">
            <w:pPr>
              <w:pStyle w:val="ConsPlusNormal"/>
              <w:ind w:firstLine="0"/>
              <w:jc w:val="both"/>
              <w:rPr>
                <w:rFonts w:ascii="Times New Roman" w:hAnsi="Times New Roman" w:cs="Times New Roman"/>
                <w:sz w:val="16"/>
                <w:szCs w:val="16"/>
              </w:rPr>
            </w:pP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4.</w:t>
            </w:r>
          </w:p>
          <w:p w:rsidR="00B64B8B" w:rsidRPr="002732B6" w:rsidRDefault="00B64B8B" w:rsidP="00F64CAB">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Розничная торговля.</w:t>
            </w: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5.</w:t>
            </w:r>
          </w:p>
          <w:p w:rsidR="00B64B8B" w:rsidRPr="002732B6" w:rsidRDefault="00B64B8B" w:rsidP="00F64CAB">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Рынок услуг связи.</w:t>
            </w: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Рынок производства сельскохозяйственной продукции.</w:t>
            </w:r>
          </w:p>
          <w:p w:rsidR="00B64B8B" w:rsidRPr="002732B6" w:rsidRDefault="00B64B8B" w:rsidP="00F64CAB">
            <w:pPr>
              <w:rPr>
                <w:sz w:val="16"/>
                <w:szCs w:val="16"/>
              </w:rPr>
            </w:pP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r w:rsidR="00B64B8B" w:rsidRPr="002732B6" w:rsidTr="00B64B8B">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jc w:val="center"/>
              <w:rPr>
                <w:sz w:val="16"/>
                <w:szCs w:val="16"/>
              </w:rPr>
            </w:pPr>
            <w:r w:rsidRPr="002732B6">
              <w:rPr>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64B8B" w:rsidRPr="002732B6" w:rsidRDefault="00B64B8B" w:rsidP="00F64CAB">
            <w:pPr>
              <w:rPr>
                <w:sz w:val="16"/>
                <w:szCs w:val="16"/>
              </w:rPr>
            </w:pPr>
            <w:r w:rsidRPr="002732B6">
              <w:rPr>
                <w:sz w:val="16"/>
                <w:szCs w:val="16"/>
              </w:rPr>
              <w:t xml:space="preserve">    Рынок услуг жилищно-коммунального хозяйства.</w:t>
            </w:r>
          </w:p>
          <w:p w:rsidR="00B64B8B" w:rsidRPr="002732B6" w:rsidRDefault="00B64B8B" w:rsidP="00F64CAB">
            <w:pPr>
              <w:rPr>
                <w:sz w:val="16"/>
                <w:szCs w:val="16"/>
              </w:rPr>
            </w:pPr>
          </w:p>
        </w:tc>
        <w:tc>
          <w:tcPr>
            <w:tcW w:w="0" w:type="auto"/>
            <w:tcBorders>
              <w:left w:val="single" w:sz="4" w:space="0" w:color="auto"/>
            </w:tcBorders>
            <w:shd w:val="clear" w:color="auto" w:fill="auto"/>
            <w:hideMark/>
          </w:tcPr>
          <w:p w:rsidR="00B64B8B" w:rsidRPr="002732B6" w:rsidRDefault="00B64B8B" w:rsidP="00F64CAB">
            <w:pPr>
              <w:rPr>
                <w:sz w:val="16"/>
                <w:szCs w:val="16"/>
              </w:rPr>
            </w:pPr>
          </w:p>
        </w:tc>
      </w:tr>
    </w:tbl>
    <w:p w:rsidR="00B64B8B" w:rsidRPr="002732B6" w:rsidRDefault="00B64B8B" w:rsidP="00F64CAB">
      <w:pPr>
        <w:tabs>
          <w:tab w:val="left" w:pos="6804"/>
        </w:tabs>
        <w:rPr>
          <w:b/>
          <w:sz w:val="16"/>
          <w:szCs w:val="16"/>
        </w:rPr>
      </w:pPr>
    </w:p>
    <w:p w:rsidR="00B64B8B" w:rsidRPr="002732B6" w:rsidRDefault="00B64B8B" w:rsidP="00F64CAB">
      <w:pPr>
        <w:jc w:val="right"/>
        <w:rPr>
          <w:b/>
          <w:sz w:val="16"/>
          <w:szCs w:val="16"/>
        </w:rPr>
      </w:pPr>
    </w:p>
    <w:p w:rsidR="00B64B8B" w:rsidRPr="002732B6" w:rsidRDefault="00B64B8B" w:rsidP="00F64CAB">
      <w:pPr>
        <w:jc w:val="right"/>
        <w:rPr>
          <w:b/>
          <w:sz w:val="16"/>
          <w:szCs w:val="16"/>
        </w:rPr>
      </w:pPr>
    </w:p>
    <w:p w:rsidR="00B64B8B" w:rsidRPr="002732B6" w:rsidRDefault="00B64B8B" w:rsidP="00F64CAB">
      <w:pPr>
        <w:tabs>
          <w:tab w:val="left" w:pos="8310"/>
        </w:tabs>
        <w:rPr>
          <w:b/>
          <w:sz w:val="16"/>
          <w:szCs w:val="16"/>
        </w:rPr>
      </w:pPr>
    </w:p>
    <w:p w:rsidR="00B64B8B" w:rsidRPr="002732B6" w:rsidRDefault="00B64B8B" w:rsidP="00F64CAB">
      <w:pPr>
        <w:jc w:val="center"/>
        <w:rPr>
          <w:b/>
          <w:sz w:val="16"/>
          <w:szCs w:val="16"/>
        </w:rPr>
      </w:pPr>
      <w:r w:rsidRPr="002732B6">
        <w:rPr>
          <w:b/>
          <w:sz w:val="16"/>
          <w:szCs w:val="16"/>
        </w:rPr>
        <w:t>ПОСТАНОВЛЕНИЕ</w:t>
      </w:r>
    </w:p>
    <w:p w:rsidR="00B64B8B" w:rsidRPr="002732B6" w:rsidRDefault="00B64B8B" w:rsidP="00F64CAB">
      <w:pPr>
        <w:jc w:val="center"/>
        <w:rPr>
          <w:b/>
          <w:sz w:val="16"/>
          <w:szCs w:val="16"/>
        </w:rPr>
      </w:pPr>
      <w:r w:rsidRPr="002732B6">
        <w:rPr>
          <w:b/>
          <w:sz w:val="16"/>
          <w:szCs w:val="16"/>
        </w:rPr>
        <w:t>Администрации Солецкого муниципального района</w:t>
      </w:r>
    </w:p>
    <w:p w:rsidR="00B64B8B" w:rsidRPr="002732B6" w:rsidRDefault="00B64B8B" w:rsidP="00F64CAB">
      <w:pPr>
        <w:rPr>
          <w:sz w:val="16"/>
          <w:szCs w:val="16"/>
        </w:rPr>
      </w:pPr>
    </w:p>
    <w:p w:rsidR="00B64B8B" w:rsidRPr="002732B6" w:rsidRDefault="00B64B8B" w:rsidP="00F64CAB">
      <w:pPr>
        <w:jc w:val="center"/>
        <w:rPr>
          <w:sz w:val="16"/>
          <w:szCs w:val="16"/>
        </w:rPr>
      </w:pPr>
      <w:r w:rsidRPr="002732B6">
        <w:rPr>
          <w:sz w:val="16"/>
          <w:szCs w:val="16"/>
        </w:rPr>
        <w:t>от 15.05.2017 № 660</w:t>
      </w:r>
    </w:p>
    <w:p w:rsidR="00B64B8B" w:rsidRPr="002732B6" w:rsidRDefault="00B64B8B"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B64B8B" w:rsidRPr="002732B6" w:rsidRDefault="00B64B8B" w:rsidP="00F64CAB">
      <w:pPr>
        <w:jc w:val="right"/>
        <w:rPr>
          <w:b/>
          <w:sz w:val="16"/>
          <w:szCs w:val="16"/>
        </w:rPr>
      </w:pPr>
    </w:p>
    <w:p w:rsidR="00B64B8B" w:rsidRPr="002732B6" w:rsidRDefault="00B64B8B" w:rsidP="00F64CAB">
      <w:pPr>
        <w:suppressAutoHyphens/>
        <w:jc w:val="center"/>
        <w:rPr>
          <w:b/>
          <w:sz w:val="16"/>
          <w:szCs w:val="16"/>
        </w:rPr>
      </w:pPr>
      <w:r w:rsidRPr="002732B6">
        <w:rPr>
          <w:b/>
          <w:sz w:val="16"/>
          <w:szCs w:val="16"/>
        </w:rPr>
        <w:t xml:space="preserve">Об обеспечении отдыха, оздоровления и занятости детей </w:t>
      </w:r>
    </w:p>
    <w:p w:rsidR="00B64B8B" w:rsidRPr="002732B6" w:rsidRDefault="00B64B8B" w:rsidP="00F64CAB">
      <w:pPr>
        <w:suppressAutoHyphens/>
        <w:jc w:val="center"/>
        <w:rPr>
          <w:sz w:val="16"/>
          <w:szCs w:val="16"/>
        </w:rPr>
      </w:pPr>
      <w:r w:rsidRPr="002732B6">
        <w:rPr>
          <w:b/>
          <w:sz w:val="16"/>
          <w:szCs w:val="16"/>
        </w:rPr>
        <w:t>в каникулярное время в 2017 году</w:t>
      </w:r>
    </w:p>
    <w:p w:rsidR="00B64B8B" w:rsidRPr="002732B6" w:rsidRDefault="00B64B8B" w:rsidP="00F64CAB">
      <w:pPr>
        <w:suppressAutoHyphens/>
        <w:jc w:val="both"/>
        <w:rPr>
          <w:sz w:val="16"/>
          <w:szCs w:val="16"/>
        </w:rPr>
      </w:pPr>
      <w:r w:rsidRPr="002732B6">
        <w:rPr>
          <w:sz w:val="16"/>
          <w:szCs w:val="16"/>
        </w:rPr>
        <w:t xml:space="preserve">               </w:t>
      </w:r>
    </w:p>
    <w:p w:rsidR="00B64B8B" w:rsidRPr="002732B6" w:rsidRDefault="00B64B8B" w:rsidP="00F64CAB">
      <w:pPr>
        <w:suppressAutoHyphens/>
        <w:ind w:firstLine="284"/>
        <w:jc w:val="both"/>
        <w:rPr>
          <w:b/>
          <w:sz w:val="16"/>
          <w:szCs w:val="16"/>
        </w:rPr>
      </w:pPr>
      <w:r w:rsidRPr="002732B6">
        <w:rPr>
          <w:sz w:val="16"/>
          <w:szCs w:val="16"/>
        </w:rPr>
        <w:t xml:space="preserve">В соответствии с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в целях обеспечения отдыха, оздоровления и занятости детей в каникулярное время в 2017 году Администрация Солецкого муниципального района </w:t>
      </w:r>
      <w:r w:rsidRPr="002732B6">
        <w:rPr>
          <w:b/>
          <w:sz w:val="16"/>
          <w:szCs w:val="16"/>
        </w:rPr>
        <w:t>ПОСТАНОВЛЯЕТ:</w:t>
      </w:r>
    </w:p>
    <w:p w:rsidR="00B64B8B" w:rsidRPr="002732B6" w:rsidRDefault="00B64B8B" w:rsidP="00F64CAB">
      <w:pPr>
        <w:suppressAutoHyphens/>
        <w:ind w:firstLine="284"/>
        <w:contextualSpacing/>
        <w:jc w:val="both"/>
        <w:rPr>
          <w:sz w:val="16"/>
          <w:szCs w:val="16"/>
        </w:rPr>
      </w:pPr>
      <w:r w:rsidRPr="002732B6">
        <w:rPr>
          <w:sz w:val="16"/>
          <w:szCs w:val="16"/>
        </w:rPr>
        <w:t>1. Определить отдел образования и спорта Администрации муниципального района (далее – Отдел) уполномоченным органом по обеспечению отдыха, оздоровления и занятости детей в каникулярное время на территории муниципального района.</w:t>
      </w:r>
    </w:p>
    <w:p w:rsidR="00B64B8B" w:rsidRPr="002732B6" w:rsidRDefault="00B64B8B" w:rsidP="00F64CAB">
      <w:pPr>
        <w:suppressAutoHyphens/>
        <w:ind w:firstLine="284"/>
        <w:contextualSpacing/>
        <w:jc w:val="both"/>
        <w:rPr>
          <w:sz w:val="16"/>
          <w:szCs w:val="16"/>
        </w:rPr>
      </w:pPr>
      <w:r w:rsidRPr="002732B6">
        <w:rPr>
          <w:sz w:val="16"/>
          <w:szCs w:val="16"/>
        </w:rPr>
        <w:t>2. Отделу:</w:t>
      </w:r>
    </w:p>
    <w:p w:rsidR="00B64B8B" w:rsidRPr="002732B6" w:rsidRDefault="00B64B8B" w:rsidP="00F64CAB">
      <w:pPr>
        <w:suppressAutoHyphens/>
        <w:ind w:firstLine="284"/>
        <w:contextualSpacing/>
        <w:jc w:val="both"/>
        <w:rPr>
          <w:sz w:val="16"/>
          <w:szCs w:val="16"/>
        </w:rPr>
      </w:pPr>
      <w:r w:rsidRPr="002732B6">
        <w:rPr>
          <w:sz w:val="16"/>
          <w:szCs w:val="16"/>
        </w:rPr>
        <w:t>2.1. Осуществлять организацию взаимодействия отделов Администрации муниципального района по обеспечению отдыха детей в каникулярное время;</w:t>
      </w:r>
    </w:p>
    <w:p w:rsidR="00B64B8B" w:rsidRPr="002732B6" w:rsidRDefault="00B64B8B" w:rsidP="00F64CAB">
      <w:pPr>
        <w:suppressAutoHyphens/>
        <w:ind w:firstLine="284"/>
        <w:contextualSpacing/>
        <w:jc w:val="both"/>
        <w:rPr>
          <w:sz w:val="16"/>
          <w:szCs w:val="16"/>
        </w:rPr>
      </w:pPr>
      <w:r w:rsidRPr="002732B6">
        <w:rPr>
          <w:sz w:val="16"/>
          <w:szCs w:val="16"/>
        </w:rPr>
        <w:t>2.2. Осуществлять мониторинг отдыха, оздоровления и занятости детей в каникулярное время;</w:t>
      </w:r>
    </w:p>
    <w:p w:rsidR="00B64B8B" w:rsidRPr="002732B6" w:rsidRDefault="00B64B8B" w:rsidP="00F64CAB">
      <w:pPr>
        <w:suppressAutoHyphens/>
        <w:ind w:firstLine="284"/>
        <w:contextualSpacing/>
        <w:jc w:val="both"/>
        <w:rPr>
          <w:sz w:val="16"/>
          <w:szCs w:val="16"/>
        </w:rPr>
      </w:pPr>
      <w:r w:rsidRPr="002732B6">
        <w:rPr>
          <w:sz w:val="16"/>
          <w:szCs w:val="16"/>
        </w:rPr>
        <w:t>2.3. Направлять на отдых в каникулярное время в оздоровительные учреждения детей в возрасте от 7 до 17 лет включительно;</w:t>
      </w:r>
    </w:p>
    <w:p w:rsidR="00B64B8B" w:rsidRPr="002732B6" w:rsidRDefault="00B64B8B" w:rsidP="00F64CAB">
      <w:pPr>
        <w:suppressAutoHyphens/>
        <w:ind w:firstLine="284"/>
        <w:contextualSpacing/>
        <w:jc w:val="both"/>
        <w:rPr>
          <w:sz w:val="16"/>
          <w:szCs w:val="16"/>
        </w:rPr>
      </w:pPr>
      <w:r w:rsidRPr="002732B6">
        <w:rPr>
          <w:sz w:val="16"/>
          <w:szCs w:val="16"/>
        </w:rPr>
        <w:t>2.4. Осуществлять контроль за подбором кадров, организацией отдыха детей и подростков в каникулярное время в подведомственных Администрации муниципального района образовательных организациях, соблюдением правил безопасного отдыха детей и подростков, сотрудников;</w:t>
      </w:r>
    </w:p>
    <w:p w:rsidR="00B64B8B" w:rsidRPr="002732B6" w:rsidRDefault="00B64B8B" w:rsidP="00F64CAB">
      <w:pPr>
        <w:suppressAutoHyphens/>
        <w:ind w:firstLine="284"/>
        <w:contextualSpacing/>
        <w:jc w:val="both"/>
        <w:rPr>
          <w:sz w:val="16"/>
          <w:szCs w:val="16"/>
        </w:rPr>
      </w:pPr>
      <w:r w:rsidRPr="002732B6">
        <w:rPr>
          <w:sz w:val="16"/>
          <w:szCs w:val="16"/>
        </w:rPr>
        <w:t>2.5. Провести семинары по вопросам организации работы с детьми и подростками в каникулярное время для начальников лагерей с дневным пребыванием детей, профильных лагерей, лагерей труда и отдыха.</w:t>
      </w:r>
    </w:p>
    <w:p w:rsidR="00B64B8B" w:rsidRPr="002732B6" w:rsidRDefault="00B64B8B" w:rsidP="00F64CAB">
      <w:pPr>
        <w:suppressAutoHyphens/>
        <w:ind w:firstLine="284"/>
        <w:contextualSpacing/>
        <w:jc w:val="both"/>
        <w:rPr>
          <w:sz w:val="16"/>
          <w:szCs w:val="16"/>
        </w:rPr>
      </w:pPr>
      <w:r w:rsidRPr="002732B6">
        <w:rPr>
          <w:sz w:val="16"/>
          <w:szCs w:val="16"/>
        </w:rPr>
        <w:lastRenderedPageBreak/>
        <w:t>2.6. Обеспечить направление средств на обеспечение отдыха детей в каникулярное время в соответствии с объемом средств, выделяемых на эти цели из бюджета муниципального района.</w:t>
      </w:r>
    </w:p>
    <w:p w:rsidR="00B64B8B" w:rsidRPr="002732B6" w:rsidRDefault="00B64B8B" w:rsidP="00F64CAB">
      <w:pPr>
        <w:suppressAutoHyphens/>
        <w:ind w:firstLine="284"/>
        <w:contextualSpacing/>
        <w:jc w:val="both"/>
        <w:rPr>
          <w:sz w:val="16"/>
          <w:szCs w:val="16"/>
        </w:rPr>
      </w:pPr>
      <w:r w:rsidRPr="002732B6">
        <w:rPr>
          <w:sz w:val="16"/>
          <w:szCs w:val="16"/>
        </w:rPr>
        <w:t>3.Утвердить прилагаемые:</w:t>
      </w:r>
    </w:p>
    <w:p w:rsidR="00B64B8B" w:rsidRPr="002732B6" w:rsidRDefault="00B64B8B" w:rsidP="00F64CAB">
      <w:pPr>
        <w:suppressAutoHyphens/>
        <w:ind w:firstLine="284"/>
        <w:jc w:val="both"/>
        <w:rPr>
          <w:sz w:val="16"/>
          <w:szCs w:val="16"/>
        </w:rPr>
      </w:pPr>
      <w:r w:rsidRPr="002732B6">
        <w:rPr>
          <w:sz w:val="16"/>
          <w:szCs w:val="16"/>
        </w:rPr>
        <w:t>3.1.Порядок проведения смен профильных лагерей, лагерей с дневным пребыванием, лагерей труда и отдыха при образовательных учреждениях района;</w:t>
      </w:r>
    </w:p>
    <w:p w:rsidR="00B64B8B" w:rsidRPr="002732B6" w:rsidRDefault="00B64B8B" w:rsidP="00F64CAB">
      <w:pPr>
        <w:suppressAutoHyphens/>
        <w:ind w:firstLine="284"/>
        <w:jc w:val="both"/>
        <w:rPr>
          <w:sz w:val="16"/>
          <w:szCs w:val="16"/>
        </w:rPr>
      </w:pPr>
      <w:r w:rsidRPr="002732B6">
        <w:rPr>
          <w:sz w:val="16"/>
          <w:szCs w:val="16"/>
        </w:rPr>
        <w:t xml:space="preserve">3.2. Перечень летних оздоровительных лагерей с дневным пребыванием детей при образовательных учреждениях района, расположенных  на территории муниципального района в 2017 году. </w:t>
      </w:r>
    </w:p>
    <w:p w:rsidR="00B64B8B" w:rsidRPr="002732B6" w:rsidRDefault="00B64B8B" w:rsidP="00F64CAB">
      <w:pPr>
        <w:suppressAutoHyphens/>
        <w:ind w:firstLine="284"/>
        <w:contextualSpacing/>
        <w:jc w:val="both"/>
        <w:rPr>
          <w:sz w:val="16"/>
          <w:szCs w:val="16"/>
        </w:rPr>
      </w:pPr>
      <w:r w:rsidRPr="002732B6">
        <w:rPr>
          <w:sz w:val="16"/>
          <w:szCs w:val="16"/>
        </w:rPr>
        <w:t>4. Установить сроки отдыха детей и подростков:</w:t>
      </w:r>
    </w:p>
    <w:p w:rsidR="00B64B8B" w:rsidRPr="002732B6" w:rsidRDefault="00B64B8B" w:rsidP="00F64CAB">
      <w:pPr>
        <w:suppressAutoHyphens/>
        <w:ind w:firstLine="284"/>
        <w:contextualSpacing/>
        <w:jc w:val="both"/>
        <w:rPr>
          <w:sz w:val="16"/>
          <w:szCs w:val="16"/>
        </w:rPr>
      </w:pPr>
      <w:r w:rsidRPr="002732B6">
        <w:rPr>
          <w:sz w:val="16"/>
          <w:szCs w:val="16"/>
        </w:rPr>
        <w:t>в лагерях с дневным пребыванием детей, профильных лагерях, лагерях труда и отдыха, сменах профильных лагерей: в летний период – 21 день, в период осенних каникул – не менее 5 дней для детей от 7 до 17 лет включительно.</w:t>
      </w:r>
    </w:p>
    <w:p w:rsidR="00B64B8B" w:rsidRPr="002732B6" w:rsidRDefault="00B64B8B" w:rsidP="00F64CAB">
      <w:pPr>
        <w:suppressAutoHyphens/>
        <w:ind w:firstLine="284"/>
        <w:contextualSpacing/>
        <w:jc w:val="both"/>
        <w:rPr>
          <w:sz w:val="16"/>
          <w:szCs w:val="16"/>
        </w:rPr>
      </w:pPr>
      <w:r w:rsidRPr="002732B6">
        <w:rPr>
          <w:sz w:val="16"/>
          <w:szCs w:val="16"/>
        </w:rPr>
        <w:t>5. Установить для осуществления финансирования за счет средств бюджета муниципального района:</w:t>
      </w:r>
    </w:p>
    <w:p w:rsidR="00B64B8B" w:rsidRPr="002732B6" w:rsidRDefault="00B64B8B" w:rsidP="00F64CAB">
      <w:pPr>
        <w:suppressAutoHyphens/>
        <w:ind w:firstLine="284"/>
        <w:contextualSpacing/>
        <w:jc w:val="both"/>
        <w:rPr>
          <w:sz w:val="16"/>
          <w:szCs w:val="16"/>
        </w:rPr>
      </w:pPr>
      <w:r w:rsidRPr="002732B6">
        <w:rPr>
          <w:sz w:val="16"/>
          <w:szCs w:val="16"/>
        </w:rPr>
        <w:t>- стоимость набора продуктов питания в день на 1 ребенка в лагерях с дневным пребыванием, сменах профильных лагерей с организацией двухразового питания – 132,2 руб.;</w:t>
      </w:r>
    </w:p>
    <w:p w:rsidR="00B64B8B" w:rsidRPr="002732B6" w:rsidRDefault="00B64B8B" w:rsidP="00F64CAB">
      <w:pPr>
        <w:suppressAutoHyphens/>
        <w:ind w:firstLine="284"/>
        <w:contextualSpacing/>
        <w:jc w:val="both"/>
        <w:rPr>
          <w:sz w:val="16"/>
          <w:szCs w:val="16"/>
        </w:rPr>
      </w:pPr>
      <w:r w:rsidRPr="002732B6">
        <w:rPr>
          <w:sz w:val="16"/>
          <w:szCs w:val="16"/>
        </w:rPr>
        <w:t xml:space="preserve"> - с организацией трехразового питания – 158,6 руб.;</w:t>
      </w:r>
    </w:p>
    <w:p w:rsidR="00B64B8B" w:rsidRPr="002732B6" w:rsidRDefault="00B64B8B" w:rsidP="00F64CAB">
      <w:pPr>
        <w:suppressAutoHyphens/>
        <w:ind w:firstLine="284"/>
        <w:contextualSpacing/>
        <w:jc w:val="both"/>
        <w:rPr>
          <w:sz w:val="16"/>
          <w:szCs w:val="16"/>
        </w:rPr>
      </w:pPr>
      <w:r w:rsidRPr="002732B6">
        <w:rPr>
          <w:sz w:val="16"/>
          <w:szCs w:val="16"/>
        </w:rPr>
        <w:t xml:space="preserve"> - медицинское обслуживание - 1 руб.;</w:t>
      </w:r>
    </w:p>
    <w:p w:rsidR="00B64B8B" w:rsidRPr="002732B6" w:rsidRDefault="00B64B8B" w:rsidP="00F64CAB">
      <w:pPr>
        <w:suppressAutoHyphens/>
        <w:ind w:firstLine="284"/>
        <w:contextualSpacing/>
        <w:jc w:val="both"/>
        <w:rPr>
          <w:sz w:val="16"/>
          <w:szCs w:val="16"/>
        </w:rPr>
      </w:pPr>
      <w:r w:rsidRPr="002732B6">
        <w:rPr>
          <w:sz w:val="16"/>
          <w:szCs w:val="16"/>
        </w:rPr>
        <w:t xml:space="preserve"> - бутилированная вода – 3 руб.;</w:t>
      </w:r>
    </w:p>
    <w:p w:rsidR="00B64B8B" w:rsidRPr="002732B6" w:rsidRDefault="00B64B8B" w:rsidP="00F64CAB">
      <w:pPr>
        <w:suppressAutoHyphens/>
        <w:ind w:firstLine="284"/>
        <w:contextualSpacing/>
        <w:jc w:val="both"/>
        <w:rPr>
          <w:sz w:val="16"/>
          <w:szCs w:val="16"/>
        </w:rPr>
      </w:pPr>
      <w:r w:rsidRPr="002732B6">
        <w:rPr>
          <w:sz w:val="16"/>
          <w:szCs w:val="16"/>
        </w:rPr>
        <w:t xml:space="preserve"> - хозяйственные расходы - 2,50 руб.;</w:t>
      </w:r>
    </w:p>
    <w:p w:rsidR="00B64B8B" w:rsidRPr="002732B6" w:rsidRDefault="00B64B8B" w:rsidP="00F64CAB">
      <w:pPr>
        <w:suppressAutoHyphens/>
        <w:ind w:firstLine="284"/>
        <w:contextualSpacing/>
        <w:jc w:val="both"/>
        <w:rPr>
          <w:sz w:val="16"/>
          <w:szCs w:val="16"/>
        </w:rPr>
      </w:pPr>
      <w:r w:rsidRPr="002732B6">
        <w:rPr>
          <w:sz w:val="16"/>
          <w:szCs w:val="16"/>
        </w:rPr>
        <w:t xml:space="preserve"> - ГСМ – 36 700 руб. (МАОУ «Основная общеобразовательная школа имени Смирнова Юрия Михайловича  д. Горки»), 12 000 руб. (МБУ «Межпоселенческий центр социального обслуживания молодежи «Дом молодежи») </w:t>
      </w:r>
    </w:p>
    <w:p w:rsidR="00B64B8B" w:rsidRPr="002732B6" w:rsidRDefault="00B64B8B" w:rsidP="00F64CAB">
      <w:pPr>
        <w:suppressAutoHyphens/>
        <w:ind w:firstLine="284"/>
        <w:contextualSpacing/>
        <w:jc w:val="both"/>
        <w:rPr>
          <w:sz w:val="16"/>
          <w:szCs w:val="16"/>
        </w:rPr>
      </w:pPr>
      <w:r w:rsidRPr="002732B6">
        <w:rPr>
          <w:sz w:val="16"/>
          <w:szCs w:val="16"/>
        </w:rPr>
        <w:t>- противоклещевая обработка территории – 3000 руб. за объект.</w:t>
      </w:r>
    </w:p>
    <w:p w:rsidR="00B64B8B" w:rsidRPr="002732B6" w:rsidRDefault="00B64B8B" w:rsidP="00F64CAB">
      <w:pPr>
        <w:suppressAutoHyphens/>
        <w:ind w:firstLine="284"/>
        <w:contextualSpacing/>
        <w:jc w:val="both"/>
        <w:rPr>
          <w:sz w:val="16"/>
          <w:szCs w:val="16"/>
        </w:rPr>
      </w:pPr>
      <w:r w:rsidRPr="002732B6">
        <w:rPr>
          <w:sz w:val="16"/>
          <w:szCs w:val="16"/>
        </w:rPr>
        <w:t>6. Отделу, муниципальному бюджетному учреждению «Центр бухгалтерского и информационно-методического обслуживания» (далее МБУ «ЦБиИМО») обеспечить расходование средств на обеспечение отдыха детей в каникулярное время, предусмотренных в  рамках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 утвержденной постановлением Администрации муниципального района от 15.11.2013 № 2125 (в редакции постановления Администрации муниципального района от 27.01.2017 № 99).</w:t>
      </w:r>
    </w:p>
    <w:p w:rsidR="00B64B8B" w:rsidRPr="002732B6" w:rsidRDefault="00B64B8B" w:rsidP="00F64CAB">
      <w:pPr>
        <w:suppressAutoHyphens/>
        <w:ind w:firstLine="284"/>
        <w:contextualSpacing/>
        <w:jc w:val="both"/>
        <w:rPr>
          <w:sz w:val="16"/>
          <w:szCs w:val="16"/>
        </w:rPr>
      </w:pPr>
      <w:r w:rsidRPr="002732B6">
        <w:rPr>
          <w:sz w:val="16"/>
          <w:szCs w:val="16"/>
        </w:rPr>
        <w:t>7. Отделу культуры и молодежной политики Администрации муниципального района обеспечить организацию досуга детей в лагерях с дневным пребыванием в учреждениях культуры.</w:t>
      </w:r>
    </w:p>
    <w:p w:rsidR="00B64B8B" w:rsidRPr="002732B6" w:rsidRDefault="00B64B8B" w:rsidP="00F64CAB">
      <w:pPr>
        <w:suppressAutoHyphens/>
        <w:ind w:firstLine="284"/>
        <w:contextualSpacing/>
        <w:jc w:val="both"/>
        <w:rPr>
          <w:sz w:val="16"/>
          <w:szCs w:val="16"/>
        </w:rPr>
      </w:pPr>
      <w:r w:rsidRPr="002732B6">
        <w:rPr>
          <w:sz w:val="16"/>
          <w:szCs w:val="16"/>
        </w:rPr>
        <w:t>8. Рекомендовать:</w:t>
      </w:r>
    </w:p>
    <w:p w:rsidR="00B64B8B" w:rsidRPr="002732B6" w:rsidRDefault="00B64B8B" w:rsidP="00F64CAB">
      <w:pPr>
        <w:suppressAutoHyphens/>
        <w:ind w:firstLine="284"/>
        <w:contextualSpacing/>
        <w:jc w:val="both"/>
        <w:rPr>
          <w:sz w:val="16"/>
          <w:szCs w:val="16"/>
        </w:rPr>
      </w:pPr>
      <w:r w:rsidRPr="002732B6">
        <w:rPr>
          <w:sz w:val="16"/>
          <w:szCs w:val="16"/>
        </w:rPr>
        <w:t>8.1. Руководителю областного автономного учреждения социального обслуживания «Солецкий комплексный центр социального обслуживания населения»:</w:t>
      </w:r>
    </w:p>
    <w:p w:rsidR="00B64B8B" w:rsidRPr="002732B6" w:rsidRDefault="00B64B8B" w:rsidP="00F64CAB">
      <w:pPr>
        <w:suppressAutoHyphens/>
        <w:ind w:firstLine="284"/>
        <w:contextualSpacing/>
        <w:jc w:val="both"/>
        <w:rPr>
          <w:sz w:val="16"/>
          <w:szCs w:val="16"/>
        </w:rPr>
      </w:pPr>
      <w:r w:rsidRPr="002732B6">
        <w:rPr>
          <w:sz w:val="16"/>
          <w:szCs w:val="16"/>
        </w:rPr>
        <w:t>8.1.2.  Организовать направление на отдых детей, находящихся в трудной жизненной ситуации;</w:t>
      </w:r>
    </w:p>
    <w:p w:rsidR="00B64B8B" w:rsidRPr="002732B6" w:rsidRDefault="00B64B8B" w:rsidP="00F64CAB">
      <w:pPr>
        <w:suppressAutoHyphens/>
        <w:ind w:firstLine="284"/>
        <w:contextualSpacing/>
        <w:jc w:val="both"/>
        <w:rPr>
          <w:sz w:val="16"/>
          <w:szCs w:val="16"/>
        </w:rPr>
      </w:pPr>
      <w:r w:rsidRPr="002732B6">
        <w:rPr>
          <w:sz w:val="16"/>
          <w:szCs w:val="16"/>
        </w:rPr>
        <w:t>8.1.3. Обеспечить наличие у детей, направляемых на оздоровление, медицинской справки о состоянии здоровья с отметкой об отсутствии инфекционных заболеваний и педикулеза, копии страхового медицинского полиса и свидетельства о рождении ребенка или паспорта;</w:t>
      </w:r>
    </w:p>
    <w:p w:rsidR="00B64B8B" w:rsidRPr="002732B6" w:rsidRDefault="00B64B8B" w:rsidP="00F64CAB">
      <w:pPr>
        <w:suppressAutoHyphens/>
        <w:ind w:firstLine="284"/>
        <w:contextualSpacing/>
        <w:jc w:val="both"/>
        <w:rPr>
          <w:sz w:val="16"/>
          <w:szCs w:val="16"/>
        </w:rPr>
      </w:pPr>
      <w:r w:rsidRPr="002732B6">
        <w:rPr>
          <w:sz w:val="16"/>
          <w:szCs w:val="16"/>
        </w:rPr>
        <w:t>8.1.4.  Обеспечить соблюдение установленных мер безопасности при организации перевозок детей к местам отдыха и обратно.</w:t>
      </w:r>
    </w:p>
    <w:p w:rsidR="00B64B8B" w:rsidRPr="002732B6" w:rsidRDefault="00B64B8B" w:rsidP="00F64CAB">
      <w:pPr>
        <w:suppressAutoHyphens/>
        <w:ind w:firstLine="284"/>
        <w:contextualSpacing/>
        <w:jc w:val="both"/>
        <w:rPr>
          <w:sz w:val="16"/>
          <w:szCs w:val="16"/>
        </w:rPr>
      </w:pPr>
      <w:r w:rsidRPr="002732B6">
        <w:rPr>
          <w:sz w:val="16"/>
          <w:szCs w:val="16"/>
        </w:rPr>
        <w:t>8.2.  Главному врачу государственного областного бюджетного учреждения здравоохранения «Солецкая центральная районная больница» обеспечить проведение бесплатного медицинского осмотра состояния здоровья всех категорий детей, направляемых в лагеря и санаторные учреждения.</w:t>
      </w:r>
    </w:p>
    <w:p w:rsidR="00B64B8B" w:rsidRPr="002732B6" w:rsidRDefault="00B64B8B" w:rsidP="00F64CAB">
      <w:pPr>
        <w:suppressAutoHyphens/>
        <w:ind w:firstLine="284"/>
        <w:contextualSpacing/>
        <w:jc w:val="both"/>
        <w:rPr>
          <w:sz w:val="16"/>
          <w:szCs w:val="16"/>
        </w:rPr>
      </w:pPr>
      <w:r w:rsidRPr="002732B6">
        <w:rPr>
          <w:sz w:val="16"/>
          <w:szCs w:val="16"/>
        </w:rPr>
        <w:t>8.2.1. Организовать выдачу справок о состоянии здоровья детей и подростков, направленных в загородные оздоровительные организации.</w:t>
      </w:r>
    </w:p>
    <w:p w:rsidR="00B64B8B" w:rsidRPr="002732B6" w:rsidRDefault="00B64B8B" w:rsidP="00F64CAB">
      <w:pPr>
        <w:suppressAutoHyphens/>
        <w:ind w:firstLine="284"/>
        <w:contextualSpacing/>
        <w:jc w:val="both"/>
        <w:rPr>
          <w:sz w:val="16"/>
          <w:szCs w:val="16"/>
        </w:rPr>
      </w:pPr>
      <w:r w:rsidRPr="002732B6">
        <w:rPr>
          <w:sz w:val="16"/>
          <w:szCs w:val="16"/>
        </w:rPr>
        <w:t>8.3. Начальнику территориального отдела Управления Федеральной службы по надзору в сфере защиты прав потребителей и благополучия человека по Новгородской области в Старорусском районе обеспечить осуществление государственного санитарно-</w:t>
      </w:r>
      <w:r w:rsidRPr="002732B6">
        <w:rPr>
          <w:sz w:val="16"/>
          <w:szCs w:val="16"/>
        </w:rPr>
        <w:lastRenderedPageBreak/>
        <w:t>эпидемиологического надзора при организации отдыха в лагерях с дневным пребыванием при муниципальных организациях.</w:t>
      </w:r>
    </w:p>
    <w:p w:rsidR="00B64B8B" w:rsidRPr="002732B6" w:rsidRDefault="00B64B8B" w:rsidP="00F64CAB">
      <w:pPr>
        <w:suppressAutoHyphens/>
        <w:ind w:firstLine="284"/>
        <w:jc w:val="both"/>
        <w:rPr>
          <w:sz w:val="16"/>
          <w:szCs w:val="16"/>
        </w:rPr>
      </w:pPr>
      <w:r w:rsidRPr="002732B6">
        <w:rPr>
          <w:sz w:val="16"/>
          <w:szCs w:val="16"/>
        </w:rPr>
        <w:t>8.4. Отделу ГКУ «Центр занятости населения Солецкого района» обеспечить организацию временного трудоустройства несовершеннолетних граждан в возрасте от 14 до 18 лет в соответствии с объемами средств, выделенных на эти цели.</w:t>
      </w:r>
    </w:p>
    <w:p w:rsidR="00B64B8B" w:rsidRPr="002732B6" w:rsidRDefault="00B64B8B" w:rsidP="00F64CAB">
      <w:pPr>
        <w:suppressAutoHyphens/>
        <w:ind w:firstLine="284"/>
        <w:contextualSpacing/>
        <w:jc w:val="both"/>
        <w:rPr>
          <w:sz w:val="16"/>
          <w:szCs w:val="16"/>
        </w:rPr>
      </w:pPr>
      <w:r w:rsidRPr="002732B6">
        <w:rPr>
          <w:sz w:val="16"/>
          <w:szCs w:val="16"/>
        </w:rPr>
        <w:t>8.5. Начальнику отдела Министерства внутренних дел Российской Федерации по Солецкому району:</w:t>
      </w:r>
    </w:p>
    <w:p w:rsidR="00B64B8B" w:rsidRPr="002732B6" w:rsidRDefault="00B64B8B" w:rsidP="00F64CAB">
      <w:pPr>
        <w:suppressAutoHyphens/>
        <w:ind w:firstLine="284"/>
        <w:contextualSpacing/>
        <w:jc w:val="both"/>
        <w:rPr>
          <w:sz w:val="16"/>
          <w:szCs w:val="16"/>
        </w:rPr>
      </w:pPr>
      <w:r w:rsidRPr="002732B6">
        <w:rPr>
          <w:sz w:val="16"/>
          <w:szCs w:val="16"/>
        </w:rPr>
        <w:t>8.5.1. Обеспечить правопорядок и общественную безопасность при перевозках детей всеми видами транспорта к месту расположения лагерей, а также в период их возвращения обратно;</w:t>
      </w:r>
    </w:p>
    <w:p w:rsidR="00B64B8B" w:rsidRPr="002732B6" w:rsidRDefault="00B64B8B" w:rsidP="00F64CAB">
      <w:pPr>
        <w:suppressAutoHyphens/>
        <w:ind w:firstLine="284"/>
        <w:contextualSpacing/>
        <w:jc w:val="both"/>
        <w:rPr>
          <w:sz w:val="16"/>
          <w:szCs w:val="16"/>
        </w:rPr>
      </w:pPr>
      <w:r w:rsidRPr="002732B6">
        <w:rPr>
          <w:sz w:val="16"/>
          <w:szCs w:val="16"/>
        </w:rPr>
        <w:t>8.5.2. Осуществлять меры по предупреждению детского дорожно-транспортного травматизма, созданию условий для безопасного нахождения детей на улицах (по согласованию).</w:t>
      </w:r>
    </w:p>
    <w:p w:rsidR="00B64B8B" w:rsidRPr="002732B6" w:rsidRDefault="00B64B8B" w:rsidP="00F64CAB">
      <w:pPr>
        <w:suppressAutoHyphens/>
        <w:ind w:firstLine="284"/>
        <w:contextualSpacing/>
        <w:jc w:val="both"/>
        <w:rPr>
          <w:sz w:val="16"/>
          <w:szCs w:val="16"/>
        </w:rPr>
      </w:pPr>
      <w:r w:rsidRPr="002732B6">
        <w:rPr>
          <w:sz w:val="16"/>
          <w:szCs w:val="16"/>
        </w:rPr>
        <w:t>8.6. Начальнику отдела надзорной деятельности по Солецкому и Шимскому районам Главного управления МЧС России по Новгородской области обеспечить контроль за соблюдением правил пожарной безопасности в  лагерях с дневным пребыванием детей.</w:t>
      </w:r>
    </w:p>
    <w:p w:rsidR="00B64B8B" w:rsidRPr="002732B6" w:rsidRDefault="00B64B8B" w:rsidP="00F64CAB">
      <w:pPr>
        <w:suppressAutoHyphens/>
        <w:ind w:firstLine="284"/>
        <w:jc w:val="both"/>
        <w:rPr>
          <w:sz w:val="16"/>
          <w:szCs w:val="16"/>
        </w:rPr>
      </w:pPr>
      <w:r w:rsidRPr="002732B6">
        <w:rPr>
          <w:sz w:val="16"/>
          <w:szCs w:val="16"/>
        </w:rPr>
        <w:t>9. Руководителям отделов Администрации муниципального района предоставить информацию о проделанной работе по организации отдыха детей в каникулярное время в Отдел до 1 сентября 2016 года</w:t>
      </w:r>
    </w:p>
    <w:p w:rsidR="00B64B8B" w:rsidRPr="002732B6" w:rsidRDefault="00B64B8B" w:rsidP="00F64CAB">
      <w:pPr>
        <w:suppressAutoHyphens/>
        <w:ind w:firstLine="284"/>
        <w:jc w:val="both"/>
        <w:rPr>
          <w:sz w:val="16"/>
          <w:szCs w:val="16"/>
        </w:rPr>
      </w:pPr>
      <w:r w:rsidRPr="002732B6">
        <w:rPr>
          <w:sz w:val="16"/>
          <w:szCs w:val="16"/>
        </w:rPr>
        <w:t>10.  Отделу предоставить в Администрацию муниципального района информацию по выполнению данного постановления до 20 сентября 2017 года, в департамент труда и социальной защиты населения Новгородской области - до  24 сентября 2017 года.</w:t>
      </w:r>
    </w:p>
    <w:p w:rsidR="00B64B8B" w:rsidRPr="002732B6" w:rsidRDefault="00B64B8B" w:rsidP="00F64CAB">
      <w:pPr>
        <w:suppressAutoHyphens/>
        <w:ind w:firstLine="284"/>
        <w:jc w:val="both"/>
        <w:rPr>
          <w:sz w:val="16"/>
          <w:szCs w:val="16"/>
        </w:rPr>
      </w:pPr>
      <w:r w:rsidRPr="002732B6">
        <w:rPr>
          <w:sz w:val="16"/>
          <w:szCs w:val="16"/>
        </w:rPr>
        <w:t>11.  Контроль за выполнением постановления возложить на заместителя Главы Администрации – председателя комитета по социальной защите населения Администрации муниципального района Михайлову Ю.В.</w:t>
      </w:r>
    </w:p>
    <w:p w:rsidR="00B64B8B" w:rsidRPr="002732B6" w:rsidRDefault="00B64B8B" w:rsidP="00F64CAB">
      <w:pPr>
        <w:suppressAutoHyphens/>
        <w:ind w:firstLine="284"/>
        <w:jc w:val="both"/>
        <w:rPr>
          <w:sz w:val="16"/>
          <w:szCs w:val="16"/>
        </w:rPr>
      </w:pPr>
      <w:r w:rsidRPr="002732B6">
        <w:rPr>
          <w:sz w:val="16"/>
          <w:szCs w:val="16"/>
        </w:rPr>
        <w:t xml:space="preserve">12. Считать утратившим силу постановление Администрации муниципального района от 26.05.2016 № 791 «Об обеспечении отдыха детей в каникулярное время в 2016 году».  </w:t>
      </w:r>
    </w:p>
    <w:p w:rsidR="00B64B8B" w:rsidRPr="002732B6" w:rsidRDefault="00B64B8B" w:rsidP="00F64CAB">
      <w:pPr>
        <w:suppressAutoHyphens/>
        <w:ind w:firstLine="284"/>
        <w:jc w:val="both"/>
        <w:rPr>
          <w:sz w:val="16"/>
          <w:szCs w:val="16"/>
        </w:rPr>
      </w:pPr>
      <w:r w:rsidRPr="002732B6">
        <w:rPr>
          <w:sz w:val="16"/>
          <w:szCs w:val="16"/>
        </w:rPr>
        <w:t xml:space="preserve">13. </w:t>
      </w:r>
      <w:r w:rsidRPr="002732B6">
        <w:rPr>
          <w:sz w:val="16"/>
          <w:szCs w:val="16"/>
        </w:rPr>
        <w:tab/>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4B8B" w:rsidRPr="002732B6" w:rsidRDefault="00B64B8B" w:rsidP="00F64CAB">
      <w:pPr>
        <w:tabs>
          <w:tab w:val="left" w:pos="3060"/>
        </w:tabs>
        <w:suppressAutoHyphens/>
        <w:jc w:val="both"/>
        <w:rPr>
          <w:sz w:val="16"/>
          <w:szCs w:val="16"/>
        </w:rPr>
      </w:pPr>
    </w:p>
    <w:p w:rsidR="00B64B8B" w:rsidRPr="002732B6" w:rsidRDefault="00B64B8B" w:rsidP="00F64CAB">
      <w:pPr>
        <w:suppressAutoHyphens/>
        <w:jc w:val="both"/>
        <w:rPr>
          <w:sz w:val="16"/>
          <w:szCs w:val="16"/>
        </w:rPr>
      </w:pPr>
    </w:p>
    <w:p w:rsidR="00B64B8B" w:rsidRPr="002732B6" w:rsidRDefault="00B64B8B" w:rsidP="00F64CAB">
      <w:pPr>
        <w:pStyle w:val="32"/>
        <w:suppressAutoHyphens/>
        <w:spacing w:after="0"/>
        <w:ind w:left="0"/>
        <w:rPr>
          <w:b/>
        </w:rPr>
      </w:pPr>
      <w:r w:rsidRPr="002732B6">
        <w:rPr>
          <w:b/>
        </w:rPr>
        <w:t>Глава муниципального района      А.Я. Котов</w:t>
      </w:r>
    </w:p>
    <w:p w:rsidR="00B64B8B" w:rsidRPr="002732B6" w:rsidRDefault="00B64B8B" w:rsidP="00F64CAB">
      <w:pPr>
        <w:pStyle w:val="32"/>
        <w:suppressAutoHyphens/>
        <w:spacing w:after="0"/>
        <w:ind w:left="0"/>
        <w:rPr>
          <w:b/>
        </w:rPr>
      </w:pPr>
    </w:p>
    <w:p w:rsidR="00B64B8B" w:rsidRPr="002732B6" w:rsidRDefault="00B64B8B" w:rsidP="00F64CAB">
      <w:pPr>
        <w:pStyle w:val="32"/>
        <w:suppressAutoHyphens/>
        <w:spacing w:after="0"/>
        <w:ind w:left="0"/>
        <w:rPr>
          <w:b/>
        </w:rPr>
      </w:pPr>
    </w:p>
    <w:p w:rsidR="00B64B8B" w:rsidRPr="002732B6" w:rsidRDefault="00B64B8B" w:rsidP="00F64CAB">
      <w:pPr>
        <w:pStyle w:val="32"/>
        <w:suppressAutoHyphens/>
        <w:spacing w:after="0"/>
        <w:ind w:left="0"/>
        <w:rPr>
          <w:b/>
        </w:rPr>
      </w:pPr>
    </w:p>
    <w:p w:rsidR="00B64B8B" w:rsidRPr="002732B6" w:rsidRDefault="00B64B8B" w:rsidP="00F64CAB">
      <w:pPr>
        <w:suppressAutoHyphens/>
        <w:jc w:val="right"/>
        <w:rPr>
          <w:sz w:val="16"/>
          <w:szCs w:val="16"/>
        </w:rPr>
      </w:pPr>
      <w:r w:rsidRPr="002732B6">
        <w:rPr>
          <w:sz w:val="16"/>
          <w:szCs w:val="16"/>
        </w:rPr>
        <w:t>УТВЕРЖДЕН</w:t>
      </w:r>
    </w:p>
    <w:p w:rsidR="00B64B8B" w:rsidRPr="002732B6" w:rsidRDefault="00B64B8B" w:rsidP="00F64CAB">
      <w:pPr>
        <w:widowControl w:val="0"/>
        <w:shd w:val="clear" w:color="auto" w:fill="FFFFFF"/>
        <w:suppressAutoHyphens/>
        <w:autoSpaceDE w:val="0"/>
        <w:autoSpaceDN w:val="0"/>
        <w:adjustRightInd w:val="0"/>
        <w:jc w:val="right"/>
        <w:rPr>
          <w:spacing w:val="-3"/>
          <w:sz w:val="16"/>
          <w:szCs w:val="16"/>
        </w:rPr>
      </w:pPr>
      <w:r w:rsidRPr="002732B6">
        <w:rPr>
          <w:spacing w:val="-3"/>
          <w:sz w:val="16"/>
          <w:szCs w:val="16"/>
        </w:rPr>
        <w:t xml:space="preserve">постановлением Администрации </w:t>
      </w:r>
    </w:p>
    <w:p w:rsidR="00B64B8B" w:rsidRPr="002732B6" w:rsidRDefault="00B64B8B" w:rsidP="00F64CAB">
      <w:pPr>
        <w:widowControl w:val="0"/>
        <w:shd w:val="clear" w:color="auto" w:fill="FFFFFF"/>
        <w:suppressAutoHyphens/>
        <w:autoSpaceDE w:val="0"/>
        <w:autoSpaceDN w:val="0"/>
        <w:adjustRightInd w:val="0"/>
        <w:jc w:val="right"/>
        <w:rPr>
          <w:sz w:val="16"/>
          <w:szCs w:val="16"/>
        </w:rPr>
      </w:pPr>
      <w:r w:rsidRPr="002732B6">
        <w:rPr>
          <w:sz w:val="16"/>
          <w:szCs w:val="16"/>
        </w:rPr>
        <w:t xml:space="preserve">муниципального района </w:t>
      </w:r>
    </w:p>
    <w:p w:rsidR="00B64B8B" w:rsidRPr="002732B6" w:rsidRDefault="00B64B8B" w:rsidP="00F64CAB">
      <w:pPr>
        <w:widowControl w:val="0"/>
        <w:shd w:val="clear" w:color="auto" w:fill="FFFFFF"/>
        <w:suppressAutoHyphens/>
        <w:autoSpaceDE w:val="0"/>
        <w:autoSpaceDN w:val="0"/>
        <w:adjustRightInd w:val="0"/>
        <w:jc w:val="right"/>
        <w:rPr>
          <w:sz w:val="16"/>
          <w:szCs w:val="16"/>
        </w:rPr>
      </w:pPr>
      <w:r w:rsidRPr="002732B6">
        <w:rPr>
          <w:sz w:val="16"/>
          <w:szCs w:val="16"/>
        </w:rPr>
        <w:t>от 15.05.2017 № 660</w:t>
      </w:r>
    </w:p>
    <w:p w:rsidR="00B64B8B" w:rsidRPr="002732B6" w:rsidRDefault="00B64B8B" w:rsidP="00F64CAB">
      <w:pPr>
        <w:widowControl w:val="0"/>
        <w:shd w:val="clear" w:color="auto" w:fill="FFFFFF"/>
        <w:suppressAutoHyphens/>
        <w:autoSpaceDE w:val="0"/>
        <w:autoSpaceDN w:val="0"/>
        <w:adjustRightInd w:val="0"/>
        <w:jc w:val="center"/>
        <w:rPr>
          <w:b/>
          <w:sz w:val="16"/>
          <w:szCs w:val="16"/>
        </w:rPr>
      </w:pPr>
      <w:r w:rsidRPr="002732B6">
        <w:rPr>
          <w:b/>
          <w:bCs/>
          <w:spacing w:val="58"/>
          <w:sz w:val="16"/>
          <w:szCs w:val="16"/>
        </w:rPr>
        <w:t>ПОРЯДОК</w:t>
      </w:r>
    </w:p>
    <w:p w:rsidR="00B64B8B" w:rsidRPr="002732B6" w:rsidRDefault="00B64B8B" w:rsidP="00F64CAB">
      <w:pPr>
        <w:widowControl w:val="0"/>
        <w:shd w:val="clear" w:color="auto" w:fill="FFFFFF"/>
        <w:suppressAutoHyphens/>
        <w:autoSpaceDE w:val="0"/>
        <w:autoSpaceDN w:val="0"/>
        <w:adjustRightInd w:val="0"/>
        <w:jc w:val="center"/>
        <w:rPr>
          <w:b/>
          <w:bCs/>
          <w:spacing w:val="-2"/>
          <w:sz w:val="16"/>
          <w:szCs w:val="16"/>
        </w:rPr>
      </w:pPr>
      <w:r w:rsidRPr="002732B6">
        <w:rPr>
          <w:b/>
          <w:bCs/>
          <w:spacing w:val="-2"/>
          <w:sz w:val="16"/>
          <w:szCs w:val="16"/>
        </w:rPr>
        <w:t>проведения смен профильных лагерей,</w:t>
      </w:r>
    </w:p>
    <w:p w:rsidR="00B64B8B" w:rsidRPr="002732B6" w:rsidRDefault="00B64B8B" w:rsidP="00F64CAB">
      <w:pPr>
        <w:widowControl w:val="0"/>
        <w:shd w:val="clear" w:color="auto" w:fill="FFFFFF"/>
        <w:suppressAutoHyphens/>
        <w:autoSpaceDE w:val="0"/>
        <w:autoSpaceDN w:val="0"/>
        <w:adjustRightInd w:val="0"/>
        <w:jc w:val="center"/>
        <w:rPr>
          <w:b/>
          <w:bCs/>
          <w:spacing w:val="-1"/>
          <w:sz w:val="16"/>
          <w:szCs w:val="16"/>
        </w:rPr>
      </w:pPr>
      <w:r w:rsidRPr="002732B6">
        <w:rPr>
          <w:b/>
          <w:bCs/>
          <w:spacing w:val="-2"/>
          <w:sz w:val="16"/>
          <w:szCs w:val="16"/>
        </w:rPr>
        <w:t xml:space="preserve">лагерей с дневным </w:t>
      </w:r>
      <w:r w:rsidRPr="002732B6">
        <w:rPr>
          <w:b/>
          <w:bCs/>
          <w:spacing w:val="-1"/>
          <w:sz w:val="16"/>
          <w:szCs w:val="16"/>
        </w:rPr>
        <w:t>пребыванием,</w:t>
      </w:r>
    </w:p>
    <w:p w:rsidR="00B64B8B" w:rsidRPr="002732B6" w:rsidRDefault="00B64B8B" w:rsidP="00F64CAB">
      <w:pPr>
        <w:widowControl w:val="0"/>
        <w:shd w:val="clear" w:color="auto" w:fill="FFFFFF"/>
        <w:suppressAutoHyphens/>
        <w:autoSpaceDE w:val="0"/>
        <w:autoSpaceDN w:val="0"/>
        <w:adjustRightInd w:val="0"/>
        <w:jc w:val="center"/>
        <w:rPr>
          <w:b/>
          <w:bCs/>
          <w:spacing w:val="-1"/>
          <w:sz w:val="16"/>
          <w:szCs w:val="16"/>
        </w:rPr>
      </w:pPr>
      <w:r w:rsidRPr="002732B6">
        <w:rPr>
          <w:b/>
          <w:bCs/>
          <w:spacing w:val="-1"/>
          <w:sz w:val="16"/>
          <w:szCs w:val="16"/>
        </w:rPr>
        <w:t>лагерей труда и отдыха</w:t>
      </w:r>
    </w:p>
    <w:p w:rsidR="00B64B8B" w:rsidRPr="002732B6" w:rsidRDefault="00B64B8B" w:rsidP="00F64CAB">
      <w:pPr>
        <w:widowControl w:val="0"/>
        <w:shd w:val="clear" w:color="auto" w:fill="FFFFFF"/>
        <w:suppressAutoHyphens/>
        <w:autoSpaceDE w:val="0"/>
        <w:autoSpaceDN w:val="0"/>
        <w:adjustRightInd w:val="0"/>
        <w:jc w:val="both"/>
        <w:rPr>
          <w:bCs/>
          <w:spacing w:val="-1"/>
          <w:sz w:val="16"/>
          <w:szCs w:val="16"/>
        </w:rPr>
      </w:pP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 Порядок проведения смен профильных лагерей, лагерей с дневным пребыванием, лагерей труда и отдыха.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1.1. Настоящий Порядок проведения смен профильных лагерей, лаге</w:t>
      </w:r>
      <w:r w:rsidRPr="002732B6">
        <w:rPr>
          <w:sz w:val="16"/>
          <w:szCs w:val="16"/>
        </w:rPr>
        <w:softHyphen/>
      </w:r>
      <w:r w:rsidRPr="002732B6">
        <w:rPr>
          <w:spacing w:val="-1"/>
          <w:sz w:val="16"/>
          <w:szCs w:val="16"/>
        </w:rPr>
        <w:t xml:space="preserve">рей с дневным пребыванием, лагерей труда и отдыха </w:t>
      </w:r>
      <w:r w:rsidRPr="002732B6">
        <w:rPr>
          <w:sz w:val="16"/>
          <w:szCs w:val="16"/>
        </w:rPr>
        <w:t xml:space="preserve"> </w:t>
      </w:r>
      <w:r w:rsidRPr="002732B6">
        <w:rPr>
          <w:spacing w:val="-1"/>
          <w:sz w:val="16"/>
          <w:szCs w:val="16"/>
        </w:rPr>
        <w:t xml:space="preserve">определяет условия проведения  смен в профильных лагерях, лагерях с дневным пребыванием, лагерях труда и отдыха детей и подростков в период каникул в соответствии с требованиями Национального стандарта Российской Федерации "Услуги детям в учреждениях отдыха и оздоровления" ГОСТ Р 52887-2007, утвержденного Приказом Федерального агентства по техническому регулированию и метрологии от 27.12.2007 N 565-ст. </w:t>
      </w:r>
    </w:p>
    <w:p w:rsidR="00B64B8B" w:rsidRPr="002732B6" w:rsidRDefault="00B64B8B" w:rsidP="00F64CAB">
      <w:pPr>
        <w:suppressAutoHyphens/>
        <w:ind w:firstLine="284"/>
        <w:jc w:val="both"/>
        <w:rPr>
          <w:sz w:val="16"/>
          <w:szCs w:val="16"/>
        </w:rPr>
      </w:pPr>
      <w:r w:rsidRPr="002732B6">
        <w:rPr>
          <w:sz w:val="16"/>
          <w:szCs w:val="16"/>
        </w:rPr>
        <w:t>1.2.Настоящий Порядок определяет условия проведения смен про</w:t>
      </w:r>
      <w:r w:rsidRPr="002732B6">
        <w:rPr>
          <w:sz w:val="16"/>
          <w:szCs w:val="16"/>
        </w:rPr>
        <w:softHyphen/>
      </w:r>
      <w:r w:rsidRPr="002732B6">
        <w:rPr>
          <w:spacing w:val="-1"/>
          <w:sz w:val="16"/>
          <w:szCs w:val="16"/>
        </w:rPr>
        <w:t xml:space="preserve">фильных лагерей, лагерей с дневным пребыванием, лагерей труда и отдыха  в </w:t>
      </w:r>
      <w:r w:rsidRPr="002732B6">
        <w:rPr>
          <w:sz w:val="16"/>
          <w:szCs w:val="16"/>
        </w:rPr>
        <w:t xml:space="preserve">муниципальных учреждениях </w:t>
      </w:r>
      <w:r w:rsidRPr="002732B6">
        <w:rPr>
          <w:spacing w:val="1"/>
          <w:sz w:val="16"/>
          <w:szCs w:val="16"/>
        </w:rPr>
        <w:t xml:space="preserve">в период каникул, в соответствии с прилагаемым Перечнем </w:t>
      </w:r>
      <w:r w:rsidRPr="002732B6">
        <w:rPr>
          <w:sz w:val="16"/>
          <w:szCs w:val="16"/>
        </w:rPr>
        <w:t>летних оздоровительных лагерей с дневным пребыванием детей, организованных на территории муниципального района, в 2016 году(далее Учреждение)</w:t>
      </w:r>
      <w:r w:rsidRPr="002732B6">
        <w:rPr>
          <w:spacing w:val="1"/>
          <w:sz w:val="16"/>
          <w:szCs w:val="16"/>
        </w:rPr>
        <w:t>;</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1.3. Под сменой профильного лагеря с дневным пребыванием </w:t>
      </w:r>
      <w:r w:rsidRPr="002732B6">
        <w:rPr>
          <w:sz w:val="16"/>
          <w:szCs w:val="16"/>
        </w:rPr>
        <w:lastRenderedPageBreak/>
        <w:t>понимается форма образователь</w:t>
      </w:r>
      <w:r w:rsidRPr="002732B6">
        <w:rPr>
          <w:sz w:val="16"/>
          <w:szCs w:val="16"/>
        </w:rPr>
        <w:softHyphen/>
      </w:r>
      <w:r w:rsidRPr="002732B6">
        <w:rPr>
          <w:spacing w:val="-1"/>
          <w:sz w:val="16"/>
          <w:szCs w:val="16"/>
        </w:rPr>
        <w:t xml:space="preserve">ной и оздоровительной деятельности с творчески одаренными или социально </w:t>
      </w:r>
      <w:r w:rsidRPr="002732B6">
        <w:rPr>
          <w:sz w:val="16"/>
          <w:szCs w:val="16"/>
        </w:rPr>
        <w:t>активными детьми в период каникул детей;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1.4.Под сменой лагеря с дневным пребыванием понимается форма </w:t>
      </w:r>
      <w:r w:rsidRPr="002732B6">
        <w:rPr>
          <w:spacing w:val="-1"/>
          <w:sz w:val="16"/>
          <w:szCs w:val="16"/>
        </w:rPr>
        <w:t xml:space="preserve">оздоровительной и образовательной деятельности в период каникул с детьми </w:t>
      </w:r>
      <w:r w:rsidRPr="002732B6">
        <w:rPr>
          <w:spacing w:val="2"/>
          <w:sz w:val="16"/>
          <w:szCs w:val="16"/>
        </w:rPr>
        <w:t xml:space="preserve">образовательных учреждений с пребыванием обучающихся в дневное время </w:t>
      </w:r>
      <w:r w:rsidRPr="002732B6">
        <w:rPr>
          <w:sz w:val="16"/>
          <w:szCs w:val="16"/>
        </w:rPr>
        <w:t>и обязательной организацией их питания;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1.5. Под сменой лагеря труда и отдыха понимается форма оздоровительной, образовательной и трудовой деятельности в период каникул с детьми образовательных учреждений с пребыванием обучающихся в дневное время и обязательной организацией их питания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1.6. Муниципальные организации несут в установленном действую</w:t>
      </w:r>
      <w:r w:rsidRPr="002732B6">
        <w:rPr>
          <w:sz w:val="16"/>
          <w:szCs w:val="16"/>
        </w:rPr>
        <w:softHyphen/>
        <w:t>щим законодательством Российской Федерации порядке ответственность за: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обеспечение жизнедеятельности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создание условий, обеспечивающих жизнь и здоровье детей и сотруд</w:t>
      </w:r>
      <w:r w:rsidRPr="002732B6">
        <w:rPr>
          <w:sz w:val="16"/>
          <w:szCs w:val="16"/>
        </w:rPr>
        <w:softHyphen/>
      </w:r>
      <w:r w:rsidRPr="002732B6">
        <w:rPr>
          <w:spacing w:val="-2"/>
          <w:sz w:val="16"/>
          <w:szCs w:val="16"/>
        </w:rPr>
        <w:t>ников;</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качество реализуемых программ деятельности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1"/>
          <w:sz w:val="16"/>
          <w:szCs w:val="16"/>
        </w:rPr>
        <w:t xml:space="preserve">соответствие форм, методов и средств при проведении смены возрасту, </w:t>
      </w:r>
      <w:r w:rsidRPr="002732B6">
        <w:rPr>
          <w:sz w:val="16"/>
          <w:szCs w:val="16"/>
        </w:rPr>
        <w:t>интересам и потребностям детей;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соблюдение прав и свобод детей и сотрудников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1.7. Основной задачей работы педагогического коллектива при прове</w:t>
      </w:r>
      <w:r w:rsidRPr="002732B6">
        <w:rPr>
          <w:sz w:val="16"/>
          <w:szCs w:val="16"/>
        </w:rPr>
        <w:softHyphen/>
        <w:t>дении смены лагеря является создание необходимых условий для оздоровле</w:t>
      </w:r>
      <w:r w:rsidRPr="002732B6">
        <w:rPr>
          <w:spacing w:val="3"/>
          <w:sz w:val="16"/>
          <w:szCs w:val="16"/>
        </w:rPr>
        <w:t xml:space="preserve">ния, отдыха и рационального использования каникулярного времени детей, </w:t>
      </w:r>
      <w:r w:rsidRPr="002732B6">
        <w:rPr>
          <w:spacing w:val="1"/>
          <w:sz w:val="16"/>
          <w:szCs w:val="16"/>
        </w:rPr>
        <w:t>формирования их общей культуры и навыков здорового образа жизни;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1.8. При комплектовании смены лагеря первоочередным правом при </w:t>
      </w:r>
      <w:r w:rsidRPr="002732B6">
        <w:rPr>
          <w:spacing w:val="1"/>
          <w:sz w:val="16"/>
          <w:szCs w:val="16"/>
        </w:rPr>
        <w:t>зачислении в лагерь пользуются дети, находящиеся в трудной жизненной си</w:t>
      </w:r>
      <w:r w:rsidRPr="002732B6">
        <w:rPr>
          <w:spacing w:val="1"/>
          <w:sz w:val="16"/>
          <w:szCs w:val="16"/>
        </w:rPr>
        <w:softHyphen/>
      </w:r>
      <w:r w:rsidRPr="002732B6">
        <w:rPr>
          <w:spacing w:val="-2"/>
          <w:sz w:val="16"/>
          <w:szCs w:val="16"/>
        </w:rPr>
        <w:t>туации;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1.9. Смена лагеря проводится для детей школьного возраста от  7 до 17 лет включительно в период  каникул.</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 Смены лагерей организуются на базе образовательных организаций.</w:t>
      </w:r>
    </w:p>
    <w:p w:rsidR="00B64B8B" w:rsidRPr="002732B6" w:rsidRDefault="00B64B8B" w:rsidP="00F64CAB">
      <w:pPr>
        <w:widowControl w:val="0"/>
        <w:shd w:val="clear" w:color="auto" w:fill="FFFFFF"/>
        <w:tabs>
          <w:tab w:val="left" w:pos="9221"/>
        </w:tabs>
        <w:suppressAutoHyphens/>
        <w:autoSpaceDE w:val="0"/>
        <w:autoSpaceDN w:val="0"/>
        <w:adjustRightInd w:val="0"/>
        <w:ind w:firstLine="284"/>
        <w:jc w:val="both"/>
        <w:rPr>
          <w:sz w:val="16"/>
          <w:szCs w:val="16"/>
        </w:rPr>
      </w:pPr>
      <w:r w:rsidRPr="002732B6">
        <w:rPr>
          <w:sz w:val="16"/>
          <w:szCs w:val="16"/>
        </w:rPr>
        <w:t>2.1.1. Требования к территории, зданиям и сооружениям, правила при</w:t>
      </w:r>
      <w:r w:rsidRPr="002732B6">
        <w:rPr>
          <w:sz w:val="16"/>
          <w:szCs w:val="16"/>
        </w:rPr>
        <w:softHyphen/>
        <w:t>емки смены лагеря определяются в соответствии с гигиеническими требова</w:t>
      </w:r>
      <w:r w:rsidRPr="002732B6">
        <w:rPr>
          <w:sz w:val="16"/>
          <w:szCs w:val="16"/>
        </w:rPr>
        <w:softHyphen/>
        <w:t>ниями к устройству, содержанию и организации режима в оздоровительных учреждениях с дневным пребыванием детей в период каникул (далее сани</w:t>
      </w:r>
      <w:r w:rsidRPr="002732B6">
        <w:rPr>
          <w:sz w:val="16"/>
          <w:szCs w:val="16"/>
        </w:rPr>
        <w:softHyphen/>
        <w:t>тарные правила), утвержденными постановлением Главного государственного санитарного врача Российской Федерации от 19.04.2010 № 25 «Об утверждении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Санитарно-эпидемио-логические правила и нормативы».</w:t>
      </w:r>
      <w:r w:rsidRPr="002732B6">
        <w:rPr>
          <w:sz w:val="16"/>
          <w:szCs w:val="16"/>
        </w:rPr>
        <w:tab/>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Без санитарно-эпидемиологического заключения о соответствии места базирования смены лагеря санитарным правилам открытие смены лагеря не допускается;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2.1.2. Приемка образовательных организаций поименно в приложении №5, на базе которых будут организованы смены лагерей, осуществляется межведомственной комиссией, в состав которой входят представители отдела образования и спорта Администрации Солецкого муниципального района, Роспотребнадзора, образова</w:t>
      </w:r>
      <w:r w:rsidRPr="002732B6">
        <w:rPr>
          <w:sz w:val="16"/>
          <w:szCs w:val="16"/>
        </w:rPr>
        <w:softHyphen/>
        <w:t>тельных оргнизаций и других заинтересованных органов с последующим оформлением актов приемки;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2.1.3. Деятельность детей во время проведения смены лагеря осуществ</w:t>
      </w:r>
      <w:r w:rsidRPr="002732B6">
        <w:rPr>
          <w:sz w:val="16"/>
          <w:szCs w:val="16"/>
        </w:rPr>
        <w:softHyphen/>
        <w:t>ляется в одновозрастных и разновозрастных группах (отрядах) и других объ</w:t>
      </w:r>
      <w:r w:rsidRPr="002732B6">
        <w:rPr>
          <w:sz w:val="16"/>
          <w:szCs w:val="16"/>
        </w:rPr>
        <w:softHyphen/>
        <w:t>единениях по интересам, наполняемость которых составляет не более 25 че</w:t>
      </w:r>
      <w:r w:rsidRPr="002732B6">
        <w:rPr>
          <w:sz w:val="16"/>
          <w:szCs w:val="16"/>
        </w:rPr>
        <w:softHyphen/>
      </w:r>
      <w:r w:rsidRPr="002732B6">
        <w:rPr>
          <w:spacing w:val="-2"/>
          <w:sz w:val="16"/>
          <w:szCs w:val="16"/>
        </w:rPr>
        <w:t>ловек;</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2.1.4. Коллектив педагогов Учреждения определяет программу деятельности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2.1.5. При выборе формы и методов работы во время проведения смены лагеря, независимо от ее образовательной и творческой или трудовой на</w:t>
      </w:r>
      <w:r w:rsidRPr="002732B6">
        <w:rPr>
          <w:sz w:val="16"/>
          <w:szCs w:val="16"/>
        </w:rPr>
        <w:softHyphen/>
        <w:t>правленности приоритетными должны быть оздоровительная и образова</w:t>
      </w:r>
      <w:r w:rsidRPr="002732B6">
        <w:rPr>
          <w:sz w:val="16"/>
          <w:szCs w:val="16"/>
        </w:rPr>
        <w:softHyphen/>
        <w:t>тельная деятельность, направленные на развитие ребенка (полноценное пи</w:t>
      </w:r>
      <w:r w:rsidRPr="002732B6">
        <w:rPr>
          <w:sz w:val="16"/>
          <w:szCs w:val="16"/>
        </w:rPr>
        <w:softHyphen/>
        <w:t>тание, медицинское обслуживание, пребывание на свежем воздухе, проведе</w:t>
      </w:r>
      <w:r w:rsidRPr="002732B6">
        <w:rPr>
          <w:sz w:val="16"/>
          <w:szCs w:val="16"/>
        </w:rPr>
        <w:softHyphen/>
        <w:t>ние воспитательных, оздоровительных, физкультурных, культурных меро</w:t>
      </w:r>
      <w:r w:rsidRPr="002732B6">
        <w:rPr>
          <w:sz w:val="16"/>
          <w:szCs w:val="16"/>
        </w:rPr>
        <w:softHyphen/>
        <w:t>приятий, организация экскурсий, походов, занятий в объединениях по инте</w:t>
      </w:r>
      <w:r w:rsidRPr="002732B6">
        <w:rPr>
          <w:sz w:val="16"/>
          <w:szCs w:val="16"/>
        </w:rPr>
        <w:softHyphen/>
      </w:r>
      <w:r w:rsidRPr="002732B6">
        <w:rPr>
          <w:sz w:val="16"/>
          <w:szCs w:val="16"/>
        </w:rPr>
        <w:lastRenderedPageBreak/>
        <w:t>ресам: временных кружках, секциях, клубах, творческих мастерских);</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2.1.6. Главным в содержании деятельности смены профильного лагеря является практическая отработка знаний, умений и навыков в определенном виде (видах) творчества, реализация программ детских и молодежных обще</w:t>
      </w:r>
      <w:r w:rsidRPr="002732B6">
        <w:rPr>
          <w:sz w:val="16"/>
          <w:szCs w:val="16"/>
        </w:rPr>
        <w:softHyphen/>
        <w:t xml:space="preserve">ственных объединений, выполнение коллективных или индивидуальных </w:t>
      </w:r>
      <w:r w:rsidRPr="002732B6">
        <w:rPr>
          <w:spacing w:val="1"/>
          <w:sz w:val="16"/>
          <w:szCs w:val="16"/>
        </w:rPr>
        <w:t>творческих работ, дополняемых обязательной системой мер по формирова</w:t>
      </w:r>
      <w:r w:rsidRPr="002732B6">
        <w:rPr>
          <w:spacing w:val="1"/>
          <w:sz w:val="16"/>
          <w:szCs w:val="16"/>
        </w:rPr>
        <w:softHyphen/>
      </w:r>
      <w:r w:rsidRPr="002732B6">
        <w:rPr>
          <w:sz w:val="16"/>
          <w:szCs w:val="16"/>
        </w:rPr>
        <w:t>нию здорового образа жизни.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Содержание деятельности смены лагеря с дневным пребыванием опре</w:t>
      </w:r>
      <w:r w:rsidRPr="002732B6">
        <w:rPr>
          <w:sz w:val="16"/>
          <w:szCs w:val="16"/>
        </w:rPr>
        <w:softHyphen/>
        <w:t>деляется направленностью смены (профильной или иной на</w:t>
      </w:r>
      <w:r w:rsidRPr="002732B6">
        <w:rPr>
          <w:sz w:val="16"/>
          <w:szCs w:val="16"/>
        </w:rPr>
        <w:softHyphen/>
        <w:t>правленностью) с обязательным проведением оздоровительных мероприя</w:t>
      </w:r>
      <w:r w:rsidRPr="002732B6">
        <w:rPr>
          <w:spacing w:val="4"/>
          <w:sz w:val="16"/>
          <w:szCs w:val="16"/>
        </w:rPr>
        <w:t>тий.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2.1.7. При определении допустимости применения труда детей следует </w:t>
      </w:r>
      <w:r w:rsidRPr="002732B6">
        <w:rPr>
          <w:spacing w:val="-1"/>
          <w:sz w:val="16"/>
          <w:szCs w:val="16"/>
        </w:rPr>
        <w:t xml:space="preserve">руководствоваться Гигиеническими критериями допустимых условий и видов </w:t>
      </w:r>
      <w:r w:rsidRPr="002732B6">
        <w:rPr>
          <w:spacing w:val="1"/>
          <w:sz w:val="16"/>
          <w:szCs w:val="16"/>
        </w:rPr>
        <w:t xml:space="preserve">работ для профессионального обучения и труда подростков (Санитарные </w:t>
      </w:r>
      <w:r w:rsidRPr="002732B6">
        <w:rPr>
          <w:sz w:val="16"/>
          <w:szCs w:val="16"/>
        </w:rPr>
        <w:t>правила и нормы СанПиН 2.4.6.664-97, утвержденные постановлением Глав</w:t>
      </w:r>
      <w:r w:rsidRPr="002732B6">
        <w:rPr>
          <w:sz w:val="16"/>
          <w:szCs w:val="16"/>
        </w:rPr>
        <w:softHyphen/>
        <w:t xml:space="preserve">ного государственного санитарного врача Российской Федерации от 04.04.97 </w:t>
      </w:r>
      <w:r w:rsidRPr="002732B6">
        <w:rPr>
          <w:spacing w:val="14"/>
          <w:sz w:val="16"/>
          <w:szCs w:val="16"/>
        </w:rPr>
        <w:t>№5);</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2.1.8. Проезд группы детей любой численности во время проведения экскурсий, выездных соревнований и других мероприятий во время смены осуществляется в сопровождении не менее двух педагогов с соблюдением </w:t>
      </w:r>
      <w:r w:rsidRPr="002732B6">
        <w:rPr>
          <w:spacing w:val="1"/>
          <w:sz w:val="16"/>
          <w:szCs w:val="16"/>
        </w:rPr>
        <w:t xml:space="preserve">требований к перевозкам детей соответствующим видом транспорта. При </w:t>
      </w:r>
      <w:r w:rsidRPr="002732B6">
        <w:rPr>
          <w:sz w:val="16"/>
          <w:szCs w:val="16"/>
        </w:rPr>
        <w:t>проезде группы более 30 детей число сопровождающих педагогов на каждые 15 человек увеличивается на одного педагога;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2.1.9. Питание детей организуется в столовой образовательной организаций</w:t>
      </w:r>
      <w:r w:rsidRPr="002732B6">
        <w:rPr>
          <w:spacing w:val="-1"/>
          <w:sz w:val="16"/>
          <w:szCs w:val="16"/>
        </w:rPr>
        <w:t xml:space="preserve">, в котором открыта смена лагеря, или по согласованию с территориальным отделом Управления Федеральной службы по надзору в сфере защиты прав потребителей и благополучия человека по Новгородской области в Старорусском районе </w:t>
      </w:r>
      <w:r w:rsidRPr="002732B6">
        <w:rPr>
          <w:sz w:val="16"/>
          <w:szCs w:val="16"/>
        </w:rPr>
        <w:t xml:space="preserve">на основании договора в ближайших объектах общественного питания (лагерь «Радуга» на базе МАОУ «Основная общеобразовательная школа им. Смирнова Юрия Михайловича и лагерь «Вдохновение» на базе МАОУ «Средняя общеобразовательная школа №2 г. Сольцы»). </w:t>
      </w:r>
    </w:p>
    <w:p w:rsidR="00B64B8B" w:rsidRPr="002732B6" w:rsidRDefault="00B64B8B" w:rsidP="00F64CAB">
      <w:pPr>
        <w:suppressAutoHyphens/>
        <w:ind w:firstLine="284"/>
        <w:jc w:val="both"/>
        <w:rPr>
          <w:sz w:val="16"/>
          <w:szCs w:val="16"/>
        </w:rPr>
      </w:pPr>
      <w:r w:rsidRPr="002732B6">
        <w:rPr>
          <w:sz w:val="16"/>
          <w:szCs w:val="16"/>
        </w:rPr>
        <w:t xml:space="preserve">На базе </w:t>
      </w:r>
      <w:r w:rsidRPr="002732B6">
        <w:rPr>
          <w:sz w:val="16"/>
          <w:szCs w:val="16"/>
          <w:lang w:eastAsia="ar-SA"/>
        </w:rPr>
        <w:t xml:space="preserve">столовой РайПО - </w:t>
      </w:r>
      <w:r w:rsidRPr="002732B6">
        <w:rPr>
          <w:sz w:val="16"/>
          <w:szCs w:val="16"/>
        </w:rPr>
        <w:t xml:space="preserve">лагерь «Искатели», лагерь «Юные дарования» и лагерь «Надежды спорта» на базе МАУДО «Центр детского творчества», лагерь Ояма-каратэ на базе МБУ «Межпоселенческий центр социального обслуживания молодежи «Дом  молодежи». </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В лагере организуется двухразовое питание (в случае пребывания де</w:t>
      </w:r>
      <w:r w:rsidRPr="002732B6">
        <w:rPr>
          <w:sz w:val="16"/>
          <w:szCs w:val="16"/>
        </w:rPr>
        <w:softHyphen/>
        <w:t>тей до 14.30 часов).</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2.1.10. ООО «Солецкий-хлеб», осуществляющее питание детей в период школь</w:t>
      </w:r>
      <w:r w:rsidRPr="002732B6">
        <w:rPr>
          <w:sz w:val="16"/>
          <w:szCs w:val="16"/>
        </w:rPr>
        <w:softHyphen/>
        <w:t>ных каникул, представляют в Учреждения следующие документы:</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1"/>
          <w:sz w:val="16"/>
          <w:szCs w:val="16"/>
        </w:rPr>
        <w:t>меню на каждый день;</w:t>
      </w:r>
    </w:p>
    <w:p w:rsidR="00B64B8B" w:rsidRPr="002732B6" w:rsidRDefault="00B64B8B" w:rsidP="00F64CAB">
      <w:pPr>
        <w:widowControl w:val="0"/>
        <w:shd w:val="clear" w:color="auto" w:fill="FFFFFF"/>
        <w:tabs>
          <w:tab w:val="left" w:pos="709"/>
        </w:tabs>
        <w:suppressAutoHyphens/>
        <w:autoSpaceDE w:val="0"/>
        <w:autoSpaceDN w:val="0"/>
        <w:adjustRightInd w:val="0"/>
        <w:ind w:firstLine="284"/>
        <w:jc w:val="both"/>
        <w:rPr>
          <w:sz w:val="16"/>
          <w:szCs w:val="16"/>
        </w:rPr>
      </w:pPr>
      <w:r w:rsidRPr="002732B6">
        <w:rPr>
          <w:spacing w:val="2"/>
          <w:sz w:val="16"/>
          <w:szCs w:val="16"/>
        </w:rPr>
        <w:t xml:space="preserve">справку (накладную) на каждый день с указанием количества детей и </w:t>
      </w:r>
      <w:r w:rsidRPr="002732B6">
        <w:rPr>
          <w:sz w:val="16"/>
          <w:szCs w:val="16"/>
        </w:rPr>
        <w:t>стоимости завтрака, обеда;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5"/>
          <w:sz w:val="16"/>
          <w:szCs w:val="16"/>
        </w:rPr>
        <w:t>счет;</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2"/>
          <w:sz w:val="16"/>
          <w:szCs w:val="16"/>
        </w:rPr>
        <w:t>счет-фактуру;</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1"/>
          <w:sz w:val="16"/>
          <w:szCs w:val="16"/>
        </w:rPr>
        <w:t>акт выполненных работ (по окончании смены).</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2.2. Руководитель смены лагеря назначается приказом директора</w:t>
      </w:r>
      <w:r w:rsidRPr="002732B6">
        <w:rPr>
          <w:spacing w:val="1"/>
          <w:sz w:val="16"/>
          <w:szCs w:val="16"/>
        </w:rPr>
        <w:t xml:space="preserve"> образовательных организаций на срок, необходимый для подготовки и проведе</w:t>
      </w:r>
      <w:r w:rsidRPr="002732B6">
        <w:rPr>
          <w:spacing w:val="1"/>
          <w:sz w:val="16"/>
          <w:szCs w:val="16"/>
        </w:rPr>
        <w:softHyphen/>
      </w:r>
      <w:r w:rsidRPr="002732B6">
        <w:rPr>
          <w:sz w:val="16"/>
          <w:szCs w:val="16"/>
        </w:rPr>
        <w:t>ния смены, а также представления финансовой и бухгалтерской отчетности;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2.2.1. Подбор кадров для проведения смены лагеря осуществляет руководитель смены совместно с директором образовательных организаций лагеря </w:t>
      </w:r>
      <w:r w:rsidRPr="002732B6">
        <w:rPr>
          <w:spacing w:val="-1"/>
          <w:sz w:val="16"/>
          <w:szCs w:val="16"/>
        </w:rPr>
        <w:t>и другими заинтересованными орга</w:t>
      </w:r>
      <w:r w:rsidRPr="002732B6">
        <w:rPr>
          <w:spacing w:val="-1"/>
          <w:sz w:val="16"/>
          <w:szCs w:val="16"/>
        </w:rPr>
        <w:softHyphen/>
      </w:r>
      <w:r w:rsidRPr="002732B6">
        <w:rPr>
          <w:sz w:val="16"/>
          <w:szCs w:val="16"/>
        </w:rPr>
        <w:t>низациями;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2.2.2.Руководитель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z w:val="16"/>
          <w:szCs w:val="16"/>
        </w:rPr>
        <w:t xml:space="preserve">обеспечивает общее руководство деятельностью смены лагеря, издает </w:t>
      </w:r>
      <w:r w:rsidRPr="002732B6">
        <w:rPr>
          <w:spacing w:val="-1"/>
          <w:sz w:val="16"/>
          <w:szCs w:val="16"/>
        </w:rPr>
        <w:t>приказы по смене лагеря, которые регистрируются в специ</w:t>
      </w:r>
      <w:r w:rsidRPr="002732B6">
        <w:rPr>
          <w:spacing w:val="-1"/>
          <w:sz w:val="16"/>
          <w:szCs w:val="16"/>
        </w:rPr>
        <w:softHyphen/>
        <w:t>альном журнале;</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разрабатывает и </w:t>
      </w:r>
      <w:r w:rsidRPr="002732B6">
        <w:rPr>
          <w:spacing w:val="1"/>
          <w:sz w:val="16"/>
          <w:szCs w:val="16"/>
        </w:rPr>
        <w:t xml:space="preserve">утверждает по согласованию с директором образовательного учреждения и </w:t>
      </w:r>
      <w:r w:rsidRPr="002732B6">
        <w:rPr>
          <w:sz w:val="16"/>
          <w:szCs w:val="16"/>
        </w:rPr>
        <w:t>МБУ«Межпоселенческий центр социального обслуживания молодежи «Дом молодежи»</w:t>
      </w:r>
      <w:r w:rsidRPr="002732B6">
        <w:rPr>
          <w:spacing w:val="1"/>
          <w:sz w:val="16"/>
          <w:szCs w:val="16"/>
        </w:rPr>
        <w:t xml:space="preserve">  должностные обязанности работников смены лаге</w:t>
      </w:r>
      <w:r w:rsidRPr="002732B6">
        <w:rPr>
          <w:sz w:val="16"/>
          <w:szCs w:val="16"/>
        </w:rPr>
        <w:t>ря, знакомит их с условиями труда;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проводит  с регистрацией в специальном журнале инструктаж персо</w:t>
      </w:r>
      <w:r w:rsidRPr="002732B6">
        <w:rPr>
          <w:sz w:val="16"/>
          <w:szCs w:val="16"/>
        </w:rPr>
        <w:softHyphen/>
        <w:t>нала смены лагеря по технике безопасности, профилактике травматизма и предупреждению несчастных случаев с детьми;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составляет график выхода на работу персонала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pacing w:val="-1"/>
          <w:sz w:val="16"/>
          <w:szCs w:val="16"/>
        </w:rPr>
        <w:lastRenderedPageBreak/>
        <w:t>создает безопасные условия для проведения образовательной и оздо-</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1"/>
          <w:sz w:val="16"/>
          <w:szCs w:val="16"/>
        </w:rPr>
        <w:t>ро</w:t>
      </w:r>
      <w:r w:rsidRPr="002732B6">
        <w:rPr>
          <w:spacing w:val="-1"/>
          <w:sz w:val="16"/>
          <w:szCs w:val="16"/>
        </w:rPr>
        <w:softHyphen/>
      </w:r>
      <w:r w:rsidRPr="002732B6">
        <w:rPr>
          <w:sz w:val="16"/>
          <w:szCs w:val="16"/>
        </w:rPr>
        <w:t>вительной работы, занятости детей, их трудовой деятельности;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pacing w:val="7"/>
          <w:sz w:val="16"/>
          <w:szCs w:val="16"/>
        </w:rPr>
        <w:t>несет ответственность за организацию питания воспитанников и финансово-</w:t>
      </w:r>
      <w:r w:rsidRPr="002732B6">
        <w:rPr>
          <w:sz w:val="16"/>
          <w:szCs w:val="16"/>
        </w:rPr>
        <w:t>хозяйственную деятельность смены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2.2.3.В соответствии с частью 1 статьи 46 Федерального закона от 29декабря 2012 года №273-ФЗ к педагогической деятельности в смене лагеря допускаются лица, имеющие высшее или среднее профессиональное образование, отвечающие требованиям квалификационных характеристик, определенных для соответствующих должностей педагогических работников;</w:t>
      </w:r>
    </w:p>
    <w:p w:rsidR="00B64B8B" w:rsidRPr="002732B6" w:rsidRDefault="00B64B8B" w:rsidP="00F64CAB">
      <w:pPr>
        <w:suppressAutoHyphens/>
        <w:autoSpaceDE w:val="0"/>
        <w:autoSpaceDN w:val="0"/>
        <w:adjustRightInd w:val="0"/>
        <w:ind w:firstLine="284"/>
        <w:jc w:val="both"/>
        <w:rPr>
          <w:bCs/>
          <w:sz w:val="16"/>
          <w:szCs w:val="16"/>
        </w:rPr>
      </w:pPr>
      <w:r w:rsidRPr="002732B6">
        <w:rPr>
          <w:bCs/>
          <w:sz w:val="16"/>
          <w:szCs w:val="16"/>
        </w:rPr>
        <w:t>В соответствии со статьей 331 Трудового кодекса Российской Федерации к педагогической деятельности не допускаются лица:</w:t>
      </w:r>
    </w:p>
    <w:p w:rsidR="00B64B8B" w:rsidRPr="002732B6" w:rsidRDefault="00B64B8B" w:rsidP="00F64CAB">
      <w:pPr>
        <w:suppressAutoHyphens/>
        <w:autoSpaceDE w:val="0"/>
        <w:autoSpaceDN w:val="0"/>
        <w:adjustRightInd w:val="0"/>
        <w:ind w:firstLine="284"/>
        <w:jc w:val="both"/>
        <w:rPr>
          <w:bCs/>
          <w:sz w:val="16"/>
          <w:szCs w:val="16"/>
        </w:rPr>
      </w:pPr>
      <w:r w:rsidRPr="002732B6">
        <w:rPr>
          <w:bCs/>
          <w:sz w:val="16"/>
          <w:szCs w:val="16"/>
        </w:rPr>
        <w:t>лишенные права заниматься педагогической деятельностью в соответствии с вступившим в законную силу приговором суда;</w:t>
      </w:r>
    </w:p>
    <w:p w:rsidR="00B64B8B" w:rsidRPr="002732B6" w:rsidRDefault="00B64B8B" w:rsidP="00F64CAB">
      <w:pPr>
        <w:suppressAutoHyphens/>
        <w:autoSpaceDE w:val="0"/>
        <w:autoSpaceDN w:val="0"/>
        <w:adjustRightInd w:val="0"/>
        <w:ind w:firstLine="284"/>
        <w:jc w:val="both"/>
        <w:rPr>
          <w:bCs/>
          <w:sz w:val="16"/>
          <w:szCs w:val="16"/>
        </w:rPr>
      </w:pPr>
      <w:bookmarkStart w:id="13" w:name="Par4"/>
      <w:bookmarkEnd w:id="13"/>
      <w:r w:rsidRPr="002732B6">
        <w:rPr>
          <w:bCs/>
          <w:sz w:val="16"/>
          <w:szCs w:val="16"/>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w:anchor="Par11" w:history="1">
        <w:r w:rsidRPr="002732B6">
          <w:rPr>
            <w:bCs/>
            <w:sz w:val="16"/>
            <w:szCs w:val="16"/>
          </w:rPr>
          <w:t>частью третьей</w:t>
        </w:r>
      </w:hyperlink>
      <w:r w:rsidRPr="002732B6">
        <w:rPr>
          <w:bCs/>
          <w:sz w:val="16"/>
          <w:szCs w:val="16"/>
        </w:rPr>
        <w:t xml:space="preserve"> настоящей статьи;</w:t>
      </w:r>
    </w:p>
    <w:p w:rsidR="00B64B8B" w:rsidRPr="002732B6" w:rsidRDefault="00B64B8B" w:rsidP="00F64CAB">
      <w:pPr>
        <w:suppressAutoHyphens/>
        <w:autoSpaceDE w:val="0"/>
        <w:autoSpaceDN w:val="0"/>
        <w:adjustRightInd w:val="0"/>
        <w:ind w:firstLine="284"/>
        <w:jc w:val="both"/>
        <w:rPr>
          <w:bCs/>
          <w:sz w:val="16"/>
          <w:szCs w:val="16"/>
        </w:rPr>
      </w:pPr>
      <w:bookmarkStart w:id="14" w:name="Par6"/>
      <w:bookmarkEnd w:id="14"/>
      <w:r w:rsidRPr="002732B6">
        <w:rPr>
          <w:bCs/>
          <w:sz w:val="16"/>
          <w:szCs w:val="16"/>
        </w:rPr>
        <w:t xml:space="preserve">имеющие неснятую или непогашенную судимость за иные умышленные тяжкие и особо тяжкие преступления, не указанные в </w:t>
      </w:r>
      <w:hyperlink w:anchor="Par4" w:history="1">
        <w:r w:rsidRPr="002732B6">
          <w:rPr>
            <w:bCs/>
            <w:sz w:val="16"/>
            <w:szCs w:val="16"/>
          </w:rPr>
          <w:t>абзаце третьем</w:t>
        </w:r>
      </w:hyperlink>
      <w:r w:rsidRPr="002732B6">
        <w:rPr>
          <w:bCs/>
          <w:sz w:val="16"/>
          <w:szCs w:val="16"/>
        </w:rPr>
        <w:t xml:space="preserve"> настоящей части;</w:t>
      </w:r>
    </w:p>
    <w:p w:rsidR="00B64B8B" w:rsidRPr="002732B6" w:rsidRDefault="00B64B8B" w:rsidP="00F64CAB">
      <w:pPr>
        <w:suppressAutoHyphens/>
        <w:autoSpaceDE w:val="0"/>
        <w:autoSpaceDN w:val="0"/>
        <w:adjustRightInd w:val="0"/>
        <w:ind w:firstLine="284"/>
        <w:jc w:val="both"/>
        <w:rPr>
          <w:bCs/>
          <w:sz w:val="16"/>
          <w:szCs w:val="16"/>
        </w:rPr>
      </w:pPr>
      <w:r w:rsidRPr="002732B6">
        <w:rPr>
          <w:bCs/>
          <w:sz w:val="16"/>
          <w:szCs w:val="16"/>
        </w:rPr>
        <w:t>признанные недееспособными в установленном федеральным законом порядке;</w:t>
      </w:r>
    </w:p>
    <w:p w:rsidR="00B64B8B" w:rsidRPr="002732B6" w:rsidRDefault="00B64B8B" w:rsidP="00F64CAB">
      <w:pPr>
        <w:suppressAutoHyphens/>
        <w:autoSpaceDE w:val="0"/>
        <w:autoSpaceDN w:val="0"/>
        <w:adjustRightInd w:val="0"/>
        <w:ind w:firstLine="284"/>
        <w:jc w:val="both"/>
        <w:rPr>
          <w:bCs/>
          <w:sz w:val="16"/>
          <w:szCs w:val="16"/>
        </w:rPr>
      </w:pPr>
      <w:r w:rsidRPr="002732B6">
        <w:rPr>
          <w:bCs/>
          <w:sz w:val="16"/>
          <w:szCs w:val="16"/>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64B8B" w:rsidRPr="002732B6" w:rsidRDefault="00B64B8B" w:rsidP="00F64CAB">
      <w:pPr>
        <w:suppressAutoHyphens/>
        <w:autoSpaceDE w:val="0"/>
        <w:autoSpaceDN w:val="0"/>
        <w:adjustRightInd w:val="0"/>
        <w:ind w:firstLine="284"/>
        <w:jc w:val="both"/>
        <w:rPr>
          <w:bCs/>
          <w:sz w:val="16"/>
          <w:szCs w:val="16"/>
        </w:rPr>
      </w:pPr>
      <w:bookmarkStart w:id="15" w:name="Par11"/>
      <w:bookmarkEnd w:id="15"/>
      <w:r w:rsidRPr="002732B6">
        <w:rPr>
          <w:bCs/>
          <w:sz w:val="16"/>
          <w:szCs w:val="16"/>
        </w:rPr>
        <w:t xml:space="preserve">Лица из числа указанных в </w:t>
      </w:r>
      <w:hyperlink w:anchor="Par4" w:history="1">
        <w:r w:rsidRPr="002732B6">
          <w:rPr>
            <w:bCs/>
            <w:sz w:val="16"/>
            <w:szCs w:val="16"/>
          </w:rPr>
          <w:t>абзаце третьем части второй</w:t>
        </w:r>
      </w:hyperlink>
      <w:r w:rsidRPr="002732B6">
        <w:rPr>
          <w:bCs/>
          <w:sz w:val="16"/>
          <w:szCs w:val="16"/>
        </w:rPr>
        <w:t xml:space="preserve">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B64B8B" w:rsidRPr="002732B6" w:rsidRDefault="00B64B8B" w:rsidP="00F64CAB">
      <w:pPr>
        <w:suppressAutoHyphens/>
        <w:ind w:firstLine="284"/>
        <w:jc w:val="both"/>
        <w:rPr>
          <w:sz w:val="16"/>
          <w:szCs w:val="16"/>
        </w:rPr>
      </w:pPr>
      <w:r w:rsidRPr="002732B6">
        <w:rPr>
          <w:sz w:val="16"/>
          <w:szCs w:val="16"/>
        </w:rPr>
        <w:t>2.3. Образовательные организации и МБУ «Межпоселенческий центр социального обслуживания  молодежи «Дом  молодежи» на основании личных заявлений ро</w:t>
      </w:r>
      <w:r w:rsidRPr="002732B6">
        <w:rPr>
          <w:spacing w:val="1"/>
          <w:sz w:val="16"/>
          <w:szCs w:val="16"/>
        </w:rPr>
        <w:t>дителей (законных представителей) детей составляют списки смен лагерей;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2.3.1.Для открытия смен профильных лагерей, лагерей с дневным пребыванием, лагерей труда и отдыха, администрация учреждения, на базе которого организован лагерь, в срок за 15 дней до открытия лагерной смены должна представить в отдел   следующие документы:</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договор на организацию питания в лагерях с дневным пребыванием;</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смету доходов и расходов средств на организацию детского отдыха в каникулярное время в лагерях с дневным пребыванием (приложение № 1 к настоящему Порядку);</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калькуляцию на набор продуктов питания;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списки детей и подростков по утвержденной форме на начало </w:t>
      </w:r>
      <w:r w:rsidRPr="002732B6">
        <w:rPr>
          <w:sz w:val="16"/>
          <w:szCs w:val="16"/>
        </w:rPr>
        <w:lastRenderedPageBreak/>
        <w:t>работы лагеря, которые составляются образовательными организациями и МБУ «Межпоселенческий центр социального обслуживания  молодежи «Дом  молодежи»  на основании личных заявлений родителей (законных представителей);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справку из общеобразовательных организаций о зачислении в 1-й класс (если ребенку меньше 7 лет);</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положение о лагере, программу деятельности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режим работы лагеря.</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2.3.2. Смена лагеря финансируется из следующих источников:</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бюджета муниципального района;</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внебюджетных средств;</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средств родителей (законных представителей);</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добровольных пожертвований физических и юридических лиц;</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иных источников, не запрещенных законодательством Российской Фе</w:t>
      </w:r>
      <w:r w:rsidRPr="002732B6">
        <w:rPr>
          <w:sz w:val="16"/>
          <w:szCs w:val="16"/>
        </w:rPr>
        <w:softHyphen/>
        <w:t>дерации;</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2.3.3. Смета расходов на один день пребывания одного ребенка в лагере должна включать:</w:t>
      </w:r>
    </w:p>
    <w:p w:rsidR="00B64B8B" w:rsidRPr="002732B6" w:rsidRDefault="00B64B8B" w:rsidP="00F64CAB">
      <w:pPr>
        <w:suppressAutoHyphens/>
        <w:ind w:firstLine="284"/>
        <w:contextualSpacing/>
        <w:jc w:val="both"/>
        <w:rPr>
          <w:sz w:val="16"/>
          <w:szCs w:val="16"/>
        </w:rPr>
      </w:pPr>
      <w:r w:rsidRPr="002732B6">
        <w:rPr>
          <w:sz w:val="16"/>
          <w:szCs w:val="16"/>
        </w:rPr>
        <w:t>- стоимость набора продуктов питания в день на одного ребенка с организацией 2-х разового питания   - 132,2 рублей;</w:t>
      </w:r>
    </w:p>
    <w:p w:rsidR="00B64B8B" w:rsidRPr="002732B6" w:rsidRDefault="00B64B8B" w:rsidP="00F64CAB">
      <w:pPr>
        <w:suppressAutoHyphens/>
        <w:ind w:firstLine="284"/>
        <w:contextualSpacing/>
        <w:jc w:val="both"/>
        <w:rPr>
          <w:sz w:val="16"/>
          <w:szCs w:val="16"/>
        </w:rPr>
      </w:pPr>
      <w:r w:rsidRPr="002732B6">
        <w:rPr>
          <w:sz w:val="16"/>
          <w:szCs w:val="16"/>
        </w:rPr>
        <w:t xml:space="preserve"> с организацией трехразового питания – 158,6 руб.;</w:t>
      </w:r>
    </w:p>
    <w:p w:rsidR="00B64B8B" w:rsidRPr="002732B6" w:rsidRDefault="00B64B8B" w:rsidP="00F64CAB">
      <w:pPr>
        <w:shd w:val="clear" w:color="auto" w:fill="FFFFFF"/>
        <w:suppressAutoHyphens/>
        <w:ind w:firstLine="284"/>
        <w:jc w:val="both"/>
        <w:rPr>
          <w:sz w:val="16"/>
          <w:szCs w:val="16"/>
        </w:rPr>
      </w:pPr>
      <w:r w:rsidRPr="002732B6">
        <w:rPr>
          <w:sz w:val="16"/>
          <w:szCs w:val="16"/>
        </w:rPr>
        <w:t>Расходы на питание в лагерях  должны быть не более 198,3  руб. в день на одного ребенка.</w:t>
      </w:r>
    </w:p>
    <w:p w:rsidR="00B64B8B" w:rsidRPr="002732B6" w:rsidRDefault="00B64B8B" w:rsidP="00F64CAB">
      <w:pPr>
        <w:suppressAutoHyphens/>
        <w:ind w:firstLine="284"/>
        <w:contextualSpacing/>
        <w:jc w:val="both"/>
        <w:rPr>
          <w:sz w:val="16"/>
          <w:szCs w:val="16"/>
        </w:rPr>
      </w:pPr>
      <w:r w:rsidRPr="002732B6">
        <w:rPr>
          <w:sz w:val="16"/>
          <w:szCs w:val="16"/>
        </w:rPr>
        <w:t>- медицинское обслуживание - 1 руб.;</w:t>
      </w:r>
    </w:p>
    <w:p w:rsidR="00B64B8B" w:rsidRPr="002732B6" w:rsidRDefault="00B64B8B" w:rsidP="00F64CAB">
      <w:pPr>
        <w:suppressAutoHyphens/>
        <w:ind w:firstLine="284"/>
        <w:contextualSpacing/>
        <w:jc w:val="both"/>
        <w:rPr>
          <w:sz w:val="16"/>
          <w:szCs w:val="16"/>
        </w:rPr>
      </w:pPr>
      <w:r w:rsidRPr="002732B6">
        <w:rPr>
          <w:sz w:val="16"/>
          <w:szCs w:val="16"/>
        </w:rPr>
        <w:t xml:space="preserve"> - приобретение бутилированной питьевой воды на  – 3 руб.;</w:t>
      </w:r>
    </w:p>
    <w:p w:rsidR="00B64B8B" w:rsidRPr="002732B6" w:rsidRDefault="00B64B8B" w:rsidP="00F64CAB">
      <w:pPr>
        <w:suppressAutoHyphens/>
        <w:ind w:firstLine="284"/>
        <w:contextualSpacing/>
        <w:jc w:val="both"/>
        <w:rPr>
          <w:sz w:val="16"/>
          <w:szCs w:val="16"/>
        </w:rPr>
      </w:pPr>
      <w:r w:rsidRPr="002732B6">
        <w:rPr>
          <w:sz w:val="16"/>
          <w:szCs w:val="16"/>
        </w:rPr>
        <w:t xml:space="preserve"> - хозяйственные расходы - 2,50 руб.;</w:t>
      </w:r>
    </w:p>
    <w:p w:rsidR="00B64B8B" w:rsidRPr="002732B6" w:rsidRDefault="00B64B8B" w:rsidP="00F64CAB">
      <w:pPr>
        <w:suppressAutoHyphens/>
        <w:ind w:firstLine="284"/>
        <w:contextualSpacing/>
        <w:jc w:val="both"/>
        <w:rPr>
          <w:sz w:val="16"/>
          <w:szCs w:val="16"/>
        </w:rPr>
      </w:pPr>
      <w:r w:rsidRPr="002732B6">
        <w:rPr>
          <w:sz w:val="16"/>
          <w:szCs w:val="16"/>
        </w:rPr>
        <w:t xml:space="preserve"> - ГСМ – 36 700 руб. (МАОУ «Основная общеобразовательная школа имени Смирнова Юрия Михайловича  д. Горки»), 12 000 руб. (МБУ «Межпоселенческий центр социального обслуживания молодежи «Дом молодежи») </w:t>
      </w:r>
    </w:p>
    <w:p w:rsidR="00B64B8B" w:rsidRPr="002732B6" w:rsidRDefault="00B64B8B" w:rsidP="00F64CAB">
      <w:pPr>
        <w:suppressAutoHyphens/>
        <w:ind w:firstLine="284"/>
        <w:contextualSpacing/>
        <w:jc w:val="both"/>
        <w:rPr>
          <w:sz w:val="16"/>
          <w:szCs w:val="16"/>
        </w:rPr>
      </w:pPr>
      <w:r w:rsidRPr="002732B6">
        <w:rPr>
          <w:sz w:val="16"/>
          <w:szCs w:val="16"/>
        </w:rPr>
        <w:t>- противоклещевая обработка территории – 3000 руб. за объект.</w:t>
      </w:r>
    </w:p>
    <w:p w:rsidR="00B64B8B" w:rsidRPr="002732B6" w:rsidRDefault="00B64B8B" w:rsidP="00F64CAB">
      <w:pPr>
        <w:widowControl w:val="0"/>
        <w:shd w:val="clear" w:color="auto" w:fill="FFFFFF"/>
        <w:suppressAutoHyphens/>
        <w:autoSpaceDE w:val="0"/>
        <w:autoSpaceDN w:val="0"/>
        <w:adjustRightInd w:val="0"/>
        <w:ind w:firstLine="284"/>
        <w:jc w:val="both"/>
        <w:rPr>
          <w:sz w:val="16"/>
          <w:szCs w:val="16"/>
        </w:rPr>
      </w:pPr>
      <w:r w:rsidRPr="002732B6">
        <w:rPr>
          <w:sz w:val="16"/>
          <w:szCs w:val="16"/>
        </w:rPr>
        <w:t xml:space="preserve">2.3.4. Учреждения  обеспечивают  целевое и эффективное  </w:t>
      </w:r>
      <w:r w:rsidRPr="002732B6">
        <w:rPr>
          <w:spacing w:val="3"/>
          <w:sz w:val="16"/>
          <w:szCs w:val="16"/>
        </w:rPr>
        <w:t xml:space="preserve">расходование выделяемых денежных средств на содержание лагеря. После </w:t>
      </w:r>
      <w:r w:rsidRPr="002732B6">
        <w:rPr>
          <w:sz w:val="16"/>
          <w:szCs w:val="16"/>
        </w:rPr>
        <w:t>его закрытия руководитель смены лагеря подводит итоги деятельности по содержанию лагеря, финансо</w:t>
      </w:r>
      <w:r w:rsidRPr="002732B6">
        <w:rPr>
          <w:sz w:val="16"/>
          <w:szCs w:val="16"/>
        </w:rPr>
        <w:softHyphen/>
      </w:r>
      <w:r w:rsidRPr="002732B6">
        <w:rPr>
          <w:spacing w:val="1"/>
          <w:sz w:val="16"/>
          <w:szCs w:val="16"/>
        </w:rPr>
        <w:t xml:space="preserve">вой деятельности, сдает </w:t>
      </w:r>
      <w:r w:rsidRPr="002732B6">
        <w:rPr>
          <w:spacing w:val="-1"/>
          <w:sz w:val="16"/>
          <w:szCs w:val="16"/>
        </w:rPr>
        <w:t xml:space="preserve">в муниципальное бюджетное учреждение «Центр бухгалтерского и информационно-методического обслуживания» в течение пяти дней </w:t>
      </w:r>
      <w:r w:rsidRPr="002732B6">
        <w:rPr>
          <w:sz w:val="16"/>
          <w:szCs w:val="16"/>
        </w:rPr>
        <w:t>после окончания смены лагеря</w:t>
      </w:r>
      <w:r w:rsidRPr="002732B6">
        <w:rPr>
          <w:spacing w:val="1"/>
          <w:sz w:val="16"/>
          <w:szCs w:val="16"/>
        </w:rPr>
        <w:t xml:space="preserve"> следующие отчеты:</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pacing w:val="1"/>
          <w:sz w:val="16"/>
          <w:szCs w:val="16"/>
        </w:rPr>
        <w:t xml:space="preserve">реестр детей и подростков, направленных на отдых в </w:t>
      </w:r>
      <w:r w:rsidRPr="002732B6">
        <w:rPr>
          <w:bCs/>
          <w:spacing w:val="-2"/>
          <w:sz w:val="16"/>
          <w:szCs w:val="16"/>
        </w:rPr>
        <w:t xml:space="preserve">лагеря с дневным </w:t>
      </w:r>
      <w:r w:rsidRPr="002732B6">
        <w:rPr>
          <w:bCs/>
          <w:spacing w:val="-1"/>
          <w:sz w:val="16"/>
          <w:szCs w:val="16"/>
        </w:rPr>
        <w:t xml:space="preserve">пребыванием и лагеря труда и отдыха </w:t>
      </w:r>
      <w:r w:rsidRPr="002732B6">
        <w:rPr>
          <w:spacing w:val="1"/>
          <w:sz w:val="16"/>
          <w:szCs w:val="16"/>
        </w:rPr>
        <w:t>(приложение № 2 к настоящему Порядку);</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pacing w:val="1"/>
          <w:sz w:val="16"/>
          <w:szCs w:val="16"/>
        </w:rPr>
        <w:t>сведения о финансировании детской оздоровительной кампании (приложение № 4 к настоящему Порядку);</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pacing w:val="1"/>
          <w:sz w:val="16"/>
          <w:szCs w:val="16"/>
        </w:rPr>
        <w:t>в течение трех дней после окончания смены:</w:t>
      </w:r>
    </w:p>
    <w:p w:rsidR="00B64B8B" w:rsidRPr="002732B6" w:rsidRDefault="00B64B8B" w:rsidP="00F64CAB">
      <w:pPr>
        <w:widowControl w:val="0"/>
        <w:shd w:val="clear" w:color="auto" w:fill="FFFFFF"/>
        <w:suppressAutoHyphens/>
        <w:autoSpaceDE w:val="0"/>
        <w:autoSpaceDN w:val="0"/>
        <w:adjustRightInd w:val="0"/>
        <w:ind w:firstLine="284"/>
        <w:jc w:val="both"/>
        <w:rPr>
          <w:spacing w:val="1"/>
          <w:sz w:val="16"/>
          <w:szCs w:val="16"/>
        </w:rPr>
      </w:pPr>
      <w:r w:rsidRPr="002732B6">
        <w:rPr>
          <w:spacing w:val="1"/>
          <w:sz w:val="16"/>
          <w:szCs w:val="16"/>
        </w:rPr>
        <w:t>отчет о расходовании денежных средств, выделенных на организацию детского отдыха в каникулярное время в лагерях с дневным пребыванием (приложение № 3 к настоящему Порядку).</w:t>
      </w:r>
    </w:p>
    <w:p w:rsidR="00B64B8B" w:rsidRPr="002732B6" w:rsidRDefault="00B64B8B" w:rsidP="00F64CAB">
      <w:pPr>
        <w:suppressAutoHyphens/>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right"/>
        <w:rPr>
          <w:sz w:val="16"/>
          <w:szCs w:val="16"/>
        </w:rPr>
      </w:pPr>
      <w:r w:rsidRPr="002732B6">
        <w:rPr>
          <w:sz w:val="16"/>
          <w:szCs w:val="16"/>
        </w:rPr>
        <w:t>Приложение № 1</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к Порядку проведения смен профильных</w:t>
      </w:r>
      <w:r w:rsidRPr="002732B6">
        <w:rPr>
          <w:sz w:val="16"/>
          <w:szCs w:val="16"/>
        </w:rPr>
        <w:br/>
        <w:t xml:space="preserve">лагерей, лагерей с дневным пребыванием, </w:t>
      </w:r>
      <w:r w:rsidRPr="002732B6">
        <w:rPr>
          <w:sz w:val="16"/>
          <w:szCs w:val="16"/>
        </w:rPr>
        <w:br/>
        <w:t>лагерей труда и отдыха</w:t>
      </w:r>
    </w:p>
    <w:p w:rsidR="00B64B8B" w:rsidRPr="002732B6" w:rsidRDefault="00B64B8B" w:rsidP="00F64CAB">
      <w:pPr>
        <w:suppressAutoHyphens/>
        <w:jc w:val="center"/>
        <w:rPr>
          <w:sz w:val="16"/>
          <w:szCs w:val="16"/>
        </w:rPr>
      </w:pPr>
      <w:r w:rsidRPr="002732B6">
        <w:rPr>
          <w:sz w:val="16"/>
          <w:szCs w:val="16"/>
        </w:rPr>
        <w:t>УТВЕРЖДАЮ</w:t>
      </w:r>
    </w:p>
    <w:p w:rsidR="00B64B8B" w:rsidRPr="002732B6" w:rsidRDefault="00B64B8B" w:rsidP="00F64CAB">
      <w:pPr>
        <w:suppressAutoHyphens/>
        <w:jc w:val="both"/>
        <w:rPr>
          <w:sz w:val="16"/>
          <w:szCs w:val="16"/>
        </w:rPr>
      </w:pPr>
      <w:r w:rsidRPr="002732B6">
        <w:rPr>
          <w:sz w:val="16"/>
          <w:szCs w:val="16"/>
        </w:rPr>
        <w:t xml:space="preserve">_________________________________ </w:t>
      </w:r>
    </w:p>
    <w:p w:rsidR="00B64B8B" w:rsidRPr="002732B6" w:rsidRDefault="00B64B8B" w:rsidP="00F64CAB">
      <w:pPr>
        <w:pBdr>
          <w:bottom w:val="single" w:sz="12" w:space="1" w:color="auto"/>
        </w:pBdr>
        <w:suppressAutoHyphens/>
        <w:jc w:val="center"/>
        <w:rPr>
          <w:sz w:val="16"/>
          <w:szCs w:val="16"/>
        </w:rPr>
      </w:pPr>
      <w:r w:rsidRPr="002732B6">
        <w:rPr>
          <w:sz w:val="16"/>
          <w:szCs w:val="16"/>
        </w:rPr>
        <w:t xml:space="preserve">(должность руководителя, </w:t>
      </w:r>
    </w:p>
    <w:p w:rsidR="00B64B8B" w:rsidRPr="002732B6" w:rsidRDefault="00B64B8B" w:rsidP="00F64CAB">
      <w:pPr>
        <w:suppressAutoHyphens/>
        <w:jc w:val="center"/>
        <w:rPr>
          <w:sz w:val="16"/>
          <w:szCs w:val="16"/>
        </w:rPr>
      </w:pPr>
      <w:r w:rsidRPr="002732B6">
        <w:rPr>
          <w:sz w:val="16"/>
          <w:szCs w:val="16"/>
        </w:rPr>
        <w:t>наименование учреждения)</w:t>
      </w:r>
    </w:p>
    <w:p w:rsidR="00B64B8B" w:rsidRPr="002732B6" w:rsidRDefault="00B64B8B" w:rsidP="00F64CAB">
      <w:pPr>
        <w:suppressAutoHyphens/>
        <w:jc w:val="both"/>
        <w:rPr>
          <w:sz w:val="16"/>
          <w:szCs w:val="16"/>
        </w:rPr>
      </w:pPr>
      <w:r w:rsidRPr="002732B6">
        <w:rPr>
          <w:sz w:val="16"/>
          <w:szCs w:val="16"/>
        </w:rPr>
        <w:t xml:space="preserve">________      _____________________ </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rPr>
          <w:sz w:val="16"/>
          <w:szCs w:val="16"/>
        </w:rPr>
      </w:pPr>
    </w:p>
    <w:p w:rsidR="00B64B8B" w:rsidRPr="002732B6" w:rsidRDefault="00B64B8B" w:rsidP="00F64CAB">
      <w:pPr>
        <w:keepNext/>
        <w:suppressAutoHyphens/>
        <w:jc w:val="center"/>
        <w:outlineLvl w:val="0"/>
        <w:rPr>
          <w:sz w:val="16"/>
          <w:szCs w:val="16"/>
        </w:rPr>
      </w:pPr>
      <w:r w:rsidRPr="002732B6">
        <w:rPr>
          <w:sz w:val="16"/>
          <w:szCs w:val="16"/>
        </w:rPr>
        <w:t>Смета доходов и расходов средств на организацию детского отдыха в каникулярное время в лагере с дневным пребыванием на 2017 год,</w:t>
      </w:r>
      <w:r w:rsidRPr="002732B6">
        <w:rPr>
          <w:sz w:val="16"/>
          <w:szCs w:val="16"/>
        </w:rPr>
        <w:br/>
        <w:t xml:space="preserve">смена № ______ с _________ по _________ </w:t>
      </w:r>
    </w:p>
    <w:p w:rsidR="00B64B8B" w:rsidRPr="002732B6" w:rsidRDefault="00B64B8B" w:rsidP="00F64CAB">
      <w:pPr>
        <w:keepNext/>
        <w:suppressAutoHyphens/>
        <w:jc w:val="center"/>
        <w:outlineLvl w:val="0"/>
        <w:rPr>
          <w:sz w:val="16"/>
          <w:szCs w:val="16"/>
        </w:rPr>
      </w:pPr>
    </w:p>
    <w:tbl>
      <w:tblPr>
        <w:tblW w:w="4826" w:type="dxa"/>
        <w:tblInd w:w="13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916"/>
        <w:gridCol w:w="874"/>
        <w:gridCol w:w="580"/>
      </w:tblGrid>
      <w:tr w:rsidR="00B64B8B" w:rsidRPr="002732B6" w:rsidTr="00656C08">
        <w:trPr>
          <w:cantSplit/>
        </w:trPr>
        <w:tc>
          <w:tcPr>
            <w:tcW w:w="0" w:type="auto"/>
            <w:vMerge w:val="restart"/>
          </w:tcPr>
          <w:p w:rsidR="00B64B8B" w:rsidRPr="002732B6" w:rsidRDefault="00B64B8B" w:rsidP="00F64CAB">
            <w:pPr>
              <w:suppressAutoHyphens/>
              <w:jc w:val="center"/>
              <w:rPr>
                <w:sz w:val="16"/>
                <w:szCs w:val="16"/>
              </w:rPr>
            </w:pPr>
            <w:r w:rsidRPr="002732B6">
              <w:rPr>
                <w:sz w:val="16"/>
                <w:szCs w:val="16"/>
              </w:rPr>
              <w:t>№</w:t>
            </w:r>
          </w:p>
          <w:p w:rsidR="00B64B8B" w:rsidRPr="002732B6" w:rsidRDefault="00B64B8B" w:rsidP="00F64CAB">
            <w:pPr>
              <w:suppressAutoHyphens/>
              <w:jc w:val="center"/>
              <w:rPr>
                <w:sz w:val="16"/>
                <w:szCs w:val="16"/>
              </w:rPr>
            </w:pPr>
            <w:r w:rsidRPr="002732B6">
              <w:rPr>
                <w:sz w:val="16"/>
                <w:szCs w:val="16"/>
              </w:rPr>
              <w:t>п/п</w:t>
            </w:r>
          </w:p>
        </w:tc>
        <w:tc>
          <w:tcPr>
            <w:tcW w:w="2916" w:type="dxa"/>
            <w:vMerge w:val="restart"/>
          </w:tcPr>
          <w:p w:rsidR="00B64B8B" w:rsidRPr="002732B6" w:rsidRDefault="00B64B8B" w:rsidP="00F64CAB">
            <w:pPr>
              <w:suppressAutoHyphens/>
              <w:jc w:val="center"/>
              <w:rPr>
                <w:sz w:val="16"/>
                <w:szCs w:val="16"/>
              </w:rPr>
            </w:pPr>
            <w:r w:rsidRPr="002732B6">
              <w:rPr>
                <w:sz w:val="16"/>
                <w:szCs w:val="16"/>
              </w:rPr>
              <w:t>Наименование показателя</w:t>
            </w:r>
          </w:p>
        </w:tc>
        <w:tc>
          <w:tcPr>
            <w:tcW w:w="0" w:type="auto"/>
            <w:gridSpan w:val="2"/>
            <w:shd w:val="clear" w:color="auto" w:fill="auto"/>
          </w:tcPr>
          <w:p w:rsidR="00B64B8B" w:rsidRPr="002732B6" w:rsidRDefault="00B64B8B" w:rsidP="00F64CAB">
            <w:pPr>
              <w:suppressAutoHyphens/>
              <w:jc w:val="center"/>
              <w:rPr>
                <w:sz w:val="16"/>
                <w:szCs w:val="16"/>
              </w:rPr>
            </w:pPr>
            <w:r w:rsidRPr="002732B6">
              <w:rPr>
                <w:sz w:val="16"/>
                <w:szCs w:val="16"/>
              </w:rPr>
              <w:t>Сумма (руб.):</w:t>
            </w:r>
          </w:p>
        </w:tc>
      </w:tr>
      <w:tr w:rsidR="00B64B8B" w:rsidRPr="002732B6" w:rsidTr="00656C08">
        <w:trPr>
          <w:cantSplit/>
        </w:trPr>
        <w:tc>
          <w:tcPr>
            <w:tcW w:w="0" w:type="auto"/>
            <w:vMerge/>
          </w:tcPr>
          <w:p w:rsidR="00B64B8B" w:rsidRPr="002732B6" w:rsidRDefault="00B64B8B" w:rsidP="00F64CAB">
            <w:pPr>
              <w:suppressAutoHyphens/>
              <w:jc w:val="center"/>
              <w:rPr>
                <w:sz w:val="16"/>
                <w:szCs w:val="16"/>
              </w:rPr>
            </w:pPr>
          </w:p>
        </w:tc>
        <w:tc>
          <w:tcPr>
            <w:tcW w:w="2916" w:type="dxa"/>
            <w:vMerge/>
          </w:tcPr>
          <w:p w:rsidR="00B64B8B" w:rsidRPr="002732B6" w:rsidRDefault="00B64B8B" w:rsidP="00F64CAB">
            <w:pPr>
              <w:suppressAutoHyphens/>
              <w:jc w:val="center"/>
              <w:rPr>
                <w:sz w:val="16"/>
                <w:szCs w:val="16"/>
              </w:rPr>
            </w:pPr>
          </w:p>
        </w:tc>
        <w:tc>
          <w:tcPr>
            <w:tcW w:w="0" w:type="auto"/>
            <w:shd w:val="clear" w:color="auto" w:fill="auto"/>
          </w:tcPr>
          <w:p w:rsidR="00B64B8B" w:rsidRPr="002732B6" w:rsidRDefault="00B64B8B" w:rsidP="00F64CAB">
            <w:pPr>
              <w:suppressAutoHyphens/>
              <w:jc w:val="center"/>
              <w:rPr>
                <w:sz w:val="16"/>
                <w:szCs w:val="16"/>
              </w:rPr>
            </w:pPr>
            <w:r w:rsidRPr="002732B6">
              <w:rPr>
                <w:sz w:val="16"/>
                <w:szCs w:val="16"/>
              </w:rPr>
              <w:t xml:space="preserve"> на одного </w:t>
            </w:r>
          </w:p>
          <w:p w:rsidR="00B64B8B" w:rsidRPr="002732B6" w:rsidRDefault="00B64B8B" w:rsidP="00F64CAB">
            <w:pPr>
              <w:suppressAutoHyphens/>
              <w:jc w:val="center"/>
              <w:rPr>
                <w:sz w:val="16"/>
                <w:szCs w:val="16"/>
              </w:rPr>
            </w:pPr>
            <w:r w:rsidRPr="002732B6">
              <w:rPr>
                <w:sz w:val="16"/>
                <w:szCs w:val="16"/>
              </w:rPr>
              <w:t>ребенка</w:t>
            </w:r>
          </w:p>
        </w:tc>
        <w:tc>
          <w:tcPr>
            <w:tcW w:w="0" w:type="auto"/>
          </w:tcPr>
          <w:p w:rsidR="00B64B8B" w:rsidRPr="002732B6" w:rsidRDefault="00B64B8B" w:rsidP="00F64CAB">
            <w:pPr>
              <w:suppressAutoHyphens/>
              <w:jc w:val="center"/>
              <w:rPr>
                <w:sz w:val="16"/>
                <w:szCs w:val="16"/>
              </w:rPr>
            </w:pPr>
            <w:r w:rsidRPr="002732B6">
              <w:rPr>
                <w:sz w:val="16"/>
                <w:szCs w:val="16"/>
              </w:rPr>
              <w:t>всего</w:t>
            </w:r>
          </w:p>
        </w:tc>
      </w:tr>
      <w:tr w:rsidR="00B64B8B" w:rsidRPr="002732B6" w:rsidTr="00656C08">
        <w:tblPrEx>
          <w:tblBorders>
            <w:bottom w:val="single" w:sz="4" w:space="0" w:color="auto"/>
          </w:tblBorders>
        </w:tblPrEx>
        <w:trPr>
          <w:tblHeader/>
        </w:trPr>
        <w:tc>
          <w:tcPr>
            <w:tcW w:w="0" w:type="auto"/>
          </w:tcPr>
          <w:p w:rsidR="00B64B8B" w:rsidRPr="002732B6" w:rsidRDefault="00B64B8B" w:rsidP="00F64CAB">
            <w:pPr>
              <w:suppressAutoHyphens/>
              <w:jc w:val="center"/>
              <w:rPr>
                <w:sz w:val="16"/>
                <w:szCs w:val="16"/>
              </w:rPr>
            </w:pPr>
            <w:r w:rsidRPr="002732B6">
              <w:rPr>
                <w:sz w:val="16"/>
                <w:szCs w:val="16"/>
              </w:rPr>
              <w:t>1</w:t>
            </w:r>
          </w:p>
        </w:tc>
        <w:tc>
          <w:tcPr>
            <w:tcW w:w="2916" w:type="dxa"/>
          </w:tcPr>
          <w:p w:rsidR="00B64B8B" w:rsidRPr="002732B6" w:rsidRDefault="00B64B8B" w:rsidP="00F64CAB">
            <w:pPr>
              <w:keepNext/>
              <w:suppressAutoHyphens/>
              <w:jc w:val="center"/>
              <w:outlineLvl w:val="1"/>
              <w:rPr>
                <w:sz w:val="16"/>
                <w:szCs w:val="16"/>
              </w:rPr>
            </w:pPr>
            <w:r w:rsidRPr="002732B6">
              <w:rPr>
                <w:sz w:val="16"/>
                <w:szCs w:val="16"/>
              </w:rPr>
              <w:t>2</w:t>
            </w:r>
          </w:p>
        </w:tc>
        <w:tc>
          <w:tcPr>
            <w:tcW w:w="0" w:type="auto"/>
          </w:tcPr>
          <w:p w:rsidR="00B64B8B" w:rsidRPr="002732B6" w:rsidRDefault="00B64B8B" w:rsidP="00F64CAB">
            <w:pPr>
              <w:suppressAutoHyphens/>
              <w:jc w:val="center"/>
              <w:rPr>
                <w:sz w:val="16"/>
                <w:szCs w:val="16"/>
              </w:rPr>
            </w:pPr>
            <w:r w:rsidRPr="002732B6">
              <w:rPr>
                <w:sz w:val="16"/>
                <w:szCs w:val="16"/>
              </w:rPr>
              <w:t>3</w:t>
            </w:r>
          </w:p>
        </w:tc>
        <w:tc>
          <w:tcPr>
            <w:tcW w:w="0" w:type="auto"/>
          </w:tcPr>
          <w:p w:rsidR="00B64B8B" w:rsidRPr="002732B6" w:rsidRDefault="00B64B8B" w:rsidP="00F64CAB">
            <w:pPr>
              <w:suppressAutoHyphens/>
              <w:jc w:val="center"/>
              <w:rPr>
                <w:sz w:val="16"/>
                <w:szCs w:val="16"/>
              </w:rPr>
            </w:pPr>
            <w:r w:rsidRPr="002732B6">
              <w:rPr>
                <w:sz w:val="16"/>
                <w:szCs w:val="16"/>
              </w:rPr>
              <w:t>4</w:t>
            </w: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lastRenderedPageBreak/>
              <w:t>1.</w:t>
            </w:r>
          </w:p>
        </w:tc>
        <w:tc>
          <w:tcPr>
            <w:tcW w:w="2916" w:type="dxa"/>
          </w:tcPr>
          <w:p w:rsidR="00B64B8B" w:rsidRPr="002732B6" w:rsidRDefault="00B64B8B" w:rsidP="00F64CAB">
            <w:pPr>
              <w:keepNext/>
              <w:suppressAutoHyphens/>
              <w:jc w:val="both"/>
              <w:outlineLvl w:val="1"/>
              <w:rPr>
                <w:sz w:val="16"/>
                <w:szCs w:val="16"/>
              </w:rPr>
            </w:pPr>
            <w:r w:rsidRPr="002732B6">
              <w:rPr>
                <w:sz w:val="16"/>
                <w:szCs w:val="16"/>
              </w:rPr>
              <w:t>Количество детей всего</w:t>
            </w:r>
          </w:p>
        </w:tc>
        <w:tc>
          <w:tcPr>
            <w:tcW w:w="0" w:type="auto"/>
          </w:tcPr>
          <w:p w:rsidR="00B64B8B" w:rsidRPr="002732B6" w:rsidRDefault="00B64B8B" w:rsidP="00F64CAB">
            <w:pPr>
              <w:suppressAutoHyphens/>
              <w:jc w:val="center"/>
              <w:rPr>
                <w:sz w:val="16"/>
                <w:szCs w:val="16"/>
              </w:rPr>
            </w:pPr>
            <w:r w:rsidRPr="002732B6">
              <w:rPr>
                <w:sz w:val="16"/>
                <w:szCs w:val="16"/>
              </w:rPr>
              <w:t>Х</w:t>
            </w:r>
          </w:p>
        </w:tc>
        <w:tc>
          <w:tcPr>
            <w:tcW w:w="0" w:type="auto"/>
          </w:tcPr>
          <w:p w:rsidR="00B64B8B" w:rsidRPr="002732B6" w:rsidRDefault="00B64B8B" w:rsidP="00F64CAB">
            <w:pPr>
              <w:suppressAutoHyphens/>
              <w:jc w:val="center"/>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2.</w:t>
            </w:r>
          </w:p>
        </w:tc>
        <w:tc>
          <w:tcPr>
            <w:tcW w:w="2916" w:type="dxa"/>
          </w:tcPr>
          <w:p w:rsidR="00B64B8B" w:rsidRPr="002732B6" w:rsidRDefault="00B64B8B" w:rsidP="00F64CAB">
            <w:pPr>
              <w:suppressAutoHyphens/>
              <w:jc w:val="both"/>
              <w:rPr>
                <w:sz w:val="16"/>
                <w:szCs w:val="16"/>
              </w:rPr>
            </w:pPr>
            <w:r w:rsidRPr="002732B6">
              <w:rPr>
                <w:sz w:val="16"/>
                <w:szCs w:val="16"/>
              </w:rPr>
              <w:t>Стоимость путевки</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2.1.</w:t>
            </w:r>
          </w:p>
        </w:tc>
        <w:tc>
          <w:tcPr>
            <w:tcW w:w="2916" w:type="dxa"/>
          </w:tcPr>
          <w:p w:rsidR="00B64B8B" w:rsidRPr="002732B6" w:rsidRDefault="00B64B8B" w:rsidP="00F64CAB">
            <w:pPr>
              <w:suppressAutoHyphens/>
              <w:jc w:val="both"/>
              <w:rPr>
                <w:sz w:val="16"/>
                <w:szCs w:val="16"/>
              </w:rPr>
            </w:pPr>
            <w:r w:rsidRPr="002732B6">
              <w:rPr>
                <w:sz w:val="16"/>
                <w:szCs w:val="16"/>
              </w:rPr>
              <w:t>Количество дней в смене</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3.</w:t>
            </w:r>
          </w:p>
        </w:tc>
        <w:tc>
          <w:tcPr>
            <w:tcW w:w="2916" w:type="dxa"/>
          </w:tcPr>
          <w:p w:rsidR="00B64B8B" w:rsidRPr="002732B6" w:rsidRDefault="00B64B8B" w:rsidP="00F64CAB">
            <w:pPr>
              <w:suppressAutoHyphens/>
              <w:jc w:val="both"/>
              <w:rPr>
                <w:sz w:val="16"/>
                <w:szCs w:val="16"/>
              </w:rPr>
            </w:pPr>
            <w:r w:rsidRPr="002732B6">
              <w:rPr>
                <w:sz w:val="16"/>
                <w:szCs w:val="16"/>
              </w:rPr>
              <w:t xml:space="preserve">Доходы всего, </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в том числе:</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из бюджета муниципального района</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 xml:space="preserve">   из них: </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 xml:space="preserve">   наценка</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 xml:space="preserve">   набор продуктов питания</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родительская плата всего</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прочие средства (расшифровать)</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4.</w:t>
            </w:r>
          </w:p>
        </w:tc>
        <w:tc>
          <w:tcPr>
            <w:tcW w:w="2916" w:type="dxa"/>
          </w:tcPr>
          <w:p w:rsidR="00B64B8B" w:rsidRPr="002732B6" w:rsidRDefault="00B64B8B" w:rsidP="00F64CAB">
            <w:pPr>
              <w:suppressAutoHyphens/>
              <w:jc w:val="both"/>
              <w:rPr>
                <w:sz w:val="16"/>
                <w:szCs w:val="16"/>
              </w:rPr>
            </w:pPr>
            <w:r w:rsidRPr="002732B6">
              <w:rPr>
                <w:sz w:val="16"/>
                <w:szCs w:val="16"/>
              </w:rPr>
              <w:t>Расходы всего,</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в том числе:</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бюджет муниципального района (набор продуктов питания)</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бюджет муниципального района (наценка)</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родительская доля (наценка) (10%)</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2916" w:type="dxa"/>
          </w:tcPr>
          <w:p w:rsidR="00B64B8B" w:rsidRPr="002732B6" w:rsidRDefault="00B64B8B" w:rsidP="00F64CAB">
            <w:pPr>
              <w:suppressAutoHyphens/>
              <w:jc w:val="both"/>
              <w:rPr>
                <w:sz w:val="16"/>
                <w:szCs w:val="16"/>
              </w:rPr>
            </w:pPr>
            <w:r w:rsidRPr="002732B6">
              <w:rPr>
                <w:sz w:val="16"/>
                <w:szCs w:val="16"/>
              </w:rPr>
              <w:t>прочие расходы (расшифровать)</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bl>
    <w:p w:rsidR="00B64B8B" w:rsidRPr="002732B6" w:rsidRDefault="00B64B8B" w:rsidP="00F64CAB">
      <w:pPr>
        <w:suppressAutoHyphens/>
        <w:jc w:val="both"/>
        <w:rPr>
          <w:sz w:val="16"/>
          <w:szCs w:val="16"/>
        </w:rPr>
      </w:pPr>
    </w:p>
    <w:p w:rsidR="00B64B8B" w:rsidRPr="002732B6" w:rsidRDefault="00B64B8B" w:rsidP="00F64CAB">
      <w:pPr>
        <w:suppressAutoHyphens/>
        <w:jc w:val="both"/>
        <w:rPr>
          <w:sz w:val="16"/>
          <w:szCs w:val="16"/>
        </w:rPr>
      </w:pPr>
      <w:r w:rsidRPr="002732B6">
        <w:rPr>
          <w:sz w:val="16"/>
          <w:szCs w:val="16"/>
        </w:rPr>
        <w:t>Начальник лагеря      _________________        ____________________</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jc w:val="both"/>
        <w:rPr>
          <w:sz w:val="16"/>
          <w:szCs w:val="16"/>
        </w:rPr>
      </w:pPr>
      <w:r w:rsidRPr="002732B6">
        <w:rPr>
          <w:sz w:val="16"/>
          <w:szCs w:val="16"/>
        </w:rPr>
        <w:t>Главный бухгалтер   _________________         ____________________</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jc w:val="both"/>
        <w:rPr>
          <w:sz w:val="16"/>
          <w:szCs w:val="16"/>
        </w:rPr>
      </w:pPr>
      <w:r w:rsidRPr="002732B6">
        <w:rPr>
          <w:sz w:val="16"/>
          <w:szCs w:val="16"/>
        </w:rPr>
        <w:t>МП</w:t>
      </w:r>
    </w:p>
    <w:p w:rsidR="00B64B8B" w:rsidRPr="002732B6" w:rsidRDefault="00B64B8B" w:rsidP="00F64CAB">
      <w:pPr>
        <w:suppressAutoHyphens/>
        <w:jc w:val="center"/>
        <w:rPr>
          <w:sz w:val="16"/>
          <w:szCs w:val="16"/>
        </w:rPr>
      </w:pPr>
    </w:p>
    <w:p w:rsidR="00B64B8B" w:rsidRPr="002732B6" w:rsidRDefault="00B64B8B" w:rsidP="00F64CAB">
      <w:pPr>
        <w:suppressAutoHyphens/>
        <w:jc w:val="right"/>
        <w:rPr>
          <w:sz w:val="16"/>
          <w:szCs w:val="16"/>
        </w:rPr>
      </w:pPr>
      <w:r w:rsidRPr="002732B6">
        <w:rPr>
          <w:sz w:val="16"/>
          <w:szCs w:val="16"/>
        </w:rPr>
        <w:t>Приложение № 2</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к Порядку проведения смен профиль-</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ных лагерей, лагерей с дневным пре-</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быванием, лагерей труда и отдыха</w:t>
      </w:r>
    </w:p>
    <w:p w:rsidR="00B64B8B" w:rsidRPr="002732B6" w:rsidRDefault="00B64B8B" w:rsidP="00F64CAB">
      <w:pPr>
        <w:suppressAutoHyphens/>
        <w:rPr>
          <w:sz w:val="16"/>
          <w:szCs w:val="16"/>
        </w:rPr>
      </w:pPr>
    </w:p>
    <w:p w:rsidR="00B64B8B" w:rsidRPr="002732B6" w:rsidRDefault="00B64B8B" w:rsidP="00F64CAB">
      <w:pPr>
        <w:suppressAutoHyphens/>
        <w:rPr>
          <w:sz w:val="16"/>
          <w:szCs w:val="16"/>
        </w:rPr>
      </w:pPr>
    </w:p>
    <w:p w:rsidR="00B64B8B" w:rsidRPr="002732B6" w:rsidRDefault="00B64B8B" w:rsidP="00F64CAB">
      <w:pPr>
        <w:suppressAutoHyphens/>
        <w:jc w:val="center"/>
        <w:rPr>
          <w:sz w:val="16"/>
          <w:szCs w:val="16"/>
        </w:rPr>
      </w:pPr>
      <w:r w:rsidRPr="002732B6">
        <w:rPr>
          <w:sz w:val="16"/>
          <w:szCs w:val="16"/>
        </w:rPr>
        <w:t>РЕЕСТР</w:t>
      </w:r>
    </w:p>
    <w:p w:rsidR="00B64B8B" w:rsidRPr="002732B6" w:rsidRDefault="00B64B8B" w:rsidP="00F64CAB">
      <w:pPr>
        <w:suppressAutoHyphens/>
        <w:jc w:val="center"/>
        <w:rPr>
          <w:sz w:val="16"/>
          <w:szCs w:val="16"/>
        </w:rPr>
      </w:pPr>
      <w:r w:rsidRPr="002732B6">
        <w:rPr>
          <w:sz w:val="16"/>
          <w:szCs w:val="16"/>
        </w:rPr>
        <w:t xml:space="preserve">ОЗДОРОВЛЕННЫХ ДЕТЕЙ </w:t>
      </w: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u w:val="single"/>
        </w:rPr>
      </w:pPr>
      <w:r w:rsidRPr="002732B6">
        <w:rPr>
          <w:sz w:val="16"/>
          <w:szCs w:val="16"/>
        </w:rPr>
        <w:t>Сроки проведения смены ____________ г.</w:t>
      </w:r>
    </w:p>
    <w:p w:rsidR="00B64B8B" w:rsidRPr="002732B6" w:rsidRDefault="00B64B8B" w:rsidP="00F64CAB">
      <w:pPr>
        <w:suppressAutoHyphens/>
        <w:jc w:val="center"/>
        <w:rPr>
          <w:sz w:val="16"/>
          <w:szCs w:val="16"/>
        </w:rPr>
      </w:pPr>
      <w:r w:rsidRPr="002732B6">
        <w:rPr>
          <w:sz w:val="16"/>
          <w:szCs w:val="16"/>
        </w:rPr>
        <w:t>лагерь дневного пребывания на базе _________________</w:t>
      </w:r>
      <w:r w:rsidRPr="002732B6">
        <w:rPr>
          <w:sz w:val="16"/>
          <w:szCs w:val="16"/>
        </w:rPr>
        <w:br/>
        <w:t>_____________________________ (Название лагеря)</w:t>
      </w:r>
    </w:p>
    <w:p w:rsidR="00B64B8B" w:rsidRPr="002732B6" w:rsidRDefault="00B64B8B" w:rsidP="00F64CAB">
      <w:pPr>
        <w:suppressAutoHyphens/>
        <w:jc w:val="center"/>
        <w:rPr>
          <w:sz w:val="16"/>
          <w:szCs w:val="16"/>
        </w:r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570"/>
        <w:gridCol w:w="869"/>
        <w:gridCol w:w="886"/>
        <w:gridCol w:w="654"/>
        <w:gridCol w:w="926"/>
        <w:gridCol w:w="492"/>
      </w:tblGrid>
      <w:tr w:rsidR="00B64B8B" w:rsidRPr="002732B6" w:rsidTr="00656C08">
        <w:tc>
          <w:tcPr>
            <w:tcW w:w="423" w:type="dxa"/>
          </w:tcPr>
          <w:p w:rsidR="00B64B8B" w:rsidRPr="002732B6" w:rsidRDefault="00B64B8B" w:rsidP="00F64CAB">
            <w:pPr>
              <w:tabs>
                <w:tab w:val="left" w:pos="3060"/>
              </w:tabs>
              <w:suppressAutoHyphens/>
              <w:snapToGrid w:val="0"/>
              <w:jc w:val="center"/>
              <w:rPr>
                <w:caps/>
                <w:sz w:val="12"/>
                <w:szCs w:val="12"/>
              </w:rPr>
            </w:pPr>
            <w:r w:rsidRPr="002732B6">
              <w:rPr>
                <w:caps/>
                <w:sz w:val="12"/>
                <w:szCs w:val="12"/>
              </w:rPr>
              <w:t>№ П/П</w:t>
            </w:r>
          </w:p>
        </w:tc>
        <w:tc>
          <w:tcPr>
            <w:tcW w:w="570" w:type="dxa"/>
          </w:tcPr>
          <w:p w:rsidR="00B64B8B" w:rsidRPr="002732B6" w:rsidRDefault="00B64B8B" w:rsidP="00F64CAB">
            <w:pPr>
              <w:tabs>
                <w:tab w:val="left" w:pos="3060"/>
              </w:tabs>
              <w:suppressAutoHyphens/>
              <w:jc w:val="center"/>
              <w:rPr>
                <w:caps/>
                <w:sz w:val="12"/>
                <w:szCs w:val="12"/>
              </w:rPr>
            </w:pPr>
            <w:r w:rsidRPr="002732B6">
              <w:rPr>
                <w:caps/>
                <w:sz w:val="12"/>
                <w:szCs w:val="12"/>
              </w:rPr>
              <w:t>Срок пребывания</w:t>
            </w:r>
          </w:p>
        </w:tc>
        <w:tc>
          <w:tcPr>
            <w:tcW w:w="869" w:type="dxa"/>
          </w:tcPr>
          <w:p w:rsidR="00B64B8B" w:rsidRPr="002732B6" w:rsidRDefault="00B64B8B" w:rsidP="00F64CAB">
            <w:pPr>
              <w:tabs>
                <w:tab w:val="left" w:pos="3060"/>
              </w:tabs>
              <w:suppressAutoHyphens/>
              <w:jc w:val="center"/>
              <w:rPr>
                <w:caps/>
                <w:sz w:val="12"/>
                <w:szCs w:val="12"/>
              </w:rPr>
            </w:pPr>
            <w:r w:rsidRPr="002732B6">
              <w:rPr>
                <w:caps/>
                <w:sz w:val="12"/>
                <w:szCs w:val="12"/>
              </w:rPr>
              <w:t>Фамилия, имя ребенка</w:t>
            </w:r>
          </w:p>
        </w:tc>
        <w:tc>
          <w:tcPr>
            <w:tcW w:w="886" w:type="dxa"/>
          </w:tcPr>
          <w:p w:rsidR="00B64B8B" w:rsidRPr="002732B6" w:rsidRDefault="00B64B8B" w:rsidP="00F64CAB">
            <w:pPr>
              <w:tabs>
                <w:tab w:val="left" w:pos="3060"/>
              </w:tabs>
              <w:suppressAutoHyphens/>
              <w:jc w:val="center"/>
              <w:rPr>
                <w:caps/>
                <w:sz w:val="12"/>
                <w:szCs w:val="12"/>
              </w:rPr>
            </w:pPr>
            <w:r w:rsidRPr="002732B6">
              <w:rPr>
                <w:caps/>
                <w:sz w:val="12"/>
                <w:szCs w:val="12"/>
              </w:rPr>
              <w:t>Дата рождения</w:t>
            </w:r>
          </w:p>
        </w:tc>
        <w:tc>
          <w:tcPr>
            <w:tcW w:w="654" w:type="dxa"/>
          </w:tcPr>
          <w:p w:rsidR="00B64B8B" w:rsidRPr="002732B6" w:rsidRDefault="00B64B8B" w:rsidP="00F64CAB">
            <w:pPr>
              <w:tabs>
                <w:tab w:val="left" w:pos="3060"/>
              </w:tabs>
              <w:suppressAutoHyphens/>
              <w:jc w:val="center"/>
              <w:rPr>
                <w:caps/>
                <w:sz w:val="12"/>
                <w:szCs w:val="12"/>
              </w:rPr>
            </w:pPr>
            <w:r w:rsidRPr="002732B6">
              <w:rPr>
                <w:caps/>
                <w:sz w:val="12"/>
                <w:szCs w:val="12"/>
              </w:rPr>
              <w:t>Домашний адрес</w:t>
            </w:r>
          </w:p>
        </w:tc>
        <w:tc>
          <w:tcPr>
            <w:tcW w:w="926" w:type="dxa"/>
          </w:tcPr>
          <w:p w:rsidR="00B64B8B" w:rsidRPr="002732B6" w:rsidRDefault="00B64B8B" w:rsidP="00F64CAB">
            <w:pPr>
              <w:tabs>
                <w:tab w:val="left" w:pos="3060"/>
              </w:tabs>
              <w:suppressAutoHyphens/>
              <w:jc w:val="center"/>
              <w:rPr>
                <w:caps/>
                <w:sz w:val="12"/>
                <w:szCs w:val="12"/>
              </w:rPr>
            </w:pPr>
            <w:r w:rsidRPr="002732B6">
              <w:rPr>
                <w:caps/>
                <w:sz w:val="12"/>
                <w:szCs w:val="12"/>
              </w:rPr>
              <w:t>Место работы родителей</w:t>
            </w:r>
          </w:p>
        </w:tc>
        <w:tc>
          <w:tcPr>
            <w:tcW w:w="492" w:type="dxa"/>
          </w:tcPr>
          <w:p w:rsidR="00B64B8B" w:rsidRPr="002732B6" w:rsidRDefault="00B64B8B" w:rsidP="00F64CAB">
            <w:pPr>
              <w:tabs>
                <w:tab w:val="left" w:pos="3060"/>
              </w:tabs>
              <w:suppressAutoHyphens/>
              <w:jc w:val="center"/>
              <w:rPr>
                <w:caps/>
                <w:sz w:val="12"/>
                <w:szCs w:val="12"/>
              </w:rPr>
            </w:pPr>
            <w:r w:rsidRPr="002732B6">
              <w:rPr>
                <w:caps/>
                <w:sz w:val="12"/>
                <w:szCs w:val="12"/>
              </w:rPr>
              <w:t>Примечание</w:t>
            </w:r>
          </w:p>
        </w:tc>
      </w:tr>
      <w:tr w:rsidR="00B64B8B" w:rsidRPr="002732B6" w:rsidTr="00656C08">
        <w:tc>
          <w:tcPr>
            <w:tcW w:w="423" w:type="dxa"/>
          </w:tcPr>
          <w:p w:rsidR="00B64B8B" w:rsidRPr="002732B6" w:rsidRDefault="00B64B8B" w:rsidP="00A26E30">
            <w:pPr>
              <w:pStyle w:val="af8"/>
              <w:numPr>
                <w:ilvl w:val="0"/>
                <w:numId w:val="14"/>
              </w:numPr>
              <w:suppressAutoHyphens/>
              <w:ind w:left="0" w:firstLine="0"/>
              <w:rPr>
                <w:caps/>
                <w:sz w:val="12"/>
                <w:szCs w:val="12"/>
              </w:rPr>
            </w:pPr>
          </w:p>
        </w:tc>
        <w:tc>
          <w:tcPr>
            <w:tcW w:w="570" w:type="dxa"/>
          </w:tcPr>
          <w:p w:rsidR="00B64B8B" w:rsidRPr="002732B6" w:rsidRDefault="00B64B8B" w:rsidP="00F64CAB">
            <w:pPr>
              <w:tabs>
                <w:tab w:val="left" w:pos="3060"/>
              </w:tabs>
              <w:suppressAutoHyphens/>
              <w:jc w:val="center"/>
              <w:rPr>
                <w:caps/>
                <w:sz w:val="12"/>
                <w:szCs w:val="12"/>
              </w:rPr>
            </w:pPr>
          </w:p>
        </w:tc>
        <w:tc>
          <w:tcPr>
            <w:tcW w:w="869" w:type="dxa"/>
          </w:tcPr>
          <w:p w:rsidR="00B64B8B" w:rsidRPr="002732B6" w:rsidRDefault="00B64B8B" w:rsidP="00F64CAB">
            <w:pPr>
              <w:tabs>
                <w:tab w:val="left" w:pos="3060"/>
              </w:tabs>
              <w:suppressAutoHyphens/>
              <w:jc w:val="center"/>
              <w:rPr>
                <w:caps/>
                <w:sz w:val="12"/>
                <w:szCs w:val="12"/>
              </w:rPr>
            </w:pPr>
          </w:p>
        </w:tc>
        <w:tc>
          <w:tcPr>
            <w:tcW w:w="886" w:type="dxa"/>
          </w:tcPr>
          <w:p w:rsidR="00B64B8B" w:rsidRPr="002732B6" w:rsidRDefault="00B64B8B" w:rsidP="00F64CAB">
            <w:pPr>
              <w:tabs>
                <w:tab w:val="left" w:pos="3060"/>
              </w:tabs>
              <w:suppressAutoHyphens/>
              <w:jc w:val="center"/>
              <w:rPr>
                <w:caps/>
                <w:sz w:val="12"/>
                <w:szCs w:val="12"/>
              </w:rPr>
            </w:pPr>
          </w:p>
        </w:tc>
        <w:tc>
          <w:tcPr>
            <w:tcW w:w="654" w:type="dxa"/>
          </w:tcPr>
          <w:p w:rsidR="00B64B8B" w:rsidRPr="002732B6" w:rsidRDefault="00B64B8B" w:rsidP="00F64CAB">
            <w:pPr>
              <w:tabs>
                <w:tab w:val="left" w:pos="3060"/>
              </w:tabs>
              <w:suppressAutoHyphens/>
              <w:jc w:val="center"/>
              <w:rPr>
                <w:caps/>
                <w:sz w:val="12"/>
                <w:szCs w:val="12"/>
              </w:rPr>
            </w:pPr>
          </w:p>
        </w:tc>
        <w:tc>
          <w:tcPr>
            <w:tcW w:w="926" w:type="dxa"/>
          </w:tcPr>
          <w:p w:rsidR="00B64B8B" w:rsidRPr="002732B6" w:rsidRDefault="00B64B8B" w:rsidP="00F64CAB">
            <w:pPr>
              <w:tabs>
                <w:tab w:val="left" w:pos="3060"/>
              </w:tabs>
              <w:suppressAutoHyphens/>
              <w:jc w:val="center"/>
              <w:rPr>
                <w:caps/>
                <w:sz w:val="12"/>
                <w:szCs w:val="12"/>
              </w:rPr>
            </w:pPr>
          </w:p>
        </w:tc>
        <w:tc>
          <w:tcPr>
            <w:tcW w:w="492" w:type="dxa"/>
          </w:tcPr>
          <w:p w:rsidR="00B64B8B" w:rsidRPr="002732B6" w:rsidRDefault="00B64B8B" w:rsidP="00F64CAB">
            <w:pPr>
              <w:tabs>
                <w:tab w:val="left" w:pos="3060"/>
              </w:tabs>
              <w:suppressAutoHyphens/>
              <w:jc w:val="center"/>
              <w:rPr>
                <w:caps/>
                <w:sz w:val="12"/>
                <w:szCs w:val="12"/>
              </w:rPr>
            </w:pPr>
          </w:p>
        </w:tc>
      </w:tr>
      <w:tr w:rsidR="00B64B8B" w:rsidRPr="002732B6" w:rsidTr="00656C08">
        <w:tc>
          <w:tcPr>
            <w:tcW w:w="423" w:type="dxa"/>
          </w:tcPr>
          <w:p w:rsidR="00B64B8B" w:rsidRPr="002732B6" w:rsidRDefault="00B64B8B" w:rsidP="00A26E30">
            <w:pPr>
              <w:pStyle w:val="af8"/>
              <w:numPr>
                <w:ilvl w:val="0"/>
                <w:numId w:val="14"/>
              </w:numPr>
              <w:suppressAutoHyphens/>
              <w:ind w:left="0" w:firstLine="0"/>
              <w:rPr>
                <w:caps/>
                <w:sz w:val="12"/>
                <w:szCs w:val="12"/>
              </w:rPr>
            </w:pPr>
          </w:p>
        </w:tc>
        <w:tc>
          <w:tcPr>
            <w:tcW w:w="570" w:type="dxa"/>
          </w:tcPr>
          <w:p w:rsidR="00B64B8B" w:rsidRPr="002732B6" w:rsidRDefault="00B64B8B" w:rsidP="00F64CAB">
            <w:pPr>
              <w:tabs>
                <w:tab w:val="left" w:pos="3060"/>
              </w:tabs>
              <w:suppressAutoHyphens/>
              <w:jc w:val="center"/>
              <w:rPr>
                <w:caps/>
                <w:sz w:val="12"/>
                <w:szCs w:val="12"/>
              </w:rPr>
            </w:pPr>
          </w:p>
        </w:tc>
        <w:tc>
          <w:tcPr>
            <w:tcW w:w="869" w:type="dxa"/>
          </w:tcPr>
          <w:p w:rsidR="00B64B8B" w:rsidRPr="002732B6" w:rsidRDefault="00B64B8B" w:rsidP="00F64CAB">
            <w:pPr>
              <w:tabs>
                <w:tab w:val="left" w:pos="3060"/>
              </w:tabs>
              <w:suppressAutoHyphens/>
              <w:jc w:val="center"/>
              <w:rPr>
                <w:caps/>
                <w:sz w:val="12"/>
                <w:szCs w:val="12"/>
              </w:rPr>
            </w:pPr>
          </w:p>
        </w:tc>
        <w:tc>
          <w:tcPr>
            <w:tcW w:w="886" w:type="dxa"/>
          </w:tcPr>
          <w:p w:rsidR="00B64B8B" w:rsidRPr="002732B6" w:rsidRDefault="00B64B8B" w:rsidP="00F64CAB">
            <w:pPr>
              <w:tabs>
                <w:tab w:val="left" w:pos="3060"/>
              </w:tabs>
              <w:suppressAutoHyphens/>
              <w:jc w:val="center"/>
              <w:rPr>
                <w:caps/>
                <w:sz w:val="12"/>
                <w:szCs w:val="12"/>
              </w:rPr>
            </w:pPr>
          </w:p>
        </w:tc>
        <w:tc>
          <w:tcPr>
            <w:tcW w:w="654" w:type="dxa"/>
          </w:tcPr>
          <w:p w:rsidR="00B64B8B" w:rsidRPr="002732B6" w:rsidRDefault="00B64B8B" w:rsidP="00F64CAB">
            <w:pPr>
              <w:tabs>
                <w:tab w:val="left" w:pos="3060"/>
              </w:tabs>
              <w:suppressAutoHyphens/>
              <w:jc w:val="center"/>
              <w:rPr>
                <w:caps/>
                <w:sz w:val="12"/>
                <w:szCs w:val="12"/>
              </w:rPr>
            </w:pPr>
          </w:p>
        </w:tc>
        <w:tc>
          <w:tcPr>
            <w:tcW w:w="926" w:type="dxa"/>
          </w:tcPr>
          <w:p w:rsidR="00B64B8B" w:rsidRPr="002732B6" w:rsidRDefault="00B64B8B" w:rsidP="00F64CAB">
            <w:pPr>
              <w:tabs>
                <w:tab w:val="left" w:pos="3060"/>
              </w:tabs>
              <w:suppressAutoHyphens/>
              <w:jc w:val="center"/>
              <w:rPr>
                <w:caps/>
                <w:sz w:val="12"/>
                <w:szCs w:val="12"/>
              </w:rPr>
            </w:pPr>
          </w:p>
        </w:tc>
        <w:tc>
          <w:tcPr>
            <w:tcW w:w="492" w:type="dxa"/>
          </w:tcPr>
          <w:p w:rsidR="00B64B8B" w:rsidRPr="002732B6" w:rsidRDefault="00B64B8B" w:rsidP="00F64CAB">
            <w:pPr>
              <w:tabs>
                <w:tab w:val="left" w:pos="3060"/>
              </w:tabs>
              <w:suppressAutoHyphens/>
              <w:jc w:val="center"/>
              <w:rPr>
                <w:caps/>
                <w:sz w:val="12"/>
                <w:szCs w:val="12"/>
              </w:rPr>
            </w:pPr>
          </w:p>
        </w:tc>
      </w:tr>
    </w:tbl>
    <w:p w:rsidR="00B64B8B" w:rsidRPr="002732B6" w:rsidRDefault="00B64B8B" w:rsidP="00F64CAB">
      <w:pPr>
        <w:suppressAutoHyphens/>
        <w:rPr>
          <w:sz w:val="16"/>
          <w:szCs w:val="16"/>
        </w:rPr>
      </w:pPr>
    </w:p>
    <w:p w:rsidR="00656C08" w:rsidRPr="002732B6" w:rsidRDefault="00656C08" w:rsidP="00F64CAB">
      <w:pPr>
        <w:suppressAutoHyphens/>
        <w:jc w:val="right"/>
        <w:rPr>
          <w:sz w:val="16"/>
          <w:szCs w:val="16"/>
        </w:rPr>
      </w:pPr>
    </w:p>
    <w:p w:rsidR="00B64B8B" w:rsidRPr="002732B6" w:rsidRDefault="00B64B8B" w:rsidP="00F64CAB">
      <w:pPr>
        <w:suppressAutoHyphens/>
        <w:jc w:val="right"/>
        <w:rPr>
          <w:sz w:val="16"/>
          <w:szCs w:val="16"/>
        </w:rPr>
      </w:pPr>
      <w:r w:rsidRPr="002732B6">
        <w:rPr>
          <w:sz w:val="16"/>
          <w:szCs w:val="16"/>
        </w:rPr>
        <w:t xml:space="preserve">        Приложение № 3</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к Порядку проведения смен </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профильных лагерей, лагерей с  </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дневным пребыванием, лагерей   труда и отдыха</w:t>
      </w:r>
    </w:p>
    <w:p w:rsidR="00B64B8B" w:rsidRPr="002732B6" w:rsidRDefault="00B64B8B" w:rsidP="00F64CAB">
      <w:pPr>
        <w:suppressAutoHyphens/>
        <w:jc w:val="center"/>
        <w:rPr>
          <w:sz w:val="16"/>
          <w:szCs w:val="16"/>
        </w:rPr>
      </w:pPr>
      <w:r w:rsidRPr="002732B6">
        <w:rPr>
          <w:sz w:val="16"/>
          <w:szCs w:val="16"/>
        </w:rPr>
        <w:t>УТВЕРЖДАЮ</w:t>
      </w:r>
    </w:p>
    <w:p w:rsidR="00B64B8B" w:rsidRPr="002732B6" w:rsidRDefault="00B64B8B" w:rsidP="00F64CAB">
      <w:pPr>
        <w:suppressAutoHyphens/>
        <w:jc w:val="both"/>
        <w:rPr>
          <w:sz w:val="16"/>
          <w:szCs w:val="16"/>
        </w:rPr>
      </w:pPr>
      <w:r w:rsidRPr="002732B6">
        <w:rPr>
          <w:sz w:val="16"/>
          <w:szCs w:val="16"/>
        </w:rPr>
        <w:t xml:space="preserve">________________________________ </w:t>
      </w:r>
    </w:p>
    <w:p w:rsidR="00B64B8B" w:rsidRPr="002732B6" w:rsidRDefault="00B64B8B" w:rsidP="00F64CAB">
      <w:pPr>
        <w:pBdr>
          <w:bottom w:val="single" w:sz="12" w:space="1" w:color="auto"/>
        </w:pBdr>
        <w:suppressAutoHyphens/>
        <w:jc w:val="center"/>
        <w:rPr>
          <w:sz w:val="16"/>
          <w:szCs w:val="16"/>
        </w:rPr>
      </w:pPr>
      <w:r w:rsidRPr="002732B6">
        <w:rPr>
          <w:sz w:val="16"/>
          <w:szCs w:val="16"/>
        </w:rPr>
        <w:t xml:space="preserve">(должность руководителя, </w:t>
      </w:r>
    </w:p>
    <w:p w:rsidR="00B64B8B" w:rsidRPr="002732B6" w:rsidRDefault="00B64B8B" w:rsidP="00F64CAB">
      <w:pPr>
        <w:suppressAutoHyphens/>
        <w:jc w:val="center"/>
        <w:rPr>
          <w:sz w:val="16"/>
          <w:szCs w:val="16"/>
        </w:rPr>
      </w:pPr>
      <w:r w:rsidRPr="002732B6">
        <w:rPr>
          <w:sz w:val="16"/>
          <w:szCs w:val="16"/>
        </w:rPr>
        <w:t>наименование учреждения)</w:t>
      </w:r>
    </w:p>
    <w:p w:rsidR="00B64B8B" w:rsidRPr="002732B6" w:rsidRDefault="00B64B8B" w:rsidP="00F64CAB">
      <w:pPr>
        <w:suppressAutoHyphens/>
        <w:jc w:val="both"/>
        <w:rPr>
          <w:sz w:val="16"/>
          <w:szCs w:val="16"/>
        </w:rPr>
      </w:pPr>
      <w:r w:rsidRPr="002732B6">
        <w:rPr>
          <w:sz w:val="16"/>
          <w:szCs w:val="16"/>
        </w:rPr>
        <w:t xml:space="preserve">______________            _____________ </w:t>
      </w:r>
    </w:p>
    <w:p w:rsidR="00B64B8B" w:rsidRPr="002732B6" w:rsidRDefault="00B64B8B" w:rsidP="00F64CAB">
      <w:pPr>
        <w:suppressAutoHyphens/>
        <w:jc w:val="both"/>
        <w:rPr>
          <w:sz w:val="16"/>
          <w:szCs w:val="16"/>
        </w:rPr>
      </w:pPr>
      <w:r w:rsidRPr="002732B6">
        <w:rPr>
          <w:sz w:val="16"/>
          <w:szCs w:val="16"/>
        </w:rPr>
        <w:t xml:space="preserve">         (подпись)                               (дата)</w:t>
      </w:r>
    </w:p>
    <w:p w:rsidR="00B64B8B" w:rsidRPr="002732B6" w:rsidRDefault="00B64B8B" w:rsidP="00F64CAB">
      <w:pPr>
        <w:keepNext/>
        <w:suppressAutoHyphens/>
        <w:jc w:val="center"/>
        <w:outlineLvl w:val="0"/>
        <w:rPr>
          <w:sz w:val="16"/>
          <w:szCs w:val="16"/>
        </w:rPr>
      </w:pPr>
    </w:p>
    <w:p w:rsidR="00B64B8B" w:rsidRPr="002732B6" w:rsidRDefault="00B64B8B" w:rsidP="00F64CAB">
      <w:pPr>
        <w:keepNext/>
        <w:suppressAutoHyphens/>
        <w:jc w:val="center"/>
        <w:outlineLvl w:val="0"/>
        <w:rPr>
          <w:sz w:val="16"/>
          <w:szCs w:val="16"/>
        </w:rPr>
      </w:pPr>
      <w:r w:rsidRPr="002732B6">
        <w:rPr>
          <w:sz w:val="16"/>
          <w:szCs w:val="16"/>
        </w:rPr>
        <w:t xml:space="preserve">Отчет о расходовании денежных средств, </w:t>
      </w:r>
    </w:p>
    <w:p w:rsidR="00B64B8B" w:rsidRPr="002732B6" w:rsidRDefault="00B64B8B" w:rsidP="00F64CAB">
      <w:pPr>
        <w:keepNext/>
        <w:suppressAutoHyphens/>
        <w:jc w:val="center"/>
        <w:outlineLvl w:val="0"/>
        <w:rPr>
          <w:sz w:val="16"/>
          <w:szCs w:val="16"/>
        </w:rPr>
      </w:pPr>
      <w:r w:rsidRPr="002732B6">
        <w:rPr>
          <w:sz w:val="16"/>
          <w:szCs w:val="16"/>
        </w:rPr>
        <w:t xml:space="preserve">выделенных  на организацию детского отдыха в каникулярное время, </w:t>
      </w:r>
    </w:p>
    <w:p w:rsidR="00B64B8B" w:rsidRPr="002732B6" w:rsidRDefault="00B64B8B" w:rsidP="00F64CAB">
      <w:pPr>
        <w:keepNext/>
        <w:suppressAutoHyphens/>
        <w:jc w:val="center"/>
        <w:outlineLvl w:val="0"/>
        <w:rPr>
          <w:sz w:val="16"/>
          <w:szCs w:val="16"/>
        </w:rPr>
      </w:pPr>
      <w:r w:rsidRPr="002732B6">
        <w:rPr>
          <w:sz w:val="16"/>
          <w:szCs w:val="16"/>
        </w:rPr>
        <w:t>в лагерях с дневным пребыванием в 2017 году,</w:t>
      </w:r>
    </w:p>
    <w:p w:rsidR="00B64B8B" w:rsidRPr="002732B6" w:rsidRDefault="00B64B8B" w:rsidP="00F64CAB">
      <w:pPr>
        <w:keepNext/>
        <w:suppressAutoHyphens/>
        <w:jc w:val="center"/>
        <w:outlineLvl w:val="0"/>
        <w:rPr>
          <w:sz w:val="16"/>
          <w:szCs w:val="16"/>
        </w:rPr>
      </w:pPr>
      <w:r w:rsidRPr="002732B6">
        <w:rPr>
          <w:sz w:val="16"/>
          <w:szCs w:val="16"/>
        </w:rPr>
        <w:t xml:space="preserve"> смена №______ с _________ по___________</w:t>
      </w:r>
    </w:p>
    <w:p w:rsidR="00B64B8B" w:rsidRPr="002732B6" w:rsidRDefault="00B64B8B" w:rsidP="00F64CAB">
      <w:pPr>
        <w:suppressAutoHyphens/>
        <w:rPr>
          <w:sz w:val="16"/>
          <w:szCs w:val="16"/>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882"/>
        <w:gridCol w:w="1116"/>
        <w:gridCol w:w="580"/>
      </w:tblGrid>
      <w:tr w:rsidR="00B64B8B" w:rsidRPr="002732B6" w:rsidTr="00656C08">
        <w:trPr>
          <w:cantSplit/>
        </w:trPr>
        <w:tc>
          <w:tcPr>
            <w:tcW w:w="0" w:type="auto"/>
            <w:vMerge w:val="restart"/>
          </w:tcPr>
          <w:p w:rsidR="00B64B8B" w:rsidRPr="002732B6" w:rsidRDefault="00B64B8B" w:rsidP="00F64CAB">
            <w:pPr>
              <w:suppressAutoHyphens/>
              <w:jc w:val="center"/>
              <w:rPr>
                <w:sz w:val="16"/>
                <w:szCs w:val="16"/>
              </w:rPr>
            </w:pPr>
            <w:r w:rsidRPr="002732B6">
              <w:rPr>
                <w:sz w:val="16"/>
                <w:szCs w:val="16"/>
              </w:rPr>
              <w:t>№</w:t>
            </w:r>
          </w:p>
          <w:p w:rsidR="00B64B8B" w:rsidRPr="002732B6" w:rsidRDefault="00B64B8B" w:rsidP="00F64CAB">
            <w:pPr>
              <w:suppressAutoHyphens/>
              <w:jc w:val="center"/>
              <w:rPr>
                <w:sz w:val="16"/>
                <w:szCs w:val="16"/>
              </w:rPr>
            </w:pPr>
            <w:r w:rsidRPr="002732B6">
              <w:rPr>
                <w:sz w:val="16"/>
                <w:szCs w:val="16"/>
              </w:rPr>
              <w:t>п/п</w:t>
            </w:r>
          </w:p>
        </w:tc>
        <w:tc>
          <w:tcPr>
            <w:tcW w:w="0" w:type="auto"/>
            <w:vMerge w:val="restart"/>
          </w:tcPr>
          <w:p w:rsidR="00B64B8B" w:rsidRPr="002732B6" w:rsidRDefault="00B64B8B" w:rsidP="00F64CAB">
            <w:pPr>
              <w:suppressAutoHyphens/>
              <w:jc w:val="center"/>
              <w:rPr>
                <w:sz w:val="16"/>
                <w:szCs w:val="16"/>
              </w:rPr>
            </w:pPr>
            <w:r w:rsidRPr="002732B6">
              <w:rPr>
                <w:sz w:val="16"/>
                <w:szCs w:val="16"/>
              </w:rPr>
              <w:t>Наименование показателя</w:t>
            </w:r>
          </w:p>
        </w:tc>
        <w:tc>
          <w:tcPr>
            <w:tcW w:w="0" w:type="auto"/>
            <w:gridSpan w:val="2"/>
          </w:tcPr>
          <w:p w:rsidR="00B64B8B" w:rsidRPr="002732B6" w:rsidRDefault="00B64B8B" w:rsidP="00F64CAB">
            <w:pPr>
              <w:keepNext/>
              <w:suppressAutoHyphens/>
              <w:jc w:val="center"/>
              <w:outlineLvl w:val="2"/>
              <w:rPr>
                <w:sz w:val="16"/>
                <w:szCs w:val="16"/>
              </w:rPr>
            </w:pPr>
            <w:r w:rsidRPr="002732B6">
              <w:rPr>
                <w:sz w:val="16"/>
                <w:szCs w:val="16"/>
              </w:rPr>
              <w:t>Сумма (руб.)</w:t>
            </w:r>
          </w:p>
        </w:tc>
      </w:tr>
      <w:tr w:rsidR="00B64B8B" w:rsidRPr="002732B6" w:rsidTr="00656C08">
        <w:tc>
          <w:tcPr>
            <w:tcW w:w="0" w:type="auto"/>
            <w:vMerge/>
          </w:tcPr>
          <w:p w:rsidR="00B64B8B" w:rsidRPr="002732B6" w:rsidRDefault="00B64B8B" w:rsidP="00F64CAB">
            <w:pPr>
              <w:suppressAutoHyphens/>
              <w:jc w:val="center"/>
              <w:rPr>
                <w:sz w:val="16"/>
                <w:szCs w:val="16"/>
              </w:rPr>
            </w:pPr>
          </w:p>
        </w:tc>
        <w:tc>
          <w:tcPr>
            <w:tcW w:w="0" w:type="auto"/>
            <w:vMerge/>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center"/>
              <w:rPr>
                <w:sz w:val="16"/>
                <w:szCs w:val="16"/>
              </w:rPr>
            </w:pPr>
            <w:r w:rsidRPr="002732B6">
              <w:rPr>
                <w:sz w:val="16"/>
                <w:szCs w:val="16"/>
              </w:rPr>
              <w:t>на одного ребенка</w:t>
            </w:r>
          </w:p>
        </w:tc>
        <w:tc>
          <w:tcPr>
            <w:tcW w:w="0" w:type="auto"/>
          </w:tcPr>
          <w:p w:rsidR="00B64B8B" w:rsidRPr="002732B6" w:rsidRDefault="00B64B8B" w:rsidP="00F64CAB">
            <w:pPr>
              <w:suppressAutoHyphens/>
              <w:jc w:val="center"/>
              <w:rPr>
                <w:sz w:val="16"/>
                <w:szCs w:val="16"/>
              </w:rPr>
            </w:pPr>
            <w:r w:rsidRPr="002732B6">
              <w:rPr>
                <w:sz w:val="16"/>
                <w:szCs w:val="16"/>
              </w:rPr>
              <w:t>всего</w:t>
            </w:r>
          </w:p>
        </w:tc>
      </w:tr>
      <w:tr w:rsidR="00B64B8B" w:rsidRPr="002732B6" w:rsidTr="00656C08">
        <w:tblPrEx>
          <w:tblBorders>
            <w:bottom w:val="single" w:sz="4" w:space="0" w:color="auto"/>
          </w:tblBorders>
        </w:tblPrEx>
        <w:trPr>
          <w:tblHeader/>
        </w:trPr>
        <w:tc>
          <w:tcPr>
            <w:tcW w:w="0" w:type="auto"/>
          </w:tcPr>
          <w:p w:rsidR="00B64B8B" w:rsidRPr="002732B6" w:rsidRDefault="00B64B8B" w:rsidP="00F64CAB">
            <w:pPr>
              <w:suppressAutoHyphens/>
              <w:jc w:val="center"/>
              <w:rPr>
                <w:sz w:val="16"/>
                <w:szCs w:val="16"/>
              </w:rPr>
            </w:pPr>
            <w:r w:rsidRPr="002732B6">
              <w:rPr>
                <w:sz w:val="16"/>
                <w:szCs w:val="16"/>
              </w:rPr>
              <w:t>1</w:t>
            </w:r>
          </w:p>
        </w:tc>
        <w:tc>
          <w:tcPr>
            <w:tcW w:w="0" w:type="auto"/>
          </w:tcPr>
          <w:p w:rsidR="00B64B8B" w:rsidRPr="002732B6" w:rsidRDefault="00B64B8B" w:rsidP="00F64CAB">
            <w:pPr>
              <w:keepNext/>
              <w:suppressAutoHyphens/>
              <w:jc w:val="center"/>
              <w:outlineLvl w:val="1"/>
              <w:rPr>
                <w:sz w:val="16"/>
                <w:szCs w:val="16"/>
              </w:rPr>
            </w:pPr>
            <w:r w:rsidRPr="002732B6">
              <w:rPr>
                <w:sz w:val="16"/>
                <w:szCs w:val="16"/>
              </w:rPr>
              <w:t>2</w:t>
            </w:r>
          </w:p>
        </w:tc>
        <w:tc>
          <w:tcPr>
            <w:tcW w:w="0" w:type="auto"/>
          </w:tcPr>
          <w:p w:rsidR="00B64B8B" w:rsidRPr="002732B6" w:rsidRDefault="00B64B8B" w:rsidP="00F64CAB">
            <w:pPr>
              <w:suppressAutoHyphens/>
              <w:jc w:val="center"/>
              <w:rPr>
                <w:sz w:val="16"/>
                <w:szCs w:val="16"/>
              </w:rPr>
            </w:pPr>
            <w:r w:rsidRPr="002732B6">
              <w:rPr>
                <w:sz w:val="16"/>
                <w:szCs w:val="16"/>
              </w:rPr>
              <w:t>3</w:t>
            </w:r>
          </w:p>
        </w:tc>
        <w:tc>
          <w:tcPr>
            <w:tcW w:w="0" w:type="auto"/>
          </w:tcPr>
          <w:p w:rsidR="00B64B8B" w:rsidRPr="002732B6" w:rsidRDefault="00B64B8B" w:rsidP="00F64CAB">
            <w:pPr>
              <w:suppressAutoHyphens/>
              <w:jc w:val="center"/>
              <w:rPr>
                <w:sz w:val="16"/>
                <w:szCs w:val="16"/>
              </w:rPr>
            </w:pPr>
            <w:r w:rsidRPr="002732B6">
              <w:rPr>
                <w:sz w:val="16"/>
                <w:szCs w:val="16"/>
              </w:rPr>
              <w:t>4</w:t>
            </w: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1.</w:t>
            </w:r>
          </w:p>
        </w:tc>
        <w:tc>
          <w:tcPr>
            <w:tcW w:w="0" w:type="auto"/>
          </w:tcPr>
          <w:p w:rsidR="00B64B8B" w:rsidRPr="002732B6" w:rsidRDefault="00B64B8B" w:rsidP="00F64CAB">
            <w:pPr>
              <w:keepNext/>
              <w:suppressAutoHyphens/>
              <w:jc w:val="both"/>
              <w:outlineLvl w:val="1"/>
              <w:rPr>
                <w:sz w:val="16"/>
                <w:szCs w:val="16"/>
              </w:rPr>
            </w:pPr>
            <w:r w:rsidRPr="002732B6">
              <w:rPr>
                <w:sz w:val="16"/>
                <w:szCs w:val="16"/>
              </w:rPr>
              <w:t>Количество детей всего</w:t>
            </w:r>
          </w:p>
        </w:tc>
        <w:tc>
          <w:tcPr>
            <w:tcW w:w="0" w:type="auto"/>
          </w:tcPr>
          <w:p w:rsidR="00B64B8B" w:rsidRPr="002732B6" w:rsidRDefault="00B64B8B" w:rsidP="00F64CAB">
            <w:pPr>
              <w:suppressAutoHyphens/>
              <w:jc w:val="center"/>
              <w:rPr>
                <w:sz w:val="16"/>
                <w:szCs w:val="16"/>
              </w:rPr>
            </w:pPr>
            <w:r w:rsidRPr="002732B6">
              <w:rPr>
                <w:sz w:val="16"/>
                <w:szCs w:val="16"/>
              </w:rPr>
              <w:t>Х</w:t>
            </w:r>
          </w:p>
        </w:tc>
        <w:tc>
          <w:tcPr>
            <w:tcW w:w="0" w:type="auto"/>
          </w:tcPr>
          <w:p w:rsidR="00B64B8B" w:rsidRPr="002732B6" w:rsidRDefault="00B64B8B" w:rsidP="00F64CAB">
            <w:pPr>
              <w:suppressAutoHyphens/>
              <w:jc w:val="center"/>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2.</w:t>
            </w:r>
          </w:p>
        </w:tc>
        <w:tc>
          <w:tcPr>
            <w:tcW w:w="0" w:type="auto"/>
          </w:tcPr>
          <w:p w:rsidR="00B64B8B" w:rsidRPr="002732B6" w:rsidRDefault="00B64B8B" w:rsidP="00F64CAB">
            <w:pPr>
              <w:suppressAutoHyphens/>
              <w:jc w:val="both"/>
              <w:rPr>
                <w:sz w:val="16"/>
                <w:szCs w:val="16"/>
              </w:rPr>
            </w:pPr>
            <w:r w:rsidRPr="002732B6">
              <w:rPr>
                <w:sz w:val="16"/>
                <w:szCs w:val="16"/>
              </w:rPr>
              <w:t>Стоимость путевки</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center"/>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2.1.</w:t>
            </w:r>
          </w:p>
        </w:tc>
        <w:tc>
          <w:tcPr>
            <w:tcW w:w="0" w:type="auto"/>
          </w:tcPr>
          <w:p w:rsidR="00B64B8B" w:rsidRPr="002732B6" w:rsidRDefault="00B64B8B" w:rsidP="00F64CAB">
            <w:pPr>
              <w:suppressAutoHyphens/>
              <w:jc w:val="both"/>
              <w:rPr>
                <w:sz w:val="16"/>
                <w:szCs w:val="16"/>
              </w:rPr>
            </w:pPr>
            <w:r w:rsidRPr="002732B6">
              <w:rPr>
                <w:sz w:val="16"/>
                <w:szCs w:val="16"/>
              </w:rPr>
              <w:t>Количество дней в смене</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center"/>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lastRenderedPageBreak/>
              <w:t>3.</w:t>
            </w:r>
          </w:p>
        </w:tc>
        <w:tc>
          <w:tcPr>
            <w:tcW w:w="0" w:type="auto"/>
          </w:tcPr>
          <w:p w:rsidR="00B64B8B" w:rsidRPr="002732B6" w:rsidRDefault="00B64B8B" w:rsidP="00F64CAB">
            <w:pPr>
              <w:suppressAutoHyphens/>
              <w:jc w:val="both"/>
              <w:rPr>
                <w:sz w:val="16"/>
                <w:szCs w:val="16"/>
              </w:rPr>
            </w:pPr>
            <w:r w:rsidRPr="002732B6">
              <w:rPr>
                <w:sz w:val="16"/>
                <w:szCs w:val="16"/>
              </w:rPr>
              <w:t xml:space="preserve">Доходы всего, </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в том числе:</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из бюджета муниципального района</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 xml:space="preserve">  из них: </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 xml:space="preserve">  наценка</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 xml:space="preserve">  набор продуктов питания</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родительская плата 10%</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rPr>
                <w:sz w:val="16"/>
                <w:szCs w:val="16"/>
              </w:rPr>
            </w:pPr>
            <w:r w:rsidRPr="002732B6">
              <w:rPr>
                <w:sz w:val="16"/>
                <w:szCs w:val="16"/>
              </w:rPr>
              <w:t>прочие средства (расшифровать)</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r w:rsidRPr="002732B6">
              <w:rPr>
                <w:sz w:val="16"/>
                <w:szCs w:val="16"/>
              </w:rPr>
              <w:t>4.</w:t>
            </w:r>
          </w:p>
        </w:tc>
        <w:tc>
          <w:tcPr>
            <w:tcW w:w="0" w:type="auto"/>
          </w:tcPr>
          <w:p w:rsidR="00B64B8B" w:rsidRPr="002732B6" w:rsidRDefault="00B64B8B" w:rsidP="00F64CAB">
            <w:pPr>
              <w:suppressAutoHyphens/>
              <w:jc w:val="both"/>
              <w:rPr>
                <w:sz w:val="16"/>
                <w:szCs w:val="16"/>
              </w:rPr>
            </w:pPr>
            <w:r w:rsidRPr="002732B6">
              <w:rPr>
                <w:sz w:val="16"/>
                <w:szCs w:val="16"/>
              </w:rPr>
              <w:t>Расходы всего,</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в том числе:</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бюджет муниципального района (набор продуктов питания)</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бюджет муниципального района (наценка)</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родительская доля (наценка)</w:t>
            </w:r>
          </w:p>
        </w:tc>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p>
        </w:tc>
      </w:tr>
      <w:tr w:rsidR="00B64B8B" w:rsidRPr="002732B6" w:rsidTr="00656C08">
        <w:tblPrEx>
          <w:tblBorders>
            <w:bottom w:val="single" w:sz="4" w:space="0" w:color="auto"/>
          </w:tblBorders>
        </w:tblPrEx>
        <w:tc>
          <w:tcPr>
            <w:tcW w:w="0" w:type="auto"/>
          </w:tcPr>
          <w:p w:rsidR="00B64B8B" w:rsidRPr="002732B6" w:rsidRDefault="00B64B8B" w:rsidP="00F64CAB">
            <w:pPr>
              <w:suppressAutoHyphens/>
              <w:jc w:val="center"/>
              <w:rPr>
                <w:sz w:val="16"/>
                <w:szCs w:val="16"/>
              </w:rPr>
            </w:pPr>
          </w:p>
        </w:tc>
        <w:tc>
          <w:tcPr>
            <w:tcW w:w="0" w:type="auto"/>
          </w:tcPr>
          <w:p w:rsidR="00B64B8B" w:rsidRPr="002732B6" w:rsidRDefault="00B64B8B" w:rsidP="00F64CAB">
            <w:pPr>
              <w:suppressAutoHyphens/>
              <w:jc w:val="both"/>
              <w:rPr>
                <w:sz w:val="16"/>
                <w:szCs w:val="16"/>
              </w:rPr>
            </w:pPr>
            <w:r w:rsidRPr="002732B6">
              <w:rPr>
                <w:sz w:val="16"/>
                <w:szCs w:val="16"/>
              </w:rPr>
              <w:t>прочие расходы (расшифровать)</w:t>
            </w:r>
          </w:p>
        </w:tc>
        <w:tc>
          <w:tcPr>
            <w:tcW w:w="0" w:type="auto"/>
          </w:tcPr>
          <w:p w:rsidR="00B64B8B" w:rsidRPr="002732B6" w:rsidRDefault="00B64B8B" w:rsidP="00F64CAB">
            <w:pPr>
              <w:suppressAutoHyphens/>
              <w:jc w:val="both"/>
              <w:rPr>
                <w:sz w:val="16"/>
                <w:szCs w:val="16"/>
              </w:rPr>
            </w:pPr>
          </w:p>
        </w:tc>
        <w:tc>
          <w:tcPr>
            <w:tcW w:w="0" w:type="auto"/>
          </w:tcPr>
          <w:p w:rsidR="00B64B8B" w:rsidRPr="002732B6" w:rsidRDefault="00B64B8B" w:rsidP="00F64CAB">
            <w:pPr>
              <w:suppressAutoHyphens/>
              <w:jc w:val="both"/>
              <w:rPr>
                <w:sz w:val="16"/>
                <w:szCs w:val="16"/>
              </w:rPr>
            </w:pPr>
          </w:p>
        </w:tc>
      </w:tr>
    </w:tbl>
    <w:p w:rsidR="00B64B8B" w:rsidRPr="002732B6" w:rsidRDefault="00B64B8B" w:rsidP="00F64CAB">
      <w:pPr>
        <w:suppressAutoHyphens/>
        <w:jc w:val="both"/>
        <w:rPr>
          <w:sz w:val="16"/>
          <w:szCs w:val="16"/>
        </w:rPr>
      </w:pPr>
      <w:r w:rsidRPr="002732B6">
        <w:rPr>
          <w:sz w:val="16"/>
          <w:szCs w:val="16"/>
        </w:rPr>
        <w:t>Примечание. Представляется на третий день после окончания смены.</w:t>
      </w:r>
    </w:p>
    <w:p w:rsidR="00B64B8B" w:rsidRPr="002732B6" w:rsidRDefault="00B64B8B" w:rsidP="00F64CAB">
      <w:pPr>
        <w:suppressAutoHyphens/>
        <w:jc w:val="both"/>
        <w:rPr>
          <w:sz w:val="16"/>
          <w:szCs w:val="16"/>
        </w:rPr>
      </w:pPr>
    </w:p>
    <w:p w:rsidR="00B64B8B" w:rsidRPr="002732B6" w:rsidRDefault="00B64B8B" w:rsidP="00F64CAB">
      <w:pPr>
        <w:suppressAutoHyphens/>
        <w:jc w:val="both"/>
        <w:rPr>
          <w:sz w:val="16"/>
          <w:szCs w:val="16"/>
        </w:rPr>
      </w:pPr>
      <w:r w:rsidRPr="002732B6">
        <w:rPr>
          <w:sz w:val="16"/>
          <w:szCs w:val="16"/>
        </w:rPr>
        <w:t>Начальник лагеря      _________________        ____________________</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jc w:val="both"/>
        <w:rPr>
          <w:sz w:val="16"/>
          <w:szCs w:val="16"/>
        </w:rPr>
      </w:pPr>
      <w:r w:rsidRPr="002732B6">
        <w:rPr>
          <w:sz w:val="16"/>
          <w:szCs w:val="16"/>
        </w:rPr>
        <w:t>Главный бухгалтер   _________________         ____________________</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656C08" w:rsidRPr="002732B6" w:rsidRDefault="00656C08" w:rsidP="00F64CAB">
      <w:pPr>
        <w:suppressAutoHyphens/>
        <w:jc w:val="center"/>
        <w:rPr>
          <w:sz w:val="16"/>
          <w:szCs w:val="16"/>
        </w:rPr>
      </w:pPr>
    </w:p>
    <w:p w:rsidR="00656C08" w:rsidRPr="002732B6" w:rsidRDefault="00656C08" w:rsidP="00F64CAB">
      <w:pPr>
        <w:suppressAutoHyphens/>
        <w:jc w:val="center"/>
        <w:rPr>
          <w:sz w:val="16"/>
          <w:szCs w:val="16"/>
        </w:rPr>
      </w:pPr>
    </w:p>
    <w:p w:rsidR="00B64B8B" w:rsidRPr="002732B6" w:rsidRDefault="00B64B8B" w:rsidP="00F64CAB">
      <w:pPr>
        <w:suppressAutoHyphens/>
        <w:jc w:val="right"/>
        <w:rPr>
          <w:sz w:val="16"/>
          <w:szCs w:val="16"/>
        </w:rPr>
      </w:pPr>
      <w:r w:rsidRPr="002732B6">
        <w:rPr>
          <w:sz w:val="16"/>
          <w:szCs w:val="16"/>
        </w:rPr>
        <w:t>Приложение № 4</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к Порядку проведения смен </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профильных лагерей, лагерей с </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дневным пребыванием, лагерей</w:t>
      </w:r>
    </w:p>
    <w:p w:rsidR="00B64B8B" w:rsidRPr="002732B6" w:rsidRDefault="00B64B8B" w:rsidP="00F64CAB">
      <w:pPr>
        <w:widowControl w:val="0"/>
        <w:tabs>
          <w:tab w:val="left" w:pos="8199"/>
        </w:tabs>
        <w:suppressAutoHyphens/>
        <w:autoSpaceDE w:val="0"/>
        <w:autoSpaceDN w:val="0"/>
        <w:adjustRightInd w:val="0"/>
        <w:jc w:val="right"/>
        <w:rPr>
          <w:sz w:val="16"/>
          <w:szCs w:val="16"/>
        </w:rPr>
      </w:pPr>
      <w:r w:rsidRPr="002732B6">
        <w:rPr>
          <w:sz w:val="16"/>
          <w:szCs w:val="16"/>
        </w:rPr>
        <w:t xml:space="preserve">           труда и отдыха</w:t>
      </w: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tabs>
          <w:tab w:val="left" w:pos="7349"/>
        </w:tabs>
        <w:suppressAutoHyphens/>
        <w:autoSpaceDE w:val="0"/>
        <w:autoSpaceDN w:val="0"/>
        <w:adjustRightInd w:val="0"/>
        <w:jc w:val="center"/>
        <w:rPr>
          <w:sz w:val="16"/>
          <w:szCs w:val="16"/>
        </w:rPr>
      </w:pPr>
      <w:r w:rsidRPr="002732B6">
        <w:rPr>
          <w:sz w:val="16"/>
          <w:szCs w:val="16"/>
        </w:rPr>
        <w:t>Сведения о финансировании детской оздоровительной кампании 2017 года</w:t>
      </w:r>
    </w:p>
    <w:p w:rsidR="00B64B8B" w:rsidRPr="002732B6" w:rsidRDefault="00B64B8B" w:rsidP="00F64CAB">
      <w:pPr>
        <w:suppressAutoHyphens/>
        <w:autoSpaceDE w:val="0"/>
        <w:autoSpaceDN w:val="0"/>
        <w:adjustRightInd w:val="0"/>
        <w:jc w:val="center"/>
        <w:rPr>
          <w:sz w:val="16"/>
          <w:szCs w:val="16"/>
        </w:rPr>
      </w:pPr>
      <w:r w:rsidRPr="002732B6">
        <w:rPr>
          <w:sz w:val="16"/>
          <w:szCs w:val="16"/>
        </w:rPr>
        <w:t>учреждение_____________________________ смена ___________</w:t>
      </w:r>
    </w:p>
    <w:p w:rsidR="00B64B8B" w:rsidRPr="002732B6" w:rsidRDefault="00B64B8B" w:rsidP="00F64CAB">
      <w:pPr>
        <w:suppressAutoHyphens/>
        <w:jc w:val="center"/>
        <w:rPr>
          <w:sz w:val="16"/>
          <w:szCs w:val="1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firstRow="0" w:lastRow="0" w:firstColumn="0" w:lastColumn="0" w:noHBand="0" w:noVBand="0"/>
      </w:tblPr>
      <w:tblGrid>
        <w:gridCol w:w="276"/>
        <w:gridCol w:w="3435"/>
        <w:gridCol w:w="1167"/>
      </w:tblGrid>
      <w:tr w:rsidR="00B64B8B" w:rsidRPr="002732B6" w:rsidTr="00656C08">
        <w:trPr>
          <w:trHeight w:val="645"/>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w:t>
            </w:r>
          </w:p>
          <w:p w:rsidR="00B64B8B" w:rsidRPr="002732B6" w:rsidRDefault="00B64B8B" w:rsidP="00F64CAB">
            <w:pPr>
              <w:suppressAutoHyphens/>
              <w:autoSpaceDE w:val="0"/>
              <w:autoSpaceDN w:val="0"/>
              <w:adjustRightInd w:val="0"/>
              <w:jc w:val="center"/>
              <w:rPr>
                <w:sz w:val="16"/>
                <w:szCs w:val="16"/>
              </w:rPr>
            </w:pPr>
            <w:r w:rsidRPr="002732B6">
              <w:rPr>
                <w:sz w:val="16"/>
                <w:szCs w:val="16"/>
              </w:rPr>
              <w:t>п/п</w:t>
            </w:r>
          </w:p>
        </w:tc>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Источник финансирования</w:t>
            </w:r>
          </w:p>
        </w:tc>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Выделено (руб.)</w:t>
            </w:r>
          </w:p>
        </w:tc>
      </w:tr>
      <w:tr w:rsidR="00B64B8B" w:rsidRPr="002732B6" w:rsidTr="00656C08">
        <w:trPr>
          <w:trHeight w:val="290"/>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1.</w:t>
            </w:r>
          </w:p>
        </w:tc>
        <w:tc>
          <w:tcPr>
            <w:tcW w:w="0" w:type="auto"/>
            <w:vAlign w:val="center"/>
          </w:tcPr>
          <w:p w:rsidR="00B64B8B" w:rsidRPr="002732B6" w:rsidRDefault="00B64B8B" w:rsidP="00F64CAB">
            <w:pPr>
              <w:suppressAutoHyphens/>
              <w:autoSpaceDE w:val="0"/>
              <w:autoSpaceDN w:val="0"/>
              <w:adjustRightInd w:val="0"/>
              <w:jc w:val="both"/>
              <w:rPr>
                <w:sz w:val="16"/>
                <w:szCs w:val="16"/>
              </w:rPr>
            </w:pPr>
            <w:r w:rsidRPr="002732B6">
              <w:rPr>
                <w:sz w:val="16"/>
                <w:szCs w:val="16"/>
              </w:rPr>
              <w:t>Федеральный бюджет</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290"/>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2.</w:t>
            </w:r>
          </w:p>
        </w:tc>
        <w:tc>
          <w:tcPr>
            <w:tcW w:w="0" w:type="auto"/>
            <w:vAlign w:val="center"/>
          </w:tcPr>
          <w:p w:rsidR="00B64B8B" w:rsidRPr="002732B6" w:rsidRDefault="00B64B8B" w:rsidP="00F64CAB">
            <w:pPr>
              <w:suppressAutoHyphens/>
              <w:autoSpaceDE w:val="0"/>
              <w:autoSpaceDN w:val="0"/>
              <w:adjustRightInd w:val="0"/>
              <w:jc w:val="both"/>
              <w:rPr>
                <w:sz w:val="16"/>
                <w:szCs w:val="16"/>
              </w:rPr>
            </w:pPr>
            <w:r w:rsidRPr="002732B6">
              <w:rPr>
                <w:sz w:val="16"/>
                <w:szCs w:val="16"/>
              </w:rPr>
              <w:t>Бюджет субъекта Российской Федерации</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290"/>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3.</w:t>
            </w:r>
          </w:p>
        </w:tc>
        <w:tc>
          <w:tcPr>
            <w:tcW w:w="0" w:type="auto"/>
            <w:vAlign w:val="center"/>
          </w:tcPr>
          <w:p w:rsidR="00B64B8B" w:rsidRPr="002732B6" w:rsidRDefault="00B64B8B" w:rsidP="00F64CAB">
            <w:pPr>
              <w:suppressAutoHyphens/>
              <w:autoSpaceDE w:val="0"/>
              <w:autoSpaceDN w:val="0"/>
              <w:adjustRightInd w:val="0"/>
              <w:jc w:val="both"/>
              <w:rPr>
                <w:sz w:val="16"/>
                <w:szCs w:val="16"/>
              </w:rPr>
            </w:pPr>
            <w:r w:rsidRPr="002732B6">
              <w:rPr>
                <w:sz w:val="16"/>
                <w:szCs w:val="16"/>
              </w:rPr>
              <w:t>Бюджет муниципального района</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290"/>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4.</w:t>
            </w:r>
          </w:p>
        </w:tc>
        <w:tc>
          <w:tcPr>
            <w:tcW w:w="0" w:type="auto"/>
            <w:vAlign w:val="center"/>
          </w:tcPr>
          <w:p w:rsidR="00B64B8B" w:rsidRPr="002732B6" w:rsidRDefault="00B64B8B" w:rsidP="00F64CAB">
            <w:pPr>
              <w:suppressAutoHyphens/>
              <w:autoSpaceDE w:val="0"/>
              <w:autoSpaceDN w:val="0"/>
              <w:adjustRightInd w:val="0"/>
              <w:jc w:val="both"/>
              <w:rPr>
                <w:sz w:val="16"/>
                <w:szCs w:val="16"/>
              </w:rPr>
            </w:pPr>
            <w:r w:rsidRPr="002732B6">
              <w:rPr>
                <w:sz w:val="16"/>
                <w:szCs w:val="16"/>
              </w:rPr>
              <w:t>Средства родителей (законных представителей)</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290"/>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5.</w:t>
            </w:r>
          </w:p>
        </w:tc>
        <w:tc>
          <w:tcPr>
            <w:tcW w:w="0" w:type="auto"/>
            <w:vAlign w:val="center"/>
          </w:tcPr>
          <w:p w:rsidR="00B64B8B" w:rsidRPr="002732B6" w:rsidRDefault="00B64B8B" w:rsidP="00F64CAB">
            <w:pPr>
              <w:suppressAutoHyphens/>
              <w:autoSpaceDE w:val="0"/>
              <w:autoSpaceDN w:val="0"/>
              <w:adjustRightInd w:val="0"/>
              <w:jc w:val="both"/>
              <w:rPr>
                <w:sz w:val="16"/>
                <w:szCs w:val="16"/>
              </w:rPr>
            </w:pPr>
            <w:r w:rsidRPr="002732B6">
              <w:rPr>
                <w:sz w:val="16"/>
                <w:szCs w:val="16"/>
              </w:rPr>
              <w:t>Средства предприятий, учреждений, организаций</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305"/>
        </w:trPr>
        <w:tc>
          <w:tcPr>
            <w:tcW w:w="0" w:type="auto"/>
          </w:tcPr>
          <w:p w:rsidR="00B64B8B" w:rsidRPr="002732B6" w:rsidRDefault="00B64B8B" w:rsidP="00F64CAB">
            <w:pPr>
              <w:suppressAutoHyphens/>
              <w:autoSpaceDE w:val="0"/>
              <w:autoSpaceDN w:val="0"/>
              <w:adjustRightInd w:val="0"/>
              <w:jc w:val="center"/>
              <w:rPr>
                <w:sz w:val="16"/>
                <w:szCs w:val="16"/>
              </w:rPr>
            </w:pPr>
            <w:r w:rsidRPr="002732B6">
              <w:rPr>
                <w:sz w:val="16"/>
                <w:szCs w:val="16"/>
              </w:rPr>
              <w:t>6.</w:t>
            </w:r>
          </w:p>
        </w:tc>
        <w:tc>
          <w:tcPr>
            <w:tcW w:w="0" w:type="auto"/>
            <w:vAlign w:val="center"/>
          </w:tcPr>
          <w:p w:rsidR="00B64B8B" w:rsidRPr="002732B6" w:rsidRDefault="00B64B8B" w:rsidP="00F64CAB">
            <w:pPr>
              <w:suppressAutoHyphens/>
              <w:autoSpaceDE w:val="0"/>
              <w:autoSpaceDN w:val="0"/>
              <w:adjustRightInd w:val="0"/>
              <w:rPr>
                <w:sz w:val="16"/>
                <w:szCs w:val="16"/>
              </w:rPr>
            </w:pPr>
            <w:r w:rsidRPr="002732B6">
              <w:rPr>
                <w:sz w:val="16"/>
                <w:szCs w:val="16"/>
              </w:rPr>
              <w:t>Другие источники (указать)</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r w:rsidR="00B64B8B" w:rsidRPr="002732B6" w:rsidTr="00656C08">
        <w:trPr>
          <w:trHeight w:val="319"/>
        </w:trPr>
        <w:tc>
          <w:tcPr>
            <w:tcW w:w="0" w:type="auto"/>
            <w:gridSpan w:val="2"/>
          </w:tcPr>
          <w:p w:rsidR="00B64B8B" w:rsidRPr="002732B6" w:rsidRDefault="00B64B8B" w:rsidP="00F64CAB">
            <w:pPr>
              <w:suppressAutoHyphens/>
              <w:autoSpaceDE w:val="0"/>
              <w:autoSpaceDN w:val="0"/>
              <w:adjustRightInd w:val="0"/>
              <w:rPr>
                <w:bCs/>
                <w:sz w:val="16"/>
                <w:szCs w:val="16"/>
              </w:rPr>
            </w:pPr>
            <w:r w:rsidRPr="002732B6">
              <w:rPr>
                <w:bCs/>
                <w:sz w:val="16"/>
                <w:szCs w:val="16"/>
              </w:rPr>
              <w:t>Всего</w:t>
            </w:r>
          </w:p>
        </w:tc>
        <w:tc>
          <w:tcPr>
            <w:tcW w:w="0" w:type="auto"/>
            <w:vAlign w:val="center"/>
          </w:tcPr>
          <w:p w:rsidR="00B64B8B" w:rsidRPr="002732B6" w:rsidRDefault="00B64B8B" w:rsidP="00F64CAB">
            <w:pPr>
              <w:suppressAutoHyphens/>
              <w:autoSpaceDE w:val="0"/>
              <w:autoSpaceDN w:val="0"/>
              <w:adjustRightInd w:val="0"/>
              <w:jc w:val="center"/>
              <w:rPr>
                <w:sz w:val="16"/>
                <w:szCs w:val="16"/>
              </w:rPr>
            </w:pPr>
          </w:p>
        </w:tc>
      </w:tr>
    </w:tbl>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tabs>
          <w:tab w:val="left" w:pos="894"/>
          <w:tab w:val="left" w:pos="5229"/>
          <w:tab w:val="left" w:pos="7403"/>
          <w:tab w:val="left" w:pos="8699"/>
        </w:tabs>
        <w:suppressAutoHyphens/>
        <w:jc w:val="both"/>
        <w:rPr>
          <w:bCs/>
          <w:i/>
          <w:iCs/>
          <w:sz w:val="16"/>
          <w:szCs w:val="16"/>
        </w:rPr>
      </w:pPr>
      <w:r w:rsidRPr="002732B6">
        <w:rPr>
          <w:sz w:val="16"/>
          <w:szCs w:val="16"/>
        </w:rPr>
        <w:t>Директор    _______________                          _____________________ </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rPr>
          <w:sz w:val="16"/>
          <w:szCs w:val="16"/>
        </w:rPr>
      </w:pPr>
    </w:p>
    <w:p w:rsidR="00B64B8B" w:rsidRPr="002732B6" w:rsidRDefault="00B64B8B" w:rsidP="00F64CAB">
      <w:pPr>
        <w:tabs>
          <w:tab w:val="left" w:pos="894"/>
          <w:tab w:val="left" w:pos="2340"/>
          <w:tab w:val="left" w:pos="5229"/>
          <w:tab w:val="left" w:pos="7403"/>
          <w:tab w:val="left" w:pos="8699"/>
        </w:tabs>
        <w:suppressAutoHyphens/>
        <w:jc w:val="both"/>
        <w:rPr>
          <w:bCs/>
          <w:i/>
          <w:iCs/>
          <w:sz w:val="16"/>
          <w:szCs w:val="16"/>
        </w:rPr>
      </w:pPr>
      <w:r w:rsidRPr="002732B6">
        <w:rPr>
          <w:sz w:val="16"/>
          <w:szCs w:val="16"/>
        </w:rPr>
        <w:t>Начальник лагеря  _____________                          _________________</w:t>
      </w:r>
      <w:r w:rsidRPr="002732B6">
        <w:rPr>
          <w:bCs/>
          <w:iCs/>
          <w:sz w:val="16"/>
          <w:szCs w:val="16"/>
        </w:rPr>
        <w:tab/>
      </w:r>
      <w:r w:rsidRPr="002732B6">
        <w:rPr>
          <w:sz w:val="16"/>
          <w:szCs w:val="16"/>
        </w:rPr>
        <w:t> </w:t>
      </w:r>
    </w:p>
    <w:p w:rsidR="00B64B8B" w:rsidRPr="002732B6" w:rsidRDefault="00B64B8B" w:rsidP="00F64CAB">
      <w:pPr>
        <w:tabs>
          <w:tab w:val="left" w:pos="3060"/>
        </w:tabs>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rPr>
          <w:sz w:val="16"/>
          <w:szCs w:val="16"/>
        </w:rPr>
      </w:pPr>
    </w:p>
    <w:p w:rsidR="00B64B8B" w:rsidRPr="002732B6" w:rsidRDefault="00B64B8B" w:rsidP="00F64CAB">
      <w:pPr>
        <w:tabs>
          <w:tab w:val="left" w:pos="894"/>
          <w:tab w:val="left" w:pos="5040"/>
          <w:tab w:val="left" w:pos="5229"/>
          <w:tab w:val="left" w:pos="5760"/>
          <w:tab w:val="left" w:pos="5940"/>
          <w:tab w:val="left" w:pos="7403"/>
          <w:tab w:val="left" w:pos="8699"/>
        </w:tabs>
        <w:suppressAutoHyphens/>
        <w:jc w:val="both"/>
        <w:rPr>
          <w:bCs/>
          <w:i/>
          <w:iCs/>
          <w:sz w:val="16"/>
          <w:szCs w:val="16"/>
        </w:rPr>
      </w:pPr>
      <w:r w:rsidRPr="002732B6">
        <w:rPr>
          <w:sz w:val="16"/>
          <w:szCs w:val="16"/>
        </w:rPr>
        <w:t>Главный бухгалтер  _____________                          _______________</w:t>
      </w:r>
      <w:r w:rsidRPr="002732B6">
        <w:rPr>
          <w:bCs/>
          <w:iCs/>
          <w:sz w:val="16"/>
          <w:szCs w:val="16"/>
        </w:rPr>
        <w:tab/>
      </w:r>
      <w:r w:rsidRPr="002732B6">
        <w:rPr>
          <w:sz w:val="16"/>
          <w:szCs w:val="16"/>
        </w:rPr>
        <w:t> </w:t>
      </w:r>
    </w:p>
    <w:p w:rsidR="00B64B8B" w:rsidRPr="002732B6" w:rsidRDefault="00B64B8B" w:rsidP="00F64CAB">
      <w:pPr>
        <w:suppressAutoHyphens/>
        <w:jc w:val="both"/>
        <w:rPr>
          <w:sz w:val="16"/>
          <w:szCs w:val="16"/>
        </w:rPr>
      </w:pPr>
      <w:r w:rsidRPr="002732B6">
        <w:rPr>
          <w:sz w:val="16"/>
          <w:szCs w:val="16"/>
        </w:rPr>
        <w:t xml:space="preserve">                                       (подпись)                      (расшифровка подписи)</w:t>
      </w:r>
    </w:p>
    <w:p w:rsidR="00B64B8B" w:rsidRPr="002732B6" w:rsidRDefault="00B64B8B" w:rsidP="00F64CAB">
      <w:pPr>
        <w:suppressAutoHyphens/>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center"/>
        <w:rPr>
          <w:sz w:val="16"/>
          <w:szCs w:val="16"/>
        </w:rPr>
      </w:pPr>
    </w:p>
    <w:p w:rsidR="00B64B8B" w:rsidRPr="002732B6" w:rsidRDefault="00B64B8B" w:rsidP="00F64CAB">
      <w:pPr>
        <w:suppressAutoHyphens/>
        <w:jc w:val="right"/>
        <w:rPr>
          <w:sz w:val="16"/>
          <w:szCs w:val="16"/>
        </w:rPr>
      </w:pPr>
      <w:r w:rsidRPr="002732B6">
        <w:rPr>
          <w:sz w:val="16"/>
          <w:szCs w:val="16"/>
        </w:rPr>
        <w:lastRenderedPageBreak/>
        <w:t>Приложение № 5</w:t>
      </w:r>
    </w:p>
    <w:p w:rsidR="00B64B8B" w:rsidRPr="002732B6" w:rsidRDefault="00B64B8B" w:rsidP="00F64CAB">
      <w:pPr>
        <w:suppressAutoHyphens/>
        <w:jc w:val="right"/>
        <w:rPr>
          <w:sz w:val="16"/>
          <w:szCs w:val="16"/>
        </w:rPr>
      </w:pPr>
      <w:r w:rsidRPr="002732B6">
        <w:rPr>
          <w:sz w:val="16"/>
          <w:szCs w:val="16"/>
        </w:rPr>
        <w:t xml:space="preserve">Утвержден   постановлением </w:t>
      </w:r>
    </w:p>
    <w:p w:rsidR="00B64B8B" w:rsidRPr="002732B6" w:rsidRDefault="00B64B8B" w:rsidP="00F64CAB">
      <w:pPr>
        <w:suppressAutoHyphens/>
        <w:jc w:val="right"/>
        <w:rPr>
          <w:sz w:val="16"/>
          <w:szCs w:val="16"/>
        </w:rPr>
      </w:pPr>
      <w:r w:rsidRPr="002732B6">
        <w:rPr>
          <w:sz w:val="16"/>
          <w:szCs w:val="16"/>
        </w:rPr>
        <w:t xml:space="preserve"> Администрации  муниципального</w:t>
      </w:r>
    </w:p>
    <w:p w:rsidR="00B64B8B" w:rsidRPr="002732B6" w:rsidRDefault="00B64B8B" w:rsidP="00F64CAB">
      <w:pPr>
        <w:suppressAutoHyphens/>
        <w:jc w:val="right"/>
        <w:rPr>
          <w:sz w:val="16"/>
          <w:szCs w:val="16"/>
        </w:rPr>
      </w:pPr>
      <w:r w:rsidRPr="002732B6">
        <w:rPr>
          <w:sz w:val="16"/>
          <w:szCs w:val="16"/>
        </w:rPr>
        <w:t xml:space="preserve">                                                                      района   от 15.05.2017  № 660 </w:t>
      </w:r>
    </w:p>
    <w:p w:rsidR="00B64B8B" w:rsidRPr="002732B6" w:rsidRDefault="00B64B8B" w:rsidP="00F64CAB">
      <w:pPr>
        <w:suppressAutoHyphens/>
        <w:jc w:val="right"/>
        <w:rPr>
          <w:sz w:val="16"/>
          <w:szCs w:val="16"/>
        </w:rPr>
      </w:pPr>
      <w:r w:rsidRPr="002732B6">
        <w:rPr>
          <w:sz w:val="16"/>
          <w:szCs w:val="16"/>
        </w:rPr>
        <w:t xml:space="preserve">                                               </w:t>
      </w:r>
    </w:p>
    <w:p w:rsidR="00B64B8B" w:rsidRPr="002732B6" w:rsidRDefault="00B64B8B" w:rsidP="00F64CAB">
      <w:pPr>
        <w:suppressAutoHyphens/>
        <w:jc w:val="right"/>
        <w:rPr>
          <w:sz w:val="16"/>
          <w:szCs w:val="16"/>
        </w:rPr>
      </w:pPr>
    </w:p>
    <w:p w:rsidR="00B64B8B" w:rsidRPr="002732B6" w:rsidRDefault="00B64B8B" w:rsidP="00F64CAB">
      <w:pPr>
        <w:suppressAutoHyphens/>
        <w:jc w:val="center"/>
        <w:rPr>
          <w:sz w:val="16"/>
          <w:szCs w:val="16"/>
        </w:rPr>
      </w:pPr>
      <w:r w:rsidRPr="002732B6">
        <w:rPr>
          <w:sz w:val="16"/>
          <w:szCs w:val="16"/>
        </w:rPr>
        <w:t xml:space="preserve">Перечень </w:t>
      </w:r>
    </w:p>
    <w:p w:rsidR="00B64B8B" w:rsidRPr="002732B6" w:rsidRDefault="00B64B8B" w:rsidP="00F64CAB">
      <w:pPr>
        <w:suppressAutoHyphens/>
        <w:jc w:val="center"/>
        <w:rPr>
          <w:sz w:val="16"/>
          <w:szCs w:val="16"/>
        </w:rPr>
      </w:pPr>
      <w:r w:rsidRPr="002732B6">
        <w:rPr>
          <w:sz w:val="16"/>
          <w:szCs w:val="16"/>
        </w:rPr>
        <w:t>летних оздоровительных лагерей с дневным пребыванием детей,</w:t>
      </w:r>
    </w:p>
    <w:p w:rsidR="00B64B8B" w:rsidRPr="002732B6" w:rsidRDefault="00B64B8B" w:rsidP="00F64CAB">
      <w:pPr>
        <w:suppressAutoHyphens/>
        <w:jc w:val="center"/>
        <w:rPr>
          <w:sz w:val="16"/>
          <w:szCs w:val="16"/>
        </w:rPr>
      </w:pPr>
      <w:r w:rsidRPr="002732B6">
        <w:rPr>
          <w:sz w:val="16"/>
          <w:szCs w:val="16"/>
        </w:rPr>
        <w:t>организованных на территории муниципального района в 2017 году</w:t>
      </w:r>
    </w:p>
    <w:p w:rsidR="00B64B8B" w:rsidRPr="002732B6" w:rsidRDefault="00B64B8B" w:rsidP="00F64CAB">
      <w:pPr>
        <w:suppressAutoHyphen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817"/>
        <w:gridCol w:w="873"/>
      </w:tblGrid>
      <w:tr w:rsidR="00B64B8B" w:rsidRPr="002732B6" w:rsidTr="002D1B99">
        <w:trPr>
          <w:trHeight w:val="50"/>
        </w:trPr>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Наименование</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Количество</w:t>
            </w:r>
          </w:p>
          <w:p w:rsidR="00B64B8B" w:rsidRPr="002732B6" w:rsidRDefault="00B64B8B" w:rsidP="00F64CAB">
            <w:pPr>
              <w:suppressAutoHyphens/>
              <w:jc w:val="center"/>
              <w:rPr>
                <w:sz w:val="12"/>
                <w:szCs w:val="12"/>
              </w:rPr>
            </w:pPr>
            <w:r w:rsidRPr="002732B6">
              <w:rPr>
                <w:sz w:val="12"/>
                <w:szCs w:val="12"/>
              </w:rPr>
              <w:t xml:space="preserve"> детей</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Срок</w:t>
            </w: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 xml:space="preserve">1. Лагеря с дневным пребыванием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 xml:space="preserve">1.1.Лагерь «Искатели» на базе МАОУ «Средняя общеобразовательная школа №1 г.  Сольцы» </w:t>
            </w:r>
          </w:p>
          <w:p w:rsidR="00B64B8B" w:rsidRPr="002732B6" w:rsidRDefault="00B64B8B" w:rsidP="00F64CAB">
            <w:pPr>
              <w:suppressAutoHyphens/>
              <w:jc w:val="both"/>
              <w:rPr>
                <w:sz w:val="12"/>
                <w:szCs w:val="12"/>
              </w:rPr>
            </w:pPr>
            <w:r w:rsidRPr="002732B6">
              <w:rPr>
                <w:sz w:val="12"/>
                <w:szCs w:val="12"/>
              </w:rPr>
              <w:t xml:space="preserve">Адрес: г. Сольцы, Советский пр. д. 78  </w:t>
            </w:r>
          </w:p>
          <w:p w:rsidR="00B64B8B" w:rsidRPr="002732B6" w:rsidRDefault="00B64B8B" w:rsidP="00F64CAB">
            <w:pPr>
              <w:suppressAutoHyphens/>
              <w:jc w:val="both"/>
              <w:rPr>
                <w:sz w:val="12"/>
                <w:szCs w:val="12"/>
              </w:rPr>
            </w:pPr>
            <w:r w:rsidRPr="002732B6">
              <w:rPr>
                <w:sz w:val="12"/>
                <w:szCs w:val="12"/>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1 отряд 20</w:t>
            </w:r>
          </w:p>
          <w:p w:rsidR="00B64B8B" w:rsidRPr="002732B6" w:rsidRDefault="00B64B8B" w:rsidP="00F64CAB">
            <w:pPr>
              <w:suppressAutoHyphens/>
              <w:jc w:val="center"/>
              <w:rPr>
                <w:sz w:val="12"/>
                <w:szCs w:val="12"/>
              </w:rPr>
            </w:pPr>
            <w:r w:rsidRPr="002732B6">
              <w:rPr>
                <w:sz w:val="12"/>
                <w:szCs w:val="12"/>
              </w:rPr>
              <w:t xml:space="preserve">2 отряд 20 </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1.2.Лагерь «Вдохновение» на базе МАОУ «Средняя общеобразовательная школа №2 г. Сольцы»</w:t>
            </w:r>
          </w:p>
          <w:p w:rsidR="00B64B8B" w:rsidRPr="002732B6" w:rsidRDefault="00B64B8B" w:rsidP="00F64CAB">
            <w:pPr>
              <w:suppressAutoHyphens/>
              <w:jc w:val="both"/>
              <w:rPr>
                <w:sz w:val="12"/>
                <w:szCs w:val="12"/>
              </w:rPr>
            </w:pPr>
            <w:r w:rsidRPr="002732B6">
              <w:rPr>
                <w:sz w:val="12"/>
                <w:szCs w:val="12"/>
              </w:rPr>
              <w:t>Адрес: г. Сольцы, Советский пр., д.7</w:t>
            </w:r>
          </w:p>
          <w:p w:rsidR="00B64B8B" w:rsidRPr="002732B6" w:rsidRDefault="00B64B8B" w:rsidP="00F64CAB">
            <w:pPr>
              <w:suppressAutoHyphens/>
              <w:jc w:val="both"/>
              <w:rPr>
                <w:sz w:val="12"/>
                <w:szCs w:val="12"/>
              </w:rPr>
            </w:pPr>
            <w:r w:rsidRPr="002732B6">
              <w:rPr>
                <w:sz w:val="12"/>
                <w:szCs w:val="12"/>
              </w:rPr>
              <w:t>Фактический адрес:  г. Сольцы, ул. Новгородская, д. 69-а</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1 отряд 20</w:t>
            </w:r>
          </w:p>
          <w:p w:rsidR="00B64B8B" w:rsidRPr="002732B6" w:rsidRDefault="00B64B8B" w:rsidP="00F64CAB">
            <w:pPr>
              <w:suppressAutoHyphens/>
              <w:jc w:val="center"/>
              <w:rPr>
                <w:sz w:val="12"/>
                <w:szCs w:val="12"/>
              </w:rPr>
            </w:pPr>
            <w:r w:rsidRPr="002732B6">
              <w:rPr>
                <w:sz w:val="12"/>
                <w:szCs w:val="12"/>
              </w:rPr>
              <w:t>2 отряд 20</w:t>
            </w:r>
          </w:p>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1.3. Лагерь «Юные дарования» на базе МАУДО «Центр детского творчества»</w:t>
            </w:r>
          </w:p>
          <w:p w:rsidR="00B64B8B" w:rsidRPr="002732B6" w:rsidRDefault="00B64B8B" w:rsidP="00F64CAB">
            <w:pPr>
              <w:suppressAutoHyphens/>
              <w:jc w:val="both"/>
              <w:rPr>
                <w:sz w:val="12"/>
                <w:szCs w:val="12"/>
              </w:rPr>
            </w:pPr>
            <w:r w:rsidRPr="002732B6">
              <w:rPr>
                <w:sz w:val="12"/>
                <w:szCs w:val="12"/>
              </w:rPr>
              <w:t xml:space="preserve">Адрес: г. Сольцы, Советский пр. д.11 </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20</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 Профильные лагеря с дневным пребыванием</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2.1 С 3-х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r>
      <w:tr w:rsidR="00B64B8B" w:rsidRPr="002732B6" w:rsidTr="002D1B99">
        <w:trPr>
          <w:trHeight w:val="567"/>
        </w:trPr>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2.1.1. Лагерь оборонно-спортивный «Муромец» на базе МБУ «Межпоселенческий центр социального обслуживания молодежи «Дом  молодежи»</w:t>
            </w:r>
          </w:p>
          <w:p w:rsidR="00B64B8B" w:rsidRPr="002732B6" w:rsidRDefault="00B64B8B" w:rsidP="00F64CAB">
            <w:pPr>
              <w:suppressAutoHyphens/>
              <w:jc w:val="both"/>
              <w:rPr>
                <w:sz w:val="12"/>
                <w:szCs w:val="12"/>
              </w:rPr>
            </w:pPr>
            <w:r w:rsidRPr="002732B6">
              <w:rPr>
                <w:sz w:val="12"/>
                <w:szCs w:val="12"/>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25</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07.07.-27.07.2017</w:t>
            </w: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2.2. С 2-х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2.2.1. Лагерь «Надежды спорта» на базе МАУДО «Детско-юношеская спортивная школа»</w:t>
            </w:r>
          </w:p>
          <w:p w:rsidR="00B64B8B" w:rsidRPr="002732B6" w:rsidRDefault="00B64B8B" w:rsidP="00F64CAB">
            <w:pPr>
              <w:suppressAutoHyphens/>
              <w:jc w:val="both"/>
              <w:rPr>
                <w:sz w:val="12"/>
                <w:szCs w:val="12"/>
              </w:rPr>
            </w:pPr>
            <w:r w:rsidRPr="002732B6">
              <w:rPr>
                <w:sz w:val="12"/>
                <w:szCs w:val="12"/>
              </w:rPr>
              <w:t>Адрес: г. Сольцы, ул. Комсомола д. 33-а</w:t>
            </w:r>
          </w:p>
          <w:p w:rsidR="00B64B8B" w:rsidRPr="002732B6" w:rsidRDefault="00B64B8B" w:rsidP="00F64CAB">
            <w:pPr>
              <w:suppressAutoHyphens/>
              <w:jc w:val="both"/>
              <w:rPr>
                <w:sz w:val="12"/>
                <w:szCs w:val="12"/>
              </w:rPr>
            </w:pPr>
            <w:r w:rsidRPr="002732B6">
              <w:rPr>
                <w:sz w:val="12"/>
                <w:szCs w:val="12"/>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20</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01.07-25.07.2017</w:t>
            </w:r>
          </w:p>
          <w:p w:rsidR="00B64B8B" w:rsidRPr="002732B6" w:rsidRDefault="00B64B8B" w:rsidP="00F64CAB">
            <w:pPr>
              <w:suppressAutoHyphens/>
              <w:jc w:val="center"/>
              <w:rPr>
                <w:sz w:val="12"/>
                <w:szCs w:val="12"/>
              </w:rPr>
            </w:pP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2.2.2 Лагерь «Волонтеры» на базе МБУ «Межпоселенческий центр социального обслуживания  молодежи «Дом  молодежи»</w:t>
            </w:r>
          </w:p>
          <w:p w:rsidR="00B64B8B" w:rsidRPr="002732B6" w:rsidRDefault="00B64B8B" w:rsidP="00F64CAB">
            <w:pPr>
              <w:suppressAutoHyphens/>
              <w:jc w:val="both"/>
              <w:rPr>
                <w:sz w:val="12"/>
                <w:szCs w:val="12"/>
              </w:rPr>
            </w:pPr>
            <w:r w:rsidRPr="002732B6">
              <w:rPr>
                <w:sz w:val="12"/>
                <w:szCs w:val="12"/>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p w:rsidR="00B64B8B" w:rsidRPr="002732B6" w:rsidRDefault="00B64B8B" w:rsidP="00F64CAB">
            <w:pPr>
              <w:suppressAutoHyphens/>
              <w:jc w:val="center"/>
              <w:rPr>
                <w:sz w:val="12"/>
                <w:szCs w:val="12"/>
              </w:rPr>
            </w:pPr>
            <w:r w:rsidRPr="002732B6">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2.2.3. Лагерь Ояма-каратэ на базе МАУДО «Детско-юношеская спортивная школа»</w:t>
            </w:r>
          </w:p>
          <w:p w:rsidR="00B64B8B" w:rsidRPr="002732B6" w:rsidRDefault="00B64B8B" w:rsidP="00F64CAB">
            <w:pPr>
              <w:suppressAutoHyphens/>
              <w:jc w:val="both"/>
              <w:rPr>
                <w:sz w:val="12"/>
                <w:szCs w:val="12"/>
              </w:rPr>
            </w:pPr>
            <w:r w:rsidRPr="002732B6">
              <w:rPr>
                <w:sz w:val="12"/>
                <w:szCs w:val="12"/>
              </w:rPr>
              <w:t>Адрес: г. Сольцы, ул. Комсомола д. 33-а</w:t>
            </w:r>
          </w:p>
          <w:p w:rsidR="00B64B8B" w:rsidRPr="002732B6" w:rsidRDefault="00B64B8B" w:rsidP="00F64CAB">
            <w:pPr>
              <w:suppressAutoHyphens/>
              <w:jc w:val="both"/>
              <w:rPr>
                <w:sz w:val="12"/>
                <w:szCs w:val="12"/>
              </w:rPr>
            </w:pPr>
            <w:r w:rsidRPr="002732B6">
              <w:rPr>
                <w:sz w:val="12"/>
                <w:szCs w:val="12"/>
              </w:rPr>
              <w:t>Фактический 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25</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01.07.- 21.07.2017</w:t>
            </w: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 xml:space="preserve">3. Дневные лагеря труда и отдыха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 xml:space="preserve">3.1. Лагерь «Солнышко» на базе филиала МАОУ «Средняя общеобразовательная школа №1 г.  Сольцы» в д. Выбити  </w:t>
            </w:r>
          </w:p>
          <w:p w:rsidR="00B64B8B" w:rsidRPr="002732B6" w:rsidRDefault="00B64B8B" w:rsidP="00F64CAB">
            <w:pPr>
              <w:suppressAutoHyphens/>
              <w:jc w:val="both"/>
              <w:rPr>
                <w:sz w:val="12"/>
                <w:szCs w:val="12"/>
              </w:rPr>
            </w:pPr>
            <w:r w:rsidRPr="002732B6">
              <w:rPr>
                <w:sz w:val="12"/>
                <w:szCs w:val="12"/>
              </w:rPr>
              <w:t>Адрес: Солецкий р., д. Выбити, ул. Центральная,  д.145</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15</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tc>
      </w:tr>
      <w:tr w:rsidR="00B64B8B" w:rsidRPr="002732B6" w:rsidTr="002D1B99">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both"/>
              <w:rPr>
                <w:sz w:val="12"/>
                <w:szCs w:val="12"/>
              </w:rPr>
            </w:pPr>
            <w:r w:rsidRPr="002732B6">
              <w:rPr>
                <w:sz w:val="12"/>
                <w:szCs w:val="12"/>
              </w:rPr>
              <w:t xml:space="preserve">3.2. Лагерь «Радуга» на базе МАОУ «Основная общеобразовательная школа им. Смирнова Юрия Михайловича </w:t>
            </w:r>
          </w:p>
          <w:p w:rsidR="00B64B8B" w:rsidRPr="002732B6" w:rsidRDefault="00B64B8B" w:rsidP="00F64CAB">
            <w:pPr>
              <w:suppressAutoHyphens/>
              <w:jc w:val="both"/>
              <w:rPr>
                <w:sz w:val="12"/>
                <w:szCs w:val="12"/>
              </w:rPr>
            </w:pPr>
            <w:r w:rsidRPr="002732B6">
              <w:rPr>
                <w:sz w:val="12"/>
                <w:szCs w:val="12"/>
              </w:rPr>
              <w:t>д. Горки»</w:t>
            </w:r>
          </w:p>
          <w:p w:rsidR="00B64B8B" w:rsidRPr="002732B6" w:rsidRDefault="00B64B8B" w:rsidP="00F64CAB">
            <w:pPr>
              <w:suppressAutoHyphens/>
              <w:jc w:val="both"/>
              <w:rPr>
                <w:sz w:val="12"/>
                <w:szCs w:val="12"/>
              </w:rPr>
            </w:pPr>
            <w:r w:rsidRPr="002732B6">
              <w:rPr>
                <w:sz w:val="12"/>
                <w:szCs w:val="12"/>
              </w:rPr>
              <w:t xml:space="preserve">Адрес: Солецкий р. д. Горки, </w:t>
            </w:r>
          </w:p>
          <w:p w:rsidR="00B64B8B" w:rsidRPr="002732B6" w:rsidRDefault="00B64B8B" w:rsidP="00F64CAB">
            <w:pPr>
              <w:suppressAutoHyphens/>
              <w:jc w:val="both"/>
              <w:rPr>
                <w:sz w:val="12"/>
                <w:szCs w:val="12"/>
              </w:rPr>
            </w:pPr>
            <w:r w:rsidRPr="002732B6">
              <w:rPr>
                <w:sz w:val="12"/>
                <w:szCs w:val="12"/>
              </w:rPr>
              <w:t xml:space="preserve">ул. Молодежная,  д. 12 </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20</w:t>
            </w:r>
          </w:p>
        </w:tc>
        <w:tc>
          <w:tcPr>
            <w:tcW w:w="0" w:type="auto"/>
            <w:tcBorders>
              <w:top w:val="single" w:sz="4" w:space="0" w:color="auto"/>
              <w:left w:val="single" w:sz="4" w:space="0" w:color="auto"/>
              <w:bottom w:val="single" w:sz="4" w:space="0" w:color="auto"/>
              <w:right w:val="single" w:sz="4" w:space="0" w:color="auto"/>
            </w:tcBorders>
          </w:tcPr>
          <w:p w:rsidR="00B64B8B" w:rsidRPr="002732B6" w:rsidRDefault="00B64B8B" w:rsidP="00F64CAB">
            <w:pPr>
              <w:suppressAutoHyphens/>
              <w:jc w:val="center"/>
              <w:rPr>
                <w:sz w:val="12"/>
                <w:szCs w:val="12"/>
              </w:rPr>
            </w:pPr>
            <w:r w:rsidRPr="002732B6">
              <w:rPr>
                <w:sz w:val="12"/>
                <w:szCs w:val="12"/>
              </w:rPr>
              <w:t>01.06.-26.06.2017</w:t>
            </w:r>
          </w:p>
          <w:p w:rsidR="00B64B8B" w:rsidRPr="002732B6" w:rsidRDefault="00B64B8B" w:rsidP="00F64CAB">
            <w:pPr>
              <w:suppressAutoHyphens/>
              <w:jc w:val="center"/>
              <w:rPr>
                <w:sz w:val="12"/>
                <w:szCs w:val="12"/>
              </w:rPr>
            </w:pPr>
          </w:p>
        </w:tc>
      </w:tr>
    </w:tbl>
    <w:p w:rsidR="00B64B8B" w:rsidRPr="002732B6" w:rsidRDefault="00B64B8B" w:rsidP="00F64CAB">
      <w:pPr>
        <w:suppressAutoHyphens/>
        <w:jc w:val="both"/>
        <w:rPr>
          <w:sz w:val="16"/>
          <w:szCs w:val="16"/>
        </w:rPr>
      </w:pPr>
    </w:p>
    <w:p w:rsidR="00B64B8B" w:rsidRPr="002732B6" w:rsidRDefault="00B64B8B" w:rsidP="00F64CAB">
      <w:pPr>
        <w:suppressAutoHyphens/>
        <w:jc w:val="both"/>
        <w:rPr>
          <w:sz w:val="16"/>
          <w:szCs w:val="16"/>
        </w:rPr>
      </w:pPr>
    </w:p>
    <w:p w:rsidR="00B64B8B" w:rsidRPr="002732B6" w:rsidRDefault="00B64B8B" w:rsidP="00F64CAB">
      <w:pPr>
        <w:suppressAutoHyphens/>
        <w:jc w:val="both"/>
        <w:rPr>
          <w:sz w:val="16"/>
          <w:szCs w:val="16"/>
        </w:rPr>
      </w:pPr>
    </w:p>
    <w:p w:rsidR="002D1B99" w:rsidRPr="002732B6" w:rsidRDefault="002D1B99" w:rsidP="00F64CAB">
      <w:pPr>
        <w:suppressAutoHyphens/>
        <w:jc w:val="both"/>
        <w:rPr>
          <w:sz w:val="16"/>
          <w:szCs w:val="16"/>
        </w:rPr>
      </w:pPr>
    </w:p>
    <w:p w:rsidR="002D1B99" w:rsidRPr="002732B6" w:rsidRDefault="002D1B99" w:rsidP="00F64CAB">
      <w:pPr>
        <w:jc w:val="center"/>
        <w:rPr>
          <w:b/>
          <w:sz w:val="16"/>
          <w:szCs w:val="16"/>
        </w:rPr>
      </w:pPr>
      <w:r w:rsidRPr="002732B6">
        <w:rPr>
          <w:b/>
          <w:sz w:val="16"/>
          <w:szCs w:val="16"/>
        </w:rPr>
        <w:t>ПОСТАНОВЛЕНИЕ</w:t>
      </w:r>
    </w:p>
    <w:p w:rsidR="002D1B99" w:rsidRPr="002732B6" w:rsidRDefault="002D1B99" w:rsidP="00F64CAB">
      <w:pPr>
        <w:jc w:val="center"/>
        <w:rPr>
          <w:b/>
          <w:sz w:val="16"/>
          <w:szCs w:val="16"/>
        </w:rPr>
      </w:pPr>
      <w:r w:rsidRPr="002732B6">
        <w:rPr>
          <w:b/>
          <w:sz w:val="16"/>
          <w:szCs w:val="16"/>
        </w:rPr>
        <w:t>Администрации Солецкого муниципального района</w:t>
      </w:r>
    </w:p>
    <w:p w:rsidR="002D1B99" w:rsidRPr="002732B6" w:rsidRDefault="002D1B99" w:rsidP="00F64CAB">
      <w:pPr>
        <w:rPr>
          <w:sz w:val="16"/>
          <w:szCs w:val="16"/>
        </w:rPr>
      </w:pPr>
    </w:p>
    <w:p w:rsidR="002D1B99" w:rsidRPr="002732B6" w:rsidRDefault="002D1B99" w:rsidP="00F64CAB">
      <w:pPr>
        <w:jc w:val="center"/>
        <w:rPr>
          <w:sz w:val="16"/>
          <w:szCs w:val="16"/>
        </w:rPr>
      </w:pPr>
      <w:r w:rsidRPr="002732B6">
        <w:rPr>
          <w:sz w:val="16"/>
          <w:szCs w:val="16"/>
        </w:rPr>
        <w:t>от 15.05.2017 № 661</w:t>
      </w:r>
    </w:p>
    <w:p w:rsidR="002D1B99" w:rsidRPr="002732B6" w:rsidRDefault="002D1B99"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2D1B99" w:rsidRPr="002732B6" w:rsidRDefault="002D1B99" w:rsidP="00F64CAB">
      <w:pPr>
        <w:suppressAutoHyphens/>
        <w:jc w:val="both"/>
        <w:rPr>
          <w:sz w:val="16"/>
          <w:szCs w:val="16"/>
        </w:rPr>
      </w:pPr>
    </w:p>
    <w:tbl>
      <w:tblPr>
        <w:tblW w:w="0" w:type="auto"/>
        <w:tblLook w:val="0000" w:firstRow="0" w:lastRow="0" w:firstColumn="0" w:lastColumn="0" w:noHBand="0" w:noVBand="0"/>
      </w:tblPr>
      <w:tblGrid>
        <w:gridCol w:w="4812"/>
        <w:gridCol w:w="222"/>
      </w:tblGrid>
      <w:tr w:rsidR="002D1B99" w:rsidRPr="002732B6" w:rsidTr="002D1B99">
        <w:tc>
          <w:tcPr>
            <w:tcW w:w="0" w:type="auto"/>
            <w:shd w:val="clear" w:color="auto" w:fill="auto"/>
          </w:tcPr>
          <w:p w:rsidR="002D1B99" w:rsidRPr="002732B6" w:rsidRDefault="002D1B99" w:rsidP="00F64CAB">
            <w:pPr>
              <w:suppressAutoHyphens/>
              <w:contextualSpacing/>
              <w:jc w:val="center"/>
              <w:rPr>
                <w:b/>
                <w:sz w:val="16"/>
                <w:szCs w:val="16"/>
              </w:rPr>
            </w:pPr>
          </w:p>
          <w:p w:rsidR="002D1B99" w:rsidRPr="002732B6" w:rsidRDefault="002D1B99" w:rsidP="00F64CAB">
            <w:pPr>
              <w:suppressAutoHyphens/>
              <w:contextualSpacing/>
              <w:jc w:val="center"/>
              <w:rPr>
                <w:b/>
                <w:sz w:val="16"/>
                <w:szCs w:val="16"/>
              </w:rPr>
            </w:pPr>
            <w:r w:rsidRPr="002732B6">
              <w:rPr>
                <w:b/>
                <w:sz w:val="16"/>
                <w:szCs w:val="16"/>
              </w:rPr>
              <w:t xml:space="preserve">О внесении изменений в Положение о постоянно </w:t>
            </w:r>
          </w:p>
          <w:p w:rsidR="002D1B99" w:rsidRPr="002732B6" w:rsidRDefault="002D1B99" w:rsidP="00F64CAB">
            <w:pPr>
              <w:suppressAutoHyphens/>
              <w:contextualSpacing/>
              <w:jc w:val="center"/>
              <w:rPr>
                <w:b/>
                <w:sz w:val="16"/>
                <w:szCs w:val="16"/>
              </w:rPr>
            </w:pPr>
            <w:r w:rsidRPr="002732B6">
              <w:rPr>
                <w:b/>
                <w:sz w:val="16"/>
                <w:szCs w:val="16"/>
              </w:rPr>
              <w:t xml:space="preserve">действующей комиссии по благоустройству Солецкого </w:t>
            </w:r>
          </w:p>
          <w:p w:rsidR="002D1B99" w:rsidRPr="002732B6" w:rsidRDefault="002D1B99" w:rsidP="00F64CAB">
            <w:pPr>
              <w:suppressAutoHyphens/>
              <w:contextualSpacing/>
              <w:jc w:val="center"/>
              <w:rPr>
                <w:b/>
                <w:sz w:val="16"/>
                <w:szCs w:val="16"/>
              </w:rPr>
            </w:pPr>
            <w:r w:rsidRPr="002732B6">
              <w:rPr>
                <w:b/>
                <w:sz w:val="16"/>
                <w:szCs w:val="16"/>
              </w:rPr>
              <w:t xml:space="preserve">городского поселения при Администрации Солецкого </w:t>
            </w:r>
          </w:p>
          <w:p w:rsidR="002D1B99" w:rsidRPr="002732B6" w:rsidRDefault="002D1B99" w:rsidP="00F64CAB">
            <w:pPr>
              <w:suppressAutoHyphens/>
              <w:contextualSpacing/>
              <w:jc w:val="center"/>
              <w:rPr>
                <w:b/>
                <w:sz w:val="16"/>
                <w:szCs w:val="16"/>
              </w:rPr>
            </w:pPr>
            <w:r w:rsidRPr="002732B6">
              <w:rPr>
                <w:b/>
                <w:sz w:val="16"/>
                <w:szCs w:val="16"/>
              </w:rPr>
              <w:t>муниципального района и в состав постоянно действующей комиссии по благоустройству Солецкого городского поселения при Администрации Солецкого муниципального района</w:t>
            </w:r>
          </w:p>
        </w:tc>
        <w:tc>
          <w:tcPr>
            <w:tcW w:w="0" w:type="auto"/>
            <w:shd w:val="clear" w:color="auto" w:fill="auto"/>
          </w:tcPr>
          <w:p w:rsidR="002D1B99" w:rsidRPr="002732B6" w:rsidRDefault="002D1B99" w:rsidP="00F64CAB">
            <w:pPr>
              <w:suppressAutoHyphens/>
              <w:contextualSpacing/>
              <w:jc w:val="center"/>
              <w:rPr>
                <w:b/>
                <w:sz w:val="16"/>
                <w:szCs w:val="16"/>
              </w:rPr>
            </w:pPr>
          </w:p>
        </w:tc>
      </w:tr>
    </w:tbl>
    <w:p w:rsidR="002D1B99" w:rsidRPr="002732B6" w:rsidRDefault="002D1B99" w:rsidP="00F64CAB">
      <w:pPr>
        <w:suppressAutoHyphens/>
        <w:contextualSpacing/>
        <w:jc w:val="both"/>
        <w:rPr>
          <w:sz w:val="16"/>
          <w:szCs w:val="16"/>
        </w:rPr>
      </w:pPr>
    </w:p>
    <w:p w:rsidR="002D1B99" w:rsidRPr="002732B6" w:rsidRDefault="002D1B99" w:rsidP="00F64CAB">
      <w:pPr>
        <w:suppressAutoHyphens/>
        <w:ind w:firstLine="284"/>
        <w:contextualSpacing/>
        <w:jc w:val="both"/>
        <w:rPr>
          <w:b/>
          <w:sz w:val="16"/>
          <w:szCs w:val="16"/>
        </w:rPr>
      </w:pPr>
      <w:r w:rsidRPr="002732B6">
        <w:rPr>
          <w:sz w:val="16"/>
          <w:szCs w:val="16"/>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Правилами и номами по благоустройству Солецкого городского поселения, утвержденными решением Совета депутатов Солецкого городского поселения от 17.05.2013 №255 (в редакции решения от 30.07.205 №425),  Администрация Солецкого муниципального района </w:t>
      </w:r>
      <w:r w:rsidRPr="002732B6">
        <w:rPr>
          <w:b/>
          <w:sz w:val="16"/>
          <w:szCs w:val="16"/>
        </w:rPr>
        <w:t>ПОСТАНОВЛЯЕТ:</w:t>
      </w:r>
    </w:p>
    <w:p w:rsidR="002D1B99" w:rsidRPr="002732B6" w:rsidRDefault="002D1B99" w:rsidP="00F64CAB">
      <w:pPr>
        <w:suppressAutoHyphens/>
        <w:ind w:firstLine="284"/>
        <w:contextualSpacing/>
        <w:jc w:val="both"/>
        <w:rPr>
          <w:sz w:val="16"/>
          <w:szCs w:val="16"/>
        </w:rPr>
      </w:pPr>
      <w:r w:rsidRPr="002732B6">
        <w:rPr>
          <w:sz w:val="16"/>
          <w:szCs w:val="16"/>
        </w:rPr>
        <w:lastRenderedPageBreak/>
        <w:t>1.Внести изменения в Положение о постоянно действующей комиссии по благоустройству Солецкого городского поселения при Администрации Солецкого муниципального района, утвержденное постановлением  Администрации муниципального района от 03.07.2015 №1055 (далее – Положение), дополнив пункт 3 Положения подпунктами е.1 и е.2 следующего содержания:</w:t>
      </w:r>
    </w:p>
    <w:p w:rsidR="002D1B99" w:rsidRPr="002732B6" w:rsidRDefault="002D1B99" w:rsidP="00F64CAB">
      <w:pPr>
        <w:suppressAutoHyphens/>
        <w:ind w:firstLine="284"/>
        <w:contextualSpacing/>
        <w:jc w:val="both"/>
        <w:rPr>
          <w:sz w:val="16"/>
          <w:szCs w:val="16"/>
        </w:rPr>
      </w:pPr>
      <w:r w:rsidRPr="002732B6">
        <w:rPr>
          <w:sz w:val="16"/>
          <w:szCs w:val="16"/>
        </w:rPr>
        <w:t>«е.1) еженедельное обследование территории Солецкого городского поселения с целью выявления фактов нарушений в сфере благоустройства;</w:t>
      </w:r>
    </w:p>
    <w:p w:rsidR="002D1B99" w:rsidRPr="002732B6" w:rsidRDefault="002D1B99" w:rsidP="00F64CAB">
      <w:pPr>
        <w:suppressAutoHyphens/>
        <w:ind w:firstLine="284"/>
        <w:contextualSpacing/>
        <w:jc w:val="both"/>
        <w:rPr>
          <w:sz w:val="16"/>
          <w:szCs w:val="16"/>
        </w:rPr>
      </w:pPr>
      <w:r w:rsidRPr="002732B6">
        <w:rPr>
          <w:sz w:val="16"/>
          <w:szCs w:val="16"/>
        </w:rPr>
        <w:t xml:space="preserve">  е.2) подготовка информации о результатах обследования Главе муниципального района;». </w:t>
      </w:r>
    </w:p>
    <w:p w:rsidR="002D1B99" w:rsidRPr="002732B6" w:rsidRDefault="002D1B99" w:rsidP="00F64CAB">
      <w:pPr>
        <w:suppressAutoHyphens/>
        <w:ind w:firstLine="284"/>
        <w:contextualSpacing/>
        <w:jc w:val="both"/>
        <w:rPr>
          <w:sz w:val="16"/>
          <w:szCs w:val="16"/>
        </w:rPr>
      </w:pPr>
      <w:r w:rsidRPr="002732B6">
        <w:rPr>
          <w:sz w:val="16"/>
          <w:szCs w:val="16"/>
        </w:rPr>
        <w:t>2. Внести изменения в Состав постоянно действующей комиссии по благоустройству Солецкого городского поселения при Администрации Солецкого муниципального района, утвержденный постановлением Администрации муниципального района от 03.07.2015 (в редакции постановлений от 26.01.2016 №80, от 18.04.2016 №575, от 15.07.2016 №1055), (далее–Состав) включив в Состав в качестве председателя комиссии заместителя Главы администрации муниципального района – председателя комитета по социальной защите населения  Михайлову Ю.В.,  в качестве членов комиссии ведущего специалиста отдела градостроительства и благоустройства Администрации муниципального района Кручинину Д.А., главного служащего отдела  жилищно-коммунального хозяйства, дорожного строительства и транспорта Администрации муниципального района Тарабановскую А.А., исключив Сергеева А.В., Иванову Н.Г, Сергеева И.В.</w:t>
      </w:r>
    </w:p>
    <w:p w:rsidR="002D1B99" w:rsidRPr="002732B6" w:rsidRDefault="002D1B99" w:rsidP="00F64CAB">
      <w:pPr>
        <w:suppressAutoHyphens/>
        <w:ind w:firstLine="284"/>
        <w:contextualSpacing/>
        <w:jc w:val="both"/>
        <w:rPr>
          <w:sz w:val="16"/>
          <w:szCs w:val="16"/>
        </w:rPr>
      </w:pPr>
      <w:r w:rsidRPr="002732B6">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D1B99" w:rsidRPr="002732B6" w:rsidRDefault="002D1B99" w:rsidP="00F64CAB">
      <w:pPr>
        <w:jc w:val="both"/>
        <w:rPr>
          <w:sz w:val="16"/>
          <w:szCs w:val="16"/>
        </w:rPr>
      </w:pPr>
    </w:p>
    <w:p w:rsidR="002D1B99" w:rsidRPr="002732B6" w:rsidRDefault="002D1B99" w:rsidP="00F64CAB">
      <w:pPr>
        <w:jc w:val="both"/>
        <w:rPr>
          <w:sz w:val="16"/>
          <w:szCs w:val="16"/>
        </w:rPr>
      </w:pPr>
    </w:p>
    <w:p w:rsidR="002D1B99" w:rsidRPr="002732B6" w:rsidRDefault="002D1B99" w:rsidP="00F64CAB">
      <w:pPr>
        <w:pStyle w:val="32"/>
        <w:suppressAutoHyphens/>
        <w:spacing w:after="0"/>
        <w:ind w:left="0"/>
        <w:rPr>
          <w:b/>
        </w:rPr>
      </w:pPr>
      <w:r w:rsidRPr="002732B6">
        <w:rPr>
          <w:b/>
        </w:rPr>
        <w:t>Глава муниципального района     А.Я. Котов</w:t>
      </w:r>
    </w:p>
    <w:p w:rsidR="002D1B99" w:rsidRPr="002732B6" w:rsidRDefault="002D1B99" w:rsidP="00F64CAB">
      <w:pPr>
        <w:suppressAutoHyphens/>
        <w:jc w:val="both"/>
        <w:rPr>
          <w:sz w:val="16"/>
          <w:szCs w:val="16"/>
          <w:lang w:val="x-none"/>
        </w:rPr>
      </w:pPr>
    </w:p>
    <w:p w:rsidR="00B64B8B" w:rsidRPr="002732B6" w:rsidRDefault="00B64B8B" w:rsidP="00F64CAB">
      <w:pPr>
        <w:suppressAutoHyphens/>
        <w:jc w:val="both"/>
        <w:rPr>
          <w:sz w:val="16"/>
          <w:szCs w:val="16"/>
        </w:rPr>
      </w:pPr>
    </w:p>
    <w:p w:rsidR="00B64B8B" w:rsidRPr="002732B6" w:rsidRDefault="00B64B8B" w:rsidP="00F64CAB">
      <w:pPr>
        <w:suppressAutoHyphens/>
        <w:jc w:val="both"/>
        <w:rPr>
          <w:sz w:val="16"/>
          <w:szCs w:val="16"/>
        </w:rPr>
      </w:pPr>
    </w:p>
    <w:p w:rsidR="001C1B72" w:rsidRPr="002732B6" w:rsidRDefault="001C1B72" w:rsidP="00F64CAB">
      <w:pPr>
        <w:suppressAutoHyphens/>
        <w:jc w:val="both"/>
        <w:rPr>
          <w:sz w:val="16"/>
          <w:szCs w:val="16"/>
        </w:rPr>
      </w:pPr>
    </w:p>
    <w:p w:rsidR="001C1B72" w:rsidRPr="002732B6" w:rsidRDefault="001C1B72" w:rsidP="00F64CAB">
      <w:pPr>
        <w:suppressAutoHyphens/>
        <w:jc w:val="both"/>
        <w:rPr>
          <w:sz w:val="16"/>
          <w:szCs w:val="16"/>
        </w:rPr>
      </w:pPr>
    </w:p>
    <w:p w:rsidR="002D1B99" w:rsidRPr="002732B6" w:rsidRDefault="002D1B99" w:rsidP="00F64CAB">
      <w:pPr>
        <w:jc w:val="center"/>
        <w:rPr>
          <w:b/>
          <w:sz w:val="16"/>
          <w:szCs w:val="16"/>
        </w:rPr>
      </w:pPr>
      <w:r w:rsidRPr="002732B6">
        <w:rPr>
          <w:b/>
          <w:sz w:val="16"/>
          <w:szCs w:val="16"/>
        </w:rPr>
        <w:t>ПОСТАНОВЛЕНИЕ</w:t>
      </w:r>
    </w:p>
    <w:p w:rsidR="002D1B99" w:rsidRPr="002732B6" w:rsidRDefault="002D1B99" w:rsidP="00F64CAB">
      <w:pPr>
        <w:jc w:val="center"/>
        <w:rPr>
          <w:b/>
          <w:sz w:val="16"/>
          <w:szCs w:val="16"/>
        </w:rPr>
      </w:pPr>
      <w:r w:rsidRPr="002732B6">
        <w:rPr>
          <w:b/>
          <w:sz w:val="16"/>
          <w:szCs w:val="16"/>
        </w:rPr>
        <w:t>Администрации Солецкого муниципального района</w:t>
      </w:r>
    </w:p>
    <w:p w:rsidR="002D1B99" w:rsidRPr="002732B6" w:rsidRDefault="002D1B99" w:rsidP="00F64CAB">
      <w:pPr>
        <w:rPr>
          <w:sz w:val="16"/>
          <w:szCs w:val="16"/>
        </w:rPr>
      </w:pPr>
    </w:p>
    <w:p w:rsidR="002D1B99" w:rsidRPr="002732B6" w:rsidRDefault="001C1B72" w:rsidP="00F64CAB">
      <w:pPr>
        <w:jc w:val="center"/>
        <w:rPr>
          <w:sz w:val="16"/>
          <w:szCs w:val="16"/>
        </w:rPr>
      </w:pPr>
      <w:r w:rsidRPr="002732B6">
        <w:rPr>
          <w:sz w:val="16"/>
          <w:szCs w:val="16"/>
        </w:rPr>
        <w:t>от 15.05.2017 № 662</w:t>
      </w:r>
    </w:p>
    <w:p w:rsidR="002D1B99" w:rsidRPr="002732B6" w:rsidRDefault="002D1B99"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B64B8B" w:rsidRPr="002732B6" w:rsidRDefault="00B64B8B" w:rsidP="00F64CAB">
      <w:pPr>
        <w:suppressAutoHyphens/>
        <w:jc w:val="both"/>
        <w:rPr>
          <w:sz w:val="16"/>
          <w:szCs w:val="16"/>
        </w:rPr>
      </w:pPr>
    </w:p>
    <w:p w:rsidR="00B64B8B" w:rsidRPr="002732B6" w:rsidRDefault="00B64B8B" w:rsidP="00F64CAB">
      <w:pPr>
        <w:pStyle w:val="32"/>
        <w:suppressAutoHyphens/>
        <w:spacing w:after="0"/>
        <w:ind w:left="0"/>
        <w:rPr>
          <w:b/>
        </w:rPr>
      </w:pPr>
    </w:p>
    <w:tbl>
      <w:tblPr>
        <w:tblW w:w="0" w:type="auto"/>
        <w:tblInd w:w="-176" w:type="dxa"/>
        <w:tblLook w:val="0000" w:firstRow="0" w:lastRow="0" w:firstColumn="0" w:lastColumn="0" w:noHBand="0" w:noVBand="0"/>
      </w:tblPr>
      <w:tblGrid>
        <w:gridCol w:w="5210"/>
      </w:tblGrid>
      <w:tr w:rsidR="001C1B72" w:rsidRPr="002732B6" w:rsidTr="001C1B72">
        <w:tc>
          <w:tcPr>
            <w:tcW w:w="0" w:type="auto"/>
            <w:shd w:val="clear" w:color="auto" w:fill="auto"/>
          </w:tcPr>
          <w:p w:rsidR="001C1B72" w:rsidRPr="002732B6" w:rsidRDefault="001C1B72" w:rsidP="00F64CAB">
            <w:pPr>
              <w:jc w:val="center"/>
              <w:rPr>
                <w:b/>
                <w:sz w:val="16"/>
                <w:szCs w:val="16"/>
              </w:rPr>
            </w:pPr>
            <w:r w:rsidRPr="002732B6">
              <w:rPr>
                <w:b/>
                <w:sz w:val="16"/>
                <w:szCs w:val="16"/>
              </w:rPr>
              <w:t>О внесении изменений в административный регламент</w:t>
            </w:r>
          </w:p>
          <w:p w:rsidR="001C1B72" w:rsidRPr="002732B6" w:rsidRDefault="001C1B72" w:rsidP="00F64CAB">
            <w:pPr>
              <w:jc w:val="center"/>
              <w:rPr>
                <w:b/>
                <w:sz w:val="16"/>
                <w:szCs w:val="16"/>
              </w:rPr>
            </w:pPr>
            <w:r w:rsidRPr="002732B6">
              <w:rPr>
                <w:b/>
                <w:sz w:val="16"/>
                <w:szCs w:val="16"/>
              </w:rPr>
              <w:t>предоставления  муниципальной услуги по предоставлению земельного участка, находящегося в муниципальной собственности,</w:t>
            </w:r>
          </w:p>
          <w:p w:rsidR="001C1B72" w:rsidRPr="002732B6" w:rsidRDefault="001C1B72" w:rsidP="00F64CAB">
            <w:pPr>
              <w:jc w:val="center"/>
              <w:rPr>
                <w:sz w:val="16"/>
                <w:szCs w:val="16"/>
              </w:rPr>
            </w:pPr>
            <w:r w:rsidRPr="002732B6">
              <w:rPr>
                <w:b/>
                <w:sz w:val="16"/>
                <w:szCs w:val="16"/>
              </w:rPr>
              <w:t>в собственность без проведения торгов</w:t>
            </w:r>
          </w:p>
        </w:tc>
      </w:tr>
    </w:tbl>
    <w:p w:rsidR="001C1B72" w:rsidRPr="002732B6" w:rsidRDefault="001C1B72" w:rsidP="00F64CAB">
      <w:pPr>
        <w:jc w:val="both"/>
        <w:rPr>
          <w:sz w:val="16"/>
          <w:szCs w:val="16"/>
        </w:rPr>
      </w:pPr>
    </w:p>
    <w:p w:rsidR="001C1B72" w:rsidRPr="002732B6" w:rsidRDefault="001C1B72" w:rsidP="00F64CAB">
      <w:pPr>
        <w:ind w:firstLine="284"/>
        <w:jc w:val="both"/>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sz w:val="16"/>
          <w:szCs w:val="16"/>
        </w:rPr>
        <w:t>Постановляет:</w:t>
      </w:r>
    </w:p>
    <w:p w:rsidR="001C1B72" w:rsidRPr="002732B6" w:rsidRDefault="001C1B72"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 утвержденный постановлением Администрации муниципального района от 08.12.2015 № 1679 (далее – Административный регламент):</w:t>
      </w:r>
    </w:p>
    <w:p w:rsidR="001C1B72" w:rsidRPr="002732B6" w:rsidRDefault="001C1B72"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1C1B72" w:rsidRPr="002732B6" w:rsidRDefault="001C1B72"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52"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53"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1C1B72" w:rsidRPr="002732B6" w:rsidRDefault="001C1B72"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1C1B72" w:rsidRPr="002732B6" w:rsidRDefault="001C1B72" w:rsidP="00F64CAB">
      <w:pPr>
        <w:ind w:firstLine="284"/>
        <w:jc w:val="both"/>
        <w:rPr>
          <w:sz w:val="16"/>
          <w:szCs w:val="16"/>
        </w:rPr>
      </w:pPr>
      <w:r w:rsidRPr="002732B6">
        <w:rPr>
          <w:sz w:val="16"/>
          <w:szCs w:val="16"/>
        </w:rPr>
        <w:t>1.4. Дополнить подпункт 2.5.1 пункта 2.5 раздела 2 двенадцатым абзацем в редакции:</w:t>
      </w:r>
    </w:p>
    <w:p w:rsidR="001C1B72" w:rsidRPr="002732B6" w:rsidRDefault="001C1B72" w:rsidP="00F64CAB">
      <w:pPr>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1C1B72" w:rsidRPr="002732B6" w:rsidRDefault="001C1B72" w:rsidP="00F64CAB">
      <w:pPr>
        <w:ind w:firstLine="284"/>
        <w:jc w:val="both"/>
        <w:rPr>
          <w:sz w:val="16"/>
          <w:szCs w:val="16"/>
        </w:rPr>
      </w:pPr>
      <w:r w:rsidRPr="002732B6">
        <w:rPr>
          <w:sz w:val="16"/>
          <w:szCs w:val="16"/>
        </w:rPr>
        <w:lastRenderedPageBreak/>
        <w:t>1.5. Заменить в подпунктах 2.6.2.3, 2.6.2.5 – 2.6.2.8, 2.6.3.1 – 2.6.3.11 пункта 2.6 раздела 2 слова «…ЕГРП…» на «…ЕГРН…».</w:t>
      </w:r>
    </w:p>
    <w:p w:rsidR="001C1B72" w:rsidRPr="002732B6" w:rsidRDefault="001C1B72" w:rsidP="00F64CAB">
      <w:pPr>
        <w:ind w:firstLine="284"/>
        <w:jc w:val="both"/>
        <w:rPr>
          <w:sz w:val="16"/>
          <w:szCs w:val="16"/>
        </w:rPr>
      </w:pPr>
      <w:r w:rsidRPr="002732B6">
        <w:rPr>
          <w:sz w:val="16"/>
          <w:szCs w:val="16"/>
        </w:rPr>
        <w:t>1.6. Изложить подпункт 2.7.1 пункта 2.7 раздела 2 в редакции:</w:t>
      </w:r>
    </w:p>
    <w:p w:rsidR="001C1B72" w:rsidRPr="002732B6" w:rsidRDefault="001C1B72" w:rsidP="00F64CAB">
      <w:pPr>
        <w:ind w:firstLine="284"/>
        <w:jc w:val="both"/>
        <w:rPr>
          <w:sz w:val="16"/>
          <w:szCs w:val="16"/>
        </w:rPr>
      </w:pPr>
      <w:r w:rsidRPr="002732B6">
        <w:rPr>
          <w:sz w:val="16"/>
          <w:szCs w:val="16"/>
        </w:rPr>
        <w:t xml:space="preserve">«2.7.1. В случае если заявителем не представлен самостоятельно кадастровый паспорт земельного участка, то по каналам межведомственного взаимодействия специалист отдела запрашивает его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 </w:t>
      </w:r>
    </w:p>
    <w:p w:rsidR="001C1B72" w:rsidRPr="002732B6" w:rsidRDefault="001C1B72" w:rsidP="00F64CAB">
      <w:pPr>
        <w:ind w:firstLine="284"/>
        <w:jc w:val="both"/>
        <w:rPr>
          <w:sz w:val="16"/>
          <w:szCs w:val="16"/>
        </w:rPr>
      </w:pPr>
      <w:r w:rsidRPr="002732B6">
        <w:rPr>
          <w:sz w:val="16"/>
          <w:szCs w:val="16"/>
        </w:rPr>
        <w:t xml:space="preserve">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1C1B72" w:rsidRPr="002732B6" w:rsidRDefault="001C1B72" w:rsidP="00F64CAB">
      <w:pPr>
        <w:ind w:firstLine="284"/>
        <w:jc w:val="both"/>
        <w:rPr>
          <w:sz w:val="16"/>
          <w:szCs w:val="16"/>
        </w:rPr>
      </w:pPr>
      <w:r w:rsidRPr="002732B6">
        <w:rPr>
          <w:sz w:val="16"/>
          <w:szCs w:val="16"/>
        </w:rPr>
        <w:t>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1C1B72" w:rsidRPr="002732B6" w:rsidRDefault="001C1B72" w:rsidP="00F64CAB">
      <w:pPr>
        <w:ind w:firstLine="284"/>
        <w:jc w:val="both"/>
        <w:rPr>
          <w:sz w:val="16"/>
          <w:szCs w:val="16"/>
        </w:rPr>
      </w:pPr>
      <w:r w:rsidRPr="002732B6">
        <w:rPr>
          <w:sz w:val="16"/>
          <w:szCs w:val="16"/>
        </w:rPr>
        <w:t>1.7. Дополнить седьмой абзац пункта 3.1 раздела 3 после слова «…подготовка…» словами «…и подписание проекта …».</w:t>
      </w:r>
    </w:p>
    <w:p w:rsidR="001C1B72" w:rsidRPr="002732B6" w:rsidRDefault="001C1B72" w:rsidP="00F64CAB">
      <w:pPr>
        <w:ind w:firstLine="284"/>
        <w:jc w:val="both"/>
        <w:rPr>
          <w:sz w:val="16"/>
          <w:szCs w:val="16"/>
        </w:rPr>
      </w:pPr>
      <w:r w:rsidRPr="002732B6">
        <w:rPr>
          <w:sz w:val="16"/>
          <w:szCs w:val="16"/>
        </w:rPr>
        <w:t>1.8. Дополнить пункт 3.7 раздела 3 после слова «…подготовка…» словами «…и подписание проекта…».</w:t>
      </w:r>
    </w:p>
    <w:p w:rsidR="001C1B72" w:rsidRPr="002732B6" w:rsidRDefault="001C1B72" w:rsidP="00F64CAB">
      <w:pPr>
        <w:ind w:firstLine="284"/>
        <w:jc w:val="both"/>
        <w:rPr>
          <w:sz w:val="16"/>
          <w:szCs w:val="16"/>
        </w:rPr>
      </w:pPr>
      <w:r w:rsidRPr="002732B6">
        <w:rPr>
          <w:sz w:val="16"/>
          <w:szCs w:val="16"/>
        </w:rPr>
        <w:t>1.9. Изложить подпункт 3.7.3 пункта 3.7 раздела 3 в редакции:</w:t>
      </w:r>
    </w:p>
    <w:p w:rsidR="001C1B72" w:rsidRPr="002732B6" w:rsidRDefault="001C1B72" w:rsidP="00F64CAB">
      <w:pPr>
        <w:ind w:firstLine="284"/>
        <w:jc w:val="both"/>
        <w:rPr>
          <w:sz w:val="16"/>
          <w:szCs w:val="16"/>
        </w:rPr>
      </w:pPr>
      <w:r w:rsidRPr="002732B6">
        <w:rPr>
          <w:sz w:val="16"/>
          <w:szCs w:val="16"/>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1C1B72" w:rsidRPr="002732B6" w:rsidRDefault="001C1B72" w:rsidP="00F64CAB">
      <w:pPr>
        <w:ind w:firstLine="284"/>
        <w:jc w:val="both"/>
        <w:rPr>
          <w:sz w:val="16"/>
          <w:szCs w:val="16"/>
        </w:rPr>
      </w:pPr>
      <w:r w:rsidRPr="002732B6">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1C1B72" w:rsidRPr="002732B6" w:rsidRDefault="001C1B72" w:rsidP="00F64CAB">
      <w:pPr>
        <w:ind w:firstLine="284"/>
        <w:jc w:val="both"/>
        <w:rPr>
          <w:sz w:val="16"/>
          <w:szCs w:val="16"/>
        </w:rPr>
      </w:pPr>
      <w:r w:rsidRPr="002732B6">
        <w:rPr>
          <w:sz w:val="16"/>
          <w:szCs w:val="16"/>
        </w:rPr>
        <w:t>1.10. Дополнить пункт 3.7 раздела 3 подпунктом 3.7.3.1 в редакции:</w:t>
      </w:r>
    </w:p>
    <w:p w:rsidR="001C1B72" w:rsidRPr="002732B6" w:rsidRDefault="001C1B72" w:rsidP="00F64CAB">
      <w:pPr>
        <w:ind w:firstLine="284"/>
        <w:jc w:val="both"/>
        <w:rPr>
          <w:sz w:val="16"/>
          <w:szCs w:val="16"/>
        </w:rPr>
      </w:pPr>
      <w:r w:rsidRPr="002732B6">
        <w:rPr>
          <w:sz w:val="16"/>
          <w:szCs w:val="16"/>
        </w:rPr>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1C1B72" w:rsidRPr="002732B6" w:rsidRDefault="001C1B72" w:rsidP="00F64CAB">
      <w:pPr>
        <w:ind w:firstLine="284"/>
        <w:jc w:val="both"/>
        <w:rPr>
          <w:sz w:val="16"/>
          <w:szCs w:val="16"/>
        </w:rPr>
      </w:pPr>
      <w:r w:rsidRPr="002732B6">
        <w:rPr>
          <w:sz w:val="16"/>
          <w:szCs w:val="16"/>
        </w:rPr>
        <w:t>1.11. Изложить подпункт 3.7.5 пункта 3.7 раздела 3 в редакции:</w:t>
      </w:r>
    </w:p>
    <w:p w:rsidR="001C1B72" w:rsidRPr="002732B6" w:rsidRDefault="001C1B72" w:rsidP="00F64CAB">
      <w:pPr>
        <w:ind w:firstLine="284"/>
        <w:jc w:val="both"/>
        <w:rPr>
          <w:sz w:val="16"/>
          <w:szCs w:val="16"/>
        </w:rPr>
      </w:pPr>
      <w:r w:rsidRPr="002732B6">
        <w:rPr>
          <w:sz w:val="16"/>
          <w:szCs w:val="16"/>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1C1B72" w:rsidRPr="002732B6" w:rsidRDefault="001C1B72" w:rsidP="00F64CAB">
      <w:pPr>
        <w:ind w:firstLine="284"/>
        <w:jc w:val="both"/>
        <w:rPr>
          <w:sz w:val="16"/>
          <w:szCs w:val="16"/>
        </w:rPr>
      </w:pPr>
      <w:r w:rsidRPr="002732B6">
        <w:rPr>
          <w:sz w:val="16"/>
          <w:szCs w:val="16"/>
        </w:rPr>
        <w:t>1.12. Изложить приложения № 1 и № 2 к административному регламенту в новой прилагаемой редакции.</w:t>
      </w:r>
    </w:p>
    <w:p w:rsidR="001C1B72" w:rsidRPr="002732B6" w:rsidRDefault="001C1B72"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C1B72" w:rsidRPr="002732B6" w:rsidRDefault="001C1B72" w:rsidP="00F64CAB">
      <w:pPr>
        <w:jc w:val="both"/>
        <w:rPr>
          <w:sz w:val="16"/>
          <w:szCs w:val="16"/>
        </w:rPr>
      </w:pPr>
    </w:p>
    <w:p w:rsidR="001C1B72" w:rsidRPr="002732B6" w:rsidRDefault="001C1B72" w:rsidP="00F64CAB">
      <w:pPr>
        <w:jc w:val="both"/>
        <w:rPr>
          <w:sz w:val="16"/>
          <w:szCs w:val="16"/>
        </w:rPr>
      </w:pPr>
    </w:p>
    <w:p w:rsidR="001C1B72" w:rsidRPr="002732B6" w:rsidRDefault="001C1B72" w:rsidP="00F64CAB">
      <w:pPr>
        <w:jc w:val="both"/>
        <w:rPr>
          <w:sz w:val="16"/>
          <w:szCs w:val="16"/>
        </w:rPr>
      </w:pPr>
    </w:p>
    <w:p w:rsidR="001C1B72" w:rsidRPr="002732B6" w:rsidRDefault="001C1B72" w:rsidP="00F64CAB">
      <w:pPr>
        <w:pStyle w:val="32"/>
        <w:suppressAutoHyphens/>
        <w:spacing w:after="0"/>
        <w:ind w:left="0"/>
        <w:rPr>
          <w:b/>
        </w:rPr>
      </w:pPr>
      <w:r w:rsidRPr="002732B6">
        <w:rPr>
          <w:b/>
        </w:rPr>
        <w:t>Глава муниципального района   А.Я. Котов</w:t>
      </w:r>
    </w:p>
    <w:p w:rsidR="001C1B72" w:rsidRPr="002732B6" w:rsidRDefault="001C1B72" w:rsidP="00F64CAB">
      <w:pPr>
        <w:pStyle w:val="32"/>
        <w:suppressAutoHyphens/>
        <w:spacing w:after="0"/>
        <w:ind w:left="0"/>
        <w:rPr>
          <w:b/>
        </w:rPr>
      </w:pPr>
    </w:p>
    <w:p w:rsidR="001C1B72" w:rsidRPr="002732B6" w:rsidRDefault="001C1B72" w:rsidP="00F64CAB">
      <w:pPr>
        <w:pStyle w:val="32"/>
        <w:suppressAutoHyphens/>
        <w:spacing w:after="0"/>
        <w:ind w:left="0"/>
        <w:rPr>
          <w:b/>
        </w:rPr>
      </w:pPr>
    </w:p>
    <w:p w:rsidR="001C1B72" w:rsidRPr="002732B6" w:rsidRDefault="001C1B72" w:rsidP="00F64CAB">
      <w:pPr>
        <w:pStyle w:val="32"/>
        <w:suppressAutoHyphens/>
        <w:spacing w:after="0"/>
        <w:ind w:left="0"/>
        <w:rPr>
          <w:b/>
        </w:rPr>
      </w:pPr>
    </w:p>
    <w:p w:rsidR="001C1B72" w:rsidRPr="002732B6" w:rsidRDefault="001C1B72"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1C1B72" w:rsidRPr="002732B6" w:rsidTr="001C1B72">
        <w:tc>
          <w:tcPr>
            <w:tcW w:w="2185" w:type="dxa"/>
            <w:shd w:val="clear" w:color="auto" w:fill="auto"/>
          </w:tcPr>
          <w:p w:rsidR="001C1B72" w:rsidRPr="002732B6" w:rsidRDefault="001C1B72" w:rsidP="00F64CAB">
            <w:pPr>
              <w:tabs>
                <w:tab w:val="left" w:pos="6800"/>
              </w:tabs>
              <w:jc w:val="center"/>
              <w:rPr>
                <w:b/>
                <w:sz w:val="16"/>
                <w:szCs w:val="16"/>
              </w:rPr>
            </w:pPr>
          </w:p>
        </w:tc>
        <w:tc>
          <w:tcPr>
            <w:tcW w:w="2849" w:type="dxa"/>
            <w:shd w:val="clear" w:color="auto" w:fill="auto"/>
          </w:tcPr>
          <w:p w:rsidR="001C1B72" w:rsidRPr="002732B6" w:rsidRDefault="001C1B72" w:rsidP="00F64CAB">
            <w:pPr>
              <w:tabs>
                <w:tab w:val="left" w:pos="6800"/>
              </w:tabs>
              <w:jc w:val="center"/>
              <w:rPr>
                <w:sz w:val="16"/>
                <w:szCs w:val="16"/>
              </w:rPr>
            </w:pPr>
            <w:r w:rsidRPr="002732B6">
              <w:rPr>
                <w:sz w:val="16"/>
                <w:szCs w:val="16"/>
              </w:rPr>
              <w:t>Приложение № 1</w:t>
            </w:r>
          </w:p>
          <w:p w:rsidR="001C1B72" w:rsidRPr="002732B6" w:rsidRDefault="001C1B72"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1C1B72" w:rsidRPr="002732B6" w:rsidRDefault="001C1B72" w:rsidP="00F64CAB">
            <w:pPr>
              <w:tabs>
                <w:tab w:val="left" w:pos="6800"/>
              </w:tabs>
              <w:jc w:val="center"/>
              <w:rPr>
                <w:sz w:val="16"/>
                <w:szCs w:val="16"/>
              </w:rPr>
            </w:pPr>
            <w:r w:rsidRPr="002732B6">
              <w:rPr>
                <w:sz w:val="16"/>
                <w:szCs w:val="16"/>
              </w:rPr>
              <w:t>от 15.05.2017 № 662</w:t>
            </w:r>
          </w:p>
          <w:p w:rsidR="001C1B72" w:rsidRPr="002732B6" w:rsidRDefault="001C1B72" w:rsidP="00F64CAB">
            <w:pPr>
              <w:tabs>
                <w:tab w:val="left" w:pos="6800"/>
              </w:tabs>
              <w:jc w:val="center"/>
              <w:rPr>
                <w:sz w:val="16"/>
                <w:szCs w:val="16"/>
              </w:rPr>
            </w:pPr>
          </w:p>
        </w:tc>
      </w:tr>
    </w:tbl>
    <w:p w:rsidR="001C1B72" w:rsidRPr="002732B6" w:rsidRDefault="001C1B72" w:rsidP="00F64CAB">
      <w:pPr>
        <w:tabs>
          <w:tab w:val="left" w:pos="6800"/>
        </w:tabs>
        <w:jc w:val="center"/>
        <w:rPr>
          <w:b/>
          <w:sz w:val="16"/>
          <w:szCs w:val="16"/>
        </w:rPr>
      </w:pPr>
    </w:p>
    <w:p w:rsidR="001C1B72" w:rsidRPr="002732B6" w:rsidRDefault="001C1B72" w:rsidP="00F64CAB">
      <w:pPr>
        <w:jc w:val="right"/>
        <w:rPr>
          <w:sz w:val="16"/>
          <w:szCs w:val="16"/>
          <w:lang w:eastAsia="x-none"/>
        </w:rPr>
      </w:pPr>
    </w:p>
    <w:tbl>
      <w:tblPr>
        <w:tblW w:w="3969" w:type="dxa"/>
        <w:tblInd w:w="1384" w:type="dxa"/>
        <w:tblLook w:val="04A0" w:firstRow="1" w:lastRow="0" w:firstColumn="1" w:lastColumn="0" w:noHBand="0" w:noVBand="1"/>
      </w:tblPr>
      <w:tblGrid>
        <w:gridCol w:w="506"/>
        <w:gridCol w:w="3463"/>
      </w:tblGrid>
      <w:tr w:rsidR="001C1B72" w:rsidRPr="002732B6" w:rsidTr="001C1B72">
        <w:tc>
          <w:tcPr>
            <w:tcW w:w="506" w:type="dxa"/>
            <w:shd w:val="clear" w:color="auto" w:fill="auto"/>
          </w:tcPr>
          <w:p w:rsidR="001C1B72" w:rsidRPr="002732B6" w:rsidRDefault="001C1B72" w:rsidP="00F64CAB">
            <w:pPr>
              <w:autoSpaceDE w:val="0"/>
              <w:autoSpaceDN w:val="0"/>
              <w:adjustRightInd w:val="0"/>
              <w:jc w:val="right"/>
              <w:outlineLvl w:val="2"/>
              <w:rPr>
                <w:sz w:val="16"/>
                <w:szCs w:val="16"/>
              </w:rPr>
            </w:pPr>
          </w:p>
        </w:tc>
        <w:tc>
          <w:tcPr>
            <w:tcW w:w="3463" w:type="dxa"/>
            <w:shd w:val="clear" w:color="auto" w:fill="auto"/>
          </w:tcPr>
          <w:p w:rsidR="001C1B72" w:rsidRPr="002732B6" w:rsidRDefault="001C1B72" w:rsidP="00F64CAB">
            <w:pPr>
              <w:autoSpaceDE w:val="0"/>
              <w:autoSpaceDN w:val="0"/>
              <w:adjustRightInd w:val="0"/>
              <w:jc w:val="center"/>
              <w:outlineLvl w:val="2"/>
              <w:rPr>
                <w:sz w:val="16"/>
                <w:szCs w:val="16"/>
              </w:rPr>
            </w:pPr>
            <w:r w:rsidRPr="002732B6">
              <w:rPr>
                <w:sz w:val="16"/>
                <w:szCs w:val="16"/>
              </w:rPr>
              <w:t>Приложение № 1</w:t>
            </w:r>
          </w:p>
        </w:tc>
      </w:tr>
      <w:tr w:rsidR="001C1B72" w:rsidRPr="002732B6" w:rsidTr="001C1B72">
        <w:tc>
          <w:tcPr>
            <w:tcW w:w="506" w:type="dxa"/>
            <w:shd w:val="clear" w:color="auto" w:fill="auto"/>
          </w:tcPr>
          <w:p w:rsidR="001C1B72" w:rsidRPr="002732B6" w:rsidRDefault="001C1B72" w:rsidP="00F64CAB">
            <w:pPr>
              <w:autoSpaceDE w:val="0"/>
              <w:autoSpaceDN w:val="0"/>
              <w:adjustRightInd w:val="0"/>
              <w:jc w:val="right"/>
              <w:outlineLvl w:val="2"/>
              <w:rPr>
                <w:sz w:val="16"/>
                <w:szCs w:val="16"/>
              </w:rPr>
            </w:pPr>
          </w:p>
        </w:tc>
        <w:tc>
          <w:tcPr>
            <w:tcW w:w="3463" w:type="dxa"/>
            <w:shd w:val="clear" w:color="auto" w:fill="auto"/>
          </w:tcPr>
          <w:p w:rsidR="001C1B72" w:rsidRPr="002732B6" w:rsidRDefault="001C1B72"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без проведения торгов»</w:t>
            </w:r>
          </w:p>
        </w:tc>
      </w:tr>
    </w:tbl>
    <w:p w:rsidR="001C1B72" w:rsidRPr="002732B6" w:rsidRDefault="001C1B72" w:rsidP="00F64CAB">
      <w:pPr>
        <w:autoSpaceDE w:val="0"/>
        <w:autoSpaceDN w:val="0"/>
        <w:adjustRightInd w:val="0"/>
        <w:jc w:val="right"/>
        <w:outlineLvl w:val="2"/>
        <w:rPr>
          <w:b/>
          <w:sz w:val="16"/>
          <w:szCs w:val="16"/>
        </w:rPr>
      </w:pPr>
    </w:p>
    <w:p w:rsidR="001C1B72" w:rsidRPr="002732B6" w:rsidRDefault="001C1B72"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1C1B72" w:rsidRPr="002732B6" w:rsidRDefault="001C1B72" w:rsidP="00F64CAB">
      <w:pPr>
        <w:autoSpaceDE w:val="0"/>
        <w:autoSpaceDN w:val="0"/>
        <w:adjustRightInd w:val="0"/>
        <w:jc w:val="center"/>
        <w:outlineLvl w:val="2"/>
        <w:rPr>
          <w:b/>
          <w:sz w:val="16"/>
          <w:szCs w:val="16"/>
          <w:highlight w:val="yellow"/>
        </w:rPr>
      </w:pPr>
    </w:p>
    <w:p w:rsidR="001C1B72" w:rsidRPr="002732B6" w:rsidRDefault="001C1B72"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1C1B72" w:rsidRPr="002732B6" w:rsidRDefault="001C1B72"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1C1B72" w:rsidRPr="002732B6" w:rsidRDefault="001C1B72"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1C1B72" w:rsidRPr="002732B6" w:rsidRDefault="001C1B72" w:rsidP="00F64CAB">
      <w:pPr>
        <w:autoSpaceDE w:val="0"/>
        <w:autoSpaceDN w:val="0"/>
        <w:adjustRightInd w:val="0"/>
        <w:jc w:val="both"/>
        <w:rPr>
          <w:sz w:val="16"/>
          <w:szCs w:val="16"/>
        </w:rPr>
      </w:pPr>
      <w:r w:rsidRPr="002732B6">
        <w:rPr>
          <w:sz w:val="16"/>
          <w:szCs w:val="16"/>
        </w:rPr>
        <w:t>Телефоны: (81655) 31519, 30851.</w:t>
      </w:r>
    </w:p>
    <w:p w:rsidR="001C1B72" w:rsidRPr="002732B6" w:rsidRDefault="001C1B72" w:rsidP="00F64CAB">
      <w:pPr>
        <w:jc w:val="both"/>
        <w:rPr>
          <w:sz w:val="16"/>
          <w:szCs w:val="16"/>
        </w:rPr>
      </w:pPr>
      <w:r w:rsidRPr="002732B6">
        <w:rPr>
          <w:sz w:val="16"/>
          <w:szCs w:val="16"/>
        </w:rPr>
        <w:t xml:space="preserve">Официальный сайт в сети Интернет: </w:t>
      </w:r>
      <w:hyperlink r:id="rId54"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1C1B72" w:rsidRPr="002732B6" w:rsidRDefault="001C1B72" w:rsidP="00F64CAB">
      <w:pPr>
        <w:jc w:val="both"/>
        <w:rPr>
          <w:sz w:val="16"/>
          <w:szCs w:val="16"/>
        </w:rPr>
      </w:pPr>
      <w:r w:rsidRPr="002732B6">
        <w:rPr>
          <w:sz w:val="16"/>
          <w:szCs w:val="16"/>
        </w:rPr>
        <w:t xml:space="preserve">Адрес электронной почты: </w:t>
      </w:r>
      <w:hyperlink r:id="rId55" w:history="1">
        <w:r w:rsidRPr="002732B6">
          <w:rPr>
            <w:rStyle w:val="af1"/>
            <w:color w:val="auto"/>
            <w:sz w:val="16"/>
            <w:szCs w:val="16"/>
          </w:rPr>
          <w:t>solc.rosreestr53@yandex.ru</w:t>
        </w:r>
      </w:hyperlink>
      <w:r w:rsidRPr="002732B6">
        <w:rPr>
          <w:sz w:val="16"/>
          <w:szCs w:val="16"/>
        </w:rPr>
        <w:t xml:space="preserve">  </w:t>
      </w:r>
    </w:p>
    <w:p w:rsidR="001C1B72" w:rsidRPr="002732B6" w:rsidRDefault="001C1B72" w:rsidP="00F64CAB">
      <w:pPr>
        <w:jc w:val="both"/>
        <w:rPr>
          <w:sz w:val="16"/>
          <w:szCs w:val="16"/>
        </w:rPr>
      </w:pPr>
      <w:r w:rsidRPr="002732B6">
        <w:rPr>
          <w:sz w:val="16"/>
          <w:szCs w:val="16"/>
        </w:rPr>
        <w:t>График работы:</w:t>
      </w:r>
    </w:p>
    <w:p w:rsidR="001C1B72" w:rsidRPr="002732B6" w:rsidRDefault="001C1B72"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Понедельник</w:t>
            </w:r>
          </w:p>
        </w:tc>
        <w:tc>
          <w:tcPr>
            <w:tcW w:w="3687" w:type="dxa"/>
            <w:shd w:val="clear" w:color="auto" w:fill="auto"/>
          </w:tcPr>
          <w:p w:rsidR="001C1B72" w:rsidRPr="002732B6" w:rsidRDefault="001C1B72" w:rsidP="00F64CAB">
            <w:pPr>
              <w:jc w:val="both"/>
              <w:rPr>
                <w:sz w:val="16"/>
                <w:szCs w:val="16"/>
              </w:rPr>
            </w:pPr>
            <w:r w:rsidRPr="002732B6">
              <w:rPr>
                <w:sz w:val="16"/>
                <w:szCs w:val="16"/>
              </w:rPr>
              <w:t>08.30 – 14.30</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Вторник</w:t>
            </w:r>
          </w:p>
        </w:tc>
        <w:tc>
          <w:tcPr>
            <w:tcW w:w="3687" w:type="dxa"/>
            <w:shd w:val="clear" w:color="auto" w:fill="auto"/>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Среда</w:t>
            </w:r>
          </w:p>
        </w:tc>
        <w:tc>
          <w:tcPr>
            <w:tcW w:w="3687" w:type="dxa"/>
            <w:shd w:val="clear" w:color="auto" w:fill="auto"/>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Четверг</w:t>
            </w:r>
          </w:p>
        </w:tc>
        <w:tc>
          <w:tcPr>
            <w:tcW w:w="3687" w:type="dxa"/>
            <w:shd w:val="clear" w:color="auto" w:fill="auto"/>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Пятница</w:t>
            </w:r>
          </w:p>
        </w:tc>
        <w:tc>
          <w:tcPr>
            <w:tcW w:w="3687" w:type="dxa"/>
            <w:shd w:val="clear" w:color="auto" w:fill="auto"/>
          </w:tcPr>
          <w:p w:rsidR="001C1B72" w:rsidRPr="002732B6" w:rsidRDefault="001C1B72" w:rsidP="00F64CAB">
            <w:pPr>
              <w:jc w:val="both"/>
              <w:rPr>
                <w:sz w:val="16"/>
                <w:szCs w:val="16"/>
              </w:rPr>
            </w:pPr>
            <w:r w:rsidRPr="002732B6">
              <w:rPr>
                <w:sz w:val="16"/>
                <w:szCs w:val="16"/>
              </w:rPr>
              <w:t>08.30 – 16.40</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 xml:space="preserve">Суббота </w:t>
            </w:r>
          </w:p>
        </w:tc>
        <w:tc>
          <w:tcPr>
            <w:tcW w:w="3687" w:type="dxa"/>
            <w:shd w:val="clear" w:color="auto" w:fill="auto"/>
          </w:tcPr>
          <w:p w:rsidR="001C1B72" w:rsidRPr="002732B6" w:rsidRDefault="001C1B72" w:rsidP="00F64CAB">
            <w:pPr>
              <w:jc w:val="both"/>
              <w:rPr>
                <w:sz w:val="16"/>
                <w:szCs w:val="16"/>
              </w:rPr>
            </w:pPr>
            <w:r w:rsidRPr="002732B6">
              <w:rPr>
                <w:sz w:val="16"/>
                <w:szCs w:val="16"/>
              </w:rPr>
              <w:t xml:space="preserve">Выходной </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Воскресенье</w:t>
            </w:r>
          </w:p>
        </w:tc>
        <w:tc>
          <w:tcPr>
            <w:tcW w:w="3687" w:type="dxa"/>
            <w:shd w:val="clear" w:color="auto" w:fill="auto"/>
          </w:tcPr>
          <w:p w:rsidR="001C1B72" w:rsidRPr="002732B6" w:rsidRDefault="001C1B72" w:rsidP="00F64CAB">
            <w:pPr>
              <w:jc w:val="both"/>
              <w:rPr>
                <w:sz w:val="16"/>
                <w:szCs w:val="16"/>
              </w:rPr>
            </w:pPr>
            <w:r w:rsidRPr="002732B6">
              <w:rPr>
                <w:sz w:val="16"/>
                <w:szCs w:val="16"/>
              </w:rPr>
              <w:t xml:space="preserve">Выходной </w:t>
            </w:r>
          </w:p>
        </w:tc>
      </w:tr>
      <w:tr w:rsidR="001C1B72" w:rsidRPr="002732B6" w:rsidTr="00E873FE">
        <w:tc>
          <w:tcPr>
            <w:tcW w:w="3968" w:type="dxa"/>
            <w:shd w:val="clear" w:color="auto" w:fill="auto"/>
          </w:tcPr>
          <w:p w:rsidR="001C1B72" w:rsidRPr="002732B6" w:rsidRDefault="001C1B72" w:rsidP="00F64CAB">
            <w:pPr>
              <w:jc w:val="both"/>
              <w:rPr>
                <w:sz w:val="16"/>
                <w:szCs w:val="16"/>
              </w:rPr>
            </w:pPr>
            <w:r w:rsidRPr="002732B6">
              <w:rPr>
                <w:sz w:val="16"/>
                <w:szCs w:val="16"/>
              </w:rPr>
              <w:t>Перерыв на обед</w:t>
            </w:r>
          </w:p>
        </w:tc>
        <w:tc>
          <w:tcPr>
            <w:tcW w:w="3687" w:type="dxa"/>
            <w:shd w:val="clear" w:color="auto" w:fill="auto"/>
          </w:tcPr>
          <w:p w:rsidR="001C1B72" w:rsidRPr="002732B6" w:rsidRDefault="001C1B72" w:rsidP="00F64CAB">
            <w:pPr>
              <w:jc w:val="both"/>
              <w:rPr>
                <w:sz w:val="16"/>
                <w:szCs w:val="16"/>
              </w:rPr>
            </w:pPr>
            <w:r w:rsidRPr="002732B6">
              <w:rPr>
                <w:sz w:val="16"/>
                <w:szCs w:val="16"/>
              </w:rPr>
              <w:t>13.00 – 13.50</w:t>
            </w:r>
          </w:p>
        </w:tc>
      </w:tr>
    </w:tbl>
    <w:p w:rsidR="001C1B72" w:rsidRPr="002732B6" w:rsidRDefault="001C1B72" w:rsidP="00F64CAB">
      <w:pPr>
        <w:pStyle w:val="ConsPlusNormal"/>
        <w:ind w:firstLine="0"/>
        <w:jc w:val="both"/>
        <w:outlineLvl w:val="2"/>
        <w:rPr>
          <w:rFonts w:ascii="Times New Roman" w:hAnsi="Times New Roman" w:cs="Times New Roman"/>
          <w:b/>
          <w:sz w:val="16"/>
          <w:szCs w:val="16"/>
        </w:rPr>
      </w:pPr>
    </w:p>
    <w:p w:rsidR="001C1B72" w:rsidRPr="002732B6" w:rsidRDefault="001C1B72"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1C1B72" w:rsidRPr="002732B6" w:rsidRDefault="001C1B72"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1C1B72" w:rsidRPr="002732B6" w:rsidRDefault="001C1B72"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1C1B72" w:rsidRPr="002732B6" w:rsidRDefault="001C1B72" w:rsidP="00F64CAB">
      <w:pPr>
        <w:autoSpaceDE w:val="0"/>
        <w:autoSpaceDN w:val="0"/>
        <w:adjustRightInd w:val="0"/>
        <w:jc w:val="both"/>
        <w:rPr>
          <w:sz w:val="16"/>
          <w:szCs w:val="16"/>
        </w:rPr>
      </w:pPr>
      <w:r w:rsidRPr="002732B6">
        <w:rPr>
          <w:sz w:val="16"/>
          <w:szCs w:val="16"/>
        </w:rPr>
        <w:t>Телефоны: (81655) 31188.</w:t>
      </w:r>
    </w:p>
    <w:p w:rsidR="001C1B72" w:rsidRPr="002732B6" w:rsidRDefault="001C1B72"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1C1B72" w:rsidRPr="002732B6" w:rsidRDefault="001C1B72" w:rsidP="00F64CAB">
      <w:pPr>
        <w:jc w:val="both"/>
        <w:rPr>
          <w:sz w:val="16"/>
          <w:szCs w:val="16"/>
        </w:rPr>
      </w:pPr>
      <w:r w:rsidRPr="002732B6">
        <w:rPr>
          <w:sz w:val="16"/>
          <w:szCs w:val="16"/>
        </w:rPr>
        <w:t xml:space="preserve">Адрес электронной почты: </w:t>
      </w:r>
      <w:hyperlink r:id="rId56"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1C1B72" w:rsidRPr="002732B6" w:rsidRDefault="001C1B72" w:rsidP="00F64CAB">
      <w:pPr>
        <w:jc w:val="both"/>
        <w:rPr>
          <w:sz w:val="16"/>
          <w:szCs w:val="16"/>
        </w:rPr>
      </w:pPr>
      <w:r w:rsidRPr="002732B6">
        <w:rPr>
          <w:sz w:val="16"/>
          <w:szCs w:val="16"/>
        </w:rPr>
        <w:t>График работы:</w:t>
      </w:r>
    </w:p>
    <w:p w:rsidR="001C1B72" w:rsidRPr="002732B6" w:rsidRDefault="001C1B72"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08.30 – 14.30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10.00 – 17.30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08.30 – 17.30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09.00 – 15.00</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 xml:space="preserve">Выходной </w:t>
            </w:r>
          </w:p>
        </w:tc>
      </w:tr>
      <w:tr w:rsidR="001C1B72" w:rsidRPr="002732B6" w:rsidTr="00E873FE">
        <w:tc>
          <w:tcPr>
            <w:tcW w:w="3968"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1C1B72" w:rsidRPr="002732B6" w:rsidRDefault="001C1B72" w:rsidP="00F64CAB">
            <w:pPr>
              <w:jc w:val="both"/>
              <w:rPr>
                <w:sz w:val="16"/>
                <w:szCs w:val="16"/>
              </w:rPr>
            </w:pPr>
            <w:r w:rsidRPr="002732B6">
              <w:rPr>
                <w:sz w:val="16"/>
                <w:szCs w:val="16"/>
              </w:rPr>
              <w:t>Без перерыва</w:t>
            </w:r>
          </w:p>
        </w:tc>
      </w:tr>
    </w:tbl>
    <w:p w:rsidR="001C1B72" w:rsidRPr="002732B6" w:rsidRDefault="001C1B72" w:rsidP="00F64CAB">
      <w:pPr>
        <w:autoSpaceDE w:val="0"/>
        <w:autoSpaceDN w:val="0"/>
        <w:adjustRightInd w:val="0"/>
        <w:jc w:val="both"/>
        <w:outlineLvl w:val="1"/>
        <w:rPr>
          <w:sz w:val="16"/>
          <w:szCs w:val="16"/>
          <w:highlight w:val="yellow"/>
        </w:rPr>
      </w:pPr>
    </w:p>
    <w:p w:rsidR="001C1B72" w:rsidRPr="002732B6" w:rsidRDefault="001C1B72"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1C1B72" w:rsidRPr="002732B6" w:rsidRDefault="001C1B72"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1C1B72" w:rsidRPr="002732B6" w:rsidRDefault="001C1B72" w:rsidP="00F64CAB">
      <w:pPr>
        <w:autoSpaceDE w:val="0"/>
        <w:autoSpaceDN w:val="0"/>
        <w:adjustRightInd w:val="0"/>
        <w:jc w:val="both"/>
        <w:outlineLvl w:val="1"/>
        <w:rPr>
          <w:sz w:val="16"/>
          <w:szCs w:val="16"/>
        </w:rPr>
      </w:pPr>
    </w:p>
    <w:p w:rsidR="001C1B72" w:rsidRPr="002732B6" w:rsidRDefault="001C1B72" w:rsidP="00F64CAB">
      <w:pPr>
        <w:tabs>
          <w:tab w:val="left" w:pos="6800"/>
        </w:tabs>
        <w:jc w:val="center"/>
        <w:rPr>
          <w:b/>
          <w:sz w:val="16"/>
          <w:szCs w:val="16"/>
        </w:rPr>
      </w:pPr>
    </w:p>
    <w:p w:rsidR="008A2FD4" w:rsidRPr="002732B6" w:rsidRDefault="008A2FD4" w:rsidP="00F64CAB">
      <w:pPr>
        <w:tabs>
          <w:tab w:val="left" w:pos="6800"/>
        </w:tabs>
        <w:jc w:val="center"/>
        <w:rPr>
          <w:b/>
          <w:sz w:val="16"/>
          <w:szCs w:val="16"/>
        </w:rPr>
      </w:pPr>
    </w:p>
    <w:p w:rsidR="001C1B72" w:rsidRPr="002732B6" w:rsidRDefault="001C1B72" w:rsidP="00F64CAB">
      <w:pPr>
        <w:tabs>
          <w:tab w:val="left" w:pos="6800"/>
        </w:tabs>
        <w:jc w:val="center"/>
        <w:rPr>
          <w:b/>
          <w:sz w:val="16"/>
          <w:szCs w:val="16"/>
        </w:rPr>
      </w:pPr>
    </w:p>
    <w:p w:rsidR="001C1B72" w:rsidRPr="002732B6" w:rsidRDefault="001C1B72" w:rsidP="00F64CAB">
      <w:pPr>
        <w:tabs>
          <w:tab w:val="left" w:pos="6800"/>
        </w:tabs>
        <w:rPr>
          <w:b/>
          <w:sz w:val="16"/>
          <w:szCs w:val="16"/>
        </w:rPr>
      </w:pPr>
    </w:p>
    <w:tbl>
      <w:tblPr>
        <w:tblW w:w="0" w:type="auto"/>
        <w:tblLook w:val="04A0" w:firstRow="1" w:lastRow="0" w:firstColumn="1" w:lastColumn="0" w:noHBand="0" w:noVBand="1"/>
      </w:tblPr>
      <w:tblGrid>
        <w:gridCol w:w="2185"/>
        <w:gridCol w:w="2849"/>
      </w:tblGrid>
      <w:tr w:rsidR="001C1B72" w:rsidRPr="002732B6" w:rsidTr="008A2FD4">
        <w:tc>
          <w:tcPr>
            <w:tcW w:w="4926" w:type="dxa"/>
            <w:shd w:val="clear" w:color="auto" w:fill="auto"/>
          </w:tcPr>
          <w:p w:rsidR="001C1B72" w:rsidRPr="002732B6" w:rsidRDefault="001C1B72" w:rsidP="00F64CAB">
            <w:pPr>
              <w:tabs>
                <w:tab w:val="left" w:pos="6800"/>
              </w:tabs>
              <w:jc w:val="center"/>
              <w:rPr>
                <w:b/>
                <w:sz w:val="16"/>
                <w:szCs w:val="16"/>
              </w:rPr>
            </w:pPr>
          </w:p>
        </w:tc>
        <w:tc>
          <w:tcPr>
            <w:tcW w:w="4927" w:type="dxa"/>
            <w:shd w:val="clear" w:color="auto" w:fill="auto"/>
          </w:tcPr>
          <w:p w:rsidR="001C1B72" w:rsidRPr="002732B6" w:rsidRDefault="001C1B72" w:rsidP="00F64CAB">
            <w:pPr>
              <w:tabs>
                <w:tab w:val="left" w:pos="6800"/>
              </w:tabs>
              <w:jc w:val="center"/>
              <w:rPr>
                <w:sz w:val="16"/>
                <w:szCs w:val="16"/>
              </w:rPr>
            </w:pPr>
            <w:r w:rsidRPr="002732B6">
              <w:rPr>
                <w:sz w:val="16"/>
                <w:szCs w:val="16"/>
              </w:rPr>
              <w:t>Приложение № 2</w:t>
            </w:r>
          </w:p>
          <w:p w:rsidR="001C1B72" w:rsidRPr="002732B6" w:rsidRDefault="001C1B72"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1C1B72" w:rsidRPr="002732B6" w:rsidRDefault="001C1B72" w:rsidP="00F64CAB">
            <w:pPr>
              <w:tabs>
                <w:tab w:val="left" w:pos="6800"/>
              </w:tabs>
              <w:jc w:val="center"/>
              <w:rPr>
                <w:sz w:val="16"/>
                <w:szCs w:val="16"/>
              </w:rPr>
            </w:pPr>
            <w:r w:rsidRPr="002732B6">
              <w:rPr>
                <w:sz w:val="16"/>
                <w:szCs w:val="16"/>
              </w:rPr>
              <w:t>от 15.05.2017 № 662</w:t>
            </w:r>
          </w:p>
          <w:p w:rsidR="001C1B72" w:rsidRPr="002732B6" w:rsidRDefault="001C1B72" w:rsidP="00F64CAB">
            <w:pPr>
              <w:tabs>
                <w:tab w:val="left" w:pos="6800"/>
              </w:tabs>
              <w:jc w:val="center"/>
              <w:rPr>
                <w:sz w:val="16"/>
                <w:szCs w:val="16"/>
              </w:rPr>
            </w:pPr>
          </w:p>
        </w:tc>
      </w:tr>
    </w:tbl>
    <w:p w:rsidR="001C1B72" w:rsidRPr="002732B6" w:rsidRDefault="001C1B72" w:rsidP="00F64CAB">
      <w:pPr>
        <w:tabs>
          <w:tab w:val="left" w:pos="6800"/>
        </w:tabs>
        <w:jc w:val="center"/>
        <w:rPr>
          <w:b/>
          <w:sz w:val="16"/>
          <w:szCs w:val="16"/>
        </w:rPr>
      </w:pPr>
    </w:p>
    <w:p w:rsidR="001C1B72" w:rsidRPr="002732B6" w:rsidRDefault="001C1B72" w:rsidP="00F64CAB">
      <w:pPr>
        <w:rPr>
          <w:vanish/>
          <w:sz w:val="16"/>
          <w:szCs w:val="16"/>
        </w:rPr>
      </w:pPr>
    </w:p>
    <w:tbl>
      <w:tblPr>
        <w:tblW w:w="0" w:type="auto"/>
        <w:tblInd w:w="1668" w:type="dxa"/>
        <w:tblLook w:val="04A0" w:firstRow="1" w:lastRow="0" w:firstColumn="1" w:lastColumn="0" w:noHBand="0" w:noVBand="1"/>
      </w:tblPr>
      <w:tblGrid>
        <w:gridCol w:w="222"/>
        <w:gridCol w:w="3144"/>
      </w:tblGrid>
      <w:tr w:rsidR="008A2FD4" w:rsidRPr="002732B6" w:rsidTr="001C1B72">
        <w:tc>
          <w:tcPr>
            <w:tcW w:w="0" w:type="auto"/>
            <w:shd w:val="clear" w:color="auto" w:fill="auto"/>
          </w:tcPr>
          <w:p w:rsidR="001C1B72" w:rsidRPr="002732B6" w:rsidRDefault="001C1B72" w:rsidP="00F64CAB">
            <w:pPr>
              <w:autoSpaceDE w:val="0"/>
              <w:autoSpaceDN w:val="0"/>
              <w:adjustRightInd w:val="0"/>
              <w:jc w:val="right"/>
              <w:outlineLvl w:val="2"/>
              <w:rPr>
                <w:sz w:val="16"/>
                <w:szCs w:val="16"/>
              </w:rPr>
            </w:pPr>
            <w:r w:rsidRPr="002732B6">
              <w:rPr>
                <w:sz w:val="16"/>
                <w:szCs w:val="16"/>
              </w:rPr>
              <w:br w:type="page"/>
            </w:r>
          </w:p>
        </w:tc>
        <w:tc>
          <w:tcPr>
            <w:tcW w:w="0" w:type="auto"/>
            <w:shd w:val="clear" w:color="auto" w:fill="auto"/>
          </w:tcPr>
          <w:p w:rsidR="001C1B72" w:rsidRPr="002732B6" w:rsidRDefault="001C1B72" w:rsidP="00F64CAB">
            <w:pPr>
              <w:autoSpaceDE w:val="0"/>
              <w:autoSpaceDN w:val="0"/>
              <w:adjustRightInd w:val="0"/>
              <w:jc w:val="right"/>
              <w:outlineLvl w:val="2"/>
              <w:rPr>
                <w:sz w:val="16"/>
                <w:szCs w:val="16"/>
              </w:rPr>
            </w:pPr>
            <w:r w:rsidRPr="002732B6">
              <w:rPr>
                <w:sz w:val="16"/>
                <w:szCs w:val="16"/>
              </w:rPr>
              <w:t>Приложение № 2</w:t>
            </w:r>
          </w:p>
        </w:tc>
      </w:tr>
      <w:tr w:rsidR="008A2FD4" w:rsidRPr="002732B6" w:rsidTr="001C1B72">
        <w:tc>
          <w:tcPr>
            <w:tcW w:w="0" w:type="auto"/>
            <w:shd w:val="clear" w:color="auto" w:fill="auto"/>
          </w:tcPr>
          <w:p w:rsidR="001C1B72" w:rsidRPr="002732B6" w:rsidRDefault="001C1B72" w:rsidP="00F64CAB">
            <w:pPr>
              <w:autoSpaceDE w:val="0"/>
              <w:autoSpaceDN w:val="0"/>
              <w:adjustRightInd w:val="0"/>
              <w:jc w:val="right"/>
              <w:outlineLvl w:val="2"/>
              <w:rPr>
                <w:sz w:val="16"/>
                <w:szCs w:val="16"/>
              </w:rPr>
            </w:pPr>
          </w:p>
        </w:tc>
        <w:tc>
          <w:tcPr>
            <w:tcW w:w="0" w:type="auto"/>
            <w:shd w:val="clear" w:color="auto" w:fill="auto"/>
          </w:tcPr>
          <w:p w:rsidR="001C1B72" w:rsidRPr="002732B6" w:rsidRDefault="001C1B72"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без проведения торгов»</w:t>
            </w:r>
          </w:p>
        </w:tc>
      </w:tr>
    </w:tbl>
    <w:p w:rsidR="001C1B72" w:rsidRPr="002732B6" w:rsidRDefault="001C1B72" w:rsidP="00F64CAB">
      <w:pPr>
        <w:jc w:val="right"/>
        <w:rPr>
          <w:sz w:val="16"/>
          <w:szCs w:val="16"/>
          <w:lang w:eastAsia="x-none"/>
        </w:rPr>
      </w:pPr>
    </w:p>
    <w:p w:rsidR="001C1B72" w:rsidRPr="002732B6" w:rsidRDefault="001C1B72" w:rsidP="00F64CAB">
      <w:pPr>
        <w:jc w:val="right"/>
        <w:rPr>
          <w:sz w:val="16"/>
          <w:szCs w:val="16"/>
        </w:rPr>
      </w:pPr>
    </w:p>
    <w:p w:rsidR="001C1B72" w:rsidRPr="002732B6" w:rsidRDefault="001C1B72" w:rsidP="00F64CAB">
      <w:pPr>
        <w:jc w:val="center"/>
        <w:rPr>
          <w:b/>
          <w:sz w:val="16"/>
          <w:szCs w:val="16"/>
          <w:lang w:val="x-none" w:eastAsia="x-none"/>
        </w:rPr>
      </w:pPr>
      <w:r w:rsidRPr="002732B6">
        <w:rPr>
          <w:b/>
          <w:sz w:val="16"/>
          <w:szCs w:val="16"/>
          <w:lang w:val="x-none" w:eastAsia="x-none"/>
        </w:rPr>
        <w:t>Блок-схема</w:t>
      </w:r>
    </w:p>
    <w:p w:rsidR="001C1B72" w:rsidRPr="002732B6" w:rsidRDefault="001C1B72"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1C1B72" w:rsidRPr="002732B6" w:rsidRDefault="001C1B72" w:rsidP="00F64CAB">
      <w:pPr>
        <w:jc w:val="center"/>
        <w:rPr>
          <w:b/>
          <w:sz w:val="16"/>
          <w:szCs w:val="16"/>
          <w:lang w:val="x-none" w:eastAsia="x-none"/>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 </w:t>
      </w:r>
      <w:r w:rsidRPr="002732B6">
        <w:rPr>
          <w:b/>
          <w:sz w:val="16"/>
          <w:szCs w:val="16"/>
        </w:rPr>
        <w:t>находящегося в муниципальной собственности</w:t>
      </w:r>
      <w:r w:rsidRPr="002732B6">
        <w:rPr>
          <w:b/>
          <w:sz w:val="16"/>
          <w:szCs w:val="16"/>
          <w:lang w:val="x-none"/>
        </w:rPr>
        <w:t xml:space="preserve">, в </w:t>
      </w:r>
      <w:r w:rsidRPr="002732B6">
        <w:rPr>
          <w:b/>
          <w:sz w:val="16"/>
          <w:szCs w:val="16"/>
        </w:rPr>
        <w:t>собственность</w:t>
      </w:r>
      <w:r w:rsidRPr="002732B6">
        <w:rPr>
          <w:b/>
          <w:sz w:val="16"/>
          <w:szCs w:val="16"/>
          <w:lang w:val="x-none"/>
        </w:rPr>
        <w:t xml:space="preserve"> без проведения торгов</w:t>
      </w:r>
      <w:r w:rsidRPr="002732B6">
        <w:rPr>
          <w:b/>
          <w:sz w:val="16"/>
          <w:szCs w:val="16"/>
          <w:lang w:val="x-none" w:eastAsia="x-none"/>
        </w:rPr>
        <w:t>»</w:t>
      </w:r>
    </w:p>
    <w:p w:rsidR="00F279B5" w:rsidRPr="002732B6" w:rsidRDefault="00F279B5" w:rsidP="00F64CAB">
      <w:pPr>
        <w:jc w:val="right"/>
        <w:rPr>
          <w:b/>
          <w:sz w:val="16"/>
          <w:szCs w:val="16"/>
        </w:rPr>
      </w:pPr>
    </w:p>
    <w:p w:rsidR="00F279B5" w:rsidRPr="002732B6" w:rsidRDefault="00F279B5" w:rsidP="00F64CAB">
      <w:pPr>
        <w:rPr>
          <w:i/>
          <w:sz w:val="16"/>
          <w:szCs w:val="16"/>
        </w:rPr>
      </w:pPr>
      <w:r w:rsidRPr="002732B6">
        <w:rPr>
          <w:noProof/>
          <w:sz w:val="16"/>
          <w:szCs w:val="16"/>
          <w:lang w:eastAsia="ru-RU"/>
        </w:rPr>
        <mc:AlternateContent>
          <mc:Choice Requires="wps">
            <w:drawing>
              <wp:anchor distT="0" distB="0" distL="114300" distR="114300" simplePos="0" relativeHeight="251956224" behindDoc="0" locked="0" layoutInCell="1" allowOverlap="1" wp14:anchorId="77D13E7F" wp14:editId="315779F6">
                <wp:simplePos x="0" y="0"/>
                <wp:positionH relativeFrom="column">
                  <wp:posOffset>790575</wp:posOffset>
                </wp:positionH>
                <wp:positionV relativeFrom="paragraph">
                  <wp:posOffset>28575</wp:posOffset>
                </wp:positionV>
                <wp:extent cx="1651000" cy="217170"/>
                <wp:effectExtent l="0" t="0" r="25400" b="1143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F279B5">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5" o:spid="_x0000_s1153" type="#_x0000_t202" style="position:absolute;margin-left:62.25pt;margin-top:2.25pt;width:130pt;height:17.1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CuRH1JOQIAAE8EAAAOAAAAAAAAAAAAAAAA&#10;AC4CAABkcnMvZTJvRG9jLnhtbFBLAQItABQABgAIAAAAIQChJl2c2QAAAAgBAAAPAAAAAAAAAAAA&#10;AAAAAJMEAABkcnMvZG93bnJldi54bWxQSwUGAAAAAAQABADzAAAAmQUAAAAA&#10;">
                <v:textbox style="mso-fit-shape-to-text:t">
                  <w:txbxContent>
                    <w:p w:rsidR="00E82637" w:rsidRPr="0036653D" w:rsidRDefault="00E82637" w:rsidP="00F279B5">
                      <w:pPr>
                        <w:jc w:val="center"/>
                        <w:rPr>
                          <w:sz w:val="16"/>
                          <w:szCs w:val="16"/>
                        </w:rPr>
                      </w:pPr>
                      <w:r w:rsidRPr="0036653D">
                        <w:rPr>
                          <w:sz w:val="16"/>
                          <w:szCs w:val="16"/>
                        </w:rPr>
                        <w:t>Прием заявления от заявителя</w:t>
                      </w:r>
                    </w:p>
                  </w:txbxContent>
                </v:textbox>
              </v:shape>
            </w:pict>
          </mc:Fallback>
        </mc:AlternateContent>
      </w:r>
    </w:p>
    <w:p w:rsidR="00F279B5" w:rsidRPr="002732B6" w:rsidRDefault="00F279B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62368" behindDoc="0" locked="0" layoutInCell="1" allowOverlap="1" wp14:anchorId="06FD2E0B" wp14:editId="39DC00A3">
                <wp:simplePos x="0" y="0"/>
                <wp:positionH relativeFrom="column">
                  <wp:posOffset>1544320</wp:posOffset>
                </wp:positionH>
                <wp:positionV relativeFrom="paragraph">
                  <wp:posOffset>123825</wp:posOffset>
                </wp:positionV>
                <wp:extent cx="0" cy="281305"/>
                <wp:effectExtent l="76200" t="0" r="57150" b="6159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21.6pt;margin-top:9.75pt;width:0;height:22.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">
                <v:stroke endarrow="block"/>
              </v:shape>
            </w:pict>
          </mc:Fallback>
        </mc:AlternateContent>
      </w:r>
    </w:p>
    <w:p w:rsidR="00F279B5" w:rsidRPr="002732B6" w:rsidRDefault="00F279B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57248" behindDoc="0" locked="0" layoutInCell="1" allowOverlap="1" wp14:anchorId="4799648C" wp14:editId="62B33C7A">
                <wp:simplePos x="0" y="0"/>
                <wp:positionH relativeFrom="column">
                  <wp:posOffset>847725</wp:posOffset>
                </wp:positionH>
                <wp:positionV relativeFrom="paragraph">
                  <wp:posOffset>187960</wp:posOffset>
                </wp:positionV>
                <wp:extent cx="1644650" cy="276225"/>
                <wp:effectExtent l="0" t="0" r="12700" b="1143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F279B5">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9" o:spid="_x0000_s1154" type="#_x0000_t202" style="position:absolute;left:0;text-align:left;margin-left:66.75pt;margin-top:14.8pt;width:129.5pt;height:21.7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H8f64DMCAABPBAAADgAAAAAAAAAAAAAAAAAu&#10;AgAAZHJzL2Uyb0RvYy54bWxQSwECLQAUAAYACAAAACEA9K+hOd0AAAAJAQAADwAAAAAAAAAAAAAA&#10;AACNBAAAZHJzL2Rvd25yZXYueG1sUEsFBgAAAAAEAAQA8wAAAJcFAAAAAA==&#10;">
                <v:textbox style="mso-fit-shape-to-text:t">
                  <w:txbxContent>
                    <w:p w:rsidR="00E82637" w:rsidRPr="0036653D" w:rsidRDefault="00E82637" w:rsidP="00F279B5">
                      <w:pPr>
                        <w:jc w:val="center"/>
                        <w:rPr>
                          <w:sz w:val="16"/>
                          <w:szCs w:val="16"/>
                        </w:rPr>
                      </w:pPr>
                      <w:r w:rsidRPr="0036653D">
                        <w:rPr>
                          <w:sz w:val="16"/>
                          <w:szCs w:val="16"/>
                        </w:rPr>
                        <w:t xml:space="preserve">Рассмотрение заявления </w:t>
                      </w:r>
                    </w:p>
                  </w:txbxContent>
                </v:textbox>
              </v:shape>
            </w:pict>
          </mc:Fallback>
        </mc:AlternateContent>
      </w:r>
    </w:p>
    <w:p w:rsidR="00F279B5" w:rsidRPr="002732B6" w:rsidRDefault="00F279B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64416" behindDoc="0" locked="0" layoutInCell="1" allowOverlap="1" wp14:anchorId="11B494A1" wp14:editId="57B6A740">
                <wp:simplePos x="0" y="0"/>
                <wp:positionH relativeFrom="column">
                  <wp:posOffset>1971675</wp:posOffset>
                </wp:positionH>
                <wp:positionV relativeFrom="paragraph">
                  <wp:posOffset>186055</wp:posOffset>
                </wp:positionV>
                <wp:extent cx="736600" cy="285750"/>
                <wp:effectExtent l="0" t="0" r="101600" b="571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55.25pt;margin-top:14.65pt;width:58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">
                <v:stroke endarrow="block"/>
              </v:shape>
            </w:pict>
          </mc:Fallback>
        </mc:AlternateContent>
      </w:r>
    </w:p>
    <w:p w:rsidR="00F279B5" w:rsidRPr="002732B6" w:rsidRDefault="00F279B5" w:rsidP="00F64CAB">
      <w:pPr>
        <w:spacing w:line="340" w:lineRule="exact"/>
        <w:ind w:firstLine="709"/>
        <w:rPr>
          <w:sz w:val="16"/>
          <w:szCs w:val="16"/>
        </w:rPr>
      </w:pPr>
    </w:p>
    <w:p w:rsidR="00F279B5" w:rsidRPr="002732B6" w:rsidRDefault="00F279B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59296" behindDoc="0" locked="0" layoutInCell="1" allowOverlap="1" wp14:anchorId="73FCAEE0" wp14:editId="3FCDA9FB">
                <wp:simplePos x="0" y="0"/>
                <wp:positionH relativeFrom="column">
                  <wp:posOffset>1139190</wp:posOffset>
                </wp:positionH>
                <wp:positionV relativeFrom="paragraph">
                  <wp:posOffset>75565</wp:posOffset>
                </wp:positionV>
                <wp:extent cx="1568450" cy="444500"/>
                <wp:effectExtent l="0" t="0" r="12700" b="1270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F279B5">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5" o:spid="_x0000_s1155" type="#_x0000_t202" style="position:absolute;left:0;text-align:left;margin-left:89.7pt;margin-top:5.95pt;width:123.5pt;height: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AYYmw6OgIAAFsEAAAOAAAAAAAA&#10;AAAAAAAAAC4CAABkcnMvZTJvRG9jLnhtbFBLAQItABQABgAIAAAAIQD7eS693gAAAAkBAAAPAAAA&#10;AAAAAAAAAAAAAJQEAABkcnMvZG93bnJldi54bWxQSwUGAAAAAAQABADzAAAAnwUAAAAA&#10;">
                <v:textbox>
                  <w:txbxContent>
                    <w:p w:rsidR="00E82637" w:rsidRPr="0036653D" w:rsidRDefault="00E82637" w:rsidP="00F279B5">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F279B5" w:rsidRPr="002732B6" w:rsidRDefault="00F279B5" w:rsidP="00F64CAB">
      <w:pPr>
        <w:spacing w:line="340" w:lineRule="exact"/>
        <w:ind w:firstLine="709"/>
        <w:rPr>
          <w:sz w:val="16"/>
          <w:szCs w:val="16"/>
        </w:rPr>
      </w:pPr>
    </w:p>
    <w:p w:rsidR="00F279B5" w:rsidRPr="002732B6" w:rsidRDefault="001E732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65440" behindDoc="0" locked="0" layoutInCell="1" allowOverlap="1" wp14:anchorId="64F47BD8" wp14:editId="12400CDA">
                <wp:simplePos x="0" y="0"/>
                <wp:positionH relativeFrom="column">
                  <wp:posOffset>1503680</wp:posOffset>
                </wp:positionH>
                <wp:positionV relativeFrom="paragraph">
                  <wp:posOffset>91440</wp:posOffset>
                </wp:positionV>
                <wp:extent cx="298450" cy="304800"/>
                <wp:effectExtent l="0" t="0" r="82550" b="571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118.4pt;margin-top:7.2pt;width:23.5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S6ZwIAAHw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">
                <v:stroke endarrow="block"/>
              </v:shape>
            </w:pict>
          </mc:Fallback>
        </mc:AlternateContent>
      </w:r>
      <w:r w:rsidR="004C332B" w:rsidRPr="002732B6">
        <w:rPr>
          <w:noProof/>
          <w:sz w:val="16"/>
          <w:szCs w:val="16"/>
          <w:lang w:eastAsia="ru-RU"/>
        </w:rPr>
        <mc:AlternateContent>
          <mc:Choice Requires="wps">
            <w:drawing>
              <wp:anchor distT="0" distB="0" distL="114300" distR="114300" simplePos="0" relativeHeight="251973632" behindDoc="0" locked="0" layoutInCell="1" allowOverlap="1" wp14:anchorId="4684B820" wp14:editId="6C986DBA">
                <wp:simplePos x="0" y="0"/>
                <wp:positionH relativeFrom="column">
                  <wp:posOffset>932180</wp:posOffset>
                </wp:positionH>
                <wp:positionV relativeFrom="paragraph">
                  <wp:posOffset>91440</wp:posOffset>
                </wp:positionV>
                <wp:extent cx="285116" cy="311150"/>
                <wp:effectExtent l="38100" t="0" r="19685" b="5080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73.4pt;margin-top:7.2pt;width:22.45pt;height:24.5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">
                <v:stroke endarrow="block"/>
              </v:shape>
            </w:pict>
          </mc:Fallback>
        </mc:AlternateContent>
      </w:r>
    </w:p>
    <w:p w:rsidR="00F279B5" w:rsidRPr="002732B6" w:rsidRDefault="004C332B"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60320" behindDoc="0" locked="0" layoutInCell="1" allowOverlap="1" wp14:anchorId="3875586E" wp14:editId="08CE5765">
                <wp:simplePos x="0" y="0"/>
                <wp:positionH relativeFrom="column">
                  <wp:posOffset>1357630</wp:posOffset>
                </wp:positionH>
                <wp:positionV relativeFrom="paragraph">
                  <wp:posOffset>203200</wp:posOffset>
                </wp:positionV>
                <wp:extent cx="1701800" cy="558800"/>
                <wp:effectExtent l="0" t="0" r="12700" b="1270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F279B5">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F279B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1" o:spid="_x0000_s1156" type="#_x0000_t202" style="position:absolute;left:0;text-align:left;margin-left:106.9pt;margin-top:16pt;width:134pt;height:4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">
                <v:textbox>
                  <w:txbxContent>
                    <w:p w:rsidR="00E82637" w:rsidRPr="0027604F" w:rsidRDefault="00E82637" w:rsidP="00F279B5">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F279B5">
                      <w:pPr>
                        <w:jc w:val="center"/>
                        <w:rPr>
                          <w:sz w:val="16"/>
                          <w:szCs w:val="16"/>
                        </w:rPr>
                      </w:pPr>
                    </w:p>
                  </w:txbxContent>
                </v:textbox>
              </v:shape>
            </w:pict>
          </mc:Fallback>
        </mc:AlternateContent>
      </w:r>
      <w:r w:rsidR="00F279B5" w:rsidRPr="002732B6">
        <w:rPr>
          <w:noProof/>
          <w:sz w:val="16"/>
          <w:szCs w:val="16"/>
          <w:lang w:eastAsia="ru-RU"/>
        </w:rPr>
        <mc:AlternateContent>
          <mc:Choice Requires="wps">
            <w:drawing>
              <wp:anchor distT="0" distB="0" distL="114300" distR="114300" simplePos="0" relativeHeight="251966464" behindDoc="0" locked="0" layoutInCell="1" allowOverlap="1" wp14:anchorId="153A65B5" wp14:editId="7C5C954F">
                <wp:simplePos x="0" y="0"/>
                <wp:positionH relativeFrom="column">
                  <wp:posOffset>-39370</wp:posOffset>
                </wp:positionH>
                <wp:positionV relativeFrom="paragraph">
                  <wp:posOffset>171450</wp:posOffset>
                </wp:positionV>
                <wp:extent cx="1308100" cy="457200"/>
                <wp:effectExtent l="0" t="0" r="25400" b="1905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F279B5">
                            <w:pPr>
                              <w:rPr>
                                <w:sz w:val="16"/>
                                <w:szCs w:val="16"/>
                              </w:rPr>
                            </w:pPr>
                            <w:r>
                              <w:rPr>
                                <w:sz w:val="16"/>
                                <w:szCs w:val="16"/>
                              </w:rPr>
                              <w:t>Подготовка решения об отказе в предоставлении земельного участка</w:t>
                            </w:r>
                          </w:p>
                          <w:p w:rsidR="00126766" w:rsidRPr="0036653D" w:rsidRDefault="00126766" w:rsidP="00F279B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60" o:spid="_x0000_s1157" type="#_x0000_t202" style="position:absolute;left:0;text-align:left;margin-left:-3.1pt;margin-top:13.5pt;width:103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">
                <v:textbox>
                  <w:txbxContent>
                    <w:p w:rsidR="00E82637" w:rsidRPr="0027604F" w:rsidRDefault="00E82637" w:rsidP="00F279B5">
                      <w:pPr>
                        <w:rPr>
                          <w:sz w:val="16"/>
                          <w:szCs w:val="16"/>
                        </w:rPr>
                      </w:pPr>
                      <w:r>
                        <w:rPr>
                          <w:sz w:val="16"/>
                          <w:szCs w:val="16"/>
                        </w:rPr>
                        <w:t>Подготовка решения об отказе в предоставлении земельного участка</w:t>
                      </w:r>
                    </w:p>
                    <w:p w:rsidR="00E82637" w:rsidRPr="0036653D" w:rsidRDefault="00E82637" w:rsidP="00F279B5">
                      <w:pPr>
                        <w:jc w:val="center"/>
                        <w:rPr>
                          <w:sz w:val="16"/>
                          <w:szCs w:val="16"/>
                        </w:rPr>
                      </w:pPr>
                    </w:p>
                  </w:txbxContent>
                </v:textbox>
              </v:shape>
            </w:pict>
          </mc:Fallback>
        </mc:AlternateContent>
      </w:r>
    </w:p>
    <w:p w:rsidR="00F279B5" w:rsidRPr="002732B6" w:rsidRDefault="00F279B5" w:rsidP="00F64CAB">
      <w:pPr>
        <w:spacing w:line="340" w:lineRule="exact"/>
        <w:ind w:firstLine="709"/>
        <w:rPr>
          <w:sz w:val="16"/>
          <w:szCs w:val="16"/>
        </w:rPr>
      </w:pPr>
    </w:p>
    <w:p w:rsidR="00F279B5" w:rsidRPr="002732B6" w:rsidRDefault="00F279B5" w:rsidP="00F64CAB">
      <w:pPr>
        <w:spacing w:line="340" w:lineRule="exact"/>
        <w:ind w:firstLine="709"/>
        <w:rPr>
          <w:sz w:val="16"/>
          <w:szCs w:val="16"/>
        </w:rPr>
      </w:pPr>
    </w:p>
    <w:p w:rsidR="00F279B5" w:rsidRPr="002732B6" w:rsidRDefault="004C332B"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74656" behindDoc="0" locked="0" layoutInCell="1" allowOverlap="1" wp14:anchorId="4CE3EAB3" wp14:editId="5EAFB3F6">
                <wp:simplePos x="0" y="0"/>
                <wp:positionH relativeFrom="column">
                  <wp:posOffset>1834515</wp:posOffset>
                </wp:positionH>
                <wp:positionV relativeFrom="paragraph">
                  <wp:posOffset>145415</wp:posOffset>
                </wp:positionV>
                <wp:extent cx="34925" cy="241300"/>
                <wp:effectExtent l="38100" t="0" r="60325" b="6350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144.45pt;margin-top:11.45pt;width:2.75pt;height:19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">
                <v:stroke endarrow="block"/>
              </v:shape>
            </w:pict>
          </mc:Fallback>
        </mc:AlternateContent>
      </w:r>
    </w:p>
    <w:p w:rsidR="00F279B5" w:rsidRPr="002732B6" w:rsidRDefault="00F279B5" w:rsidP="00F64CAB">
      <w:pPr>
        <w:spacing w:line="340" w:lineRule="exact"/>
        <w:ind w:firstLine="709"/>
        <w:rPr>
          <w:sz w:val="16"/>
          <w:szCs w:val="16"/>
        </w:rPr>
      </w:pPr>
    </w:p>
    <w:p w:rsidR="00F279B5" w:rsidRPr="002732B6" w:rsidRDefault="00F279B5" w:rsidP="00F64CAB">
      <w:pPr>
        <w:spacing w:line="340" w:lineRule="exact"/>
        <w:ind w:firstLine="709"/>
        <w:rPr>
          <w:b/>
          <w:sz w:val="16"/>
          <w:szCs w:val="16"/>
        </w:rPr>
      </w:pPr>
      <w:r w:rsidRPr="002732B6">
        <w:rPr>
          <w:noProof/>
          <w:sz w:val="16"/>
          <w:szCs w:val="16"/>
          <w:lang w:eastAsia="ru-RU"/>
        </w:rPr>
        <mc:AlternateContent>
          <mc:Choice Requires="wps">
            <w:drawing>
              <wp:anchor distT="0" distB="0" distL="114300" distR="114300" simplePos="0" relativeHeight="251968512" behindDoc="0" locked="0" layoutInCell="1" allowOverlap="1" wp14:anchorId="427FB634" wp14:editId="387DCBF2">
                <wp:simplePos x="0" y="0"/>
                <wp:positionH relativeFrom="column">
                  <wp:posOffset>678180</wp:posOffset>
                </wp:positionH>
                <wp:positionV relativeFrom="paragraph">
                  <wp:posOffset>635</wp:posOffset>
                </wp:positionV>
                <wp:extent cx="2184400" cy="336550"/>
                <wp:effectExtent l="0" t="0" r="25400" b="2540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F279B5">
                            <w:pPr>
                              <w:rPr>
                                <w:sz w:val="16"/>
                                <w:szCs w:val="16"/>
                              </w:rPr>
                            </w:pPr>
                            <w:r w:rsidRPr="00884BFE">
                              <w:rPr>
                                <w:sz w:val="16"/>
                                <w:szCs w:val="16"/>
                              </w:rPr>
                              <w:t xml:space="preserve">Подготовка </w:t>
                            </w:r>
                            <w:r>
                              <w:rPr>
                                <w:sz w:val="16"/>
                                <w:szCs w:val="16"/>
                              </w:rPr>
                              <w:t>и подписание проекта Договора купли-продажи земельным участком</w:t>
                            </w:r>
                            <w:r w:rsidRPr="00884BFE">
                              <w:rPr>
                                <w:sz w:val="16"/>
                                <w:szCs w:val="16"/>
                              </w:rPr>
                              <w:t xml:space="preserve"> земельного участка</w:t>
                            </w:r>
                          </w:p>
                          <w:p w:rsidR="00126766" w:rsidRPr="0036653D" w:rsidRDefault="00126766" w:rsidP="00F279B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5" o:spid="_x0000_s1158" type="#_x0000_t202" style="position:absolute;left:0;text-align:left;margin-left:53.4pt;margin-top:.05pt;width:172pt;height:2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">
                <v:textbox>
                  <w:txbxContent>
                    <w:p w:rsidR="00E82637" w:rsidRPr="00884BFE" w:rsidRDefault="00E82637" w:rsidP="00F279B5">
                      <w:pPr>
                        <w:rPr>
                          <w:sz w:val="16"/>
                          <w:szCs w:val="16"/>
                        </w:rPr>
                      </w:pPr>
                      <w:r w:rsidRPr="00884BFE">
                        <w:rPr>
                          <w:sz w:val="16"/>
                          <w:szCs w:val="16"/>
                        </w:rPr>
                        <w:t xml:space="preserve">Подготовка </w:t>
                      </w:r>
                      <w:r>
                        <w:rPr>
                          <w:sz w:val="16"/>
                          <w:szCs w:val="16"/>
                        </w:rPr>
                        <w:t>и подписание проекта Договора купли-продажи земельным участком</w:t>
                      </w:r>
                      <w:r w:rsidRPr="00884BFE">
                        <w:rPr>
                          <w:sz w:val="16"/>
                          <w:szCs w:val="16"/>
                        </w:rPr>
                        <w:t xml:space="preserve"> земельного участка</w:t>
                      </w:r>
                    </w:p>
                    <w:p w:rsidR="00E82637" w:rsidRPr="0036653D" w:rsidRDefault="00E82637" w:rsidP="00F279B5">
                      <w:pPr>
                        <w:rPr>
                          <w:sz w:val="16"/>
                          <w:szCs w:val="16"/>
                        </w:rPr>
                      </w:pPr>
                    </w:p>
                  </w:txbxContent>
                </v:textbox>
              </v:shape>
            </w:pict>
          </mc:Fallback>
        </mc:AlternateContent>
      </w:r>
    </w:p>
    <w:p w:rsidR="004C332B" w:rsidRPr="002732B6" w:rsidRDefault="004C332B" w:rsidP="00F64CAB">
      <w:pPr>
        <w:jc w:val="right"/>
        <w:rPr>
          <w:b/>
          <w:sz w:val="16"/>
          <w:szCs w:val="16"/>
        </w:rPr>
      </w:pPr>
    </w:p>
    <w:p w:rsidR="00F279B5" w:rsidRPr="002732B6" w:rsidRDefault="00F279B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70560" behindDoc="0" locked="0" layoutInCell="1" allowOverlap="1" wp14:anchorId="448100D4" wp14:editId="2409957E">
                <wp:simplePos x="0" y="0"/>
                <wp:positionH relativeFrom="column">
                  <wp:posOffset>2338070</wp:posOffset>
                </wp:positionH>
                <wp:positionV relativeFrom="paragraph">
                  <wp:posOffset>7620</wp:posOffset>
                </wp:positionV>
                <wp:extent cx="0" cy="255270"/>
                <wp:effectExtent l="76200" t="0" r="57150" b="4953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84.1pt;margin-top:.6pt;width:0;height:20.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">
                <v:stroke endarrow="block"/>
              </v:shape>
            </w:pict>
          </mc:Fallback>
        </mc:AlternateContent>
      </w:r>
    </w:p>
    <w:p w:rsidR="00F279B5" w:rsidRPr="002732B6" w:rsidRDefault="00F279B5" w:rsidP="00F64CAB">
      <w:pPr>
        <w:jc w:val="right"/>
        <w:rPr>
          <w:b/>
          <w:sz w:val="16"/>
          <w:szCs w:val="16"/>
        </w:rPr>
      </w:pPr>
    </w:p>
    <w:p w:rsidR="00F279B5" w:rsidRPr="002732B6" w:rsidRDefault="00F279B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71584" behindDoc="0" locked="0" layoutInCell="1" allowOverlap="1" wp14:anchorId="09B6CC6D" wp14:editId="44CD1916">
                <wp:simplePos x="0" y="0"/>
                <wp:positionH relativeFrom="column">
                  <wp:posOffset>716280</wp:posOffset>
                </wp:positionH>
                <wp:positionV relativeFrom="paragraph">
                  <wp:posOffset>27305</wp:posOffset>
                </wp:positionV>
                <wp:extent cx="2057400" cy="336550"/>
                <wp:effectExtent l="0" t="0" r="19050" b="2540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F279B5">
                            <w:pPr>
                              <w:rPr>
                                <w:sz w:val="16"/>
                                <w:szCs w:val="16"/>
                              </w:rPr>
                            </w:pPr>
                            <w:r w:rsidRPr="00884BFE">
                              <w:rPr>
                                <w:sz w:val="16"/>
                                <w:szCs w:val="16"/>
                              </w:rPr>
                              <w:t>Направление заявления о государственной регистрации прав</w:t>
                            </w:r>
                          </w:p>
                          <w:p w:rsidR="00126766" w:rsidRDefault="00126766" w:rsidP="00F279B5">
                            <w:pPr>
                              <w:rPr>
                                <w:sz w:val="16"/>
                                <w:szCs w:val="16"/>
                              </w:rPr>
                            </w:pPr>
                          </w:p>
                          <w:p w:rsidR="00126766" w:rsidRDefault="00126766" w:rsidP="00F279B5">
                            <w:pPr>
                              <w:rPr>
                                <w:sz w:val="16"/>
                                <w:szCs w:val="16"/>
                              </w:rPr>
                            </w:pPr>
                          </w:p>
                          <w:p w:rsidR="00126766" w:rsidRDefault="00126766" w:rsidP="00F279B5">
                            <w:pPr>
                              <w:rPr>
                                <w:sz w:val="16"/>
                                <w:szCs w:val="16"/>
                              </w:rPr>
                            </w:pPr>
                          </w:p>
                          <w:p w:rsidR="00126766" w:rsidRDefault="00126766" w:rsidP="00F279B5">
                            <w:pPr>
                              <w:rPr>
                                <w:sz w:val="16"/>
                                <w:szCs w:val="16"/>
                              </w:rPr>
                            </w:pPr>
                          </w:p>
                          <w:p w:rsidR="00126766" w:rsidRPr="00884BFE" w:rsidRDefault="00126766" w:rsidP="00F279B5">
                            <w:pPr>
                              <w:rPr>
                                <w:sz w:val="16"/>
                                <w:szCs w:val="16"/>
                              </w:rPr>
                            </w:pPr>
                          </w:p>
                          <w:p w:rsidR="00126766" w:rsidRDefault="00126766" w:rsidP="00F279B5">
                            <w:pPr>
                              <w:rPr>
                                <w:sz w:val="16"/>
                                <w:szCs w:val="16"/>
                              </w:rPr>
                            </w:pPr>
                          </w:p>
                          <w:p w:rsidR="00126766" w:rsidRDefault="00126766" w:rsidP="00F279B5">
                            <w:pPr>
                              <w:rPr>
                                <w:sz w:val="16"/>
                                <w:szCs w:val="16"/>
                              </w:rPr>
                            </w:pPr>
                          </w:p>
                          <w:p w:rsidR="00126766" w:rsidRPr="0036653D" w:rsidRDefault="00126766" w:rsidP="00F279B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7" o:spid="_x0000_s1159" type="#_x0000_t202" style="position:absolute;left:0;text-align:left;margin-left:56.4pt;margin-top:2.15pt;width:162pt;height:2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">
                <v:textbox>
                  <w:txbxContent>
                    <w:p w:rsidR="00E82637" w:rsidRDefault="00E82637" w:rsidP="00F279B5">
                      <w:pPr>
                        <w:rPr>
                          <w:sz w:val="16"/>
                          <w:szCs w:val="16"/>
                        </w:rPr>
                      </w:pPr>
                      <w:r w:rsidRPr="00884BFE">
                        <w:rPr>
                          <w:sz w:val="16"/>
                          <w:szCs w:val="16"/>
                        </w:rPr>
                        <w:t>Направление заявления о государственной регистрации прав</w:t>
                      </w:r>
                    </w:p>
                    <w:p w:rsidR="00E82637" w:rsidRDefault="00E82637" w:rsidP="00F279B5">
                      <w:pPr>
                        <w:rPr>
                          <w:sz w:val="16"/>
                          <w:szCs w:val="16"/>
                        </w:rPr>
                      </w:pPr>
                    </w:p>
                    <w:p w:rsidR="00E82637" w:rsidRDefault="00E82637" w:rsidP="00F279B5">
                      <w:pPr>
                        <w:rPr>
                          <w:sz w:val="16"/>
                          <w:szCs w:val="16"/>
                        </w:rPr>
                      </w:pPr>
                    </w:p>
                    <w:p w:rsidR="00E82637" w:rsidRDefault="00E82637" w:rsidP="00F279B5">
                      <w:pPr>
                        <w:rPr>
                          <w:sz w:val="16"/>
                          <w:szCs w:val="16"/>
                        </w:rPr>
                      </w:pPr>
                    </w:p>
                    <w:p w:rsidR="00E82637" w:rsidRDefault="00E82637" w:rsidP="00F279B5">
                      <w:pPr>
                        <w:rPr>
                          <w:sz w:val="16"/>
                          <w:szCs w:val="16"/>
                        </w:rPr>
                      </w:pPr>
                    </w:p>
                    <w:p w:rsidR="00E82637" w:rsidRPr="00884BFE" w:rsidRDefault="00E82637" w:rsidP="00F279B5">
                      <w:pPr>
                        <w:rPr>
                          <w:sz w:val="16"/>
                          <w:szCs w:val="16"/>
                        </w:rPr>
                      </w:pPr>
                    </w:p>
                    <w:p w:rsidR="00E82637" w:rsidRDefault="00E82637" w:rsidP="00F279B5">
                      <w:pPr>
                        <w:rPr>
                          <w:sz w:val="16"/>
                          <w:szCs w:val="16"/>
                        </w:rPr>
                      </w:pPr>
                    </w:p>
                    <w:p w:rsidR="00E82637" w:rsidRDefault="00E82637" w:rsidP="00F279B5">
                      <w:pPr>
                        <w:rPr>
                          <w:sz w:val="16"/>
                          <w:szCs w:val="16"/>
                        </w:rPr>
                      </w:pPr>
                    </w:p>
                    <w:p w:rsidR="00E82637" w:rsidRPr="0036653D" w:rsidRDefault="00E82637" w:rsidP="00F279B5">
                      <w:pPr>
                        <w:rPr>
                          <w:sz w:val="16"/>
                          <w:szCs w:val="16"/>
                        </w:rPr>
                      </w:pPr>
                    </w:p>
                  </w:txbxContent>
                </v:textbox>
              </v:shape>
            </w:pict>
          </mc:Fallback>
        </mc:AlternateContent>
      </w:r>
    </w:p>
    <w:p w:rsidR="00B64B8B" w:rsidRPr="002732B6" w:rsidRDefault="00B64B8B" w:rsidP="00F64CAB">
      <w:pPr>
        <w:jc w:val="right"/>
        <w:rPr>
          <w:b/>
          <w:sz w:val="16"/>
          <w:szCs w:val="16"/>
        </w:rPr>
      </w:pPr>
    </w:p>
    <w:p w:rsidR="00E873FE" w:rsidRPr="002732B6" w:rsidRDefault="00E873FE" w:rsidP="00F64CAB">
      <w:pPr>
        <w:jc w:val="right"/>
        <w:rPr>
          <w:b/>
          <w:sz w:val="16"/>
          <w:szCs w:val="16"/>
        </w:rPr>
      </w:pPr>
    </w:p>
    <w:p w:rsidR="00E873FE" w:rsidRPr="002732B6" w:rsidRDefault="00E873FE" w:rsidP="00F64CAB">
      <w:pPr>
        <w:jc w:val="right"/>
        <w:rPr>
          <w:b/>
          <w:sz w:val="16"/>
          <w:szCs w:val="16"/>
        </w:rPr>
      </w:pPr>
    </w:p>
    <w:p w:rsidR="00E873FE" w:rsidRPr="002732B6" w:rsidRDefault="00E873FE" w:rsidP="00F64CAB">
      <w:pPr>
        <w:jc w:val="right"/>
        <w:rPr>
          <w:b/>
          <w:sz w:val="16"/>
          <w:szCs w:val="16"/>
        </w:rPr>
      </w:pPr>
    </w:p>
    <w:p w:rsidR="00E873FE" w:rsidRPr="002732B6" w:rsidRDefault="00E873FE" w:rsidP="00F64CAB">
      <w:pPr>
        <w:jc w:val="right"/>
        <w:rPr>
          <w:b/>
          <w:sz w:val="16"/>
          <w:szCs w:val="16"/>
        </w:rPr>
      </w:pPr>
    </w:p>
    <w:p w:rsidR="00E873FE" w:rsidRPr="002732B6" w:rsidRDefault="00E873FE" w:rsidP="00F64CAB">
      <w:pPr>
        <w:jc w:val="right"/>
        <w:rPr>
          <w:b/>
          <w:sz w:val="16"/>
          <w:szCs w:val="16"/>
        </w:rPr>
      </w:pPr>
    </w:p>
    <w:p w:rsidR="00E873FE" w:rsidRPr="002732B6" w:rsidRDefault="00E873FE" w:rsidP="00F64CAB">
      <w:pPr>
        <w:jc w:val="center"/>
        <w:rPr>
          <w:b/>
          <w:sz w:val="16"/>
          <w:szCs w:val="16"/>
        </w:rPr>
      </w:pPr>
      <w:r w:rsidRPr="002732B6">
        <w:rPr>
          <w:b/>
          <w:sz w:val="16"/>
          <w:szCs w:val="16"/>
        </w:rPr>
        <w:t>ПОСТАНОВЛЕНИЕ</w:t>
      </w:r>
    </w:p>
    <w:p w:rsidR="00E873FE" w:rsidRPr="002732B6" w:rsidRDefault="00E873FE" w:rsidP="00F64CAB">
      <w:pPr>
        <w:jc w:val="center"/>
        <w:rPr>
          <w:b/>
          <w:sz w:val="16"/>
          <w:szCs w:val="16"/>
        </w:rPr>
      </w:pPr>
      <w:r w:rsidRPr="002732B6">
        <w:rPr>
          <w:b/>
          <w:sz w:val="16"/>
          <w:szCs w:val="16"/>
        </w:rPr>
        <w:t>Администрации Солецкого муниципального района</w:t>
      </w:r>
    </w:p>
    <w:p w:rsidR="00E873FE" w:rsidRPr="002732B6" w:rsidRDefault="00E873FE" w:rsidP="00F64CAB">
      <w:pPr>
        <w:rPr>
          <w:sz w:val="16"/>
          <w:szCs w:val="16"/>
        </w:rPr>
      </w:pPr>
    </w:p>
    <w:p w:rsidR="00E873FE" w:rsidRPr="002732B6" w:rsidRDefault="001E732F" w:rsidP="00F64CAB">
      <w:pPr>
        <w:jc w:val="center"/>
        <w:rPr>
          <w:sz w:val="16"/>
          <w:szCs w:val="16"/>
        </w:rPr>
      </w:pPr>
      <w:r w:rsidRPr="002732B6">
        <w:rPr>
          <w:sz w:val="16"/>
          <w:szCs w:val="16"/>
        </w:rPr>
        <w:t>от 15.05.2017 № 663</w:t>
      </w:r>
    </w:p>
    <w:p w:rsidR="00E873FE" w:rsidRPr="002732B6" w:rsidRDefault="00E873FE"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1E732F" w:rsidRPr="002732B6" w:rsidRDefault="001E732F" w:rsidP="00F64CAB">
      <w:pPr>
        <w:rPr>
          <w:lang w:eastAsia="x-none"/>
        </w:rPr>
      </w:pPr>
    </w:p>
    <w:tbl>
      <w:tblPr>
        <w:tblW w:w="0" w:type="auto"/>
        <w:tblInd w:w="-176" w:type="dxa"/>
        <w:tblLook w:val="0000" w:firstRow="0" w:lastRow="0" w:firstColumn="0" w:lastColumn="0" w:noHBand="0" w:noVBand="0"/>
      </w:tblPr>
      <w:tblGrid>
        <w:gridCol w:w="5210"/>
      </w:tblGrid>
      <w:tr w:rsidR="00EE545F" w:rsidRPr="002732B6" w:rsidTr="001E732F">
        <w:tc>
          <w:tcPr>
            <w:tcW w:w="0" w:type="auto"/>
            <w:shd w:val="clear" w:color="auto" w:fill="auto"/>
          </w:tcPr>
          <w:p w:rsidR="001E732F" w:rsidRPr="002732B6" w:rsidRDefault="001E732F" w:rsidP="00F64CAB">
            <w:pPr>
              <w:jc w:val="center"/>
              <w:rPr>
                <w:b/>
                <w:sz w:val="16"/>
                <w:szCs w:val="16"/>
              </w:rPr>
            </w:pPr>
            <w:r w:rsidRPr="002732B6">
              <w:rPr>
                <w:b/>
                <w:sz w:val="16"/>
                <w:szCs w:val="16"/>
              </w:rPr>
              <w:t xml:space="preserve">О внесении изменений в административный регламент </w:t>
            </w:r>
          </w:p>
          <w:p w:rsidR="001E732F" w:rsidRPr="002732B6" w:rsidRDefault="001E732F" w:rsidP="00F64CAB">
            <w:pPr>
              <w:jc w:val="center"/>
              <w:rPr>
                <w:b/>
                <w:sz w:val="16"/>
                <w:szCs w:val="16"/>
              </w:rPr>
            </w:pPr>
            <w:r w:rsidRPr="002732B6">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1E732F" w:rsidRPr="002732B6" w:rsidRDefault="001E732F" w:rsidP="00F64CAB">
            <w:pPr>
              <w:jc w:val="center"/>
              <w:rPr>
                <w:sz w:val="16"/>
                <w:szCs w:val="16"/>
              </w:rPr>
            </w:pPr>
            <w:r w:rsidRPr="002732B6">
              <w:rPr>
                <w:b/>
                <w:sz w:val="16"/>
                <w:szCs w:val="16"/>
              </w:rPr>
              <w:t>в постоянное (бессрочное) пользование</w:t>
            </w:r>
          </w:p>
        </w:tc>
      </w:tr>
    </w:tbl>
    <w:p w:rsidR="001E732F" w:rsidRPr="002732B6" w:rsidRDefault="001E732F" w:rsidP="00F64CAB">
      <w:pPr>
        <w:pStyle w:val="af2"/>
        <w:rPr>
          <w:sz w:val="16"/>
          <w:szCs w:val="16"/>
        </w:rPr>
      </w:pPr>
    </w:p>
    <w:p w:rsidR="001E732F" w:rsidRPr="002732B6" w:rsidRDefault="001E732F"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w:t>
      </w:r>
      <w:r w:rsidRPr="002732B6">
        <w:rPr>
          <w:sz w:val="16"/>
          <w:szCs w:val="16"/>
        </w:rPr>
        <w:lastRenderedPageBreak/>
        <w:t xml:space="preserve">Администрация Солецкого муниципального района  </w:t>
      </w:r>
      <w:r w:rsidRPr="002732B6">
        <w:rPr>
          <w:b/>
          <w:caps/>
          <w:sz w:val="16"/>
          <w:szCs w:val="16"/>
        </w:rPr>
        <w:t>Постановляет:</w:t>
      </w:r>
    </w:p>
    <w:p w:rsidR="001E732F" w:rsidRPr="002732B6" w:rsidRDefault="001E732F"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 утвержденный постановлением Администрации муниципального района от 08.12.2015 № 1680 (далее – Административный регламент):</w:t>
      </w:r>
    </w:p>
    <w:p w:rsidR="001E732F" w:rsidRPr="002732B6" w:rsidRDefault="001E732F"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1E732F" w:rsidRPr="002732B6" w:rsidRDefault="001E732F"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57"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58"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1E732F" w:rsidRPr="002732B6" w:rsidRDefault="001E732F" w:rsidP="00F64CAB">
      <w:pPr>
        <w:ind w:firstLine="284"/>
        <w:jc w:val="both"/>
        <w:rPr>
          <w:sz w:val="16"/>
          <w:szCs w:val="16"/>
        </w:rPr>
      </w:pPr>
      <w:r w:rsidRPr="002732B6">
        <w:rPr>
          <w:sz w:val="16"/>
          <w:szCs w:val="16"/>
        </w:rPr>
        <w:t>1.3. Дополнить пункт 2.5 раздела 2 тринадцатым абзацем в редакции:</w:t>
      </w:r>
    </w:p>
    <w:p w:rsidR="001E732F" w:rsidRPr="002732B6" w:rsidRDefault="001E732F"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1E732F" w:rsidRPr="002732B6" w:rsidRDefault="001E732F" w:rsidP="00F64CAB">
      <w:pPr>
        <w:ind w:firstLine="284"/>
        <w:jc w:val="both"/>
        <w:rPr>
          <w:sz w:val="16"/>
          <w:szCs w:val="16"/>
        </w:rPr>
      </w:pPr>
      <w:r w:rsidRPr="002732B6">
        <w:rPr>
          <w:sz w:val="16"/>
          <w:szCs w:val="16"/>
        </w:rPr>
        <w:t>1.4. Заменить в подпунктах 2.6.2, 2.6.3 пункта 2.6 раздела 2 слова «…ЕГРП…» на «…ЕГРН…».</w:t>
      </w:r>
    </w:p>
    <w:p w:rsidR="001E732F" w:rsidRPr="002732B6" w:rsidRDefault="001E732F" w:rsidP="00F64CAB">
      <w:pPr>
        <w:ind w:firstLine="284"/>
        <w:jc w:val="both"/>
        <w:rPr>
          <w:sz w:val="16"/>
          <w:szCs w:val="16"/>
        </w:rPr>
      </w:pPr>
      <w:r w:rsidRPr="002732B6">
        <w:rPr>
          <w:sz w:val="16"/>
          <w:szCs w:val="16"/>
        </w:rPr>
        <w:t>1.5. Заменить в подпункте 2.7.1 пункта 2.7 раздела 2 слова «…Солецком отделе управления…» на «…управлении…».</w:t>
      </w:r>
    </w:p>
    <w:p w:rsidR="001E732F" w:rsidRPr="002732B6" w:rsidRDefault="001E732F" w:rsidP="00F64CAB">
      <w:pPr>
        <w:ind w:firstLine="284"/>
        <w:jc w:val="both"/>
        <w:rPr>
          <w:sz w:val="16"/>
          <w:szCs w:val="16"/>
        </w:rPr>
      </w:pPr>
      <w:r w:rsidRPr="002732B6">
        <w:rPr>
          <w:sz w:val="16"/>
          <w:szCs w:val="16"/>
        </w:rPr>
        <w:t>1.6. Изложить подпункт 2.7.3 пункта 2.7 раздела 2 в редакции:</w:t>
      </w:r>
    </w:p>
    <w:p w:rsidR="001E732F" w:rsidRPr="002732B6" w:rsidRDefault="001E732F" w:rsidP="00F64CAB">
      <w:pPr>
        <w:widowControl w:val="0"/>
        <w:tabs>
          <w:tab w:val="num" w:pos="0"/>
        </w:tabs>
        <w:autoSpaceDE w:val="0"/>
        <w:autoSpaceDN w:val="0"/>
        <w:adjustRightInd w:val="0"/>
        <w:ind w:firstLine="284"/>
        <w:jc w:val="both"/>
        <w:rPr>
          <w:sz w:val="16"/>
          <w:szCs w:val="16"/>
        </w:rPr>
      </w:pPr>
      <w:r w:rsidRPr="002732B6">
        <w:rPr>
          <w:sz w:val="16"/>
          <w:szCs w:val="16"/>
        </w:rPr>
        <w:t>«2.7.3.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1E732F" w:rsidRPr="002732B6" w:rsidRDefault="001E732F" w:rsidP="00F64CAB">
      <w:pPr>
        <w:ind w:firstLine="284"/>
        <w:jc w:val="both"/>
        <w:rPr>
          <w:sz w:val="16"/>
          <w:szCs w:val="16"/>
        </w:rPr>
      </w:pPr>
      <w:r w:rsidRPr="002732B6">
        <w:rPr>
          <w:sz w:val="16"/>
          <w:szCs w:val="16"/>
        </w:rPr>
        <w:t>1.7. Дополнить пункт 3.6 раздела 3 подпунктом 3.6.3.1 в редакции:</w:t>
      </w:r>
    </w:p>
    <w:p w:rsidR="001E732F" w:rsidRPr="002732B6" w:rsidRDefault="001E732F" w:rsidP="00F64CAB">
      <w:pPr>
        <w:ind w:firstLine="284"/>
        <w:jc w:val="both"/>
        <w:rPr>
          <w:sz w:val="16"/>
          <w:szCs w:val="16"/>
        </w:rPr>
      </w:pPr>
      <w:r w:rsidRPr="002732B6">
        <w:rPr>
          <w:sz w:val="16"/>
          <w:szCs w:val="16"/>
        </w:rPr>
        <w:t>«3.6.3.1.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1E732F" w:rsidRPr="002732B6" w:rsidRDefault="001E732F" w:rsidP="00F64CAB">
      <w:pPr>
        <w:ind w:firstLine="284"/>
        <w:jc w:val="both"/>
        <w:rPr>
          <w:sz w:val="16"/>
          <w:szCs w:val="16"/>
        </w:rPr>
      </w:pPr>
      <w:r w:rsidRPr="002732B6">
        <w:rPr>
          <w:sz w:val="16"/>
          <w:szCs w:val="16"/>
        </w:rPr>
        <w:t>1.8. Изложить приложения № 1 и № 2 к административному регламенту в новой прилагаемой редакции.</w:t>
      </w:r>
    </w:p>
    <w:p w:rsidR="001E732F" w:rsidRPr="002732B6" w:rsidRDefault="001E732F"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E732F" w:rsidRPr="002732B6" w:rsidRDefault="001E732F" w:rsidP="00F64CAB">
      <w:pPr>
        <w:rPr>
          <w:sz w:val="16"/>
          <w:szCs w:val="16"/>
        </w:rPr>
      </w:pPr>
    </w:p>
    <w:p w:rsidR="001E732F" w:rsidRPr="002732B6" w:rsidRDefault="001E732F" w:rsidP="00F64CAB">
      <w:pPr>
        <w:jc w:val="both"/>
        <w:rPr>
          <w:sz w:val="16"/>
          <w:szCs w:val="16"/>
        </w:rPr>
      </w:pPr>
    </w:p>
    <w:p w:rsidR="001E732F" w:rsidRPr="002732B6" w:rsidRDefault="001E732F" w:rsidP="00F64CAB">
      <w:pPr>
        <w:pStyle w:val="32"/>
        <w:suppressAutoHyphens/>
        <w:spacing w:after="0"/>
        <w:ind w:left="0"/>
        <w:rPr>
          <w:b/>
        </w:rPr>
      </w:pPr>
      <w:r w:rsidRPr="002732B6">
        <w:rPr>
          <w:b/>
        </w:rPr>
        <w:t>Глава муниципального района       А.Я. Котов</w:t>
      </w:r>
    </w:p>
    <w:p w:rsidR="001E732F" w:rsidRPr="002732B6" w:rsidRDefault="001E732F" w:rsidP="00F64CAB">
      <w:pPr>
        <w:pStyle w:val="32"/>
        <w:suppressAutoHyphens/>
        <w:spacing w:after="0"/>
        <w:ind w:left="0"/>
        <w:rPr>
          <w:b/>
        </w:rPr>
      </w:pPr>
    </w:p>
    <w:p w:rsidR="001E732F" w:rsidRPr="002732B6" w:rsidRDefault="001E732F" w:rsidP="00F64CAB">
      <w:pPr>
        <w:jc w:val="right"/>
        <w:rPr>
          <w:sz w:val="16"/>
          <w:szCs w:val="16"/>
        </w:rPr>
      </w:pPr>
    </w:p>
    <w:p w:rsidR="001E732F" w:rsidRPr="002732B6" w:rsidRDefault="001E732F" w:rsidP="00F64CAB">
      <w:pPr>
        <w:jc w:val="right"/>
        <w:rPr>
          <w:sz w:val="16"/>
          <w:szCs w:val="16"/>
        </w:rPr>
      </w:pPr>
    </w:p>
    <w:tbl>
      <w:tblPr>
        <w:tblW w:w="0" w:type="auto"/>
        <w:tblLook w:val="04A0" w:firstRow="1" w:lastRow="0" w:firstColumn="1" w:lastColumn="0" w:noHBand="0" w:noVBand="1"/>
      </w:tblPr>
      <w:tblGrid>
        <w:gridCol w:w="2185"/>
        <w:gridCol w:w="2849"/>
      </w:tblGrid>
      <w:tr w:rsidR="001E732F" w:rsidRPr="002732B6" w:rsidTr="00EE545F">
        <w:tc>
          <w:tcPr>
            <w:tcW w:w="4926" w:type="dxa"/>
            <w:shd w:val="clear" w:color="auto" w:fill="auto"/>
          </w:tcPr>
          <w:p w:rsidR="001E732F" w:rsidRPr="002732B6" w:rsidRDefault="001E732F" w:rsidP="00F64CAB">
            <w:pPr>
              <w:tabs>
                <w:tab w:val="left" w:pos="6800"/>
              </w:tabs>
              <w:jc w:val="center"/>
              <w:rPr>
                <w:b/>
                <w:sz w:val="16"/>
                <w:szCs w:val="16"/>
              </w:rPr>
            </w:pPr>
          </w:p>
        </w:tc>
        <w:tc>
          <w:tcPr>
            <w:tcW w:w="4927" w:type="dxa"/>
            <w:shd w:val="clear" w:color="auto" w:fill="auto"/>
          </w:tcPr>
          <w:p w:rsidR="001E732F" w:rsidRPr="002732B6" w:rsidRDefault="001E732F" w:rsidP="00F64CAB">
            <w:pPr>
              <w:tabs>
                <w:tab w:val="left" w:pos="6800"/>
              </w:tabs>
              <w:jc w:val="center"/>
              <w:rPr>
                <w:sz w:val="16"/>
                <w:szCs w:val="16"/>
              </w:rPr>
            </w:pPr>
            <w:r w:rsidRPr="002732B6">
              <w:rPr>
                <w:sz w:val="16"/>
                <w:szCs w:val="16"/>
              </w:rPr>
              <w:t>Приложение № 1</w:t>
            </w:r>
          </w:p>
          <w:p w:rsidR="001E732F" w:rsidRPr="002732B6" w:rsidRDefault="001E732F"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1E732F" w:rsidRPr="002732B6" w:rsidRDefault="001E732F" w:rsidP="00F64CAB">
            <w:pPr>
              <w:tabs>
                <w:tab w:val="left" w:pos="6800"/>
              </w:tabs>
              <w:jc w:val="center"/>
              <w:rPr>
                <w:sz w:val="16"/>
                <w:szCs w:val="16"/>
              </w:rPr>
            </w:pPr>
            <w:r w:rsidRPr="002732B6">
              <w:rPr>
                <w:sz w:val="16"/>
                <w:szCs w:val="16"/>
              </w:rPr>
              <w:t>от 15.05.2017 № 663</w:t>
            </w:r>
          </w:p>
          <w:p w:rsidR="001E732F" w:rsidRPr="002732B6" w:rsidRDefault="001E732F" w:rsidP="00F64CAB">
            <w:pPr>
              <w:tabs>
                <w:tab w:val="left" w:pos="6800"/>
              </w:tabs>
              <w:jc w:val="center"/>
              <w:rPr>
                <w:sz w:val="16"/>
                <w:szCs w:val="16"/>
              </w:rPr>
            </w:pPr>
          </w:p>
        </w:tc>
      </w:tr>
    </w:tbl>
    <w:p w:rsidR="001E732F" w:rsidRPr="002732B6" w:rsidRDefault="001E732F" w:rsidP="00F64CAB">
      <w:pPr>
        <w:jc w:val="right"/>
        <w:rPr>
          <w:sz w:val="16"/>
          <w:szCs w:val="16"/>
          <w:lang w:eastAsia="x-none"/>
        </w:rPr>
      </w:pPr>
    </w:p>
    <w:tbl>
      <w:tblPr>
        <w:tblW w:w="4110" w:type="dxa"/>
        <w:tblInd w:w="1101" w:type="dxa"/>
        <w:tblLook w:val="04A0" w:firstRow="1" w:lastRow="0" w:firstColumn="1" w:lastColumn="0" w:noHBand="0" w:noVBand="1"/>
      </w:tblPr>
      <w:tblGrid>
        <w:gridCol w:w="506"/>
        <w:gridCol w:w="3604"/>
      </w:tblGrid>
      <w:tr w:rsidR="00EE545F" w:rsidRPr="002732B6" w:rsidTr="00EE545F">
        <w:tc>
          <w:tcPr>
            <w:tcW w:w="506" w:type="dxa"/>
            <w:shd w:val="clear" w:color="auto" w:fill="auto"/>
          </w:tcPr>
          <w:p w:rsidR="001E732F" w:rsidRPr="002732B6" w:rsidRDefault="001E732F" w:rsidP="00F64CAB">
            <w:pPr>
              <w:autoSpaceDE w:val="0"/>
              <w:autoSpaceDN w:val="0"/>
              <w:adjustRightInd w:val="0"/>
              <w:jc w:val="right"/>
              <w:outlineLvl w:val="2"/>
              <w:rPr>
                <w:sz w:val="16"/>
                <w:szCs w:val="16"/>
              </w:rPr>
            </w:pPr>
          </w:p>
        </w:tc>
        <w:tc>
          <w:tcPr>
            <w:tcW w:w="3604" w:type="dxa"/>
            <w:shd w:val="clear" w:color="auto" w:fill="auto"/>
          </w:tcPr>
          <w:p w:rsidR="001E732F" w:rsidRPr="002732B6" w:rsidRDefault="001E732F" w:rsidP="00F64CAB">
            <w:pPr>
              <w:autoSpaceDE w:val="0"/>
              <w:autoSpaceDN w:val="0"/>
              <w:adjustRightInd w:val="0"/>
              <w:jc w:val="center"/>
              <w:outlineLvl w:val="2"/>
              <w:rPr>
                <w:sz w:val="16"/>
                <w:szCs w:val="16"/>
              </w:rPr>
            </w:pPr>
            <w:r w:rsidRPr="002732B6">
              <w:rPr>
                <w:sz w:val="16"/>
                <w:szCs w:val="16"/>
              </w:rPr>
              <w:t>Приложение № 1</w:t>
            </w:r>
          </w:p>
        </w:tc>
      </w:tr>
      <w:tr w:rsidR="00EE545F" w:rsidRPr="002732B6" w:rsidTr="00EE545F">
        <w:tc>
          <w:tcPr>
            <w:tcW w:w="506" w:type="dxa"/>
            <w:shd w:val="clear" w:color="auto" w:fill="auto"/>
          </w:tcPr>
          <w:p w:rsidR="001E732F" w:rsidRPr="002732B6" w:rsidRDefault="001E732F" w:rsidP="00F64CAB">
            <w:pPr>
              <w:autoSpaceDE w:val="0"/>
              <w:autoSpaceDN w:val="0"/>
              <w:adjustRightInd w:val="0"/>
              <w:jc w:val="right"/>
              <w:outlineLvl w:val="2"/>
              <w:rPr>
                <w:sz w:val="16"/>
                <w:szCs w:val="16"/>
              </w:rPr>
            </w:pPr>
          </w:p>
        </w:tc>
        <w:tc>
          <w:tcPr>
            <w:tcW w:w="3604" w:type="dxa"/>
            <w:shd w:val="clear" w:color="auto" w:fill="auto"/>
          </w:tcPr>
          <w:p w:rsidR="001E732F" w:rsidRPr="002732B6" w:rsidRDefault="001E732F"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постоянное (бессрочное) пользование»</w:t>
            </w:r>
          </w:p>
        </w:tc>
      </w:tr>
    </w:tbl>
    <w:p w:rsidR="001E732F" w:rsidRPr="002732B6" w:rsidRDefault="001E732F" w:rsidP="00F64CAB">
      <w:pPr>
        <w:autoSpaceDE w:val="0"/>
        <w:autoSpaceDN w:val="0"/>
        <w:adjustRightInd w:val="0"/>
        <w:jc w:val="right"/>
        <w:outlineLvl w:val="2"/>
        <w:rPr>
          <w:b/>
          <w:sz w:val="16"/>
          <w:szCs w:val="16"/>
        </w:rPr>
      </w:pPr>
    </w:p>
    <w:p w:rsidR="001E732F" w:rsidRPr="002732B6" w:rsidRDefault="001E732F"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1E732F" w:rsidRPr="002732B6" w:rsidRDefault="001E732F" w:rsidP="00F64CAB">
      <w:pPr>
        <w:autoSpaceDE w:val="0"/>
        <w:autoSpaceDN w:val="0"/>
        <w:adjustRightInd w:val="0"/>
        <w:jc w:val="center"/>
        <w:outlineLvl w:val="2"/>
        <w:rPr>
          <w:b/>
          <w:sz w:val="16"/>
          <w:szCs w:val="16"/>
          <w:highlight w:val="yellow"/>
        </w:rPr>
      </w:pPr>
    </w:p>
    <w:p w:rsidR="001E732F" w:rsidRPr="002732B6" w:rsidRDefault="001E732F"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1E732F" w:rsidRPr="002732B6" w:rsidRDefault="001E732F"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1E732F" w:rsidRPr="002732B6" w:rsidRDefault="001E732F" w:rsidP="00F64CAB">
      <w:pPr>
        <w:autoSpaceDE w:val="0"/>
        <w:autoSpaceDN w:val="0"/>
        <w:adjustRightInd w:val="0"/>
        <w:jc w:val="both"/>
        <w:outlineLvl w:val="2"/>
        <w:rPr>
          <w:sz w:val="16"/>
          <w:szCs w:val="16"/>
        </w:rPr>
      </w:pPr>
      <w:r w:rsidRPr="002732B6">
        <w:rPr>
          <w:sz w:val="16"/>
          <w:szCs w:val="16"/>
        </w:rPr>
        <w:lastRenderedPageBreak/>
        <w:t>Почтовый адрес: 175040, Новгородская обл., г. Сольцы, ул. Луначарского, д. 34-а.</w:t>
      </w:r>
    </w:p>
    <w:p w:rsidR="001E732F" w:rsidRPr="002732B6" w:rsidRDefault="001E732F" w:rsidP="00F64CAB">
      <w:pPr>
        <w:autoSpaceDE w:val="0"/>
        <w:autoSpaceDN w:val="0"/>
        <w:adjustRightInd w:val="0"/>
        <w:jc w:val="both"/>
        <w:rPr>
          <w:sz w:val="16"/>
          <w:szCs w:val="16"/>
        </w:rPr>
      </w:pPr>
      <w:r w:rsidRPr="002732B6">
        <w:rPr>
          <w:sz w:val="16"/>
          <w:szCs w:val="16"/>
        </w:rPr>
        <w:t>Телефоны: (81655) 31519, 30851.</w:t>
      </w:r>
    </w:p>
    <w:p w:rsidR="001E732F" w:rsidRPr="002732B6" w:rsidRDefault="001E732F" w:rsidP="00F64CAB">
      <w:pPr>
        <w:jc w:val="both"/>
        <w:rPr>
          <w:sz w:val="16"/>
          <w:szCs w:val="16"/>
        </w:rPr>
      </w:pPr>
      <w:r w:rsidRPr="002732B6">
        <w:rPr>
          <w:sz w:val="16"/>
          <w:szCs w:val="16"/>
        </w:rPr>
        <w:t xml:space="preserve">Официальный сайт в сети Интернет: </w:t>
      </w:r>
      <w:hyperlink r:id="rId59"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1E732F" w:rsidRPr="002732B6" w:rsidRDefault="001E732F" w:rsidP="00F64CAB">
      <w:pPr>
        <w:jc w:val="both"/>
        <w:rPr>
          <w:sz w:val="16"/>
          <w:szCs w:val="16"/>
        </w:rPr>
      </w:pPr>
      <w:r w:rsidRPr="002732B6">
        <w:rPr>
          <w:sz w:val="16"/>
          <w:szCs w:val="16"/>
        </w:rPr>
        <w:t xml:space="preserve">Адрес электронной почты: </w:t>
      </w:r>
      <w:hyperlink r:id="rId60" w:history="1">
        <w:r w:rsidRPr="002732B6">
          <w:rPr>
            <w:rStyle w:val="af1"/>
            <w:color w:val="auto"/>
            <w:sz w:val="16"/>
            <w:szCs w:val="16"/>
          </w:rPr>
          <w:t>solc.rosreestr53@yandex.ru</w:t>
        </w:r>
      </w:hyperlink>
      <w:r w:rsidRPr="002732B6">
        <w:rPr>
          <w:sz w:val="16"/>
          <w:szCs w:val="16"/>
        </w:rPr>
        <w:t xml:space="preserve">  </w:t>
      </w:r>
    </w:p>
    <w:p w:rsidR="001E732F" w:rsidRPr="002732B6" w:rsidRDefault="001E732F"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Понедельник</w:t>
            </w:r>
          </w:p>
        </w:tc>
        <w:tc>
          <w:tcPr>
            <w:tcW w:w="1993" w:type="dxa"/>
            <w:shd w:val="clear" w:color="auto" w:fill="auto"/>
          </w:tcPr>
          <w:p w:rsidR="001E732F" w:rsidRPr="002732B6" w:rsidRDefault="001E732F" w:rsidP="00F64CAB">
            <w:pPr>
              <w:jc w:val="both"/>
              <w:rPr>
                <w:sz w:val="16"/>
                <w:szCs w:val="16"/>
              </w:rPr>
            </w:pPr>
            <w:r w:rsidRPr="002732B6">
              <w:rPr>
                <w:sz w:val="16"/>
                <w:szCs w:val="16"/>
              </w:rPr>
              <w:t>08.30 – 14.30</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Вторник</w:t>
            </w:r>
          </w:p>
        </w:tc>
        <w:tc>
          <w:tcPr>
            <w:tcW w:w="1993" w:type="dxa"/>
            <w:shd w:val="clear" w:color="auto" w:fill="auto"/>
          </w:tcPr>
          <w:p w:rsidR="001E732F" w:rsidRPr="002732B6" w:rsidRDefault="001E732F" w:rsidP="00F64CAB">
            <w:pPr>
              <w:jc w:val="both"/>
              <w:rPr>
                <w:sz w:val="16"/>
                <w:szCs w:val="16"/>
              </w:rPr>
            </w:pPr>
            <w:r w:rsidRPr="002732B6">
              <w:rPr>
                <w:sz w:val="16"/>
                <w:szCs w:val="16"/>
              </w:rPr>
              <w:t>08.30 – 17.30</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Среда</w:t>
            </w:r>
          </w:p>
        </w:tc>
        <w:tc>
          <w:tcPr>
            <w:tcW w:w="1993" w:type="dxa"/>
            <w:shd w:val="clear" w:color="auto" w:fill="auto"/>
          </w:tcPr>
          <w:p w:rsidR="001E732F" w:rsidRPr="002732B6" w:rsidRDefault="001E732F" w:rsidP="00F64CAB">
            <w:pPr>
              <w:jc w:val="both"/>
              <w:rPr>
                <w:sz w:val="16"/>
                <w:szCs w:val="16"/>
              </w:rPr>
            </w:pPr>
            <w:r w:rsidRPr="002732B6">
              <w:rPr>
                <w:sz w:val="16"/>
                <w:szCs w:val="16"/>
              </w:rPr>
              <w:t>08.30 – 17.30</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Четверг</w:t>
            </w:r>
          </w:p>
        </w:tc>
        <w:tc>
          <w:tcPr>
            <w:tcW w:w="1993" w:type="dxa"/>
            <w:shd w:val="clear" w:color="auto" w:fill="auto"/>
          </w:tcPr>
          <w:p w:rsidR="001E732F" w:rsidRPr="002732B6" w:rsidRDefault="001E732F" w:rsidP="00F64CAB">
            <w:pPr>
              <w:jc w:val="both"/>
              <w:rPr>
                <w:sz w:val="16"/>
                <w:szCs w:val="16"/>
              </w:rPr>
            </w:pPr>
            <w:r w:rsidRPr="002732B6">
              <w:rPr>
                <w:sz w:val="16"/>
                <w:szCs w:val="16"/>
              </w:rPr>
              <w:t>08.30 – 17.30</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Пятница</w:t>
            </w:r>
          </w:p>
        </w:tc>
        <w:tc>
          <w:tcPr>
            <w:tcW w:w="1993" w:type="dxa"/>
            <w:shd w:val="clear" w:color="auto" w:fill="auto"/>
          </w:tcPr>
          <w:p w:rsidR="001E732F" w:rsidRPr="002732B6" w:rsidRDefault="001E732F" w:rsidP="00F64CAB">
            <w:pPr>
              <w:jc w:val="both"/>
              <w:rPr>
                <w:sz w:val="16"/>
                <w:szCs w:val="16"/>
              </w:rPr>
            </w:pPr>
            <w:r w:rsidRPr="002732B6">
              <w:rPr>
                <w:sz w:val="16"/>
                <w:szCs w:val="16"/>
              </w:rPr>
              <w:t>08.30 – 16.40</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 xml:space="preserve">Суббота </w:t>
            </w:r>
          </w:p>
        </w:tc>
        <w:tc>
          <w:tcPr>
            <w:tcW w:w="1993" w:type="dxa"/>
            <w:shd w:val="clear" w:color="auto" w:fill="auto"/>
          </w:tcPr>
          <w:p w:rsidR="001E732F" w:rsidRPr="002732B6" w:rsidRDefault="001E732F" w:rsidP="00F64CAB">
            <w:pPr>
              <w:jc w:val="both"/>
              <w:rPr>
                <w:sz w:val="16"/>
                <w:szCs w:val="16"/>
              </w:rPr>
            </w:pPr>
            <w:r w:rsidRPr="002732B6">
              <w:rPr>
                <w:sz w:val="16"/>
                <w:szCs w:val="16"/>
              </w:rPr>
              <w:t xml:space="preserve">Выходной </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Воскресенье</w:t>
            </w:r>
          </w:p>
        </w:tc>
        <w:tc>
          <w:tcPr>
            <w:tcW w:w="1993" w:type="dxa"/>
            <w:shd w:val="clear" w:color="auto" w:fill="auto"/>
          </w:tcPr>
          <w:p w:rsidR="001E732F" w:rsidRPr="002732B6" w:rsidRDefault="001E732F" w:rsidP="00F64CAB">
            <w:pPr>
              <w:jc w:val="both"/>
              <w:rPr>
                <w:sz w:val="16"/>
                <w:szCs w:val="16"/>
              </w:rPr>
            </w:pPr>
            <w:r w:rsidRPr="002732B6">
              <w:rPr>
                <w:sz w:val="16"/>
                <w:szCs w:val="16"/>
              </w:rPr>
              <w:t xml:space="preserve">Выходной </w:t>
            </w:r>
          </w:p>
        </w:tc>
      </w:tr>
      <w:tr w:rsidR="00EE545F" w:rsidRPr="002732B6" w:rsidTr="00EE545F">
        <w:tc>
          <w:tcPr>
            <w:tcW w:w="2224" w:type="dxa"/>
            <w:shd w:val="clear" w:color="auto" w:fill="auto"/>
          </w:tcPr>
          <w:p w:rsidR="001E732F" w:rsidRPr="002732B6" w:rsidRDefault="001E732F" w:rsidP="00F64CAB">
            <w:pPr>
              <w:jc w:val="both"/>
              <w:rPr>
                <w:sz w:val="16"/>
                <w:szCs w:val="16"/>
              </w:rPr>
            </w:pPr>
            <w:r w:rsidRPr="002732B6">
              <w:rPr>
                <w:sz w:val="16"/>
                <w:szCs w:val="16"/>
              </w:rPr>
              <w:t>Перерыв на обед</w:t>
            </w:r>
          </w:p>
        </w:tc>
        <w:tc>
          <w:tcPr>
            <w:tcW w:w="1993" w:type="dxa"/>
            <w:shd w:val="clear" w:color="auto" w:fill="auto"/>
          </w:tcPr>
          <w:p w:rsidR="001E732F" w:rsidRPr="002732B6" w:rsidRDefault="001E732F" w:rsidP="00F64CAB">
            <w:pPr>
              <w:jc w:val="both"/>
              <w:rPr>
                <w:sz w:val="16"/>
                <w:szCs w:val="16"/>
              </w:rPr>
            </w:pPr>
            <w:r w:rsidRPr="002732B6">
              <w:rPr>
                <w:sz w:val="16"/>
                <w:szCs w:val="16"/>
              </w:rPr>
              <w:t>13.00 – 13.50</w:t>
            </w:r>
          </w:p>
        </w:tc>
      </w:tr>
    </w:tbl>
    <w:p w:rsidR="001E732F" w:rsidRPr="002732B6" w:rsidRDefault="001E732F" w:rsidP="00F64CAB">
      <w:pPr>
        <w:pStyle w:val="ConsPlusNormal"/>
        <w:ind w:firstLine="0"/>
        <w:jc w:val="both"/>
        <w:outlineLvl w:val="2"/>
        <w:rPr>
          <w:rFonts w:ascii="Times New Roman" w:hAnsi="Times New Roman" w:cs="Times New Roman"/>
          <w:b/>
          <w:sz w:val="16"/>
          <w:szCs w:val="16"/>
        </w:rPr>
      </w:pPr>
    </w:p>
    <w:p w:rsidR="001E732F" w:rsidRPr="002732B6" w:rsidRDefault="001E732F"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1E732F" w:rsidRPr="002732B6" w:rsidRDefault="001E732F"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1E732F" w:rsidRPr="002732B6" w:rsidRDefault="001E732F"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1E732F" w:rsidRPr="002732B6" w:rsidRDefault="001E732F" w:rsidP="00F64CAB">
      <w:pPr>
        <w:autoSpaceDE w:val="0"/>
        <w:autoSpaceDN w:val="0"/>
        <w:adjustRightInd w:val="0"/>
        <w:jc w:val="both"/>
        <w:rPr>
          <w:sz w:val="16"/>
          <w:szCs w:val="16"/>
        </w:rPr>
      </w:pPr>
      <w:r w:rsidRPr="002732B6">
        <w:rPr>
          <w:sz w:val="16"/>
          <w:szCs w:val="16"/>
        </w:rPr>
        <w:t>Телефоны: (81655) 31188.</w:t>
      </w:r>
    </w:p>
    <w:p w:rsidR="001E732F" w:rsidRPr="002732B6" w:rsidRDefault="001E732F"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1E732F" w:rsidRPr="002732B6" w:rsidRDefault="001E732F" w:rsidP="00F64CAB">
      <w:pPr>
        <w:jc w:val="both"/>
        <w:rPr>
          <w:sz w:val="16"/>
          <w:szCs w:val="16"/>
        </w:rPr>
      </w:pPr>
      <w:r w:rsidRPr="002732B6">
        <w:rPr>
          <w:sz w:val="16"/>
          <w:szCs w:val="16"/>
        </w:rPr>
        <w:t xml:space="preserve">Адрес электронной почты: </w:t>
      </w:r>
      <w:hyperlink r:id="rId61"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1E732F" w:rsidRPr="002732B6" w:rsidRDefault="001E732F"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Понедельник</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08.30 – 14.30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Вторник</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08.30 – 17.30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Среда</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08.30 – 17.30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Четверг</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10.00 – 17.30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Пятница</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08.30 – 17.30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 xml:space="preserve">Суббота </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09.00 – 15.00</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Воскресенье</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 xml:space="preserve">Выходной </w:t>
            </w:r>
          </w:p>
        </w:tc>
      </w:tr>
      <w:tr w:rsidR="001E732F" w:rsidRPr="002732B6" w:rsidTr="00EE545F">
        <w:tc>
          <w:tcPr>
            <w:tcW w:w="2224"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Перерыв на обед</w:t>
            </w:r>
          </w:p>
        </w:tc>
        <w:tc>
          <w:tcPr>
            <w:tcW w:w="1993" w:type="dxa"/>
            <w:tcBorders>
              <w:top w:val="single" w:sz="4" w:space="0" w:color="auto"/>
              <w:left w:val="single" w:sz="4" w:space="0" w:color="auto"/>
              <w:bottom w:val="single" w:sz="4" w:space="0" w:color="auto"/>
              <w:right w:val="single" w:sz="4" w:space="0" w:color="auto"/>
            </w:tcBorders>
            <w:hideMark/>
          </w:tcPr>
          <w:p w:rsidR="001E732F" w:rsidRPr="002732B6" w:rsidRDefault="001E732F" w:rsidP="00F64CAB">
            <w:pPr>
              <w:jc w:val="both"/>
              <w:rPr>
                <w:sz w:val="16"/>
                <w:szCs w:val="16"/>
              </w:rPr>
            </w:pPr>
            <w:r w:rsidRPr="002732B6">
              <w:rPr>
                <w:sz w:val="16"/>
                <w:szCs w:val="16"/>
              </w:rPr>
              <w:t>Без перерыва</w:t>
            </w:r>
          </w:p>
        </w:tc>
      </w:tr>
    </w:tbl>
    <w:p w:rsidR="001E732F" w:rsidRPr="002732B6" w:rsidRDefault="001E732F"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1E732F" w:rsidRPr="002732B6" w:rsidRDefault="001E732F"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1E732F" w:rsidRPr="002732B6" w:rsidRDefault="001E732F" w:rsidP="00F64CAB">
      <w:pPr>
        <w:autoSpaceDE w:val="0"/>
        <w:autoSpaceDN w:val="0"/>
        <w:adjustRightInd w:val="0"/>
        <w:jc w:val="both"/>
        <w:outlineLvl w:val="1"/>
        <w:rPr>
          <w:sz w:val="16"/>
          <w:szCs w:val="16"/>
        </w:rPr>
      </w:pPr>
    </w:p>
    <w:p w:rsidR="001E732F" w:rsidRPr="002732B6" w:rsidRDefault="001E732F"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1E732F" w:rsidRPr="002732B6" w:rsidTr="00EE545F">
        <w:tc>
          <w:tcPr>
            <w:tcW w:w="4926" w:type="dxa"/>
            <w:shd w:val="clear" w:color="auto" w:fill="auto"/>
          </w:tcPr>
          <w:p w:rsidR="001E732F" w:rsidRPr="002732B6" w:rsidRDefault="001E732F" w:rsidP="00F64CAB">
            <w:pPr>
              <w:tabs>
                <w:tab w:val="left" w:pos="6800"/>
              </w:tabs>
              <w:jc w:val="center"/>
              <w:rPr>
                <w:b/>
                <w:sz w:val="16"/>
                <w:szCs w:val="16"/>
              </w:rPr>
            </w:pPr>
          </w:p>
        </w:tc>
        <w:tc>
          <w:tcPr>
            <w:tcW w:w="4927" w:type="dxa"/>
            <w:shd w:val="clear" w:color="auto" w:fill="auto"/>
          </w:tcPr>
          <w:p w:rsidR="001E732F" w:rsidRPr="002732B6" w:rsidRDefault="001E732F" w:rsidP="00F64CAB">
            <w:pPr>
              <w:tabs>
                <w:tab w:val="left" w:pos="6800"/>
              </w:tabs>
              <w:jc w:val="center"/>
              <w:rPr>
                <w:sz w:val="16"/>
                <w:szCs w:val="16"/>
              </w:rPr>
            </w:pPr>
            <w:r w:rsidRPr="002732B6">
              <w:rPr>
                <w:sz w:val="16"/>
                <w:szCs w:val="16"/>
              </w:rPr>
              <w:t>Приложение № 2</w:t>
            </w:r>
          </w:p>
          <w:p w:rsidR="001E732F" w:rsidRPr="002732B6" w:rsidRDefault="001E732F"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1E732F" w:rsidRPr="002732B6" w:rsidRDefault="001E732F" w:rsidP="00F64CAB">
            <w:pPr>
              <w:tabs>
                <w:tab w:val="left" w:pos="6800"/>
              </w:tabs>
              <w:jc w:val="center"/>
              <w:rPr>
                <w:sz w:val="16"/>
                <w:szCs w:val="16"/>
              </w:rPr>
            </w:pPr>
            <w:r w:rsidRPr="002732B6">
              <w:rPr>
                <w:sz w:val="16"/>
                <w:szCs w:val="16"/>
              </w:rPr>
              <w:t>от 15.05.2017 № 663</w:t>
            </w:r>
          </w:p>
        </w:tc>
      </w:tr>
    </w:tbl>
    <w:p w:rsidR="001E732F" w:rsidRPr="002732B6" w:rsidRDefault="001E732F" w:rsidP="00F64CAB">
      <w:pPr>
        <w:tabs>
          <w:tab w:val="left" w:pos="6800"/>
        </w:tabs>
        <w:jc w:val="center"/>
        <w:rPr>
          <w:b/>
          <w:sz w:val="16"/>
          <w:szCs w:val="16"/>
        </w:rPr>
      </w:pPr>
    </w:p>
    <w:p w:rsidR="001E732F" w:rsidRPr="002732B6" w:rsidRDefault="001E732F" w:rsidP="00F64CAB">
      <w:pPr>
        <w:rPr>
          <w:vanish/>
          <w:sz w:val="16"/>
          <w:szCs w:val="16"/>
        </w:rPr>
      </w:pPr>
    </w:p>
    <w:tbl>
      <w:tblPr>
        <w:tblW w:w="0" w:type="auto"/>
        <w:tblInd w:w="675" w:type="dxa"/>
        <w:tblLook w:val="04A0" w:firstRow="1" w:lastRow="0" w:firstColumn="1" w:lastColumn="0" w:noHBand="0" w:noVBand="1"/>
      </w:tblPr>
      <w:tblGrid>
        <w:gridCol w:w="222"/>
        <w:gridCol w:w="4137"/>
      </w:tblGrid>
      <w:tr w:rsidR="001E732F" w:rsidRPr="002732B6" w:rsidTr="00EE545F">
        <w:tc>
          <w:tcPr>
            <w:tcW w:w="0" w:type="auto"/>
            <w:shd w:val="clear" w:color="auto" w:fill="auto"/>
          </w:tcPr>
          <w:p w:rsidR="001E732F" w:rsidRPr="002732B6" w:rsidRDefault="001E732F" w:rsidP="00F64CAB">
            <w:pPr>
              <w:autoSpaceDE w:val="0"/>
              <w:autoSpaceDN w:val="0"/>
              <w:adjustRightInd w:val="0"/>
              <w:jc w:val="right"/>
              <w:outlineLvl w:val="2"/>
              <w:rPr>
                <w:sz w:val="16"/>
                <w:szCs w:val="16"/>
              </w:rPr>
            </w:pPr>
            <w:r w:rsidRPr="002732B6">
              <w:rPr>
                <w:sz w:val="16"/>
                <w:szCs w:val="16"/>
              </w:rPr>
              <w:br w:type="page"/>
            </w:r>
          </w:p>
        </w:tc>
        <w:tc>
          <w:tcPr>
            <w:tcW w:w="0" w:type="auto"/>
            <w:shd w:val="clear" w:color="auto" w:fill="auto"/>
          </w:tcPr>
          <w:p w:rsidR="001E732F" w:rsidRPr="002732B6" w:rsidRDefault="001E732F" w:rsidP="00F64CAB">
            <w:pPr>
              <w:autoSpaceDE w:val="0"/>
              <w:autoSpaceDN w:val="0"/>
              <w:adjustRightInd w:val="0"/>
              <w:jc w:val="center"/>
              <w:outlineLvl w:val="2"/>
              <w:rPr>
                <w:sz w:val="16"/>
                <w:szCs w:val="16"/>
              </w:rPr>
            </w:pPr>
            <w:r w:rsidRPr="002732B6">
              <w:rPr>
                <w:sz w:val="16"/>
                <w:szCs w:val="16"/>
              </w:rPr>
              <w:t>Приложение № 2</w:t>
            </w:r>
          </w:p>
        </w:tc>
      </w:tr>
      <w:tr w:rsidR="001E732F" w:rsidRPr="002732B6" w:rsidTr="00EE545F">
        <w:tc>
          <w:tcPr>
            <w:tcW w:w="0" w:type="auto"/>
            <w:shd w:val="clear" w:color="auto" w:fill="auto"/>
          </w:tcPr>
          <w:p w:rsidR="001E732F" w:rsidRPr="002732B6" w:rsidRDefault="001E732F" w:rsidP="00F64CAB">
            <w:pPr>
              <w:autoSpaceDE w:val="0"/>
              <w:autoSpaceDN w:val="0"/>
              <w:adjustRightInd w:val="0"/>
              <w:jc w:val="right"/>
              <w:outlineLvl w:val="2"/>
              <w:rPr>
                <w:sz w:val="16"/>
                <w:szCs w:val="16"/>
              </w:rPr>
            </w:pPr>
          </w:p>
        </w:tc>
        <w:tc>
          <w:tcPr>
            <w:tcW w:w="0" w:type="auto"/>
            <w:shd w:val="clear" w:color="auto" w:fill="auto"/>
          </w:tcPr>
          <w:p w:rsidR="001E732F" w:rsidRPr="002732B6" w:rsidRDefault="001E732F"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постоянное (бессрочное) пользование»</w:t>
            </w:r>
          </w:p>
        </w:tc>
      </w:tr>
    </w:tbl>
    <w:p w:rsidR="001E732F" w:rsidRPr="002732B6" w:rsidRDefault="001E732F" w:rsidP="00F64CAB">
      <w:pPr>
        <w:jc w:val="right"/>
        <w:rPr>
          <w:sz w:val="16"/>
          <w:szCs w:val="16"/>
          <w:lang w:eastAsia="x-none"/>
        </w:rPr>
      </w:pPr>
    </w:p>
    <w:p w:rsidR="001E732F" w:rsidRPr="002732B6" w:rsidRDefault="001E732F" w:rsidP="00F64CAB">
      <w:pPr>
        <w:jc w:val="right"/>
        <w:rPr>
          <w:sz w:val="16"/>
          <w:szCs w:val="16"/>
        </w:rPr>
      </w:pPr>
    </w:p>
    <w:p w:rsidR="001E732F" w:rsidRPr="002732B6" w:rsidRDefault="001E732F" w:rsidP="00F64CAB">
      <w:pPr>
        <w:jc w:val="center"/>
        <w:rPr>
          <w:b/>
          <w:sz w:val="16"/>
          <w:szCs w:val="16"/>
          <w:lang w:val="x-none" w:eastAsia="x-none"/>
        </w:rPr>
      </w:pPr>
      <w:r w:rsidRPr="002732B6">
        <w:rPr>
          <w:b/>
          <w:sz w:val="16"/>
          <w:szCs w:val="16"/>
          <w:lang w:val="x-none" w:eastAsia="x-none"/>
        </w:rPr>
        <w:t>Блок-схема</w:t>
      </w:r>
    </w:p>
    <w:p w:rsidR="001E732F" w:rsidRPr="002732B6" w:rsidRDefault="001E732F"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1E732F" w:rsidRPr="002732B6" w:rsidRDefault="001E732F" w:rsidP="00F64CAB">
      <w:pPr>
        <w:jc w:val="center"/>
        <w:rPr>
          <w:b/>
          <w:sz w:val="16"/>
          <w:szCs w:val="16"/>
          <w:lang w:val="x-none" w:eastAsia="x-none"/>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 </w:t>
      </w:r>
      <w:r w:rsidRPr="002732B6">
        <w:rPr>
          <w:b/>
          <w:sz w:val="16"/>
          <w:szCs w:val="16"/>
        </w:rPr>
        <w:t>находящегося в муниципальной собственности</w:t>
      </w:r>
      <w:r w:rsidRPr="002732B6">
        <w:rPr>
          <w:b/>
          <w:sz w:val="16"/>
          <w:szCs w:val="16"/>
          <w:lang w:val="x-none"/>
        </w:rPr>
        <w:t xml:space="preserve">, в </w:t>
      </w:r>
      <w:r w:rsidRPr="002732B6">
        <w:rPr>
          <w:b/>
          <w:sz w:val="16"/>
          <w:szCs w:val="16"/>
        </w:rPr>
        <w:t>постоянное (бессрочное)  пользование</w:t>
      </w:r>
      <w:r w:rsidRPr="002732B6">
        <w:rPr>
          <w:b/>
          <w:sz w:val="16"/>
          <w:szCs w:val="16"/>
          <w:lang w:val="x-none" w:eastAsia="x-none"/>
        </w:rPr>
        <w:t>»</w:t>
      </w:r>
    </w:p>
    <w:p w:rsidR="001E732F" w:rsidRPr="002732B6" w:rsidRDefault="001E732F" w:rsidP="00F64CAB">
      <w:pPr>
        <w:rPr>
          <w:lang w:val="x-none" w:eastAsia="x-none"/>
        </w:rPr>
      </w:pPr>
    </w:p>
    <w:p w:rsidR="00EE545F" w:rsidRPr="002732B6" w:rsidRDefault="00EE545F" w:rsidP="00F64CAB">
      <w:pPr>
        <w:jc w:val="right"/>
        <w:rPr>
          <w:b/>
          <w:sz w:val="16"/>
          <w:szCs w:val="16"/>
        </w:rPr>
      </w:pPr>
    </w:p>
    <w:p w:rsidR="00EE545F" w:rsidRPr="002732B6" w:rsidRDefault="00EE545F" w:rsidP="00F64CAB">
      <w:pPr>
        <w:rPr>
          <w:i/>
          <w:sz w:val="16"/>
          <w:szCs w:val="16"/>
        </w:rPr>
      </w:pPr>
      <w:r w:rsidRPr="002732B6">
        <w:rPr>
          <w:noProof/>
          <w:sz w:val="16"/>
          <w:szCs w:val="16"/>
          <w:lang w:eastAsia="ru-RU"/>
        </w:rPr>
        <mc:AlternateContent>
          <mc:Choice Requires="wps">
            <w:drawing>
              <wp:anchor distT="0" distB="0" distL="114300" distR="114300" simplePos="0" relativeHeight="251976704" behindDoc="0" locked="0" layoutInCell="1" allowOverlap="1" wp14:anchorId="5311839E" wp14:editId="61F328BA">
                <wp:simplePos x="0" y="0"/>
                <wp:positionH relativeFrom="column">
                  <wp:posOffset>790575</wp:posOffset>
                </wp:positionH>
                <wp:positionV relativeFrom="paragraph">
                  <wp:posOffset>28575</wp:posOffset>
                </wp:positionV>
                <wp:extent cx="1651000" cy="217170"/>
                <wp:effectExtent l="0" t="0" r="25400" b="1143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EE545F">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9" o:spid="_x0000_s1160" type="#_x0000_t202" style="position:absolute;margin-left:62.25pt;margin-top:2.25pt;width:130pt;height:17.1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">
                <v:textbox style="mso-fit-shape-to-text:t">
                  <w:txbxContent>
                    <w:p w:rsidR="00E82637" w:rsidRPr="0036653D" w:rsidRDefault="00E82637" w:rsidP="00EE545F">
                      <w:pPr>
                        <w:jc w:val="center"/>
                        <w:rPr>
                          <w:sz w:val="16"/>
                          <w:szCs w:val="16"/>
                        </w:rPr>
                      </w:pPr>
                      <w:r w:rsidRPr="0036653D">
                        <w:rPr>
                          <w:sz w:val="16"/>
                          <w:szCs w:val="16"/>
                        </w:rPr>
                        <w:t>Прием заявления от заявителя</w:t>
                      </w:r>
                    </w:p>
                  </w:txbxContent>
                </v:textbox>
              </v:shape>
            </w:pict>
          </mc:Fallback>
        </mc:AlternateContent>
      </w: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80800" behindDoc="0" locked="0" layoutInCell="1" allowOverlap="1" wp14:anchorId="458F572E" wp14:editId="27105129">
                <wp:simplePos x="0" y="0"/>
                <wp:positionH relativeFrom="column">
                  <wp:posOffset>1544320</wp:posOffset>
                </wp:positionH>
                <wp:positionV relativeFrom="paragraph">
                  <wp:posOffset>123825</wp:posOffset>
                </wp:positionV>
                <wp:extent cx="0" cy="281305"/>
                <wp:effectExtent l="76200" t="0" r="57150" b="6159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21.6pt;margin-top:9.75pt;width:0;height:22.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">
                <v:stroke endarrow="block"/>
              </v:shape>
            </w:pict>
          </mc:Fallback>
        </mc:AlternateContent>
      </w: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77728" behindDoc="0" locked="0" layoutInCell="1" allowOverlap="1" wp14:anchorId="075B2306" wp14:editId="4E5B45B7">
                <wp:simplePos x="0" y="0"/>
                <wp:positionH relativeFrom="column">
                  <wp:posOffset>847725</wp:posOffset>
                </wp:positionH>
                <wp:positionV relativeFrom="paragraph">
                  <wp:posOffset>187960</wp:posOffset>
                </wp:positionV>
                <wp:extent cx="1644650" cy="276225"/>
                <wp:effectExtent l="0" t="0" r="12700" b="1143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EE545F">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1" o:spid="_x0000_s1161" type="#_x0000_t202" style="position:absolute;left:0;text-align:left;margin-left:66.75pt;margin-top:14.8pt;width:129.5pt;height:21.75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mHVZBDMCAABPBAAADgAAAAAAAAAAAAAAAAAu&#10;AgAAZHJzL2Uyb0RvYy54bWxQSwECLQAUAAYACAAAACEA9K+hOd0AAAAJAQAADwAAAAAAAAAAAAAA&#10;AACNBAAAZHJzL2Rvd25yZXYueG1sUEsFBgAAAAAEAAQA8wAAAJcFAAAAAA==&#10;">
                <v:textbox style="mso-fit-shape-to-text:t">
                  <w:txbxContent>
                    <w:p w:rsidR="00E82637" w:rsidRPr="0036653D" w:rsidRDefault="00E82637" w:rsidP="00EE545F">
                      <w:pPr>
                        <w:jc w:val="center"/>
                        <w:rPr>
                          <w:sz w:val="16"/>
                          <w:szCs w:val="16"/>
                        </w:rPr>
                      </w:pPr>
                      <w:r w:rsidRPr="0036653D">
                        <w:rPr>
                          <w:sz w:val="16"/>
                          <w:szCs w:val="16"/>
                        </w:rPr>
                        <w:t xml:space="preserve">Рассмотрение заявления </w:t>
                      </w:r>
                    </w:p>
                  </w:txbxContent>
                </v:textbox>
              </v:shape>
            </w:pict>
          </mc:Fallback>
        </mc:AlternateContent>
      </w: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81824" behindDoc="0" locked="0" layoutInCell="1" allowOverlap="1" wp14:anchorId="2DEB5147" wp14:editId="3799EBFB">
                <wp:simplePos x="0" y="0"/>
                <wp:positionH relativeFrom="column">
                  <wp:posOffset>1973580</wp:posOffset>
                </wp:positionH>
                <wp:positionV relativeFrom="paragraph">
                  <wp:posOffset>188595</wp:posOffset>
                </wp:positionV>
                <wp:extent cx="349250" cy="323850"/>
                <wp:effectExtent l="0" t="0" r="69850" b="571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55.4pt;margin-top:14.85pt;width:27.5pt;height:2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">
                <v:stroke endarrow="block"/>
              </v:shape>
            </w:pict>
          </mc:Fallback>
        </mc:AlternateContent>
      </w: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78752" behindDoc="0" locked="0" layoutInCell="1" allowOverlap="1" wp14:anchorId="1275D94D" wp14:editId="4E1E14D8">
                <wp:simplePos x="0" y="0"/>
                <wp:positionH relativeFrom="column">
                  <wp:posOffset>309880</wp:posOffset>
                </wp:positionH>
                <wp:positionV relativeFrom="paragraph">
                  <wp:posOffset>294005</wp:posOffset>
                </wp:positionV>
                <wp:extent cx="2355850" cy="355600"/>
                <wp:effectExtent l="0" t="0" r="25400" b="2540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55600"/>
                        </a:xfrm>
                        <a:prstGeom prst="rect">
                          <a:avLst/>
                        </a:prstGeom>
                        <a:solidFill>
                          <a:srgbClr val="FFFFFF"/>
                        </a:solidFill>
                        <a:ln w="9525">
                          <a:solidFill>
                            <a:srgbClr val="000000"/>
                          </a:solidFill>
                          <a:miter lim="800000"/>
                          <a:headEnd/>
                          <a:tailEnd/>
                        </a:ln>
                      </wps:spPr>
                      <wps:txbx>
                        <w:txbxContent>
                          <w:p w:rsidR="00126766" w:rsidRPr="0036653D" w:rsidRDefault="00126766" w:rsidP="00EE545F">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 o:spid="_x0000_s1162" type="#_x0000_t202" style="position:absolute;left:0;text-align:left;margin-left:24.4pt;margin-top:23.15pt;width:185.5pt;height: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">
                <v:textbox>
                  <w:txbxContent>
                    <w:p w:rsidR="00E82637" w:rsidRPr="0036653D" w:rsidRDefault="00E82637" w:rsidP="00EE545F">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EE545F" w:rsidRPr="002732B6" w:rsidRDefault="00EE545F" w:rsidP="00F64CAB">
      <w:pPr>
        <w:spacing w:line="340" w:lineRule="exact"/>
        <w:ind w:firstLine="709"/>
        <w:rPr>
          <w:sz w:val="16"/>
          <w:szCs w:val="16"/>
        </w:rPr>
      </w:pPr>
    </w:p>
    <w:p w:rsidR="00EE545F" w:rsidRPr="002732B6" w:rsidRDefault="00EE545F"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982848" behindDoc="0" locked="0" layoutInCell="1" allowOverlap="1" wp14:anchorId="244B6F44" wp14:editId="7CF8445D">
                <wp:simplePos x="0" y="0"/>
                <wp:positionH relativeFrom="column">
                  <wp:posOffset>1503680</wp:posOffset>
                </wp:positionH>
                <wp:positionV relativeFrom="paragraph">
                  <wp:posOffset>91440</wp:posOffset>
                </wp:positionV>
                <wp:extent cx="298450" cy="304800"/>
                <wp:effectExtent l="0" t="0" r="82550" b="571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18.4pt;margin-top:7.2pt;width:23.5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1987968" behindDoc="0" locked="0" layoutInCell="1" allowOverlap="1" wp14:anchorId="172FA2E7" wp14:editId="198922EE">
                <wp:simplePos x="0" y="0"/>
                <wp:positionH relativeFrom="column">
                  <wp:posOffset>932180</wp:posOffset>
                </wp:positionH>
                <wp:positionV relativeFrom="paragraph">
                  <wp:posOffset>91440</wp:posOffset>
                </wp:positionV>
                <wp:extent cx="285116" cy="311150"/>
                <wp:effectExtent l="38100" t="0" r="19685" b="508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73.4pt;margin-top:7.2pt;width:22.45pt;height:24.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">
                <v:stroke endarrow="block"/>
              </v:shape>
            </w:pict>
          </mc:Fallback>
        </mc:AlternateContent>
      </w: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79776" behindDoc="0" locked="0" layoutInCell="1" allowOverlap="1" wp14:anchorId="50CA83A8" wp14:editId="04299362">
                <wp:simplePos x="0" y="0"/>
                <wp:positionH relativeFrom="column">
                  <wp:posOffset>1357630</wp:posOffset>
                </wp:positionH>
                <wp:positionV relativeFrom="paragraph">
                  <wp:posOffset>203200</wp:posOffset>
                </wp:positionV>
                <wp:extent cx="1701800" cy="558800"/>
                <wp:effectExtent l="0" t="0" r="12700" b="1270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EE545F">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EE545F">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 o:spid="_x0000_s1163" type="#_x0000_t202" style="position:absolute;left:0;text-align:left;margin-left:106.9pt;margin-top:16pt;width:134pt;height:4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">
                <v:textbox>
                  <w:txbxContent>
                    <w:p w:rsidR="00E82637" w:rsidRPr="0027604F" w:rsidRDefault="00E82637" w:rsidP="00EE545F">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EE545F">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983872" behindDoc="0" locked="0" layoutInCell="1" allowOverlap="1" wp14:anchorId="1C78498E" wp14:editId="4DAA8D66">
                <wp:simplePos x="0" y="0"/>
                <wp:positionH relativeFrom="column">
                  <wp:posOffset>-39370</wp:posOffset>
                </wp:positionH>
                <wp:positionV relativeFrom="paragraph">
                  <wp:posOffset>171450</wp:posOffset>
                </wp:positionV>
                <wp:extent cx="1308100" cy="457200"/>
                <wp:effectExtent l="0" t="0" r="25400" b="1905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EE545F">
                            <w:pPr>
                              <w:rPr>
                                <w:sz w:val="16"/>
                                <w:szCs w:val="16"/>
                              </w:rPr>
                            </w:pPr>
                            <w:r>
                              <w:rPr>
                                <w:sz w:val="16"/>
                                <w:szCs w:val="16"/>
                              </w:rPr>
                              <w:t>Подготовка решения об отказе в предоставлении земельного участка</w:t>
                            </w:r>
                          </w:p>
                          <w:p w:rsidR="00126766" w:rsidRPr="0036653D" w:rsidRDefault="00126766" w:rsidP="00EE545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8" o:spid="_x0000_s1164" type="#_x0000_t202" style="position:absolute;left:0;text-align:left;margin-left:-3.1pt;margin-top:13.5pt;width:103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">
                <v:textbox>
                  <w:txbxContent>
                    <w:p w:rsidR="00E82637" w:rsidRPr="0027604F" w:rsidRDefault="00E82637" w:rsidP="00EE545F">
                      <w:pPr>
                        <w:rPr>
                          <w:sz w:val="16"/>
                          <w:szCs w:val="16"/>
                        </w:rPr>
                      </w:pPr>
                      <w:r>
                        <w:rPr>
                          <w:sz w:val="16"/>
                          <w:szCs w:val="16"/>
                        </w:rPr>
                        <w:t>Подготовка решения об отказе в предоставлении земельного участка</w:t>
                      </w:r>
                    </w:p>
                    <w:p w:rsidR="00E82637" w:rsidRPr="0036653D" w:rsidRDefault="00E82637" w:rsidP="00EE545F">
                      <w:pPr>
                        <w:jc w:val="center"/>
                        <w:rPr>
                          <w:sz w:val="16"/>
                          <w:szCs w:val="16"/>
                        </w:rPr>
                      </w:pPr>
                    </w:p>
                  </w:txbxContent>
                </v:textbox>
              </v:shape>
            </w:pict>
          </mc:Fallback>
        </mc:AlternateContent>
      </w:r>
    </w:p>
    <w:p w:rsidR="00EE545F" w:rsidRPr="002732B6" w:rsidRDefault="00EE545F" w:rsidP="00F64CAB">
      <w:pPr>
        <w:spacing w:line="340" w:lineRule="exact"/>
        <w:ind w:firstLine="709"/>
        <w:rPr>
          <w:sz w:val="16"/>
          <w:szCs w:val="16"/>
        </w:rPr>
      </w:pPr>
    </w:p>
    <w:p w:rsidR="00EE545F" w:rsidRPr="002732B6" w:rsidRDefault="00EE545F" w:rsidP="00F64CAB">
      <w:pPr>
        <w:spacing w:line="340" w:lineRule="exact"/>
        <w:ind w:firstLine="709"/>
        <w:rPr>
          <w:sz w:val="16"/>
          <w:szCs w:val="16"/>
        </w:rPr>
      </w:pPr>
    </w:p>
    <w:p w:rsidR="00EE545F" w:rsidRPr="002732B6" w:rsidRDefault="00EE545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88992" behindDoc="0" locked="0" layoutInCell="1" allowOverlap="1" wp14:anchorId="6C3AC929" wp14:editId="2644254E">
                <wp:simplePos x="0" y="0"/>
                <wp:positionH relativeFrom="column">
                  <wp:posOffset>1872615</wp:posOffset>
                </wp:positionH>
                <wp:positionV relativeFrom="paragraph">
                  <wp:posOffset>113665</wp:posOffset>
                </wp:positionV>
                <wp:extent cx="34925" cy="241300"/>
                <wp:effectExtent l="38100" t="0" r="60325" b="6350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47.45pt;margin-top:8.95pt;width:2.75pt;height:19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">
                <v:stroke endarrow="block"/>
              </v:shape>
            </w:pict>
          </mc:Fallback>
        </mc:AlternateContent>
      </w:r>
    </w:p>
    <w:p w:rsidR="00EE545F" w:rsidRPr="002732B6" w:rsidRDefault="00EE545F" w:rsidP="00F64CAB">
      <w:pPr>
        <w:jc w:val="right"/>
        <w:rPr>
          <w:b/>
          <w:sz w:val="16"/>
          <w:szCs w:val="16"/>
        </w:rPr>
      </w:pPr>
    </w:p>
    <w:p w:rsidR="00EE545F" w:rsidRPr="002732B6" w:rsidRDefault="00EE545F"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1986944" behindDoc="0" locked="0" layoutInCell="1" allowOverlap="1" wp14:anchorId="58FE4468" wp14:editId="2D933E99">
                <wp:simplePos x="0" y="0"/>
                <wp:positionH relativeFrom="column">
                  <wp:posOffset>716280</wp:posOffset>
                </wp:positionH>
                <wp:positionV relativeFrom="paragraph">
                  <wp:posOffset>27305</wp:posOffset>
                </wp:positionV>
                <wp:extent cx="2057400" cy="336550"/>
                <wp:effectExtent l="0" t="0" r="19050" b="2540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EE545F">
                            <w:pPr>
                              <w:rPr>
                                <w:sz w:val="16"/>
                                <w:szCs w:val="16"/>
                              </w:rPr>
                            </w:pPr>
                            <w:r w:rsidRPr="00884BFE">
                              <w:rPr>
                                <w:sz w:val="16"/>
                                <w:szCs w:val="16"/>
                              </w:rPr>
                              <w:t>Направление заявления о государственной регистрации прав</w:t>
                            </w:r>
                          </w:p>
                          <w:p w:rsidR="00126766" w:rsidRDefault="00126766" w:rsidP="00EE545F">
                            <w:pPr>
                              <w:rPr>
                                <w:sz w:val="16"/>
                                <w:szCs w:val="16"/>
                              </w:rPr>
                            </w:pPr>
                          </w:p>
                          <w:p w:rsidR="00126766" w:rsidRDefault="00126766" w:rsidP="00EE545F">
                            <w:pPr>
                              <w:rPr>
                                <w:sz w:val="16"/>
                                <w:szCs w:val="16"/>
                              </w:rPr>
                            </w:pPr>
                          </w:p>
                          <w:p w:rsidR="00126766" w:rsidRDefault="00126766" w:rsidP="00EE545F">
                            <w:pPr>
                              <w:rPr>
                                <w:sz w:val="16"/>
                                <w:szCs w:val="16"/>
                              </w:rPr>
                            </w:pPr>
                          </w:p>
                          <w:p w:rsidR="00126766" w:rsidRDefault="00126766" w:rsidP="00EE545F">
                            <w:pPr>
                              <w:rPr>
                                <w:sz w:val="16"/>
                                <w:szCs w:val="16"/>
                              </w:rPr>
                            </w:pPr>
                          </w:p>
                          <w:p w:rsidR="00126766" w:rsidRPr="00884BFE" w:rsidRDefault="00126766" w:rsidP="00EE545F">
                            <w:pPr>
                              <w:rPr>
                                <w:sz w:val="16"/>
                                <w:szCs w:val="16"/>
                              </w:rPr>
                            </w:pPr>
                          </w:p>
                          <w:p w:rsidR="00126766" w:rsidRDefault="00126766" w:rsidP="00EE545F">
                            <w:pPr>
                              <w:rPr>
                                <w:sz w:val="16"/>
                                <w:szCs w:val="16"/>
                              </w:rPr>
                            </w:pPr>
                          </w:p>
                          <w:p w:rsidR="00126766" w:rsidRDefault="00126766" w:rsidP="00EE545F">
                            <w:pPr>
                              <w:rPr>
                                <w:sz w:val="16"/>
                                <w:szCs w:val="16"/>
                              </w:rPr>
                            </w:pPr>
                          </w:p>
                          <w:p w:rsidR="00126766" w:rsidRPr="0036653D" w:rsidRDefault="00126766" w:rsidP="00EE545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 o:spid="_x0000_s1165" type="#_x0000_t202" style="position:absolute;left:0;text-align:left;margin-left:56.4pt;margin-top:2.15pt;width:162pt;height:2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">
                <v:textbox>
                  <w:txbxContent>
                    <w:p w:rsidR="00E82637" w:rsidRDefault="00E82637" w:rsidP="00EE545F">
                      <w:pPr>
                        <w:rPr>
                          <w:sz w:val="16"/>
                          <w:szCs w:val="16"/>
                        </w:rPr>
                      </w:pPr>
                      <w:r w:rsidRPr="00884BFE">
                        <w:rPr>
                          <w:sz w:val="16"/>
                          <w:szCs w:val="16"/>
                        </w:rPr>
                        <w:t>Направление заявления о государственной регистрации прав</w:t>
                      </w:r>
                    </w:p>
                    <w:p w:rsidR="00E82637" w:rsidRDefault="00E82637" w:rsidP="00EE545F">
                      <w:pPr>
                        <w:rPr>
                          <w:sz w:val="16"/>
                          <w:szCs w:val="16"/>
                        </w:rPr>
                      </w:pPr>
                    </w:p>
                    <w:p w:rsidR="00E82637" w:rsidRDefault="00E82637" w:rsidP="00EE545F">
                      <w:pPr>
                        <w:rPr>
                          <w:sz w:val="16"/>
                          <w:szCs w:val="16"/>
                        </w:rPr>
                      </w:pPr>
                    </w:p>
                    <w:p w:rsidR="00E82637" w:rsidRDefault="00E82637" w:rsidP="00EE545F">
                      <w:pPr>
                        <w:rPr>
                          <w:sz w:val="16"/>
                          <w:szCs w:val="16"/>
                        </w:rPr>
                      </w:pPr>
                    </w:p>
                    <w:p w:rsidR="00E82637" w:rsidRDefault="00E82637" w:rsidP="00EE545F">
                      <w:pPr>
                        <w:rPr>
                          <w:sz w:val="16"/>
                          <w:szCs w:val="16"/>
                        </w:rPr>
                      </w:pPr>
                    </w:p>
                    <w:p w:rsidR="00E82637" w:rsidRPr="00884BFE" w:rsidRDefault="00E82637" w:rsidP="00EE545F">
                      <w:pPr>
                        <w:rPr>
                          <w:sz w:val="16"/>
                          <w:szCs w:val="16"/>
                        </w:rPr>
                      </w:pPr>
                    </w:p>
                    <w:p w:rsidR="00E82637" w:rsidRDefault="00E82637" w:rsidP="00EE545F">
                      <w:pPr>
                        <w:rPr>
                          <w:sz w:val="16"/>
                          <w:szCs w:val="16"/>
                        </w:rPr>
                      </w:pPr>
                    </w:p>
                    <w:p w:rsidR="00E82637" w:rsidRDefault="00E82637" w:rsidP="00EE545F">
                      <w:pPr>
                        <w:rPr>
                          <w:sz w:val="16"/>
                          <w:szCs w:val="16"/>
                        </w:rPr>
                      </w:pPr>
                    </w:p>
                    <w:p w:rsidR="00E82637" w:rsidRPr="0036653D" w:rsidRDefault="00E82637" w:rsidP="00EE545F">
                      <w:pPr>
                        <w:rPr>
                          <w:sz w:val="16"/>
                          <w:szCs w:val="16"/>
                        </w:rPr>
                      </w:pPr>
                    </w:p>
                  </w:txbxContent>
                </v:textbox>
              </v:shape>
            </w:pict>
          </mc:Fallback>
        </mc:AlternateContent>
      </w:r>
    </w:p>
    <w:p w:rsidR="00EE545F" w:rsidRPr="002732B6" w:rsidRDefault="00EE545F" w:rsidP="00F64CAB">
      <w:pPr>
        <w:jc w:val="right"/>
        <w:rPr>
          <w:b/>
          <w:sz w:val="16"/>
          <w:szCs w:val="16"/>
        </w:rPr>
      </w:pPr>
    </w:p>
    <w:p w:rsidR="00EE545F" w:rsidRPr="002732B6" w:rsidRDefault="00EE545F" w:rsidP="00F64CAB">
      <w:pPr>
        <w:jc w:val="right"/>
        <w:rPr>
          <w:b/>
          <w:sz w:val="16"/>
          <w:szCs w:val="16"/>
        </w:rPr>
      </w:pPr>
    </w:p>
    <w:p w:rsidR="00EE545F" w:rsidRPr="002732B6" w:rsidRDefault="00EE545F" w:rsidP="00F64CAB">
      <w:pPr>
        <w:jc w:val="right"/>
        <w:rPr>
          <w:b/>
          <w:sz w:val="16"/>
          <w:szCs w:val="16"/>
        </w:rPr>
      </w:pPr>
    </w:p>
    <w:p w:rsidR="008A2FD4" w:rsidRPr="002732B6" w:rsidRDefault="008A2FD4" w:rsidP="00F64CAB">
      <w:pPr>
        <w:jc w:val="right"/>
        <w:rPr>
          <w:b/>
          <w:sz w:val="16"/>
          <w:szCs w:val="16"/>
        </w:rPr>
      </w:pPr>
    </w:p>
    <w:p w:rsidR="008A2FD4" w:rsidRPr="002732B6" w:rsidRDefault="008A2FD4" w:rsidP="00F64CAB">
      <w:pPr>
        <w:jc w:val="right"/>
        <w:rPr>
          <w:b/>
          <w:sz w:val="16"/>
          <w:szCs w:val="16"/>
        </w:rPr>
      </w:pPr>
    </w:p>
    <w:p w:rsidR="00EE545F" w:rsidRPr="002732B6" w:rsidRDefault="00EE545F" w:rsidP="00F64CAB">
      <w:pPr>
        <w:jc w:val="right"/>
        <w:rPr>
          <w:b/>
          <w:sz w:val="16"/>
          <w:szCs w:val="16"/>
        </w:rPr>
      </w:pPr>
    </w:p>
    <w:p w:rsidR="008A2FD4" w:rsidRPr="002732B6" w:rsidRDefault="008A2FD4" w:rsidP="00F64CAB">
      <w:pPr>
        <w:jc w:val="center"/>
        <w:rPr>
          <w:b/>
          <w:sz w:val="16"/>
          <w:szCs w:val="16"/>
        </w:rPr>
      </w:pPr>
      <w:r w:rsidRPr="002732B6">
        <w:rPr>
          <w:b/>
          <w:sz w:val="16"/>
          <w:szCs w:val="16"/>
        </w:rPr>
        <w:t>ПОСТАНОВЛЕНИЕ</w:t>
      </w:r>
    </w:p>
    <w:p w:rsidR="008A2FD4" w:rsidRPr="002732B6" w:rsidRDefault="008A2FD4" w:rsidP="00F64CAB">
      <w:pPr>
        <w:jc w:val="center"/>
        <w:rPr>
          <w:b/>
          <w:sz w:val="16"/>
          <w:szCs w:val="16"/>
        </w:rPr>
      </w:pPr>
      <w:r w:rsidRPr="002732B6">
        <w:rPr>
          <w:b/>
          <w:sz w:val="16"/>
          <w:szCs w:val="16"/>
        </w:rPr>
        <w:t>Администрации Солецкого муниципального района</w:t>
      </w:r>
    </w:p>
    <w:p w:rsidR="008A2FD4" w:rsidRPr="002732B6" w:rsidRDefault="008A2FD4" w:rsidP="00F64CAB">
      <w:pPr>
        <w:rPr>
          <w:sz w:val="16"/>
          <w:szCs w:val="16"/>
        </w:rPr>
      </w:pPr>
    </w:p>
    <w:p w:rsidR="008A2FD4" w:rsidRPr="002732B6" w:rsidRDefault="008A2FD4" w:rsidP="00F64CAB">
      <w:pPr>
        <w:jc w:val="center"/>
        <w:rPr>
          <w:sz w:val="16"/>
          <w:szCs w:val="16"/>
        </w:rPr>
      </w:pPr>
      <w:r w:rsidRPr="002732B6">
        <w:rPr>
          <w:sz w:val="16"/>
          <w:szCs w:val="16"/>
        </w:rPr>
        <w:t>от 15.05.2017 № 664</w:t>
      </w:r>
    </w:p>
    <w:p w:rsidR="008A2FD4" w:rsidRPr="002732B6" w:rsidRDefault="008A2FD4"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E873FE" w:rsidRPr="002732B6" w:rsidRDefault="00E873FE" w:rsidP="00F64CAB">
      <w:pPr>
        <w:jc w:val="right"/>
        <w:rPr>
          <w:b/>
          <w:sz w:val="16"/>
          <w:szCs w:val="16"/>
        </w:rPr>
      </w:pPr>
    </w:p>
    <w:tbl>
      <w:tblPr>
        <w:tblW w:w="0" w:type="auto"/>
        <w:tblInd w:w="-176" w:type="dxa"/>
        <w:tblLook w:val="0000" w:firstRow="0" w:lastRow="0" w:firstColumn="0" w:lastColumn="0" w:noHBand="0" w:noVBand="0"/>
      </w:tblPr>
      <w:tblGrid>
        <w:gridCol w:w="5210"/>
      </w:tblGrid>
      <w:tr w:rsidR="007E6075" w:rsidRPr="002732B6" w:rsidTr="007E6075">
        <w:tc>
          <w:tcPr>
            <w:tcW w:w="0" w:type="auto"/>
            <w:shd w:val="clear" w:color="auto" w:fill="auto"/>
          </w:tcPr>
          <w:p w:rsidR="007E6075" w:rsidRPr="002732B6" w:rsidRDefault="007E6075" w:rsidP="00F64CAB">
            <w:pPr>
              <w:jc w:val="center"/>
              <w:rPr>
                <w:b/>
                <w:sz w:val="16"/>
                <w:szCs w:val="16"/>
              </w:rPr>
            </w:pPr>
            <w:r w:rsidRPr="002732B6">
              <w:rPr>
                <w:b/>
                <w:sz w:val="16"/>
                <w:szCs w:val="16"/>
              </w:rPr>
              <w:t xml:space="preserve">О внесении изменений в административный регламент </w:t>
            </w:r>
          </w:p>
          <w:p w:rsidR="007E6075" w:rsidRPr="002732B6" w:rsidRDefault="007E6075" w:rsidP="00F64CAB">
            <w:pPr>
              <w:jc w:val="center"/>
              <w:rPr>
                <w:sz w:val="16"/>
                <w:szCs w:val="16"/>
              </w:rPr>
            </w:pPr>
            <w:r w:rsidRPr="002732B6">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w:t>
            </w:r>
          </w:p>
        </w:tc>
      </w:tr>
    </w:tbl>
    <w:p w:rsidR="007E6075" w:rsidRPr="002732B6" w:rsidRDefault="007E6075" w:rsidP="00F64CAB">
      <w:pPr>
        <w:pStyle w:val="af2"/>
        <w:rPr>
          <w:sz w:val="16"/>
          <w:szCs w:val="16"/>
        </w:rPr>
      </w:pPr>
    </w:p>
    <w:p w:rsidR="007E6075" w:rsidRPr="002732B6" w:rsidRDefault="007E6075"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7E6075" w:rsidRPr="002732B6" w:rsidRDefault="007E6075"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 утвержденный постановлением Администрации муниципального района от 08.12.2015 № 1691 (далее – Административный регламент):</w:t>
      </w:r>
    </w:p>
    <w:p w:rsidR="007E6075" w:rsidRPr="002732B6" w:rsidRDefault="007E6075"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7E6075" w:rsidRPr="002732B6" w:rsidRDefault="007E6075"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62"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63"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7E6075" w:rsidRPr="002732B6" w:rsidRDefault="007E6075"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7E6075" w:rsidRPr="002732B6" w:rsidRDefault="007E6075" w:rsidP="00F64CAB">
      <w:pPr>
        <w:ind w:firstLine="284"/>
        <w:jc w:val="both"/>
        <w:rPr>
          <w:sz w:val="16"/>
          <w:szCs w:val="16"/>
        </w:rPr>
      </w:pPr>
      <w:r w:rsidRPr="002732B6">
        <w:rPr>
          <w:sz w:val="16"/>
          <w:szCs w:val="16"/>
        </w:rPr>
        <w:t>1.4. Дополнить подпункт 2.5.1 пункта 2.5 раздела 2 тринадцатым абзацем в редакции:</w:t>
      </w:r>
    </w:p>
    <w:p w:rsidR="007E6075" w:rsidRPr="002732B6" w:rsidRDefault="007E6075"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7E6075" w:rsidRPr="002732B6" w:rsidRDefault="007E6075" w:rsidP="00F64CAB">
      <w:pPr>
        <w:ind w:firstLine="284"/>
        <w:jc w:val="both"/>
        <w:rPr>
          <w:sz w:val="16"/>
          <w:szCs w:val="16"/>
        </w:rPr>
      </w:pPr>
      <w:r w:rsidRPr="002732B6">
        <w:rPr>
          <w:sz w:val="16"/>
          <w:szCs w:val="16"/>
        </w:rPr>
        <w:t>1.5. Заменить в подпунктах 2.6.2.3, 2.6.2.5 – 2.6.2.8, 2.6.3.1 – 2.6.3.11 пункта 2.6 раздела 2 слова «…ЕГРП…» на «…ЕГРН…».</w:t>
      </w:r>
    </w:p>
    <w:p w:rsidR="007E6075" w:rsidRPr="002732B6" w:rsidRDefault="007E6075" w:rsidP="00F64CAB">
      <w:pPr>
        <w:ind w:firstLine="284"/>
        <w:jc w:val="both"/>
        <w:rPr>
          <w:sz w:val="16"/>
          <w:szCs w:val="16"/>
        </w:rPr>
      </w:pPr>
      <w:r w:rsidRPr="002732B6">
        <w:rPr>
          <w:sz w:val="16"/>
          <w:szCs w:val="16"/>
        </w:rPr>
        <w:t>1.6. Изложить подпункт 2.7.1 пункта 2.7 раздела 2 в редакции:</w:t>
      </w:r>
    </w:p>
    <w:p w:rsidR="007E6075" w:rsidRPr="002732B6" w:rsidRDefault="007E6075" w:rsidP="00F64CAB">
      <w:pPr>
        <w:widowControl w:val="0"/>
        <w:tabs>
          <w:tab w:val="num" w:pos="0"/>
        </w:tabs>
        <w:autoSpaceDE w:val="0"/>
        <w:autoSpaceDN w:val="0"/>
        <w:adjustRightInd w:val="0"/>
        <w:ind w:firstLine="284"/>
        <w:jc w:val="both"/>
        <w:rPr>
          <w:sz w:val="16"/>
          <w:szCs w:val="16"/>
        </w:rPr>
      </w:pPr>
      <w:r w:rsidRPr="002732B6">
        <w:rPr>
          <w:sz w:val="16"/>
          <w:szCs w:val="16"/>
        </w:rPr>
        <w:t xml:space="preserve">«2.7.1. В случае если заявителем не представлен самостоятельно кадастровый паспорт земельного участка, то по каналам межведомственного взаимодействия специалист отдела запрашивает его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 </w:t>
      </w:r>
    </w:p>
    <w:p w:rsidR="007E6075" w:rsidRPr="002732B6" w:rsidRDefault="007E6075" w:rsidP="00F64CAB">
      <w:pPr>
        <w:widowControl w:val="0"/>
        <w:tabs>
          <w:tab w:val="num" w:pos="0"/>
        </w:tabs>
        <w:autoSpaceDE w:val="0"/>
        <w:autoSpaceDN w:val="0"/>
        <w:adjustRightInd w:val="0"/>
        <w:ind w:firstLine="284"/>
        <w:jc w:val="both"/>
        <w:rPr>
          <w:sz w:val="16"/>
          <w:szCs w:val="16"/>
        </w:rPr>
      </w:pPr>
      <w:r w:rsidRPr="002732B6">
        <w:rPr>
          <w:sz w:val="16"/>
          <w:szCs w:val="16"/>
        </w:rPr>
        <w:t xml:space="preserve">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7E6075" w:rsidRPr="002732B6" w:rsidRDefault="007E6075" w:rsidP="00F64CAB">
      <w:pPr>
        <w:widowControl w:val="0"/>
        <w:tabs>
          <w:tab w:val="num" w:pos="0"/>
        </w:tabs>
        <w:autoSpaceDE w:val="0"/>
        <w:autoSpaceDN w:val="0"/>
        <w:adjustRightInd w:val="0"/>
        <w:ind w:firstLine="284"/>
        <w:jc w:val="both"/>
        <w:rPr>
          <w:sz w:val="16"/>
          <w:szCs w:val="16"/>
        </w:rPr>
      </w:pPr>
      <w:r w:rsidRPr="002732B6">
        <w:rPr>
          <w:sz w:val="16"/>
          <w:szCs w:val="16"/>
        </w:rPr>
        <w:t xml:space="preserve">В случае если заявителем не представлены самостоятельно </w:t>
      </w:r>
      <w:r w:rsidRPr="002732B6">
        <w:rPr>
          <w:sz w:val="16"/>
          <w:szCs w:val="16"/>
        </w:rPr>
        <w:lastRenderedPageBreak/>
        <w:t>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7E6075" w:rsidRPr="002732B6" w:rsidRDefault="007E6075" w:rsidP="00F64CAB">
      <w:pPr>
        <w:ind w:firstLine="284"/>
        <w:jc w:val="both"/>
        <w:rPr>
          <w:sz w:val="16"/>
          <w:szCs w:val="16"/>
        </w:rPr>
      </w:pPr>
      <w:r w:rsidRPr="002732B6">
        <w:rPr>
          <w:sz w:val="16"/>
          <w:szCs w:val="16"/>
        </w:rPr>
        <w:t>1.7. Дополнить седьмой абзац пункта 3.1 раздела 3 после слова «…подготовка…» словами «…и подписание проекта …».</w:t>
      </w:r>
    </w:p>
    <w:p w:rsidR="007E6075" w:rsidRPr="002732B6" w:rsidRDefault="007E6075" w:rsidP="00F64CAB">
      <w:pPr>
        <w:ind w:firstLine="284"/>
        <w:jc w:val="both"/>
        <w:rPr>
          <w:sz w:val="16"/>
          <w:szCs w:val="16"/>
        </w:rPr>
      </w:pPr>
      <w:r w:rsidRPr="002732B6">
        <w:rPr>
          <w:sz w:val="16"/>
          <w:szCs w:val="16"/>
        </w:rPr>
        <w:t>1.8. Дополнить пункт 3.7 раздела 3 после слова «…подготовка…» словами «…и подписание проекта…».</w:t>
      </w:r>
    </w:p>
    <w:p w:rsidR="007E6075" w:rsidRPr="002732B6" w:rsidRDefault="007E6075" w:rsidP="00F64CAB">
      <w:pPr>
        <w:ind w:firstLine="284"/>
        <w:jc w:val="both"/>
        <w:rPr>
          <w:sz w:val="16"/>
          <w:szCs w:val="16"/>
        </w:rPr>
      </w:pPr>
      <w:r w:rsidRPr="002732B6">
        <w:rPr>
          <w:sz w:val="16"/>
          <w:szCs w:val="16"/>
        </w:rPr>
        <w:t>1.9. Изложить подпункт 3.7.3 пункта 3.7 раздела 3 в редакции:</w:t>
      </w:r>
    </w:p>
    <w:p w:rsidR="007E6075" w:rsidRPr="002732B6" w:rsidRDefault="007E6075" w:rsidP="00F64CAB">
      <w:pPr>
        <w:ind w:firstLine="284"/>
        <w:jc w:val="both"/>
        <w:rPr>
          <w:sz w:val="16"/>
          <w:szCs w:val="16"/>
        </w:rPr>
      </w:pPr>
      <w:r w:rsidRPr="002732B6">
        <w:rPr>
          <w:sz w:val="16"/>
          <w:szCs w:val="16"/>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7E6075" w:rsidRPr="002732B6" w:rsidRDefault="007E6075" w:rsidP="00F64CAB">
      <w:pPr>
        <w:ind w:firstLine="284"/>
        <w:jc w:val="both"/>
        <w:rPr>
          <w:sz w:val="16"/>
          <w:szCs w:val="16"/>
        </w:rPr>
      </w:pPr>
      <w:r w:rsidRPr="002732B6">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7E6075" w:rsidRPr="002732B6" w:rsidRDefault="007E6075" w:rsidP="00F64CAB">
      <w:pPr>
        <w:ind w:firstLine="284"/>
        <w:jc w:val="both"/>
        <w:rPr>
          <w:sz w:val="16"/>
          <w:szCs w:val="16"/>
        </w:rPr>
      </w:pPr>
      <w:r w:rsidRPr="002732B6">
        <w:rPr>
          <w:sz w:val="16"/>
          <w:szCs w:val="16"/>
        </w:rPr>
        <w:t>1.10. Дополнить пункт 3.7 раздела 3 подпунктом 3.7.3.1 в редакции:</w:t>
      </w:r>
    </w:p>
    <w:p w:rsidR="007E6075" w:rsidRPr="002732B6" w:rsidRDefault="007E6075" w:rsidP="00F64CAB">
      <w:pPr>
        <w:ind w:firstLine="284"/>
        <w:jc w:val="both"/>
        <w:rPr>
          <w:sz w:val="16"/>
          <w:szCs w:val="16"/>
        </w:rPr>
      </w:pPr>
      <w:r w:rsidRPr="002732B6">
        <w:rPr>
          <w:sz w:val="16"/>
          <w:szCs w:val="16"/>
        </w:rPr>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7E6075" w:rsidRPr="002732B6" w:rsidRDefault="007E6075" w:rsidP="00F64CAB">
      <w:pPr>
        <w:ind w:firstLine="284"/>
        <w:jc w:val="both"/>
        <w:rPr>
          <w:sz w:val="16"/>
          <w:szCs w:val="16"/>
        </w:rPr>
      </w:pPr>
      <w:r w:rsidRPr="002732B6">
        <w:rPr>
          <w:sz w:val="16"/>
          <w:szCs w:val="16"/>
        </w:rPr>
        <w:t>1.11. Изложить подпункт 3.7.5 пункта 3.7 раздела 3 в редакции:</w:t>
      </w:r>
    </w:p>
    <w:p w:rsidR="007E6075" w:rsidRPr="002732B6" w:rsidRDefault="007E6075" w:rsidP="00F64CAB">
      <w:pPr>
        <w:ind w:firstLine="284"/>
        <w:jc w:val="both"/>
        <w:rPr>
          <w:sz w:val="16"/>
          <w:szCs w:val="16"/>
        </w:rPr>
      </w:pPr>
      <w:r w:rsidRPr="002732B6">
        <w:rPr>
          <w:sz w:val="16"/>
          <w:szCs w:val="16"/>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7E6075" w:rsidRPr="002732B6" w:rsidRDefault="007E6075" w:rsidP="00F64CAB">
      <w:pPr>
        <w:ind w:firstLine="284"/>
        <w:jc w:val="both"/>
        <w:rPr>
          <w:sz w:val="16"/>
          <w:szCs w:val="16"/>
        </w:rPr>
      </w:pPr>
      <w:r w:rsidRPr="002732B6">
        <w:rPr>
          <w:sz w:val="16"/>
          <w:szCs w:val="16"/>
        </w:rPr>
        <w:t>1.12. Изложить приложения № 1 и № 2 к административному регламенту в новой прилагаемой редакции.</w:t>
      </w:r>
    </w:p>
    <w:p w:rsidR="007E6075" w:rsidRPr="002732B6" w:rsidRDefault="007E6075"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E6075" w:rsidRPr="002732B6" w:rsidRDefault="007E6075" w:rsidP="00F64CAB">
      <w:pPr>
        <w:jc w:val="both"/>
        <w:rPr>
          <w:sz w:val="16"/>
          <w:szCs w:val="16"/>
        </w:rPr>
      </w:pPr>
    </w:p>
    <w:p w:rsidR="007E6075" w:rsidRPr="002732B6" w:rsidRDefault="007E6075" w:rsidP="00F64CAB">
      <w:pPr>
        <w:jc w:val="both"/>
        <w:rPr>
          <w:sz w:val="16"/>
          <w:szCs w:val="16"/>
        </w:rPr>
      </w:pPr>
    </w:p>
    <w:p w:rsidR="007E6075" w:rsidRPr="002732B6" w:rsidRDefault="007E6075" w:rsidP="00F64CAB">
      <w:pPr>
        <w:pStyle w:val="32"/>
        <w:suppressAutoHyphens/>
        <w:spacing w:after="0"/>
        <w:ind w:left="0"/>
        <w:rPr>
          <w:b/>
        </w:rPr>
      </w:pPr>
      <w:r w:rsidRPr="002732B6">
        <w:rPr>
          <w:b/>
        </w:rPr>
        <w:t>Глава муниципального района     А.Я. Котов</w:t>
      </w:r>
    </w:p>
    <w:p w:rsidR="007E6075" w:rsidRPr="002732B6" w:rsidRDefault="007E6075" w:rsidP="00F64CAB">
      <w:pPr>
        <w:pStyle w:val="32"/>
        <w:suppressAutoHyphens/>
        <w:spacing w:after="0"/>
        <w:ind w:left="0"/>
        <w:rPr>
          <w:b/>
        </w:rPr>
      </w:pPr>
    </w:p>
    <w:p w:rsidR="007E6075" w:rsidRPr="002732B6" w:rsidRDefault="007E6075" w:rsidP="00F64CAB">
      <w:pPr>
        <w:jc w:val="right"/>
        <w:rPr>
          <w:sz w:val="16"/>
          <w:szCs w:val="16"/>
        </w:rPr>
      </w:pPr>
    </w:p>
    <w:p w:rsidR="007E6075" w:rsidRPr="002732B6" w:rsidRDefault="007E6075" w:rsidP="00F64CAB">
      <w:pPr>
        <w:jc w:val="right"/>
        <w:rPr>
          <w:sz w:val="16"/>
          <w:szCs w:val="16"/>
        </w:rPr>
      </w:pPr>
    </w:p>
    <w:tbl>
      <w:tblPr>
        <w:tblW w:w="0" w:type="auto"/>
        <w:tblLook w:val="04A0" w:firstRow="1" w:lastRow="0" w:firstColumn="1" w:lastColumn="0" w:noHBand="0" w:noVBand="1"/>
      </w:tblPr>
      <w:tblGrid>
        <w:gridCol w:w="2185"/>
        <w:gridCol w:w="2849"/>
      </w:tblGrid>
      <w:tr w:rsidR="007E6075" w:rsidRPr="002732B6" w:rsidTr="007E6075">
        <w:tc>
          <w:tcPr>
            <w:tcW w:w="4926" w:type="dxa"/>
            <w:shd w:val="clear" w:color="auto" w:fill="auto"/>
          </w:tcPr>
          <w:p w:rsidR="007E6075" w:rsidRPr="002732B6" w:rsidRDefault="007E6075" w:rsidP="00F64CAB">
            <w:pPr>
              <w:tabs>
                <w:tab w:val="left" w:pos="6800"/>
              </w:tabs>
              <w:jc w:val="center"/>
              <w:rPr>
                <w:b/>
                <w:sz w:val="16"/>
                <w:szCs w:val="16"/>
              </w:rPr>
            </w:pPr>
          </w:p>
        </w:tc>
        <w:tc>
          <w:tcPr>
            <w:tcW w:w="4927" w:type="dxa"/>
            <w:shd w:val="clear" w:color="auto" w:fill="auto"/>
          </w:tcPr>
          <w:p w:rsidR="007E6075" w:rsidRPr="002732B6" w:rsidRDefault="007E6075" w:rsidP="00F64CAB">
            <w:pPr>
              <w:tabs>
                <w:tab w:val="left" w:pos="6800"/>
              </w:tabs>
              <w:jc w:val="center"/>
              <w:rPr>
                <w:sz w:val="16"/>
                <w:szCs w:val="16"/>
              </w:rPr>
            </w:pPr>
            <w:r w:rsidRPr="002732B6">
              <w:rPr>
                <w:sz w:val="16"/>
                <w:szCs w:val="16"/>
              </w:rPr>
              <w:t>Приложение № 1</w:t>
            </w:r>
          </w:p>
          <w:p w:rsidR="007E6075" w:rsidRPr="002732B6" w:rsidRDefault="007E6075"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7E6075" w:rsidRPr="002732B6" w:rsidRDefault="007E6075" w:rsidP="00F64CAB">
            <w:pPr>
              <w:tabs>
                <w:tab w:val="left" w:pos="6800"/>
              </w:tabs>
              <w:jc w:val="center"/>
              <w:rPr>
                <w:sz w:val="16"/>
                <w:szCs w:val="16"/>
              </w:rPr>
            </w:pPr>
            <w:r w:rsidRPr="002732B6">
              <w:rPr>
                <w:sz w:val="16"/>
                <w:szCs w:val="16"/>
              </w:rPr>
              <w:t>от 15.05.2017 № 664</w:t>
            </w:r>
          </w:p>
        </w:tc>
      </w:tr>
    </w:tbl>
    <w:p w:rsidR="007E6075" w:rsidRPr="002732B6" w:rsidRDefault="007E6075" w:rsidP="00F64CAB">
      <w:pPr>
        <w:tabs>
          <w:tab w:val="left" w:pos="6800"/>
        </w:tabs>
        <w:jc w:val="center"/>
        <w:rPr>
          <w:b/>
          <w:sz w:val="16"/>
          <w:szCs w:val="16"/>
        </w:rPr>
      </w:pPr>
    </w:p>
    <w:p w:rsidR="007E6075" w:rsidRPr="002732B6" w:rsidRDefault="007E6075" w:rsidP="00F64CAB">
      <w:pPr>
        <w:jc w:val="right"/>
        <w:rPr>
          <w:sz w:val="16"/>
          <w:szCs w:val="16"/>
          <w:lang w:eastAsia="x-none"/>
        </w:rPr>
      </w:pPr>
    </w:p>
    <w:tbl>
      <w:tblPr>
        <w:tblW w:w="0" w:type="auto"/>
        <w:tblInd w:w="959" w:type="dxa"/>
        <w:tblLook w:val="04A0" w:firstRow="1" w:lastRow="0" w:firstColumn="1" w:lastColumn="0" w:noHBand="0" w:noVBand="1"/>
      </w:tblPr>
      <w:tblGrid>
        <w:gridCol w:w="506"/>
        <w:gridCol w:w="3463"/>
      </w:tblGrid>
      <w:tr w:rsidR="007E6075" w:rsidRPr="002732B6" w:rsidTr="007E6075">
        <w:tc>
          <w:tcPr>
            <w:tcW w:w="506" w:type="dxa"/>
            <w:shd w:val="clear" w:color="auto" w:fill="auto"/>
          </w:tcPr>
          <w:p w:rsidR="007E6075" w:rsidRPr="002732B6" w:rsidRDefault="007E6075" w:rsidP="00F64CAB">
            <w:pPr>
              <w:autoSpaceDE w:val="0"/>
              <w:autoSpaceDN w:val="0"/>
              <w:adjustRightInd w:val="0"/>
              <w:jc w:val="right"/>
              <w:outlineLvl w:val="2"/>
              <w:rPr>
                <w:sz w:val="16"/>
                <w:szCs w:val="16"/>
              </w:rPr>
            </w:pPr>
          </w:p>
        </w:tc>
        <w:tc>
          <w:tcPr>
            <w:tcW w:w="3463" w:type="dxa"/>
            <w:shd w:val="clear" w:color="auto" w:fill="auto"/>
          </w:tcPr>
          <w:p w:rsidR="007E6075" w:rsidRPr="002732B6" w:rsidRDefault="007E6075" w:rsidP="00F64CAB">
            <w:pPr>
              <w:autoSpaceDE w:val="0"/>
              <w:autoSpaceDN w:val="0"/>
              <w:adjustRightInd w:val="0"/>
              <w:jc w:val="center"/>
              <w:outlineLvl w:val="2"/>
              <w:rPr>
                <w:sz w:val="16"/>
                <w:szCs w:val="16"/>
              </w:rPr>
            </w:pPr>
            <w:r w:rsidRPr="002732B6">
              <w:rPr>
                <w:sz w:val="16"/>
                <w:szCs w:val="16"/>
              </w:rPr>
              <w:t>Приложение № 1</w:t>
            </w:r>
          </w:p>
        </w:tc>
      </w:tr>
      <w:tr w:rsidR="007E6075" w:rsidRPr="002732B6" w:rsidTr="007E6075">
        <w:tc>
          <w:tcPr>
            <w:tcW w:w="506" w:type="dxa"/>
            <w:shd w:val="clear" w:color="auto" w:fill="auto"/>
          </w:tcPr>
          <w:p w:rsidR="007E6075" w:rsidRPr="002732B6" w:rsidRDefault="007E6075" w:rsidP="00F64CAB">
            <w:pPr>
              <w:autoSpaceDE w:val="0"/>
              <w:autoSpaceDN w:val="0"/>
              <w:adjustRightInd w:val="0"/>
              <w:jc w:val="right"/>
              <w:outlineLvl w:val="2"/>
              <w:rPr>
                <w:sz w:val="16"/>
                <w:szCs w:val="16"/>
              </w:rPr>
            </w:pPr>
          </w:p>
        </w:tc>
        <w:tc>
          <w:tcPr>
            <w:tcW w:w="3463" w:type="dxa"/>
            <w:shd w:val="clear" w:color="auto" w:fill="auto"/>
          </w:tcPr>
          <w:p w:rsidR="007E6075" w:rsidRPr="002732B6" w:rsidRDefault="007E6075"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без проведения торгов»</w:t>
            </w:r>
          </w:p>
        </w:tc>
      </w:tr>
    </w:tbl>
    <w:p w:rsidR="007E6075" w:rsidRPr="002732B6" w:rsidRDefault="007E6075" w:rsidP="00F64CAB">
      <w:pPr>
        <w:autoSpaceDE w:val="0"/>
        <w:autoSpaceDN w:val="0"/>
        <w:adjustRightInd w:val="0"/>
        <w:jc w:val="right"/>
        <w:outlineLvl w:val="2"/>
        <w:rPr>
          <w:b/>
          <w:sz w:val="16"/>
          <w:szCs w:val="16"/>
        </w:rPr>
      </w:pPr>
    </w:p>
    <w:p w:rsidR="007E6075" w:rsidRPr="002732B6" w:rsidRDefault="007E6075"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7E6075" w:rsidRPr="002732B6" w:rsidRDefault="007E6075" w:rsidP="00F64CAB">
      <w:pPr>
        <w:autoSpaceDE w:val="0"/>
        <w:autoSpaceDN w:val="0"/>
        <w:adjustRightInd w:val="0"/>
        <w:jc w:val="center"/>
        <w:outlineLvl w:val="2"/>
        <w:rPr>
          <w:b/>
          <w:sz w:val="16"/>
          <w:szCs w:val="16"/>
          <w:highlight w:val="yellow"/>
        </w:rPr>
      </w:pPr>
    </w:p>
    <w:p w:rsidR="007E6075" w:rsidRPr="002732B6" w:rsidRDefault="007E6075"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7E6075" w:rsidRPr="002732B6" w:rsidRDefault="007E6075"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7E6075" w:rsidRPr="002732B6" w:rsidRDefault="007E6075" w:rsidP="00F64CAB">
      <w:pPr>
        <w:autoSpaceDE w:val="0"/>
        <w:autoSpaceDN w:val="0"/>
        <w:adjustRightInd w:val="0"/>
        <w:jc w:val="both"/>
        <w:outlineLvl w:val="2"/>
        <w:rPr>
          <w:sz w:val="16"/>
          <w:szCs w:val="16"/>
        </w:rPr>
      </w:pPr>
      <w:r w:rsidRPr="002732B6">
        <w:rPr>
          <w:sz w:val="16"/>
          <w:szCs w:val="16"/>
        </w:rPr>
        <w:lastRenderedPageBreak/>
        <w:t>Почтовый адрес: 175040, Новгородская обл., г. Сольцы, ул. Луначарского, д. 34-а.</w:t>
      </w:r>
    </w:p>
    <w:p w:rsidR="007E6075" w:rsidRPr="002732B6" w:rsidRDefault="007E6075" w:rsidP="00F64CAB">
      <w:pPr>
        <w:autoSpaceDE w:val="0"/>
        <w:autoSpaceDN w:val="0"/>
        <w:adjustRightInd w:val="0"/>
        <w:jc w:val="both"/>
        <w:rPr>
          <w:sz w:val="16"/>
          <w:szCs w:val="16"/>
        </w:rPr>
      </w:pPr>
      <w:r w:rsidRPr="002732B6">
        <w:rPr>
          <w:sz w:val="16"/>
          <w:szCs w:val="16"/>
        </w:rPr>
        <w:t>Телефоны: (81655) 31519, 30851.</w:t>
      </w:r>
    </w:p>
    <w:p w:rsidR="007E6075" w:rsidRPr="002732B6" w:rsidRDefault="007E6075" w:rsidP="00F64CAB">
      <w:pPr>
        <w:jc w:val="both"/>
        <w:rPr>
          <w:sz w:val="16"/>
          <w:szCs w:val="16"/>
        </w:rPr>
      </w:pPr>
      <w:r w:rsidRPr="002732B6">
        <w:rPr>
          <w:sz w:val="16"/>
          <w:szCs w:val="16"/>
        </w:rPr>
        <w:t xml:space="preserve">Официальный сайт в сети Интернет: </w:t>
      </w:r>
      <w:hyperlink r:id="rId64"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7E6075" w:rsidRPr="002732B6" w:rsidRDefault="007E6075" w:rsidP="00F64CAB">
      <w:pPr>
        <w:jc w:val="both"/>
        <w:rPr>
          <w:sz w:val="16"/>
          <w:szCs w:val="16"/>
        </w:rPr>
      </w:pPr>
      <w:r w:rsidRPr="002732B6">
        <w:rPr>
          <w:sz w:val="16"/>
          <w:szCs w:val="16"/>
        </w:rPr>
        <w:t xml:space="preserve">Адрес электронной почты: </w:t>
      </w:r>
      <w:hyperlink r:id="rId65" w:history="1">
        <w:r w:rsidRPr="002732B6">
          <w:rPr>
            <w:rStyle w:val="af1"/>
            <w:color w:val="auto"/>
            <w:sz w:val="16"/>
            <w:szCs w:val="16"/>
          </w:rPr>
          <w:t>solc.rosreestr53@yandex.ru</w:t>
        </w:r>
      </w:hyperlink>
      <w:r w:rsidRPr="002732B6">
        <w:rPr>
          <w:sz w:val="16"/>
          <w:szCs w:val="16"/>
        </w:rPr>
        <w:t xml:space="preserve">  </w:t>
      </w:r>
    </w:p>
    <w:p w:rsidR="007E6075" w:rsidRPr="002732B6" w:rsidRDefault="007E6075"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Понедельник</w:t>
            </w:r>
          </w:p>
        </w:tc>
        <w:tc>
          <w:tcPr>
            <w:tcW w:w="1993" w:type="dxa"/>
            <w:shd w:val="clear" w:color="auto" w:fill="auto"/>
          </w:tcPr>
          <w:p w:rsidR="007E6075" w:rsidRPr="002732B6" w:rsidRDefault="007E6075" w:rsidP="00F64CAB">
            <w:pPr>
              <w:jc w:val="both"/>
              <w:rPr>
                <w:sz w:val="16"/>
                <w:szCs w:val="16"/>
              </w:rPr>
            </w:pPr>
            <w:r w:rsidRPr="002732B6">
              <w:rPr>
                <w:sz w:val="16"/>
                <w:szCs w:val="16"/>
              </w:rPr>
              <w:t>08.30 – 14.30</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Вторник</w:t>
            </w:r>
          </w:p>
        </w:tc>
        <w:tc>
          <w:tcPr>
            <w:tcW w:w="1993" w:type="dxa"/>
            <w:shd w:val="clear" w:color="auto" w:fill="auto"/>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Среда</w:t>
            </w:r>
          </w:p>
        </w:tc>
        <w:tc>
          <w:tcPr>
            <w:tcW w:w="1993" w:type="dxa"/>
            <w:shd w:val="clear" w:color="auto" w:fill="auto"/>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Четверг</w:t>
            </w:r>
          </w:p>
        </w:tc>
        <w:tc>
          <w:tcPr>
            <w:tcW w:w="1993" w:type="dxa"/>
            <w:shd w:val="clear" w:color="auto" w:fill="auto"/>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Пятница</w:t>
            </w:r>
          </w:p>
        </w:tc>
        <w:tc>
          <w:tcPr>
            <w:tcW w:w="1993" w:type="dxa"/>
            <w:shd w:val="clear" w:color="auto" w:fill="auto"/>
          </w:tcPr>
          <w:p w:rsidR="007E6075" w:rsidRPr="002732B6" w:rsidRDefault="007E6075" w:rsidP="00F64CAB">
            <w:pPr>
              <w:jc w:val="both"/>
              <w:rPr>
                <w:sz w:val="16"/>
                <w:szCs w:val="16"/>
              </w:rPr>
            </w:pPr>
            <w:r w:rsidRPr="002732B6">
              <w:rPr>
                <w:sz w:val="16"/>
                <w:szCs w:val="16"/>
              </w:rPr>
              <w:t>08.30 – 16.40</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 xml:space="preserve">Суббота </w:t>
            </w:r>
          </w:p>
        </w:tc>
        <w:tc>
          <w:tcPr>
            <w:tcW w:w="1993" w:type="dxa"/>
            <w:shd w:val="clear" w:color="auto" w:fill="auto"/>
          </w:tcPr>
          <w:p w:rsidR="007E6075" w:rsidRPr="002732B6" w:rsidRDefault="007E6075" w:rsidP="00F64CAB">
            <w:pPr>
              <w:jc w:val="both"/>
              <w:rPr>
                <w:sz w:val="16"/>
                <w:szCs w:val="16"/>
              </w:rPr>
            </w:pPr>
            <w:r w:rsidRPr="002732B6">
              <w:rPr>
                <w:sz w:val="16"/>
                <w:szCs w:val="16"/>
              </w:rPr>
              <w:t xml:space="preserve">Выходной </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Воскресенье</w:t>
            </w:r>
          </w:p>
        </w:tc>
        <w:tc>
          <w:tcPr>
            <w:tcW w:w="1993" w:type="dxa"/>
            <w:shd w:val="clear" w:color="auto" w:fill="auto"/>
          </w:tcPr>
          <w:p w:rsidR="007E6075" w:rsidRPr="002732B6" w:rsidRDefault="007E6075" w:rsidP="00F64CAB">
            <w:pPr>
              <w:jc w:val="both"/>
              <w:rPr>
                <w:sz w:val="16"/>
                <w:szCs w:val="16"/>
              </w:rPr>
            </w:pPr>
            <w:r w:rsidRPr="002732B6">
              <w:rPr>
                <w:sz w:val="16"/>
                <w:szCs w:val="16"/>
              </w:rPr>
              <w:t xml:space="preserve">Выходной </w:t>
            </w:r>
          </w:p>
        </w:tc>
      </w:tr>
      <w:tr w:rsidR="007E6075" w:rsidRPr="002732B6" w:rsidTr="007E6075">
        <w:tc>
          <w:tcPr>
            <w:tcW w:w="2224" w:type="dxa"/>
            <w:shd w:val="clear" w:color="auto" w:fill="auto"/>
          </w:tcPr>
          <w:p w:rsidR="007E6075" w:rsidRPr="002732B6" w:rsidRDefault="007E6075" w:rsidP="00F64CAB">
            <w:pPr>
              <w:jc w:val="both"/>
              <w:rPr>
                <w:sz w:val="16"/>
                <w:szCs w:val="16"/>
              </w:rPr>
            </w:pPr>
            <w:r w:rsidRPr="002732B6">
              <w:rPr>
                <w:sz w:val="16"/>
                <w:szCs w:val="16"/>
              </w:rPr>
              <w:t>Перерыв на обед</w:t>
            </w:r>
          </w:p>
        </w:tc>
        <w:tc>
          <w:tcPr>
            <w:tcW w:w="1993" w:type="dxa"/>
            <w:shd w:val="clear" w:color="auto" w:fill="auto"/>
          </w:tcPr>
          <w:p w:rsidR="007E6075" w:rsidRPr="002732B6" w:rsidRDefault="007E6075" w:rsidP="00F64CAB">
            <w:pPr>
              <w:jc w:val="both"/>
              <w:rPr>
                <w:sz w:val="16"/>
                <w:szCs w:val="16"/>
              </w:rPr>
            </w:pPr>
            <w:r w:rsidRPr="002732B6">
              <w:rPr>
                <w:sz w:val="16"/>
                <w:szCs w:val="16"/>
              </w:rPr>
              <w:t>13.00 – 13.50</w:t>
            </w:r>
          </w:p>
        </w:tc>
      </w:tr>
    </w:tbl>
    <w:p w:rsidR="007E6075" w:rsidRPr="002732B6" w:rsidRDefault="007E6075"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7E6075" w:rsidRPr="002732B6" w:rsidRDefault="007E6075"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7E6075" w:rsidRPr="002732B6" w:rsidRDefault="007E6075"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7E6075" w:rsidRPr="002732B6" w:rsidRDefault="007E6075" w:rsidP="00F64CAB">
      <w:pPr>
        <w:autoSpaceDE w:val="0"/>
        <w:autoSpaceDN w:val="0"/>
        <w:adjustRightInd w:val="0"/>
        <w:jc w:val="both"/>
        <w:rPr>
          <w:sz w:val="16"/>
          <w:szCs w:val="16"/>
        </w:rPr>
      </w:pPr>
      <w:r w:rsidRPr="002732B6">
        <w:rPr>
          <w:sz w:val="16"/>
          <w:szCs w:val="16"/>
        </w:rPr>
        <w:t>Телефоны: (81655) 31188.</w:t>
      </w:r>
    </w:p>
    <w:p w:rsidR="007E6075" w:rsidRPr="002732B6" w:rsidRDefault="007E6075"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7E6075" w:rsidRPr="002732B6" w:rsidRDefault="007E6075" w:rsidP="00F64CAB">
      <w:pPr>
        <w:jc w:val="both"/>
        <w:rPr>
          <w:sz w:val="16"/>
          <w:szCs w:val="16"/>
        </w:rPr>
      </w:pPr>
      <w:r w:rsidRPr="002732B6">
        <w:rPr>
          <w:sz w:val="16"/>
          <w:szCs w:val="16"/>
        </w:rPr>
        <w:t xml:space="preserve">Адрес электронной почты: </w:t>
      </w:r>
      <w:hyperlink r:id="rId66"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7E6075" w:rsidRPr="002732B6" w:rsidRDefault="007E6075"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Понедельник</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08.30 – 14.30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Вторник</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Среда</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Четверг</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10.00 – 17.30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Пятница</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08.30 – 17.30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 xml:space="preserve">Суббота </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09.00 – 15.00</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Воскресенье</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 xml:space="preserve">Выходной </w:t>
            </w:r>
          </w:p>
        </w:tc>
      </w:tr>
      <w:tr w:rsidR="007E6075" w:rsidRPr="002732B6" w:rsidTr="007E6075">
        <w:tc>
          <w:tcPr>
            <w:tcW w:w="2224"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Перерыв на обед</w:t>
            </w:r>
          </w:p>
        </w:tc>
        <w:tc>
          <w:tcPr>
            <w:tcW w:w="1993" w:type="dxa"/>
            <w:tcBorders>
              <w:top w:val="single" w:sz="4" w:space="0" w:color="auto"/>
              <w:left w:val="single" w:sz="4" w:space="0" w:color="auto"/>
              <w:bottom w:val="single" w:sz="4" w:space="0" w:color="auto"/>
              <w:right w:val="single" w:sz="4" w:space="0" w:color="auto"/>
            </w:tcBorders>
            <w:hideMark/>
          </w:tcPr>
          <w:p w:rsidR="007E6075" w:rsidRPr="002732B6" w:rsidRDefault="007E6075" w:rsidP="00F64CAB">
            <w:pPr>
              <w:jc w:val="both"/>
              <w:rPr>
                <w:sz w:val="16"/>
                <w:szCs w:val="16"/>
              </w:rPr>
            </w:pPr>
            <w:r w:rsidRPr="002732B6">
              <w:rPr>
                <w:sz w:val="16"/>
                <w:szCs w:val="16"/>
              </w:rPr>
              <w:t>Без перерыва</w:t>
            </w:r>
          </w:p>
        </w:tc>
      </w:tr>
    </w:tbl>
    <w:p w:rsidR="007E6075" w:rsidRPr="002732B6" w:rsidRDefault="007E6075" w:rsidP="00F64CAB">
      <w:pPr>
        <w:autoSpaceDE w:val="0"/>
        <w:autoSpaceDN w:val="0"/>
        <w:adjustRightInd w:val="0"/>
        <w:jc w:val="both"/>
        <w:outlineLvl w:val="1"/>
        <w:rPr>
          <w:sz w:val="16"/>
          <w:szCs w:val="16"/>
          <w:highlight w:val="yellow"/>
        </w:rPr>
      </w:pPr>
    </w:p>
    <w:p w:rsidR="007E6075" w:rsidRPr="002732B6" w:rsidRDefault="007E6075"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7E6075" w:rsidRPr="002732B6" w:rsidRDefault="007E6075"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7E6075" w:rsidRPr="002732B6" w:rsidRDefault="007E6075" w:rsidP="00F64CAB">
      <w:pPr>
        <w:autoSpaceDE w:val="0"/>
        <w:autoSpaceDN w:val="0"/>
        <w:adjustRightInd w:val="0"/>
        <w:jc w:val="both"/>
        <w:outlineLvl w:val="1"/>
        <w:rPr>
          <w:sz w:val="16"/>
          <w:szCs w:val="16"/>
        </w:rPr>
      </w:pPr>
    </w:p>
    <w:tbl>
      <w:tblPr>
        <w:tblW w:w="0" w:type="auto"/>
        <w:tblLook w:val="04A0" w:firstRow="1" w:lastRow="0" w:firstColumn="1" w:lastColumn="0" w:noHBand="0" w:noVBand="1"/>
      </w:tblPr>
      <w:tblGrid>
        <w:gridCol w:w="2185"/>
        <w:gridCol w:w="2849"/>
      </w:tblGrid>
      <w:tr w:rsidR="007E6075" w:rsidRPr="002732B6" w:rsidTr="007E6075">
        <w:tc>
          <w:tcPr>
            <w:tcW w:w="2185" w:type="dxa"/>
            <w:shd w:val="clear" w:color="auto" w:fill="auto"/>
          </w:tcPr>
          <w:p w:rsidR="007E6075" w:rsidRPr="002732B6" w:rsidRDefault="007E6075" w:rsidP="00F64CAB">
            <w:pPr>
              <w:tabs>
                <w:tab w:val="left" w:pos="6800"/>
              </w:tabs>
              <w:jc w:val="center"/>
              <w:rPr>
                <w:b/>
                <w:sz w:val="16"/>
                <w:szCs w:val="16"/>
              </w:rPr>
            </w:pPr>
          </w:p>
        </w:tc>
        <w:tc>
          <w:tcPr>
            <w:tcW w:w="2849" w:type="dxa"/>
            <w:shd w:val="clear" w:color="auto" w:fill="auto"/>
          </w:tcPr>
          <w:p w:rsidR="007E6075" w:rsidRPr="002732B6" w:rsidRDefault="007E6075" w:rsidP="00F64CAB">
            <w:pPr>
              <w:tabs>
                <w:tab w:val="left" w:pos="6800"/>
              </w:tabs>
              <w:jc w:val="center"/>
              <w:rPr>
                <w:sz w:val="16"/>
                <w:szCs w:val="16"/>
              </w:rPr>
            </w:pPr>
          </w:p>
          <w:p w:rsidR="007E6075" w:rsidRPr="002732B6" w:rsidRDefault="007E6075" w:rsidP="00F64CAB">
            <w:pPr>
              <w:tabs>
                <w:tab w:val="left" w:pos="6800"/>
              </w:tabs>
              <w:jc w:val="center"/>
              <w:rPr>
                <w:sz w:val="16"/>
                <w:szCs w:val="16"/>
              </w:rPr>
            </w:pPr>
            <w:r w:rsidRPr="002732B6">
              <w:rPr>
                <w:sz w:val="16"/>
                <w:szCs w:val="16"/>
              </w:rPr>
              <w:t>Приложение № 2</w:t>
            </w:r>
          </w:p>
          <w:p w:rsidR="007E6075" w:rsidRPr="002732B6" w:rsidRDefault="007E6075"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7E6075" w:rsidRPr="002732B6" w:rsidRDefault="007E6075" w:rsidP="00F64CAB">
            <w:pPr>
              <w:tabs>
                <w:tab w:val="left" w:pos="6800"/>
              </w:tabs>
              <w:jc w:val="center"/>
              <w:rPr>
                <w:sz w:val="16"/>
                <w:szCs w:val="16"/>
              </w:rPr>
            </w:pPr>
            <w:r w:rsidRPr="002732B6">
              <w:rPr>
                <w:sz w:val="16"/>
                <w:szCs w:val="16"/>
              </w:rPr>
              <w:t>от 15.05.2017 № 664</w:t>
            </w:r>
          </w:p>
        </w:tc>
      </w:tr>
    </w:tbl>
    <w:p w:rsidR="007E6075" w:rsidRPr="002732B6" w:rsidRDefault="007E6075" w:rsidP="00F64CAB">
      <w:pPr>
        <w:tabs>
          <w:tab w:val="left" w:pos="6800"/>
        </w:tabs>
        <w:jc w:val="center"/>
        <w:rPr>
          <w:b/>
          <w:sz w:val="16"/>
          <w:szCs w:val="16"/>
        </w:rPr>
      </w:pPr>
    </w:p>
    <w:p w:rsidR="007E6075" w:rsidRPr="002732B6" w:rsidRDefault="007E6075" w:rsidP="00F64CAB">
      <w:pPr>
        <w:tabs>
          <w:tab w:val="left" w:pos="6800"/>
        </w:tabs>
        <w:jc w:val="center"/>
        <w:rPr>
          <w:b/>
          <w:sz w:val="16"/>
          <w:szCs w:val="16"/>
        </w:rPr>
      </w:pPr>
    </w:p>
    <w:p w:rsidR="007E6075" w:rsidRPr="002732B6" w:rsidRDefault="007E6075" w:rsidP="00F64CAB">
      <w:pPr>
        <w:rPr>
          <w:vanish/>
          <w:sz w:val="16"/>
          <w:szCs w:val="16"/>
        </w:rPr>
      </w:pPr>
    </w:p>
    <w:tbl>
      <w:tblPr>
        <w:tblW w:w="4110" w:type="dxa"/>
        <w:tblInd w:w="1101" w:type="dxa"/>
        <w:tblLook w:val="04A0" w:firstRow="1" w:lastRow="0" w:firstColumn="1" w:lastColumn="0" w:noHBand="0" w:noVBand="1"/>
      </w:tblPr>
      <w:tblGrid>
        <w:gridCol w:w="284"/>
        <w:gridCol w:w="3826"/>
      </w:tblGrid>
      <w:tr w:rsidR="007E6075" w:rsidRPr="002732B6" w:rsidTr="007E6075">
        <w:tc>
          <w:tcPr>
            <w:tcW w:w="284" w:type="dxa"/>
            <w:shd w:val="clear" w:color="auto" w:fill="auto"/>
          </w:tcPr>
          <w:p w:rsidR="007E6075" w:rsidRPr="002732B6" w:rsidRDefault="007E6075" w:rsidP="00F64CAB">
            <w:pPr>
              <w:autoSpaceDE w:val="0"/>
              <w:autoSpaceDN w:val="0"/>
              <w:adjustRightInd w:val="0"/>
              <w:jc w:val="right"/>
              <w:outlineLvl w:val="2"/>
              <w:rPr>
                <w:sz w:val="16"/>
                <w:szCs w:val="16"/>
              </w:rPr>
            </w:pPr>
            <w:r w:rsidRPr="002732B6">
              <w:rPr>
                <w:sz w:val="16"/>
                <w:szCs w:val="16"/>
              </w:rPr>
              <w:br w:type="page"/>
            </w:r>
          </w:p>
        </w:tc>
        <w:tc>
          <w:tcPr>
            <w:tcW w:w="3826" w:type="dxa"/>
            <w:shd w:val="clear" w:color="auto" w:fill="auto"/>
          </w:tcPr>
          <w:p w:rsidR="007E6075" w:rsidRPr="002732B6" w:rsidRDefault="007E6075" w:rsidP="00F64CAB">
            <w:pPr>
              <w:autoSpaceDE w:val="0"/>
              <w:autoSpaceDN w:val="0"/>
              <w:adjustRightInd w:val="0"/>
              <w:jc w:val="center"/>
              <w:outlineLvl w:val="2"/>
              <w:rPr>
                <w:sz w:val="16"/>
                <w:szCs w:val="16"/>
              </w:rPr>
            </w:pPr>
            <w:r w:rsidRPr="002732B6">
              <w:rPr>
                <w:sz w:val="16"/>
                <w:szCs w:val="16"/>
              </w:rPr>
              <w:t>Приложение № 2</w:t>
            </w:r>
          </w:p>
        </w:tc>
      </w:tr>
      <w:tr w:rsidR="007E6075" w:rsidRPr="002732B6" w:rsidTr="007E6075">
        <w:tc>
          <w:tcPr>
            <w:tcW w:w="284" w:type="dxa"/>
            <w:shd w:val="clear" w:color="auto" w:fill="auto"/>
          </w:tcPr>
          <w:p w:rsidR="007E6075" w:rsidRPr="002732B6" w:rsidRDefault="007E6075" w:rsidP="00F64CAB">
            <w:pPr>
              <w:autoSpaceDE w:val="0"/>
              <w:autoSpaceDN w:val="0"/>
              <w:adjustRightInd w:val="0"/>
              <w:jc w:val="right"/>
              <w:outlineLvl w:val="2"/>
              <w:rPr>
                <w:sz w:val="16"/>
                <w:szCs w:val="16"/>
              </w:rPr>
            </w:pPr>
          </w:p>
        </w:tc>
        <w:tc>
          <w:tcPr>
            <w:tcW w:w="3826" w:type="dxa"/>
            <w:shd w:val="clear" w:color="auto" w:fill="auto"/>
          </w:tcPr>
          <w:p w:rsidR="007E6075" w:rsidRPr="002732B6" w:rsidRDefault="007E6075"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без проведения торгов»</w:t>
            </w:r>
          </w:p>
        </w:tc>
      </w:tr>
    </w:tbl>
    <w:p w:rsidR="007E6075" w:rsidRPr="002732B6" w:rsidRDefault="007E6075" w:rsidP="00F64CAB">
      <w:pPr>
        <w:jc w:val="right"/>
        <w:rPr>
          <w:sz w:val="16"/>
          <w:szCs w:val="16"/>
          <w:lang w:eastAsia="x-none"/>
        </w:rPr>
      </w:pPr>
    </w:p>
    <w:p w:rsidR="007E6075" w:rsidRPr="002732B6" w:rsidRDefault="007E6075" w:rsidP="00F64CAB">
      <w:pPr>
        <w:jc w:val="right"/>
        <w:rPr>
          <w:sz w:val="16"/>
          <w:szCs w:val="16"/>
        </w:rPr>
      </w:pPr>
    </w:p>
    <w:p w:rsidR="007E6075" w:rsidRPr="002732B6" w:rsidRDefault="007E6075" w:rsidP="00F64CAB">
      <w:pPr>
        <w:jc w:val="center"/>
        <w:rPr>
          <w:b/>
          <w:sz w:val="16"/>
          <w:szCs w:val="16"/>
          <w:lang w:val="x-none" w:eastAsia="x-none"/>
        </w:rPr>
      </w:pPr>
      <w:r w:rsidRPr="002732B6">
        <w:rPr>
          <w:b/>
          <w:sz w:val="16"/>
          <w:szCs w:val="16"/>
          <w:lang w:val="x-none" w:eastAsia="x-none"/>
        </w:rPr>
        <w:t>Блок-схема</w:t>
      </w:r>
    </w:p>
    <w:p w:rsidR="007E6075" w:rsidRPr="002732B6" w:rsidRDefault="007E6075"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7E6075" w:rsidRPr="002732B6" w:rsidRDefault="007E6075" w:rsidP="00F64CAB">
      <w:pPr>
        <w:jc w:val="center"/>
        <w:rPr>
          <w:b/>
          <w:sz w:val="16"/>
          <w:szCs w:val="16"/>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 </w:t>
      </w:r>
      <w:r w:rsidRPr="002732B6">
        <w:rPr>
          <w:b/>
          <w:sz w:val="16"/>
          <w:szCs w:val="16"/>
        </w:rPr>
        <w:t>государственная собственность на который не разграничена</w:t>
      </w:r>
      <w:r w:rsidRPr="002732B6">
        <w:rPr>
          <w:b/>
          <w:sz w:val="16"/>
          <w:szCs w:val="16"/>
          <w:lang w:val="x-none"/>
        </w:rPr>
        <w:t xml:space="preserve">, </w:t>
      </w:r>
    </w:p>
    <w:p w:rsidR="007E6075" w:rsidRPr="002732B6" w:rsidRDefault="007E6075" w:rsidP="00F64CAB">
      <w:pPr>
        <w:jc w:val="center"/>
        <w:rPr>
          <w:b/>
          <w:sz w:val="16"/>
          <w:szCs w:val="16"/>
          <w:lang w:val="x-none" w:eastAsia="x-none"/>
        </w:rPr>
      </w:pPr>
      <w:r w:rsidRPr="002732B6">
        <w:rPr>
          <w:b/>
          <w:sz w:val="16"/>
          <w:szCs w:val="16"/>
          <w:lang w:val="x-none"/>
        </w:rPr>
        <w:t xml:space="preserve">в </w:t>
      </w:r>
      <w:r w:rsidRPr="002732B6">
        <w:rPr>
          <w:b/>
          <w:sz w:val="16"/>
          <w:szCs w:val="16"/>
        </w:rPr>
        <w:t>собственность</w:t>
      </w:r>
      <w:r w:rsidRPr="002732B6">
        <w:rPr>
          <w:b/>
          <w:sz w:val="16"/>
          <w:szCs w:val="16"/>
          <w:lang w:val="x-none"/>
        </w:rPr>
        <w:t xml:space="preserve"> без проведения торгов</w:t>
      </w:r>
      <w:r w:rsidRPr="002732B6">
        <w:rPr>
          <w:b/>
          <w:sz w:val="16"/>
          <w:szCs w:val="16"/>
          <w:lang w:val="x-none" w:eastAsia="x-none"/>
        </w:rPr>
        <w:t>»</w:t>
      </w:r>
    </w:p>
    <w:p w:rsidR="007E6075" w:rsidRPr="002732B6" w:rsidRDefault="007E6075" w:rsidP="00F64CAB">
      <w:pPr>
        <w:jc w:val="right"/>
        <w:rPr>
          <w:b/>
          <w:sz w:val="16"/>
          <w:szCs w:val="16"/>
        </w:rPr>
      </w:pPr>
    </w:p>
    <w:p w:rsidR="007E6075" w:rsidRPr="002732B6" w:rsidRDefault="007E6075" w:rsidP="00F64CAB">
      <w:pPr>
        <w:jc w:val="right"/>
        <w:rPr>
          <w:b/>
          <w:sz w:val="16"/>
          <w:szCs w:val="16"/>
        </w:rPr>
      </w:pPr>
    </w:p>
    <w:p w:rsidR="007E6075" w:rsidRPr="002732B6" w:rsidRDefault="007E6075" w:rsidP="00F64CAB">
      <w:pPr>
        <w:rPr>
          <w:i/>
          <w:sz w:val="16"/>
          <w:szCs w:val="16"/>
        </w:rPr>
      </w:pPr>
      <w:r w:rsidRPr="002732B6">
        <w:rPr>
          <w:noProof/>
          <w:sz w:val="16"/>
          <w:szCs w:val="16"/>
          <w:lang w:eastAsia="ru-RU"/>
        </w:rPr>
        <mc:AlternateContent>
          <mc:Choice Requires="wps">
            <w:drawing>
              <wp:anchor distT="0" distB="0" distL="114300" distR="114300" simplePos="0" relativeHeight="251991040" behindDoc="0" locked="0" layoutInCell="1" allowOverlap="1" wp14:anchorId="700D164D" wp14:editId="411D88A0">
                <wp:simplePos x="0" y="0"/>
                <wp:positionH relativeFrom="column">
                  <wp:posOffset>790575</wp:posOffset>
                </wp:positionH>
                <wp:positionV relativeFrom="paragraph">
                  <wp:posOffset>28575</wp:posOffset>
                </wp:positionV>
                <wp:extent cx="1651000" cy="217170"/>
                <wp:effectExtent l="0" t="0" r="25400" b="1143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7E6075">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53" o:spid="_x0000_s1166" type="#_x0000_t202" style="position:absolute;margin-left:62.25pt;margin-top:2.25pt;width:130pt;height:17.1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">
                <v:textbox style="mso-fit-shape-to-text:t">
                  <w:txbxContent>
                    <w:p w:rsidR="00E82637" w:rsidRPr="0036653D" w:rsidRDefault="00E82637" w:rsidP="007E6075">
                      <w:pPr>
                        <w:jc w:val="center"/>
                        <w:rPr>
                          <w:sz w:val="16"/>
                          <w:szCs w:val="16"/>
                        </w:rPr>
                      </w:pPr>
                      <w:r w:rsidRPr="0036653D">
                        <w:rPr>
                          <w:sz w:val="16"/>
                          <w:szCs w:val="16"/>
                        </w:rPr>
                        <w:t>Прием заявления от заявителя</w:t>
                      </w:r>
                    </w:p>
                  </w:txbxContent>
                </v:textbox>
              </v:shape>
            </w:pict>
          </mc:Fallback>
        </mc:AlternateContent>
      </w: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95136" behindDoc="0" locked="0" layoutInCell="1" allowOverlap="1" wp14:anchorId="094B5797" wp14:editId="2A6BF2DB">
                <wp:simplePos x="0" y="0"/>
                <wp:positionH relativeFrom="column">
                  <wp:posOffset>1544320</wp:posOffset>
                </wp:positionH>
                <wp:positionV relativeFrom="paragraph">
                  <wp:posOffset>123825</wp:posOffset>
                </wp:positionV>
                <wp:extent cx="0" cy="281305"/>
                <wp:effectExtent l="76200" t="0" r="57150" b="6159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21.6pt;margin-top:9.75pt;width:0;height:22.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">
                <v:stroke endarrow="block"/>
              </v:shape>
            </w:pict>
          </mc:Fallback>
        </mc:AlternateContent>
      </w: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92064" behindDoc="0" locked="0" layoutInCell="1" allowOverlap="1" wp14:anchorId="72973B4C" wp14:editId="2ECABEE2">
                <wp:simplePos x="0" y="0"/>
                <wp:positionH relativeFrom="column">
                  <wp:posOffset>847725</wp:posOffset>
                </wp:positionH>
                <wp:positionV relativeFrom="paragraph">
                  <wp:posOffset>187960</wp:posOffset>
                </wp:positionV>
                <wp:extent cx="1644650" cy="276225"/>
                <wp:effectExtent l="0" t="0" r="12700" b="1143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7E6075">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56" o:spid="_x0000_s1167" type="#_x0000_t202" style="position:absolute;left:0;text-align:left;margin-left:66.75pt;margin-top:14.8pt;width:129.5pt;height:21.7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">
                <v:textbox style="mso-fit-shape-to-text:t">
                  <w:txbxContent>
                    <w:p w:rsidR="00E82637" w:rsidRPr="0036653D" w:rsidRDefault="00E82637" w:rsidP="007E6075">
                      <w:pPr>
                        <w:jc w:val="center"/>
                        <w:rPr>
                          <w:sz w:val="16"/>
                          <w:szCs w:val="16"/>
                        </w:rPr>
                      </w:pPr>
                      <w:r w:rsidRPr="0036653D">
                        <w:rPr>
                          <w:sz w:val="16"/>
                          <w:szCs w:val="16"/>
                        </w:rPr>
                        <w:t xml:space="preserve">Рассмотрение заявления </w:t>
                      </w:r>
                    </w:p>
                  </w:txbxContent>
                </v:textbox>
              </v:shape>
            </w:pict>
          </mc:Fallback>
        </mc:AlternateContent>
      </w: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96160" behindDoc="0" locked="0" layoutInCell="1" allowOverlap="1" wp14:anchorId="3740ED9E" wp14:editId="50E8A28F">
                <wp:simplePos x="0" y="0"/>
                <wp:positionH relativeFrom="column">
                  <wp:posOffset>1971675</wp:posOffset>
                </wp:positionH>
                <wp:positionV relativeFrom="paragraph">
                  <wp:posOffset>186055</wp:posOffset>
                </wp:positionV>
                <wp:extent cx="736600" cy="285750"/>
                <wp:effectExtent l="0" t="0" r="101600" b="571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55.25pt;margin-top:14.65pt;width:58pt;height: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">
                <v:stroke endarrow="block"/>
              </v:shape>
            </w:pict>
          </mc:Fallback>
        </mc:AlternateContent>
      </w:r>
    </w:p>
    <w:p w:rsidR="007E6075" w:rsidRPr="002732B6" w:rsidRDefault="007E6075"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1993088" behindDoc="0" locked="0" layoutInCell="1" allowOverlap="1" wp14:anchorId="453D33BA" wp14:editId="57F642CE">
                <wp:simplePos x="0" y="0"/>
                <wp:positionH relativeFrom="column">
                  <wp:posOffset>1139190</wp:posOffset>
                </wp:positionH>
                <wp:positionV relativeFrom="paragraph">
                  <wp:posOffset>75565</wp:posOffset>
                </wp:positionV>
                <wp:extent cx="1568450" cy="444500"/>
                <wp:effectExtent l="0" t="0" r="12700" b="1270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44500"/>
                        </a:xfrm>
                        <a:prstGeom prst="rect">
                          <a:avLst/>
                        </a:prstGeom>
                        <a:solidFill>
                          <a:srgbClr val="FFFFFF"/>
                        </a:solidFill>
                        <a:ln w="9525">
                          <a:solidFill>
                            <a:srgbClr val="000000"/>
                          </a:solidFill>
                          <a:miter lim="800000"/>
                          <a:headEnd/>
                          <a:tailEnd/>
                        </a:ln>
                      </wps:spPr>
                      <wps:txbx>
                        <w:txbxContent>
                          <w:p w:rsidR="00126766" w:rsidRPr="0036653D" w:rsidRDefault="00126766" w:rsidP="007E6075">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3" o:spid="_x0000_s1168" type="#_x0000_t202" style="position:absolute;left:0;text-align:left;margin-left:89.7pt;margin-top:5.95pt;width:123.5pt;height: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">
                <v:textbox>
                  <w:txbxContent>
                    <w:p w:rsidR="00E82637" w:rsidRPr="0036653D" w:rsidRDefault="00E82637" w:rsidP="007E6075">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7E6075" w:rsidRPr="002732B6" w:rsidRDefault="007E6075" w:rsidP="00F64CAB">
      <w:pPr>
        <w:spacing w:line="340" w:lineRule="exact"/>
        <w:ind w:firstLine="709"/>
        <w:rPr>
          <w:sz w:val="16"/>
          <w:szCs w:val="16"/>
        </w:rPr>
      </w:pP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97184" behindDoc="0" locked="0" layoutInCell="1" allowOverlap="1" wp14:anchorId="72040F3A" wp14:editId="20C90F38">
                <wp:simplePos x="0" y="0"/>
                <wp:positionH relativeFrom="column">
                  <wp:posOffset>1503680</wp:posOffset>
                </wp:positionH>
                <wp:positionV relativeFrom="paragraph">
                  <wp:posOffset>91440</wp:posOffset>
                </wp:positionV>
                <wp:extent cx="298450" cy="304800"/>
                <wp:effectExtent l="0" t="0" r="82550" b="571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18.4pt;margin-top:7.2pt;width:23.5pt;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0TaA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2002304" behindDoc="0" locked="0" layoutInCell="1" allowOverlap="1" wp14:anchorId="767F3A4C" wp14:editId="09EC6BC6">
                <wp:simplePos x="0" y="0"/>
                <wp:positionH relativeFrom="column">
                  <wp:posOffset>932180</wp:posOffset>
                </wp:positionH>
                <wp:positionV relativeFrom="paragraph">
                  <wp:posOffset>91440</wp:posOffset>
                </wp:positionV>
                <wp:extent cx="285116" cy="311150"/>
                <wp:effectExtent l="38100" t="0" r="19685" b="508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73.4pt;margin-top:7.2pt;width:22.45pt;height:24.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">
                <v:stroke endarrow="block"/>
              </v:shape>
            </w:pict>
          </mc:Fallback>
        </mc:AlternateContent>
      </w: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1994112" behindDoc="0" locked="0" layoutInCell="1" allowOverlap="1" wp14:anchorId="0283A1A9" wp14:editId="0EDD9422">
                <wp:simplePos x="0" y="0"/>
                <wp:positionH relativeFrom="column">
                  <wp:posOffset>1357630</wp:posOffset>
                </wp:positionH>
                <wp:positionV relativeFrom="paragraph">
                  <wp:posOffset>203200</wp:posOffset>
                </wp:positionV>
                <wp:extent cx="1701800" cy="558800"/>
                <wp:effectExtent l="0" t="0" r="12700" b="1270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7E6075">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7E6075">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9" o:spid="_x0000_s1169" type="#_x0000_t202" style="position:absolute;left:0;text-align:left;margin-left:106.9pt;margin-top:16pt;width:134pt;height:4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">
                <v:textbox>
                  <w:txbxContent>
                    <w:p w:rsidR="00E82637" w:rsidRPr="0027604F" w:rsidRDefault="00E82637" w:rsidP="007E6075">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7E6075">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1998208" behindDoc="0" locked="0" layoutInCell="1" allowOverlap="1" wp14:anchorId="610BB366" wp14:editId="18EE40D3">
                <wp:simplePos x="0" y="0"/>
                <wp:positionH relativeFrom="column">
                  <wp:posOffset>-39370</wp:posOffset>
                </wp:positionH>
                <wp:positionV relativeFrom="paragraph">
                  <wp:posOffset>171450</wp:posOffset>
                </wp:positionV>
                <wp:extent cx="1308100" cy="457200"/>
                <wp:effectExtent l="0" t="0" r="25400" b="1905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7E6075">
                            <w:pPr>
                              <w:rPr>
                                <w:sz w:val="16"/>
                                <w:szCs w:val="16"/>
                              </w:rPr>
                            </w:pPr>
                            <w:r>
                              <w:rPr>
                                <w:sz w:val="16"/>
                                <w:szCs w:val="16"/>
                              </w:rPr>
                              <w:t>Подготовка решения об отказе в предоставлении земельного участка</w:t>
                            </w:r>
                          </w:p>
                          <w:p w:rsidR="00126766" w:rsidRPr="0036653D" w:rsidRDefault="00126766" w:rsidP="007E607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40" o:spid="_x0000_s1170" type="#_x0000_t202" style="position:absolute;left:0;text-align:left;margin-left:-3.1pt;margin-top:13.5pt;width:103pt;height: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">
                <v:textbox>
                  <w:txbxContent>
                    <w:p w:rsidR="00E82637" w:rsidRPr="0027604F" w:rsidRDefault="00E82637" w:rsidP="007E6075">
                      <w:pPr>
                        <w:rPr>
                          <w:sz w:val="16"/>
                          <w:szCs w:val="16"/>
                        </w:rPr>
                      </w:pPr>
                      <w:r>
                        <w:rPr>
                          <w:sz w:val="16"/>
                          <w:szCs w:val="16"/>
                        </w:rPr>
                        <w:t>Подготовка решения об отказе в предоставлении земельного участка</w:t>
                      </w:r>
                    </w:p>
                    <w:p w:rsidR="00E82637" w:rsidRPr="0036653D" w:rsidRDefault="00E82637" w:rsidP="007E6075">
                      <w:pPr>
                        <w:jc w:val="center"/>
                        <w:rPr>
                          <w:sz w:val="16"/>
                          <w:szCs w:val="16"/>
                        </w:rPr>
                      </w:pPr>
                    </w:p>
                  </w:txbxContent>
                </v:textbox>
              </v:shape>
            </w:pict>
          </mc:Fallback>
        </mc:AlternateContent>
      </w:r>
    </w:p>
    <w:p w:rsidR="007E6075" w:rsidRPr="002732B6" w:rsidRDefault="007E6075" w:rsidP="00F64CAB">
      <w:pPr>
        <w:spacing w:line="340" w:lineRule="exact"/>
        <w:ind w:firstLine="709"/>
        <w:rPr>
          <w:sz w:val="16"/>
          <w:szCs w:val="16"/>
        </w:rPr>
      </w:pPr>
    </w:p>
    <w:p w:rsidR="007E6075" w:rsidRPr="002732B6" w:rsidRDefault="007E6075" w:rsidP="00F64CAB">
      <w:pPr>
        <w:spacing w:line="340" w:lineRule="exact"/>
        <w:ind w:firstLine="709"/>
        <w:rPr>
          <w:sz w:val="16"/>
          <w:szCs w:val="16"/>
        </w:rPr>
      </w:pPr>
    </w:p>
    <w:p w:rsidR="007E6075" w:rsidRPr="002732B6" w:rsidRDefault="007E6075"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03328" behindDoc="0" locked="0" layoutInCell="1" allowOverlap="1" wp14:anchorId="017EE362" wp14:editId="7BE5DEDF">
                <wp:simplePos x="0" y="0"/>
                <wp:positionH relativeFrom="column">
                  <wp:posOffset>1834515</wp:posOffset>
                </wp:positionH>
                <wp:positionV relativeFrom="paragraph">
                  <wp:posOffset>145415</wp:posOffset>
                </wp:positionV>
                <wp:extent cx="34925" cy="241300"/>
                <wp:effectExtent l="38100" t="0" r="60325" b="6350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 o:spid="_x0000_s1026" type="#_x0000_t32" style="position:absolute;margin-left:144.45pt;margin-top:11.45pt;width:2.75pt;height:19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">
                <v:stroke endarrow="block"/>
              </v:shape>
            </w:pict>
          </mc:Fallback>
        </mc:AlternateContent>
      </w:r>
    </w:p>
    <w:p w:rsidR="007E6075" w:rsidRPr="002732B6" w:rsidRDefault="007E6075" w:rsidP="00F64CAB">
      <w:pPr>
        <w:spacing w:line="340" w:lineRule="exact"/>
        <w:ind w:firstLine="709"/>
        <w:rPr>
          <w:sz w:val="16"/>
          <w:szCs w:val="16"/>
        </w:rPr>
      </w:pPr>
    </w:p>
    <w:p w:rsidR="007E6075" w:rsidRPr="002732B6" w:rsidRDefault="007E6075" w:rsidP="00F64CAB">
      <w:pPr>
        <w:spacing w:line="340" w:lineRule="exact"/>
        <w:ind w:firstLine="709"/>
        <w:rPr>
          <w:b/>
          <w:sz w:val="16"/>
          <w:szCs w:val="16"/>
        </w:rPr>
      </w:pPr>
      <w:r w:rsidRPr="002732B6">
        <w:rPr>
          <w:noProof/>
          <w:sz w:val="16"/>
          <w:szCs w:val="16"/>
          <w:lang w:eastAsia="ru-RU"/>
        </w:rPr>
        <mc:AlternateContent>
          <mc:Choice Requires="wps">
            <w:drawing>
              <wp:anchor distT="0" distB="0" distL="114300" distR="114300" simplePos="0" relativeHeight="251999232" behindDoc="0" locked="0" layoutInCell="1" allowOverlap="1" wp14:anchorId="082517DE" wp14:editId="1211585F">
                <wp:simplePos x="0" y="0"/>
                <wp:positionH relativeFrom="column">
                  <wp:posOffset>678180</wp:posOffset>
                </wp:positionH>
                <wp:positionV relativeFrom="paragraph">
                  <wp:posOffset>635</wp:posOffset>
                </wp:positionV>
                <wp:extent cx="2184400" cy="336550"/>
                <wp:effectExtent l="0" t="0" r="25400" b="2540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36550"/>
                        </a:xfrm>
                        <a:prstGeom prst="rect">
                          <a:avLst/>
                        </a:prstGeom>
                        <a:solidFill>
                          <a:srgbClr val="FFFFFF"/>
                        </a:solidFill>
                        <a:ln w="9525">
                          <a:solidFill>
                            <a:srgbClr val="000000"/>
                          </a:solidFill>
                          <a:miter lim="800000"/>
                          <a:headEnd/>
                          <a:tailEnd/>
                        </a:ln>
                      </wps:spPr>
                      <wps:txbx>
                        <w:txbxContent>
                          <w:p w:rsidR="00126766" w:rsidRPr="00884BFE" w:rsidRDefault="00126766" w:rsidP="007E6075">
                            <w:pPr>
                              <w:rPr>
                                <w:sz w:val="16"/>
                                <w:szCs w:val="16"/>
                              </w:rPr>
                            </w:pPr>
                            <w:r w:rsidRPr="00884BFE">
                              <w:rPr>
                                <w:sz w:val="16"/>
                                <w:szCs w:val="16"/>
                              </w:rPr>
                              <w:t xml:space="preserve">Подготовка </w:t>
                            </w:r>
                            <w:r>
                              <w:rPr>
                                <w:sz w:val="16"/>
                                <w:szCs w:val="16"/>
                              </w:rPr>
                              <w:t>и подписание проекта Договора купли-продажи земельным участком</w:t>
                            </w:r>
                            <w:r w:rsidRPr="00884BFE">
                              <w:rPr>
                                <w:sz w:val="16"/>
                                <w:szCs w:val="16"/>
                              </w:rPr>
                              <w:t xml:space="preserve"> земельного участка</w:t>
                            </w:r>
                          </w:p>
                          <w:p w:rsidR="00126766" w:rsidRPr="0036653D" w:rsidRDefault="00126766" w:rsidP="007E607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2" o:spid="_x0000_s1171" type="#_x0000_t202" style="position:absolute;left:0;text-align:left;margin-left:53.4pt;margin-top:.05pt;width:172pt;height:2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">
                <v:textbox>
                  <w:txbxContent>
                    <w:p w:rsidR="00E82637" w:rsidRPr="00884BFE" w:rsidRDefault="00E82637" w:rsidP="007E6075">
                      <w:pPr>
                        <w:rPr>
                          <w:sz w:val="16"/>
                          <w:szCs w:val="16"/>
                        </w:rPr>
                      </w:pPr>
                      <w:r w:rsidRPr="00884BFE">
                        <w:rPr>
                          <w:sz w:val="16"/>
                          <w:szCs w:val="16"/>
                        </w:rPr>
                        <w:t xml:space="preserve">Подготовка </w:t>
                      </w:r>
                      <w:r>
                        <w:rPr>
                          <w:sz w:val="16"/>
                          <w:szCs w:val="16"/>
                        </w:rPr>
                        <w:t>и подписание проекта Договора купли-продажи земельным участком</w:t>
                      </w:r>
                      <w:r w:rsidRPr="00884BFE">
                        <w:rPr>
                          <w:sz w:val="16"/>
                          <w:szCs w:val="16"/>
                        </w:rPr>
                        <w:t xml:space="preserve"> земельного участка</w:t>
                      </w:r>
                    </w:p>
                    <w:p w:rsidR="00E82637" w:rsidRPr="0036653D" w:rsidRDefault="00E82637" w:rsidP="007E6075">
                      <w:pPr>
                        <w:rPr>
                          <w:sz w:val="16"/>
                          <w:szCs w:val="16"/>
                        </w:rPr>
                      </w:pPr>
                    </w:p>
                  </w:txbxContent>
                </v:textbox>
              </v:shape>
            </w:pict>
          </mc:Fallback>
        </mc:AlternateContent>
      </w:r>
    </w:p>
    <w:p w:rsidR="007E6075" w:rsidRPr="002732B6" w:rsidRDefault="007E6075" w:rsidP="00F64CAB">
      <w:pPr>
        <w:jc w:val="right"/>
        <w:rPr>
          <w:b/>
          <w:sz w:val="16"/>
          <w:szCs w:val="16"/>
        </w:rPr>
      </w:pPr>
    </w:p>
    <w:p w:rsidR="007E6075" w:rsidRPr="002732B6" w:rsidRDefault="007E607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000256" behindDoc="0" locked="0" layoutInCell="1" allowOverlap="1" wp14:anchorId="1CE5EFA8" wp14:editId="3C27B515">
                <wp:simplePos x="0" y="0"/>
                <wp:positionH relativeFrom="column">
                  <wp:posOffset>2338070</wp:posOffset>
                </wp:positionH>
                <wp:positionV relativeFrom="paragraph">
                  <wp:posOffset>7620</wp:posOffset>
                </wp:positionV>
                <wp:extent cx="0" cy="255270"/>
                <wp:effectExtent l="76200" t="0" r="57150" b="4953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184.1pt;margin-top:.6pt;width:0;height:20.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">
                <v:stroke endarrow="block"/>
              </v:shape>
            </w:pict>
          </mc:Fallback>
        </mc:AlternateContent>
      </w:r>
    </w:p>
    <w:p w:rsidR="007E6075" w:rsidRPr="002732B6" w:rsidRDefault="007E6075" w:rsidP="00F64CAB">
      <w:pPr>
        <w:jc w:val="right"/>
        <w:rPr>
          <w:b/>
          <w:sz w:val="16"/>
          <w:szCs w:val="16"/>
        </w:rPr>
      </w:pPr>
    </w:p>
    <w:p w:rsidR="007E6075" w:rsidRPr="002732B6" w:rsidRDefault="007E6075"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001280" behindDoc="0" locked="0" layoutInCell="1" allowOverlap="1" wp14:anchorId="782268B9" wp14:editId="5B1877BE">
                <wp:simplePos x="0" y="0"/>
                <wp:positionH relativeFrom="column">
                  <wp:posOffset>716280</wp:posOffset>
                </wp:positionH>
                <wp:positionV relativeFrom="paragraph">
                  <wp:posOffset>27305</wp:posOffset>
                </wp:positionV>
                <wp:extent cx="2057400" cy="336550"/>
                <wp:effectExtent l="0" t="0" r="19050" b="2540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7E6075">
                            <w:pPr>
                              <w:rPr>
                                <w:sz w:val="16"/>
                                <w:szCs w:val="16"/>
                              </w:rPr>
                            </w:pPr>
                            <w:r w:rsidRPr="00884BFE">
                              <w:rPr>
                                <w:sz w:val="16"/>
                                <w:szCs w:val="16"/>
                              </w:rPr>
                              <w:t>Направление заявления о государственной регистрации прав</w:t>
                            </w:r>
                          </w:p>
                          <w:p w:rsidR="00126766" w:rsidRDefault="00126766" w:rsidP="007E6075">
                            <w:pPr>
                              <w:rPr>
                                <w:sz w:val="16"/>
                                <w:szCs w:val="16"/>
                              </w:rPr>
                            </w:pPr>
                          </w:p>
                          <w:p w:rsidR="00126766" w:rsidRDefault="00126766" w:rsidP="007E6075">
                            <w:pPr>
                              <w:rPr>
                                <w:sz w:val="16"/>
                                <w:szCs w:val="16"/>
                              </w:rPr>
                            </w:pPr>
                          </w:p>
                          <w:p w:rsidR="00126766" w:rsidRDefault="00126766" w:rsidP="007E6075">
                            <w:pPr>
                              <w:rPr>
                                <w:sz w:val="16"/>
                                <w:szCs w:val="16"/>
                              </w:rPr>
                            </w:pPr>
                          </w:p>
                          <w:p w:rsidR="00126766" w:rsidRDefault="00126766" w:rsidP="007E6075">
                            <w:pPr>
                              <w:rPr>
                                <w:sz w:val="16"/>
                                <w:szCs w:val="16"/>
                              </w:rPr>
                            </w:pPr>
                          </w:p>
                          <w:p w:rsidR="00126766" w:rsidRPr="00884BFE" w:rsidRDefault="00126766" w:rsidP="007E6075">
                            <w:pPr>
                              <w:rPr>
                                <w:sz w:val="16"/>
                                <w:szCs w:val="16"/>
                              </w:rPr>
                            </w:pPr>
                          </w:p>
                          <w:p w:rsidR="00126766" w:rsidRDefault="00126766" w:rsidP="007E6075">
                            <w:pPr>
                              <w:rPr>
                                <w:sz w:val="16"/>
                                <w:szCs w:val="16"/>
                              </w:rPr>
                            </w:pPr>
                          </w:p>
                          <w:p w:rsidR="00126766" w:rsidRDefault="00126766" w:rsidP="007E6075">
                            <w:pPr>
                              <w:rPr>
                                <w:sz w:val="16"/>
                                <w:szCs w:val="16"/>
                              </w:rPr>
                            </w:pPr>
                          </w:p>
                          <w:p w:rsidR="00126766" w:rsidRPr="0036653D" w:rsidRDefault="00126766" w:rsidP="007E607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4" o:spid="_x0000_s1172" type="#_x0000_t202" style="position:absolute;left:0;text-align:left;margin-left:56.4pt;margin-top:2.15pt;width:162pt;height:2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">
                <v:textbox>
                  <w:txbxContent>
                    <w:p w:rsidR="00E82637" w:rsidRDefault="00E82637" w:rsidP="007E6075">
                      <w:pPr>
                        <w:rPr>
                          <w:sz w:val="16"/>
                          <w:szCs w:val="16"/>
                        </w:rPr>
                      </w:pPr>
                      <w:r w:rsidRPr="00884BFE">
                        <w:rPr>
                          <w:sz w:val="16"/>
                          <w:szCs w:val="16"/>
                        </w:rPr>
                        <w:t>Направление заявления о государственной регистрации прав</w:t>
                      </w:r>
                    </w:p>
                    <w:p w:rsidR="00E82637" w:rsidRDefault="00E82637" w:rsidP="007E6075">
                      <w:pPr>
                        <w:rPr>
                          <w:sz w:val="16"/>
                          <w:szCs w:val="16"/>
                        </w:rPr>
                      </w:pPr>
                    </w:p>
                    <w:p w:rsidR="00E82637" w:rsidRDefault="00E82637" w:rsidP="007E6075">
                      <w:pPr>
                        <w:rPr>
                          <w:sz w:val="16"/>
                          <w:szCs w:val="16"/>
                        </w:rPr>
                      </w:pPr>
                    </w:p>
                    <w:p w:rsidR="00E82637" w:rsidRDefault="00E82637" w:rsidP="007E6075">
                      <w:pPr>
                        <w:rPr>
                          <w:sz w:val="16"/>
                          <w:szCs w:val="16"/>
                        </w:rPr>
                      </w:pPr>
                    </w:p>
                    <w:p w:rsidR="00E82637" w:rsidRDefault="00E82637" w:rsidP="007E6075">
                      <w:pPr>
                        <w:rPr>
                          <w:sz w:val="16"/>
                          <w:szCs w:val="16"/>
                        </w:rPr>
                      </w:pPr>
                    </w:p>
                    <w:p w:rsidR="00E82637" w:rsidRPr="00884BFE" w:rsidRDefault="00E82637" w:rsidP="007E6075">
                      <w:pPr>
                        <w:rPr>
                          <w:sz w:val="16"/>
                          <w:szCs w:val="16"/>
                        </w:rPr>
                      </w:pPr>
                    </w:p>
                    <w:p w:rsidR="00E82637" w:rsidRDefault="00E82637" w:rsidP="007E6075">
                      <w:pPr>
                        <w:rPr>
                          <w:sz w:val="16"/>
                          <w:szCs w:val="16"/>
                        </w:rPr>
                      </w:pPr>
                    </w:p>
                    <w:p w:rsidR="00E82637" w:rsidRDefault="00E82637" w:rsidP="007E6075">
                      <w:pPr>
                        <w:rPr>
                          <w:sz w:val="16"/>
                          <w:szCs w:val="16"/>
                        </w:rPr>
                      </w:pPr>
                    </w:p>
                    <w:p w:rsidR="00E82637" w:rsidRPr="0036653D" w:rsidRDefault="00E82637" w:rsidP="007E6075">
                      <w:pPr>
                        <w:rPr>
                          <w:sz w:val="16"/>
                          <w:szCs w:val="16"/>
                        </w:rPr>
                      </w:pPr>
                    </w:p>
                  </w:txbxContent>
                </v:textbox>
              </v:shape>
            </w:pict>
          </mc:Fallback>
        </mc:AlternateContent>
      </w:r>
    </w:p>
    <w:p w:rsidR="007E6075" w:rsidRPr="002732B6" w:rsidRDefault="007E6075" w:rsidP="00F64CAB">
      <w:pPr>
        <w:jc w:val="right"/>
        <w:rPr>
          <w:b/>
          <w:sz w:val="16"/>
          <w:szCs w:val="16"/>
        </w:rPr>
      </w:pPr>
    </w:p>
    <w:p w:rsidR="007E6075" w:rsidRPr="002732B6" w:rsidRDefault="007E6075" w:rsidP="00F64CAB">
      <w:pPr>
        <w:jc w:val="right"/>
        <w:rPr>
          <w:b/>
          <w:sz w:val="16"/>
          <w:szCs w:val="16"/>
        </w:rPr>
      </w:pPr>
    </w:p>
    <w:p w:rsidR="00434528" w:rsidRPr="002732B6" w:rsidRDefault="00434528" w:rsidP="00F64CAB">
      <w:pPr>
        <w:jc w:val="right"/>
        <w:rPr>
          <w:b/>
          <w:sz w:val="16"/>
          <w:szCs w:val="16"/>
        </w:rPr>
      </w:pPr>
    </w:p>
    <w:p w:rsidR="00434528" w:rsidRPr="002732B6" w:rsidRDefault="00434528" w:rsidP="00F64CAB">
      <w:pPr>
        <w:jc w:val="right"/>
        <w:rPr>
          <w:b/>
          <w:sz w:val="16"/>
          <w:szCs w:val="16"/>
        </w:rPr>
      </w:pPr>
    </w:p>
    <w:p w:rsidR="00434528" w:rsidRPr="002732B6" w:rsidRDefault="00434528" w:rsidP="00F64CAB">
      <w:pPr>
        <w:jc w:val="right"/>
        <w:rPr>
          <w:b/>
          <w:sz w:val="16"/>
          <w:szCs w:val="16"/>
        </w:rPr>
      </w:pPr>
    </w:p>
    <w:p w:rsidR="00434528" w:rsidRPr="002732B6" w:rsidRDefault="00434528" w:rsidP="00F64CAB">
      <w:pPr>
        <w:jc w:val="right"/>
        <w:rPr>
          <w:b/>
          <w:sz w:val="16"/>
          <w:szCs w:val="16"/>
        </w:rPr>
      </w:pPr>
    </w:p>
    <w:p w:rsidR="00434528" w:rsidRPr="002732B6" w:rsidRDefault="00434528" w:rsidP="00F64CAB">
      <w:pPr>
        <w:jc w:val="center"/>
        <w:rPr>
          <w:b/>
          <w:sz w:val="16"/>
          <w:szCs w:val="16"/>
        </w:rPr>
      </w:pPr>
      <w:r w:rsidRPr="002732B6">
        <w:rPr>
          <w:b/>
          <w:sz w:val="16"/>
          <w:szCs w:val="16"/>
        </w:rPr>
        <w:t>ПОСТАНОВЛЕНИЕ</w:t>
      </w:r>
    </w:p>
    <w:p w:rsidR="00434528" w:rsidRPr="002732B6" w:rsidRDefault="00434528" w:rsidP="00F64CAB">
      <w:pPr>
        <w:jc w:val="center"/>
        <w:rPr>
          <w:b/>
          <w:sz w:val="16"/>
          <w:szCs w:val="16"/>
        </w:rPr>
      </w:pPr>
      <w:r w:rsidRPr="002732B6">
        <w:rPr>
          <w:b/>
          <w:sz w:val="16"/>
          <w:szCs w:val="16"/>
        </w:rPr>
        <w:t>Администрации Солецкого муниципального района</w:t>
      </w:r>
    </w:p>
    <w:p w:rsidR="00434528" w:rsidRPr="002732B6" w:rsidRDefault="00434528" w:rsidP="00F64CAB">
      <w:pPr>
        <w:rPr>
          <w:sz w:val="16"/>
          <w:szCs w:val="16"/>
        </w:rPr>
      </w:pPr>
    </w:p>
    <w:p w:rsidR="00434528" w:rsidRPr="002732B6" w:rsidRDefault="00434528" w:rsidP="00F64CAB">
      <w:pPr>
        <w:jc w:val="center"/>
        <w:rPr>
          <w:sz w:val="16"/>
          <w:szCs w:val="16"/>
        </w:rPr>
      </w:pPr>
      <w:r w:rsidRPr="002732B6">
        <w:rPr>
          <w:sz w:val="16"/>
          <w:szCs w:val="16"/>
        </w:rPr>
        <w:t>от 15.05.2017 № 665</w:t>
      </w:r>
    </w:p>
    <w:p w:rsidR="00434528" w:rsidRPr="002732B6" w:rsidRDefault="00434528"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tbl>
      <w:tblPr>
        <w:tblW w:w="0" w:type="auto"/>
        <w:tblInd w:w="-176" w:type="dxa"/>
        <w:tblLook w:val="0000" w:firstRow="0" w:lastRow="0" w:firstColumn="0" w:lastColumn="0" w:noHBand="0" w:noVBand="0"/>
      </w:tblPr>
      <w:tblGrid>
        <w:gridCol w:w="5210"/>
      </w:tblGrid>
      <w:tr w:rsidR="00434528" w:rsidRPr="002732B6" w:rsidTr="00434528">
        <w:tc>
          <w:tcPr>
            <w:tcW w:w="0" w:type="auto"/>
            <w:shd w:val="clear" w:color="auto" w:fill="auto"/>
          </w:tcPr>
          <w:p w:rsidR="00434528" w:rsidRPr="002732B6" w:rsidRDefault="00434528" w:rsidP="00F64CAB">
            <w:pPr>
              <w:jc w:val="center"/>
              <w:rPr>
                <w:b/>
                <w:sz w:val="16"/>
                <w:szCs w:val="16"/>
              </w:rPr>
            </w:pPr>
          </w:p>
          <w:p w:rsidR="00434528" w:rsidRPr="002732B6" w:rsidRDefault="00434528" w:rsidP="00F64CAB">
            <w:pPr>
              <w:jc w:val="center"/>
              <w:rPr>
                <w:b/>
                <w:sz w:val="16"/>
                <w:szCs w:val="16"/>
              </w:rPr>
            </w:pPr>
            <w:r w:rsidRPr="002732B6">
              <w:rPr>
                <w:b/>
                <w:sz w:val="16"/>
                <w:szCs w:val="16"/>
              </w:rPr>
              <w:t xml:space="preserve">О внесении изменений в административный регламент </w:t>
            </w:r>
          </w:p>
          <w:p w:rsidR="00434528" w:rsidRPr="002732B6" w:rsidRDefault="00434528" w:rsidP="00F64CAB">
            <w:pPr>
              <w:jc w:val="center"/>
              <w:rPr>
                <w:b/>
                <w:sz w:val="16"/>
                <w:szCs w:val="16"/>
              </w:rPr>
            </w:pPr>
            <w:r w:rsidRPr="002732B6">
              <w:rPr>
                <w:b/>
                <w:sz w:val="16"/>
                <w:szCs w:val="16"/>
              </w:rPr>
              <w:t xml:space="preserve">предоставления  муниципальной услуги по установлению сервитута </w:t>
            </w:r>
          </w:p>
          <w:p w:rsidR="00434528" w:rsidRPr="002732B6" w:rsidRDefault="00434528" w:rsidP="00F64CAB">
            <w:pPr>
              <w:jc w:val="center"/>
              <w:rPr>
                <w:sz w:val="16"/>
                <w:szCs w:val="16"/>
              </w:rPr>
            </w:pPr>
            <w:r w:rsidRPr="002732B6">
              <w:rPr>
                <w:b/>
                <w:sz w:val="16"/>
                <w:szCs w:val="16"/>
              </w:rPr>
              <w:t>в отношении земельного участка, государственная собственность на который не разграничена</w:t>
            </w:r>
          </w:p>
        </w:tc>
      </w:tr>
    </w:tbl>
    <w:p w:rsidR="00434528" w:rsidRPr="002732B6" w:rsidRDefault="00434528" w:rsidP="00F64CAB">
      <w:pPr>
        <w:pStyle w:val="af2"/>
        <w:rPr>
          <w:sz w:val="16"/>
          <w:szCs w:val="16"/>
        </w:rPr>
      </w:pPr>
    </w:p>
    <w:p w:rsidR="00434528" w:rsidRPr="002732B6" w:rsidRDefault="00434528" w:rsidP="00F64CAB">
      <w:pPr>
        <w:pStyle w:val="af2"/>
        <w:rPr>
          <w:sz w:val="16"/>
          <w:szCs w:val="16"/>
        </w:rPr>
      </w:pPr>
    </w:p>
    <w:p w:rsidR="00434528" w:rsidRPr="002732B6" w:rsidRDefault="00434528"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434528" w:rsidRPr="002732B6" w:rsidRDefault="00434528"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установлению сервитута в ношении земельного участка, государственная собственность на который не разграничена, утвержденный постановлением Администрации муниципального района от 08.12.2015 № 1684 (далее – Административный регламент):</w:t>
      </w:r>
    </w:p>
    <w:p w:rsidR="00434528" w:rsidRPr="002732B6" w:rsidRDefault="00434528"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434528" w:rsidRPr="002732B6" w:rsidRDefault="00434528"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67"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68"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434528" w:rsidRPr="002732B6" w:rsidRDefault="00434528"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434528" w:rsidRPr="002732B6" w:rsidRDefault="00434528" w:rsidP="00F64CAB">
      <w:pPr>
        <w:ind w:firstLine="284"/>
        <w:jc w:val="both"/>
        <w:rPr>
          <w:sz w:val="16"/>
          <w:szCs w:val="16"/>
        </w:rPr>
      </w:pPr>
      <w:r w:rsidRPr="002732B6">
        <w:rPr>
          <w:sz w:val="16"/>
          <w:szCs w:val="16"/>
        </w:rPr>
        <w:t>1.4. Дополнить пункт 2.5 раздела 2 десятым абзацем в редакции:</w:t>
      </w:r>
    </w:p>
    <w:p w:rsidR="00434528" w:rsidRPr="002732B6" w:rsidRDefault="00434528"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434528" w:rsidRPr="002732B6" w:rsidRDefault="00434528" w:rsidP="00F64CAB">
      <w:pPr>
        <w:ind w:firstLine="284"/>
        <w:jc w:val="both"/>
        <w:rPr>
          <w:sz w:val="16"/>
          <w:szCs w:val="16"/>
        </w:rPr>
      </w:pPr>
      <w:r w:rsidRPr="002732B6">
        <w:rPr>
          <w:sz w:val="16"/>
          <w:szCs w:val="16"/>
        </w:rPr>
        <w:t>1.5. Заменить в подпункте 2.6.3 пункта 2.6 раздела 2 слова «…ЕГРП…» на «…ЕГРН…».</w:t>
      </w:r>
    </w:p>
    <w:p w:rsidR="00434528" w:rsidRPr="002732B6" w:rsidRDefault="00434528" w:rsidP="00F64CAB">
      <w:pPr>
        <w:ind w:firstLine="284"/>
        <w:jc w:val="both"/>
        <w:rPr>
          <w:sz w:val="16"/>
          <w:szCs w:val="16"/>
        </w:rPr>
      </w:pPr>
      <w:r w:rsidRPr="002732B6">
        <w:rPr>
          <w:sz w:val="16"/>
          <w:szCs w:val="16"/>
        </w:rPr>
        <w:t>1.6. Заменить в подпункте 2.7.1 пункта 2.7 раздела 2 слова «…Солецком отделе управления…» на «…управлении…».</w:t>
      </w:r>
    </w:p>
    <w:p w:rsidR="00434528" w:rsidRPr="002732B6" w:rsidRDefault="00434528" w:rsidP="00F64CAB">
      <w:pPr>
        <w:ind w:firstLine="284"/>
        <w:jc w:val="both"/>
        <w:rPr>
          <w:sz w:val="16"/>
          <w:szCs w:val="16"/>
        </w:rPr>
      </w:pPr>
      <w:r w:rsidRPr="002732B6">
        <w:rPr>
          <w:sz w:val="16"/>
          <w:szCs w:val="16"/>
        </w:rPr>
        <w:t>1.7. Изложить подпункт 2.7.3 пункта 2.7 раздела 2 в редакции:</w:t>
      </w:r>
    </w:p>
    <w:p w:rsidR="00434528" w:rsidRPr="002732B6" w:rsidRDefault="00434528" w:rsidP="00F64CAB">
      <w:pPr>
        <w:widowControl w:val="0"/>
        <w:tabs>
          <w:tab w:val="num" w:pos="0"/>
        </w:tabs>
        <w:autoSpaceDE w:val="0"/>
        <w:autoSpaceDN w:val="0"/>
        <w:adjustRightInd w:val="0"/>
        <w:ind w:firstLine="284"/>
        <w:jc w:val="both"/>
        <w:rPr>
          <w:sz w:val="16"/>
          <w:szCs w:val="16"/>
        </w:rPr>
      </w:pPr>
      <w:r w:rsidRPr="002732B6">
        <w:rPr>
          <w:sz w:val="16"/>
          <w:szCs w:val="16"/>
        </w:rPr>
        <w:t xml:space="preserve">«2.7.3.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w:t>
      </w:r>
      <w:r w:rsidRPr="002732B6">
        <w:rPr>
          <w:sz w:val="16"/>
          <w:szCs w:val="16"/>
        </w:rPr>
        <w:lastRenderedPageBreak/>
        <w:t>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34528" w:rsidRPr="002732B6" w:rsidRDefault="00434528" w:rsidP="00F64CAB">
      <w:pPr>
        <w:ind w:firstLine="284"/>
        <w:jc w:val="both"/>
        <w:rPr>
          <w:sz w:val="16"/>
          <w:szCs w:val="16"/>
        </w:rPr>
      </w:pPr>
      <w:r w:rsidRPr="002732B6">
        <w:rPr>
          <w:sz w:val="16"/>
          <w:szCs w:val="16"/>
        </w:rPr>
        <w:t>1.8. Заменить в восьмом абзаце пункта 3.1 раздела 3 слово «…заключение…» на «…подготовка и подписание …».</w:t>
      </w:r>
    </w:p>
    <w:p w:rsidR="00434528" w:rsidRPr="002732B6" w:rsidRDefault="00434528" w:rsidP="00F64CAB">
      <w:pPr>
        <w:ind w:firstLine="284"/>
        <w:jc w:val="both"/>
        <w:rPr>
          <w:sz w:val="16"/>
          <w:szCs w:val="16"/>
        </w:rPr>
      </w:pPr>
      <w:r w:rsidRPr="002732B6">
        <w:rPr>
          <w:sz w:val="16"/>
          <w:szCs w:val="16"/>
        </w:rPr>
        <w:t>1.9. Заменить в пункте 3.8 раздела 3 слово «…заключение…» на «…подготовка и подписание …».</w:t>
      </w:r>
    </w:p>
    <w:p w:rsidR="00434528" w:rsidRPr="002732B6" w:rsidRDefault="00434528" w:rsidP="00F64CAB">
      <w:pPr>
        <w:ind w:firstLine="284"/>
        <w:jc w:val="both"/>
        <w:rPr>
          <w:sz w:val="16"/>
          <w:szCs w:val="16"/>
        </w:rPr>
      </w:pPr>
      <w:r w:rsidRPr="002732B6">
        <w:rPr>
          <w:sz w:val="16"/>
          <w:szCs w:val="16"/>
        </w:rPr>
        <w:t>1.10. Дополнить пункт 3.8 раздела 3 подпунктом 3.8.2.1 в редакции:</w:t>
      </w:r>
    </w:p>
    <w:p w:rsidR="00434528" w:rsidRPr="002732B6" w:rsidRDefault="00434528" w:rsidP="00F64CAB">
      <w:pPr>
        <w:ind w:firstLine="284"/>
        <w:jc w:val="both"/>
        <w:rPr>
          <w:sz w:val="16"/>
          <w:szCs w:val="16"/>
        </w:rPr>
      </w:pPr>
      <w:r w:rsidRPr="002732B6">
        <w:rPr>
          <w:sz w:val="16"/>
          <w:szCs w:val="16"/>
        </w:rPr>
        <w:t>«3.8.2.1.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434528" w:rsidRPr="002732B6" w:rsidRDefault="00434528" w:rsidP="00F64CAB">
      <w:pPr>
        <w:ind w:firstLine="284"/>
        <w:jc w:val="both"/>
        <w:rPr>
          <w:sz w:val="16"/>
          <w:szCs w:val="16"/>
        </w:rPr>
      </w:pPr>
      <w:r w:rsidRPr="002732B6">
        <w:rPr>
          <w:sz w:val="16"/>
          <w:szCs w:val="16"/>
        </w:rPr>
        <w:t>1.11. Изложить подпункт 3.8.4 пункта 3.8 раздела 3 в редакции:</w:t>
      </w:r>
    </w:p>
    <w:p w:rsidR="00434528" w:rsidRPr="002732B6" w:rsidRDefault="00434528" w:rsidP="00F64CAB">
      <w:pPr>
        <w:ind w:firstLine="284"/>
        <w:jc w:val="both"/>
        <w:rPr>
          <w:sz w:val="16"/>
          <w:szCs w:val="16"/>
        </w:rPr>
      </w:pPr>
      <w:r w:rsidRPr="002732B6">
        <w:rPr>
          <w:sz w:val="16"/>
          <w:szCs w:val="16"/>
        </w:rPr>
        <w:t>«3.8.4. Время выполнения административной процедуры не должно превышать 40 (сорока) календарных дней, в том числе на действия, направленные на подготовку проекта соглашения – не более 3 (трех) календарных дней, на подписание проекта соглашения заявителем – не более 30 (тридцати) календарных дней, на направление заявления в орган регистрации – не более 7 календарных дней.»</w:t>
      </w:r>
    </w:p>
    <w:p w:rsidR="00434528" w:rsidRPr="002732B6" w:rsidRDefault="00434528" w:rsidP="00F64CAB">
      <w:pPr>
        <w:ind w:firstLine="284"/>
        <w:jc w:val="both"/>
        <w:rPr>
          <w:sz w:val="16"/>
          <w:szCs w:val="16"/>
        </w:rPr>
      </w:pPr>
      <w:r w:rsidRPr="002732B6">
        <w:rPr>
          <w:sz w:val="16"/>
          <w:szCs w:val="16"/>
        </w:rPr>
        <w:t>1.12. Изложить приложения № 1 и № 2 к административному регламенту в новой прилагаемой редакции.</w:t>
      </w:r>
    </w:p>
    <w:p w:rsidR="00434528" w:rsidRPr="002732B6" w:rsidRDefault="00434528"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34528" w:rsidRPr="002732B6" w:rsidRDefault="00434528" w:rsidP="00F64CAB">
      <w:pPr>
        <w:suppressAutoHyphens/>
        <w:jc w:val="both"/>
        <w:rPr>
          <w:b/>
          <w:sz w:val="16"/>
          <w:szCs w:val="16"/>
        </w:rPr>
      </w:pPr>
    </w:p>
    <w:p w:rsidR="00434528" w:rsidRPr="002732B6" w:rsidRDefault="00434528" w:rsidP="00F64CAB">
      <w:pPr>
        <w:jc w:val="both"/>
        <w:rPr>
          <w:sz w:val="16"/>
          <w:szCs w:val="16"/>
        </w:rPr>
      </w:pPr>
    </w:p>
    <w:p w:rsidR="00434528" w:rsidRPr="002732B6" w:rsidRDefault="00434528" w:rsidP="00F64CAB">
      <w:pPr>
        <w:pStyle w:val="32"/>
        <w:suppressAutoHyphens/>
        <w:spacing w:after="0"/>
        <w:ind w:left="0"/>
        <w:rPr>
          <w:b/>
        </w:rPr>
      </w:pPr>
      <w:r w:rsidRPr="002732B6">
        <w:rPr>
          <w:b/>
        </w:rPr>
        <w:t>Глава муниципального района    А.Я. Котов</w:t>
      </w:r>
    </w:p>
    <w:p w:rsidR="00434528" w:rsidRPr="002732B6" w:rsidRDefault="00434528" w:rsidP="00F64CAB">
      <w:pPr>
        <w:pStyle w:val="32"/>
        <w:suppressAutoHyphens/>
        <w:spacing w:after="0"/>
        <w:ind w:left="0"/>
        <w:rPr>
          <w:b/>
        </w:rPr>
      </w:pPr>
    </w:p>
    <w:p w:rsidR="00434528" w:rsidRPr="002732B6" w:rsidRDefault="00434528" w:rsidP="00F64CAB">
      <w:pPr>
        <w:pStyle w:val="32"/>
        <w:suppressAutoHyphens/>
        <w:spacing w:after="0"/>
        <w:ind w:left="0"/>
        <w:rPr>
          <w:b/>
        </w:rPr>
      </w:pPr>
    </w:p>
    <w:p w:rsidR="00434528" w:rsidRPr="002732B6" w:rsidRDefault="00434528"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434528" w:rsidRPr="002732B6" w:rsidTr="00AB68D1">
        <w:tc>
          <w:tcPr>
            <w:tcW w:w="2185" w:type="dxa"/>
            <w:shd w:val="clear" w:color="auto" w:fill="auto"/>
          </w:tcPr>
          <w:p w:rsidR="00434528" w:rsidRPr="002732B6" w:rsidRDefault="00434528" w:rsidP="00F64CAB">
            <w:pPr>
              <w:tabs>
                <w:tab w:val="left" w:pos="6800"/>
              </w:tabs>
              <w:jc w:val="center"/>
              <w:rPr>
                <w:b/>
                <w:sz w:val="16"/>
                <w:szCs w:val="16"/>
              </w:rPr>
            </w:pPr>
          </w:p>
        </w:tc>
        <w:tc>
          <w:tcPr>
            <w:tcW w:w="2849" w:type="dxa"/>
            <w:shd w:val="clear" w:color="auto" w:fill="auto"/>
          </w:tcPr>
          <w:p w:rsidR="00434528" w:rsidRPr="002732B6" w:rsidRDefault="00434528" w:rsidP="00F64CAB">
            <w:pPr>
              <w:tabs>
                <w:tab w:val="left" w:pos="6800"/>
              </w:tabs>
              <w:jc w:val="center"/>
              <w:rPr>
                <w:sz w:val="16"/>
                <w:szCs w:val="16"/>
              </w:rPr>
            </w:pPr>
            <w:r w:rsidRPr="002732B6">
              <w:rPr>
                <w:sz w:val="16"/>
                <w:szCs w:val="16"/>
              </w:rPr>
              <w:t>Приложение № 1</w:t>
            </w:r>
          </w:p>
          <w:p w:rsidR="00434528" w:rsidRPr="002732B6" w:rsidRDefault="00434528"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434528" w:rsidRPr="002732B6" w:rsidRDefault="00434528" w:rsidP="00F64CAB">
            <w:pPr>
              <w:tabs>
                <w:tab w:val="left" w:pos="6800"/>
              </w:tabs>
              <w:jc w:val="center"/>
              <w:rPr>
                <w:sz w:val="16"/>
                <w:szCs w:val="16"/>
              </w:rPr>
            </w:pPr>
            <w:r w:rsidRPr="002732B6">
              <w:rPr>
                <w:sz w:val="16"/>
                <w:szCs w:val="16"/>
              </w:rPr>
              <w:t>от 15.05.2017 № 665</w:t>
            </w:r>
          </w:p>
        </w:tc>
      </w:tr>
    </w:tbl>
    <w:p w:rsidR="00434528" w:rsidRPr="002732B6" w:rsidRDefault="00434528" w:rsidP="00F64CAB">
      <w:pPr>
        <w:jc w:val="right"/>
        <w:rPr>
          <w:sz w:val="16"/>
          <w:szCs w:val="16"/>
          <w:lang w:eastAsia="x-none"/>
        </w:rPr>
      </w:pPr>
    </w:p>
    <w:tbl>
      <w:tblPr>
        <w:tblW w:w="0" w:type="auto"/>
        <w:tblInd w:w="817" w:type="dxa"/>
        <w:tblLook w:val="04A0" w:firstRow="1" w:lastRow="0" w:firstColumn="1" w:lastColumn="0" w:noHBand="0" w:noVBand="1"/>
      </w:tblPr>
      <w:tblGrid>
        <w:gridCol w:w="284"/>
        <w:gridCol w:w="3827"/>
      </w:tblGrid>
      <w:tr w:rsidR="00434528" w:rsidRPr="002732B6" w:rsidTr="00AB68D1">
        <w:tc>
          <w:tcPr>
            <w:tcW w:w="284" w:type="dxa"/>
            <w:shd w:val="clear" w:color="auto" w:fill="auto"/>
          </w:tcPr>
          <w:p w:rsidR="00434528" w:rsidRPr="002732B6" w:rsidRDefault="00434528" w:rsidP="00F64CAB">
            <w:pPr>
              <w:autoSpaceDE w:val="0"/>
              <w:autoSpaceDN w:val="0"/>
              <w:adjustRightInd w:val="0"/>
              <w:jc w:val="right"/>
              <w:outlineLvl w:val="2"/>
              <w:rPr>
                <w:sz w:val="16"/>
                <w:szCs w:val="16"/>
              </w:rPr>
            </w:pPr>
          </w:p>
        </w:tc>
        <w:tc>
          <w:tcPr>
            <w:tcW w:w="3827" w:type="dxa"/>
            <w:shd w:val="clear" w:color="auto" w:fill="auto"/>
          </w:tcPr>
          <w:p w:rsidR="00434528" w:rsidRPr="002732B6" w:rsidRDefault="00434528" w:rsidP="00F64CAB">
            <w:pPr>
              <w:autoSpaceDE w:val="0"/>
              <w:autoSpaceDN w:val="0"/>
              <w:adjustRightInd w:val="0"/>
              <w:jc w:val="center"/>
              <w:outlineLvl w:val="2"/>
              <w:rPr>
                <w:sz w:val="16"/>
                <w:szCs w:val="16"/>
              </w:rPr>
            </w:pPr>
            <w:r w:rsidRPr="002732B6">
              <w:rPr>
                <w:sz w:val="16"/>
                <w:szCs w:val="16"/>
              </w:rPr>
              <w:t>Приложение № 1</w:t>
            </w:r>
          </w:p>
        </w:tc>
      </w:tr>
      <w:tr w:rsidR="00434528" w:rsidRPr="002732B6" w:rsidTr="00AB68D1">
        <w:tc>
          <w:tcPr>
            <w:tcW w:w="284" w:type="dxa"/>
            <w:shd w:val="clear" w:color="auto" w:fill="auto"/>
          </w:tcPr>
          <w:p w:rsidR="00434528" w:rsidRPr="002732B6" w:rsidRDefault="00434528" w:rsidP="00F64CAB">
            <w:pPr>
              <w:autoSpaceDE w:val="0"/>
              <w:autoSpaceDN w:val="0"/>
              <w:adjustRightInd w:val="0"/>
              <w:jc w:val="right"/>
              <w:outlineLvl w:val="2"/>
              <w:rPr>
                <w:sz w:val="16"/>
                <w:szCs w:val="16"/>
              </w:rPr>
            </w:pPr>
          </w:p>
        </w:tc>
        <w:tc>
          <w:tcPr>
            <w:tcW w:w="3827" w:type="dxa"/>
            <w:shd w:val="clear" w:color="auto" w:fill="auto"/>
          </w:tcPr>
          <w:p w:rsidR="00434528" w:rsidRPr="002732B6" w:rsidRDefault="00434528"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«Установление сервитута в отношении земельного участка, государственная собственность на который не разграничена»</w:t>
            </w:r>
          </w:p>
        </w:tc>
      </w:tr>
    </w:tbl>
    <w:p w:rsidR="00434528" w:rsidRPr="002732B6" w:rsidRDefault="00434528" w:rsidP="00F64CAB">
      <w:pPr>
        <w:autoSpaceDE w:val="0"/>
        <w:autoSpaceDN w:val="0"/>
        <w:adjustRightInd w:val="0"/>
        <w:jc w:val="right"/>
        <w:outlineLvl w:val="2"/>
        <w:rPr>
          <w:b/>
          <w:sz w:val="16"/>
          <w:szCs w:val="16"/>
        </w:rPr>
      </w:pPr>
    </w:p>
    <w:p w:rsidR="00434528" w:rsidRPr="002732B6" w:rsidRDefault="00434528"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434528" w:rsidRPr="002732B6" w:rsidRDefault="00434528" w:rsidP="00F64CAB">
      <w:pPr>
        <w:autoSpaceDE w:val="0"/>
        <w:autoSpaceDN w:val="0"/>
        <w:adjustRightInd w:val="0"/>
        <w:jc w:val="center"/>
        <w:outlineLvl w:val="2"/>
        <w:rPr>
          <w:b/>
          <w:sz w:val="16"/>
          <w:szCs w:val="16"/>
          <w:highlight w:val="yellow"/>
        </w:rPr>
      </w:pPr>
    </w:p>
    <w:p w:rsidR="00434528" w:rsidRPr="002732B6" w:rsidRDefault="00434528"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34528" w:rsidRPr="002732B6" w:rsidRDefault="00434528"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434528" w:rsidRPr="002732B6" w:rsidRDefault="00434528"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434528" w:rsidRPr="002732B6" w:rsidRDefault="00434528" w:rsidP="00F64CAB">
      <w:pPr>
        <w:autoSpaceDE w:val="0"/>
        <w:autoSpaceDN w:val="0"/>
        <w:adjustRightInd w:val="0"/>
        <w:jc w:val="both"/>
        <w:rPr>
          <w:sz w:val="16"/>
          <w:szCs w:val="16"/>
        </w:rPr>
      </w:pPr>
      <w:r w:rsidRPr="002732B6">
        <w:rPr>
          <w:sz w:val="16"/>
          <w:szCs w:val="16"/>
        </w:rPr>
        <w:t>Телефоны: (81655) 31519, 30851.</w:t>
      </w:r>
    </w:p>
    <w:p w:rsidR="00434528" w:rsidRPr="002732B6" w:rsidRDefault="00434528" w:rsidP="00F64CAB">
      <w:pPr>
        <w:jc w:val="both"/>
        <w:rPr>
          <w:sz w:val="16"/>
          <w:szCs w:val="16"/>
        </w:rPr>
      </w:pPr>
      <w:r w:rsidRPr="002732B6">
        <w:rPr>
          <w:sz w:val="16"/>
          <w:szCs w:val="16"/>
        </w:rPr>
        <w:t xml:space="preserve">Официальный сайт в сети Интернет: </w:t>
      </w:r>
      <w:hyperlink r:id="rId69"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434528" w:rsidRPr="002732B6" w:rsidRDefault="00434528" w:rsidP="00F64CAB">
      <w:pPr>
        <w:jc w:val="both"/>
        <w:rPr>
          <w:sz w:val="16"/>
          <w:szCs w:val="16"/>
        </w:rPr>
      </w:pPr>
      <w:r w:rsidRPr="002732B6">
        <w:rPr>
          <w:sz w:val="16"/>
          <w:szCs w:val="16"/>
        </w:rPr>
        <w:t xml:space="preserve">Адрес электронной почты: </w:t>
      </w:r>
      <w:hyperlink r:id="rId70" w:history="1">
        <w:r w:rsidRPr="002732B6">
          <w:rPr>
            <w:rStyle w:val="af1"/>
            <w:color w:val="auto"/>
            <w:sz w:val="16"/>
            <w:szCs w:val="16"/>
          </w:rPr>
          <w:t>solc.rosreestr53@yandex.ru</w:t>
        </w:r>
      </w:hyperlink>
      <w:r w:rsidRPr="002732B6">
        <w:rPr>
          <w:sz w:val="16"/>
          <w:szCs w:val="16"/>
        </w:rPr>
        <w:t xml:space="preserve">  </w:t>
      </w:r>
    </w:p>
    <w:p w:rsidR="00434528" w:rsidRPr="002732B6" w:rsidRDefault="00434528"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Понедельник</w:t>
            </w:r>
          </w:p>
        </w:tc>
        <w:tc>
          <w:tcPr>
            <w:tcW w:w="1993" w:type="dxa"/>
            <w:shd w:val="clear" w:color="auto" w:fill="auto"/>
          </w:tcPr>
          <w:p w:rsidR="00434528" w:rsidRPr="002732B6" w:rsidRDefault="00434528" w:rsidP="00F64CAB">
            <w:pPr>
              <w:jc w:val="both"/>
              <w:rPr>
                <w:sz w:val="16"/>
                <w:szCs w:val="16"/>
              </w:rPr>
            </w:pPr>
            <w:r w:rsidRPr="002732B6">
              <w:rPr>
                <w:sz w:val="16"/>
                <w:szCs w:val="16"/>
              </w:rPr>
              <w:t>08.30 – 14.30</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Вторник</w:t>
            </w:r>
          </w:p>
        </w:tc>
        <w:tc>
          <w:tcPr>
            <w:tcW w:w="1993" w:type="dxa"/>
            <w:shd w:val="clear" w:color="auto" w:fill="auto"/>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Среда</w:t>
            </w:r>
          </w:p>
        </w:tc>
        <w:tc>
          <w:tcPr>
            <w:tcW w:w="1993" w:type="dxa"/>
            <w:shd w:val="clear" w:color="auto" w:fill="auto"/>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Четверг</w:t>
            </w:r>
          </w:p>
        </w:tc>
        <w:tc>
          <w:tcPr>
            <w:tcW w:w="1993" w:type="dxa"/>
            <w:shd w:val="clear" w:color="auto" w:fill="auto"/>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Пятница</w:t>
            </w:r>
          </w:p>
        </w:tc>
        <w:tc>
          <w:tcPr>
            <w:tcW w:w="1993" w:type="dxa"/>
            <w:shd w:val="clear" w:color="auto" w:fill="auto"/>
          </w:tcPr>
          <w:p w:rsidR="00434528" w:rsidRPr="002732B6" w:rsidRDefault="00434528" w:rsidP="00F64CAB">
            <w:pPr>
              <w:jc w:val="both"/>
              <w:rPr>
                <w:sz w:val="16"/>
                <w:szCs w:val="16"/>
              </w:rPr>
            </w:pPr>
            <w:r w:rsidRPr="002732B6">
              <w:rPr>
                <w:sz w:val="16"/>
                <w:szCs w:val="16"/>
              </w:rPr>
              <w:t>08.30 – 16.40</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 xml:space="preserve">Суббота </w:t>
            </w:r>
          </w:p>
        </w:tc>
        <w:tc>
          <w:tcPr>
            <w:tcW w:w="1993" w:type="dxa"/>
            <w:shd w:val="clear" w:color="auto" w:fill="auto"/>
          </w:tcPr>
          <w:p w:rsidR="00434528" w:rsidRPr="002732B6" w:rsidRDefault="00434528" w:rsidP="00F64CAB">
            <w:pPr>
              <w:jc w:val="both"/>
              <w:rPr>
                <w:sz w:val="16"/>
                <w:szCs w:val="16"/>
              </w:rPr>
            </w:pPr>
            <w:r w:rsidRPr="002732B6">
              <w:rPr>
                <w:sz w:val="16"/>
                <w:szCs w:val="16"/>
              </w:rPr>
              <w:t xml:space="preserve">Выходной </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Воскресенье</w:t>
            </w:r>
          </w:p>
        </w:tc>
        <w:tc>
          <w:tcPr>
            <w:tcW w:w="1993" w:type="dxa"/>
            <w:shd w:val="clear" w:color="auto" w:fill="auto"/>
          </w:tcPr>
          <w:p w:rsidR="00434528" w:rsidRPr="002732B6" w:rsidRDefault="00434528" w:rsidP="00F64CAB">
            <w:pPr>
              <w:jc w:val="both"/>
              <w:rPr>
                <w:sz w:val="16"/>
                <w:szCs w:val="16"/>
              </w:rPr>
            </w:pPr>
            <w:r w:rsidRPr="002732B6">
              <w:rPr>
                <w:sz w:val="16"/>
                <w:szCs w:val="16"/>
              </w:rPr>
              <w:t xml:space="preserve">Выходной </w:t>
            </w:r>
          </w:p>
        </w:tc>
      </w:tr>
      <w:tr w:rsidR="00434528" w:rsidRPr="002732B6" w:rsidTr="00AB68D1">
        <w:tc>
          <w:tcPr>
            <w:tcW w:w="2224" w:type="dxa"/>
            <w:shd w:val="clear" w:color="auto" w:fill="auto"/>
          </w:tcPr>
          <w:p w:rsidR="00434528" w:rsidRPr="002732B6" w:rsidRDefault="00434528" w:rsidP="00F64CAB">
            <w:pPr>
              <w:jc w:val="both"/>
              <w:rPr>
                <w:sz w:val="16"/>
                <w:szCs w:val="16"/>
              </w:rPr>
            </w:pPr>
            <w:r w:rsidRPr="002732B6">
              <w:rPr>
                <w:sz w:val="16"/>
                <w:szCs w:val="16"/>
              </w:rPr>
              <w:t>Перерыв на обед</w:t>
            </w:r>
          </w:p>
        </w:tc>
        <w:tc>
          <w:tcPr>
            <w:tcW w:w="1993" w:type="dxa"/>
            <w:shd w:val="clear" w:color="auto" w:fill="auto"/>
          </w:tcPr>
          <w:p w:rsidR="00434528" w:rsidRPr="002732B6" w:rsidRDefault="00434528" w:rsidP="00F64CAB">
            <w:pPr>
              <w:jc w:val="both"/>
              <w:rPr>
                <w:sz w:val="16"/>
                <w:szCs w:val="16"/>
              </w:rPr>
            </w:pPr>
            <w:r w:rsidRPr="002732B6">
              <w:rPr>
                <w:sz w:val="16"/>
                <w:szCs w:val="16"/>
              </w:rPr>
              <w:t>13.00 – 13.50</w:t>
            </w:r>
          </w:p>
        </w:tc>
      </w:tr>
    </w:tbl>
    <w:p w:rsidR="00434528" w:rsidRPr="002732B6" w:rsidRDefault="00434528"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 xml:space="preserve">2. Отдел МФЦ по Солецкому муниципальному району государственного областного автономного учреждения </w:t>
      </w:r>
      <w:r w:rsidRPr="002732B6">
        <w:rPr>
          <w:rFonts w:ascii="Times New Roman" w:hAnsi="Times New Roman" w:cs="Times New Roman"/>
          <w:b/>
          <w:sz w:val="16"/>
          <w:szCs w:val="16"/>
        </w:rPr>
        <w:lastRenderedPageBreak/>
        <w:t>«Многофункциональный центр предоставления государственных и муниципальных услуг»</w:t>
      </w:r>
    </w:p>
    <w:p w:rsidR="00434528" w:rsidRPr="002732B6" w:rsidRDefault="00434528"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434528" w:rsidRPr="002732B6" w:rsidRDefault="00434528"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434528" w:rsidRPr="002732B6" w:rsidRDefault="00434528" w:rsidP="00F64CAB">
      <w:pPr>
        <w:autoSpaceDE w:val="0"/>
        <w:autoSpaceDN w:val="0"/>
        <w:adjustRightInd w:val="0"/>
        <w:jc w:val="both"/>
        <w:rPr>
          <w:sz w:val="16"/>
          <w:szCs w:val="16"/>
        </w:rPr>
      </w:pPr>
      <w:r w:rsidRPr="002732B6">
        <w:rPr>
          <w:sz w:val="16"/>
          <w:szCs w:val="16"/>
        </w:rPr>
        <w:t>Телефоны: (81655) 31188.</w:t>
      </w:r>
    </w:p>
    <w:p w:rsidR="00434528" w:rsidRPr="002732B6" w:rsidRDefault="00434528"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434528" w:rsidRPr="002732B6" w:rsidRDefault="00434528" w:rsidP="00F64CAB">
      <w:pPr>
        <w:jc w:val="both"/>
        <w:rPr>
          <w:sz w:val="16"/>
          <w:szCs w:val="16"/>
        </w:rPr>
      </w:pPr>
      <w:r w:rsidRPr="002732B6">
        <w:rPr>
          <w:sz w:val="16"/>
          <w:szCs w:val="16"/>
        </w:rPr>
        <w:t xml:space="preserve">Адрес электронной почты: </w:t>
      </w:r>
      <w:hyperlink r:id="rId71"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434528" w:rsidRPr="002732B6" w:rsidRDefault="00434528"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Понедельник</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08.30 – 14.30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Вторник</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Среда</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Четверг</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10.00 – 17.30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Пятница</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08.30 – 17.30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 xml:space="preserve">Суббота </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09.00 – 15.00</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Воскресенье</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 xml:space="preserve">Выходной </w:t>
            </w:r>
          </w:p>
        </w:tc>
      </w:tr>
      <w:tr w:rsidR="00434528" w:rsidRPr="002732B6" w:rsidTr="00AB68D1">
        <w:tc>
          <w:tcPr>
            <w:tcW w:w="2224"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Перерыв на обед</w:t>
            </w:r>
          </w:p>
        </w:tc>
        <w:tc>
          <w:tcPr>
            <w:tcW w:w="1993" w:type="dxa"/>
            <w:tcBorders>
              <w:top w:val="single" w:sz="4" w:space="0" w:color="auto"/>
              <w:left w:val="single" w:sz="4" w:space="0" w:color="auto"/>
              <w:bottom w:val="single" w:sz="4" w:space="0" w:color="auto"/>
              <w:right w:val="single" w:sz="4" w:space="0" w:color="auto"/>
            </w:tcBorders>
            <w:hideMark/>
          </w:tcPr>
          <w:p w:rsidR="00434528" w:rsidRPr="002732B6" w:rsidRDefault="00434528" w:rsidP="00F64CAB">
            <w:pPr>
              <w:jc w:val="both"/>
              <w:rPr>
                <w:sz w:val="16"/>
                <w:szCs w:val="16"/>
              </w:rPr>
            </w:pPr>
            <w:r w:rsidRPr="002732B6">
              <w:rPr>
                <w:sz w:val="16"/>
                <w:szCs w:val="16"/>
              </w:rPr>
              <w:t>Без перерыва</w:t>
            </w:r>
          </w:p>
        </w:tc>
      </w:tr>
    </w:tbl>
    <w:p w:rsidR="00434528" w:rsidRPr="002732B6" w:rsidRDefault="00434528"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434528" w:rsidRPr="002732B6" w:rsidRDefault="00434528"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434528" w:rsidRPr="002732B6" w:rsidRDefault="00434528" w:rsidP="00F64CAB">
      <w:pPr>
        <w:autoSpaceDE w:val="0"/>
        <w:autoSpaceDN w:val="0"/>
        <w:adjustRightInd w:val="0"/>
        <w:jc w:val="both"/>
        <w:outlineLvl w:val="1"/>
        <w:rPr>
          <w:sz w:val="16"/>
          <w:szCs w:val="16"/>
        </w:rPr>
      </w:pPr>
    </w:p>
    <w:p w:rsidR="00434528" w:rsidRPr="002732B6" w:rsidRDefault="00434528" w:rsidP="00F64CAB">
      <w:pPr>
        <w:tabs>
          <w:tab w:val="left" w:pos="6800"/>
        </w:tabs>
        <w:jc w:val="center"/>
        <w:rPr>
          <w:b/>
          <w:sz w:val="16"/>
          <w:szCs w:val="16"/>
        </w:rPr>
      </w:pPr>
    </w:p>
    <w:p w:rsidR="00434528" w:rsidRPr="002732B6" w:rsidRDefault="00434528"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434528" w:rsidRPr="002732B6" w:rsidTr="00D6360A">
        <w:tc>
          <w:tcPr>
            <w:tcW w:w="4926" w:type="dxa"/>
            <w:shd w:val="clear" w:color="auto" w:fill="auto"/>
          </w:tcPr>
          <w:p w:rsidR="00434528" w:rsidRPr="002732B6" w:rsidRDefault="00434528" w:rsidP="00F64CAB">
            <w:pPr>
              <w:tabs>
                <w:tab w:val="left" w:pos="6800"/>
              </w:tabs>
              <w:jc w:val="center"/>
              <w:rPr>
                <w:b/>
                <w:sz w:val="16"/>
                <w:szCs w:val="16"/>
              </w:rPr>
            </w:pPr>
          </w:p>
        </w:tc>
        <w:tc>
          <w:tcPr>
            <w:tcW w:w="4927" w:type="dxa"/>
            <w:shd w:val="clear" w:color="auto" w:fill="auto"/>
          </w:tcPr>
          <w:p w:rsidR="00434528" w:rsidRPr="002732B6" w:rsidRDefault="00434528" w:rsidP="00F64CAB">
            <w:pPr>
              <w:tabs>
                <w:tab w:val="left" w:pos="6800"/>
              </w:tabs>
              <w:jc w:val="center"/>
              <w:rPr>
                <w:sz w:val="16"/>
                <w:szCs w:val="16"/>
              </w:rPr>
            </w:pPr>
            <w:r w:rsidRPr="002732B6">
              <w:rPr>
                <w:sz w:val="16"/>
                <w:szCs w:val="16"/>
              </w:rPr>
              <w:t>Приложение № 2</w:t>
            </w:r>
          </w:p>
          <w:p w:rsidR="00434528" w:rsidRPr="002732B6" w:rsidRDefault="00434528"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434528" w:rsidRPr="002732B6" w:rsidRDefault="00434528" w:rsidP="00F64CAB">
            <w:pPr>
              <w:tabs>
                <w:tab w:val="left" w:pos="6800"/>
              </w:tabs>
              <w:jc w:val="center"/>
              <w:rPr>
                <w:sz w:val="16"/>
                <w:szCs w:val="16"/>
              </w:rPr>
            </w:pPr>
            <w:r w:rsidRPr="002732B6">
              <w:rPr>
                <w:sz w:val="16"/>
                <w:szCs w:val="16"/>
              </w:rPr>
              <w:t>от 15.05.2017 № 665</w:t>
            </w:r>
          </w:p>
          <w:p w:rsidR="00434528" w:rsidRPr="002732B6" w:rsidRDefault="00434528" w:rsidP="00F64CAB">
            <w:pPr>
              <w:tabs>
                <w:tab w:val="left" w:pos="6800"/>
              </w:tabs>
              <w:jc w:val="center"/>
              <w:rPr>
                <w:sz w:val="16"/>
                <w:szCs w:val="16"/>
              </w:rPr>
            </w:pPr>
          </w:p>
        </w:tc>
      </w:tr>
    </w:tbl>
    <w:p w:rsidR="00434528" w:rsidRPr="002732B6" w:rsidRDefault="00434528" w:rsidP="00F64CAB">
      <w:pPr>
        <w:rPr>
          <w:vanish/>
          <w:sz w:val="16"/>
          <w:szCs w:val="16"/>
        </w:rPr>
      </w:pPr>
    </w:p>
    <w:tbl>
      <w:tblPr>
        <w:tblW w:w="3544" w:type="dxa"/>
        <w:tblInd w:w="1242" w:type="dxa"/>
        <w:tblLook w:val="04A0" w:firstRow="1" w:lastRow="0" w:firstColumn="1" w:lastColumn="0" w:noHBand="0" w:noVBand="1"/>
      </w:tblPr>
      <w:tblGrid>
        <w:gridCol w:w="284"/>
        <w:gridCol w:w="3260"/>
      </w:tblGrid>
      <w:tr w:rsidR="00434528" w:rsidRPr="002732B6" w:rsidTr="00407279">
        <w:tc>
          <w:tcPr>
            <w:tcW w:w="284" w:type="dxa"/>
            <w:shd w:val="clear" w:color="auto" w:fill="auto"/>
          </w:tcPr>
          <w:p w:rsidR="00434528" w:rsidRPr="002732B6" w:rsidRDefault="00434528" w:rsidP="00F64CAB">
            <w:pPr>
              <w:autoSpaceDE w:val="0"/>
              <w:autoSpaceDN w:val="0"/>
              <w:adjustRightInd w:val="0"/>
              <w:jc w:val="right"/>
              <w:outlineLvl w:val="2"/>
              <w:rPr>
                <w:sz w:val="16"/>
                <w:szCs w:val="16"/>
              </w:rPr>
            </w:pPr>
            <w:r w:rsidRPr="002732B6">
              <w:rPr>
                <w:sz w:val="16"/>
                <w:szCs w:val="16"/>
              </w:rPr>
              <w:br w:type="page"/>
            </w:r>
          </w:p>
        </w:tc>
        <w:tc>
          <w:tcPr>
            <w:tcW w:w="3260" w:type="dxa"/>
            <w:shd w:val="clear" w:color="auto" w:fill="auto"/>
          </w:tcPr>
          <w:p w:rsidR="00434528" w:rsidRPr="002732B6" w:rsidRDefault="00434528" w:rsidP="00F64CAB">
            <w:pPr>
              <w:autoSpaceDE w:val="0"/>
              <w:autoSpaceDN w:val="0"/>
              <w:adjustRightInd w:val="0"/>
              <w:jc w:val="center"/>
              <w:outlineLvl w:val="2"/>
              <w:rPr>
                <w:sz w:val="16"/>
                <w:szCs w:val="16"/>
              </w:rPr>
            </w:pPr>
            <w:r w:rsidRPr="002732B6">
              <w:rPr>
                <w:sz w:val="16"/>
                <w:szCs w:val="16"/>
              </w:rPr>
              <w:t>Приложение № 2</w:t>
            </w:r>
          </w:p>
        </w:tc>
      </w:tr>
      <w:tr w:rsidR="00434528" w:rsidRPr="002732B6" w:rsidTr="00407279">
        <w:tc>
          <w:tcPr>
            <w:tcW w:w="284" w:type="dxa"/>
            <w:shd w:val="clear" w:color="auto" w:fill="auto"/>
          </w:tcPr>
          <w:p w:rsidR="00434528" w:rsidRPr="002732B6" w:rsidRDefault="00434528" w:rsidP="00F64CAB">
            <w:pPr>
              <w:autoSpaceDE w:val="0"/>
              <w:autoSpaceDN w:val="0"/>
              <w:adjustRightInd w:val="0"/>
              <w:jc w:val="right"/>
              <w:outlineLvl w:val="2"/>
              <w:rPr>
                <w:sz w:val="16"/>
                <w:szCs w:val="16"/>
              </w:rPr>
            </w:pPr>
          </w:p>
        </w:tc>
        <w:tc>
          <w:tcPr>
            <w:tcW w:w="3260" w:type="dxa"/>
            <w:shd w:val="clear" w:color="auto" w:fill="auto"/>
          </w:tcPr>
          <w:p w:rsidR="00434528" w:rsidRPr="002732B6" w:rsidRDefault="00434528"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«Установление сервитута в отношении земельного участка, государственная собственность на который не разграничена»</w:t>
            </w:r>
          </w:p>
        </w:tc>
      </w:tr>
    </w:tbl>
    <w:p w:rsidR="00434528" w:rsidRPr="002732B6" w:rsidRDefault="00434528" w:rsidP="00F64CAB">
      <w:pPr>
        <w:jc w:val="right"/>
        <w:rPr>
          <w:sz w:val="16"/>
          <w:szCs w:val="16"/>
          <w:lang w:eastAsia="x-none"/>
        </w:rPr>
      </w:pPr>
    </w:p>
    <w:p w:rsidR="00434528" w:rsidRPr="002732B6" w:rsidRDefault="00434528" w:rsidP="00F64CAB">
      <w:pPr>
        <w:jc w:val="right"/>
        <w:rPr>
          <w:sz w:val="16"/>
          <w:szCs w:val="16"/>
        </w:rPr>
      </w:pPr>
    </w:p>
    <w:p w:rsidR="00434528" w:rsidRPr="002732B6" w:rsidRDefault="00434528" w:rsidP="00F64CAB">
      <w:pPr>
        <w:pStyle w:val="af9"/>
        <w:ind w:firstLine="0"/>
        <w:rPr>
          <w:b w:val="0"/>
          <w:sz w:val="16"/>
          <w:szCs w:val="16"/>
        </w:rPr>
      </w:pPr>
      <w:r w:rsidRPr="002732B6">
        <w:rPr>
          <w:sz w:val="16"/>
          <w:szCs w:val="16"/>
        </w:rPr>
        <w:t>БЛОК-СХЕМА</w:t>
      </w:r>
    </w:p>
    <w:p w:rsidR="00434528" w:rsidRPr="002732B6" w:rsidRDefault="00434528" w:rsidP="00F64CAB">
      <w:pPr>
        <w:pStyle w:val="af9"/>
        <w:ind w:firstLine="0"/>
        <w:rPr>
          <w:b w:val="0"/>
          <w:sz w:val="16"/>
          <w:szCs w:val="16"/>
          <w:lang w:val="ru-RU"/>
        </w:rPr>
      </w:pPr>
      <w:r w:rsidRPr="002732B6">
        <w:rPr>
          <w:sz w:val="16"/>
          <w:szCs w:val="16"/>
        </w:rPr>
        <w:t xml:space="preserve">предоставления муниципальной услуги </w:t>
      </w:r>
    </w:p>
    <w:p w:rsidR="00434528" w:rsidRPr="002732B6" w:rsidRDefault="00434528" w:rsidP="00F64CAB">
      <w:pPr>
        <w:pStyle w:val="af9"/>
        <w:ind w:firstLine="0"/>
        <w:rPr>
          <w:b w:val="0"/>
          <w:sz w:val="16"/>
          <w:szCs w:val="16"/>
        </w:rPr>
      </w:pPr>
      <w:r w:rsidRPr="002732B6">
        <w:rPr>
          <w:sz w:val="16"/>
          <w:szCs w:val="16"/>
        </w:rPr>
        <w:t xml:space="preserve">«Установление сервитута в отношении земельного участка, </w:t>
      </w:r>
      <w:r w:rsidRPr="002732B6">
        <w:rPr>
          <w:sz w:val="16"/>
          <w:szCs w:val="16"/>
          <w:lang w:val="ru-RU"/>
        </w:rPr>
        <w:t>государственная собственность на который не разграничена</w:t>
      </w:r>
      <w:r w:rsidRPr="002732B6">
        <w:rPr>
          <w:sz w:val="16"/>
          <w:szCs w:val="16"/>
        </w:rPr>
        <w:t>»</w:t>
      </w:r>
    </w:p>
    <w:p w:rsidR="00434528" w:rsidRPr="002732B6" w:rsidRDefault="00434528" w:rsidP="00F64CAB">
      <w:pPr>
        <w:jc w:val="right"/>
        <w:rPr>
          <w:b/>
          <w:sz w:val="16"/>
          <w:szCs w:val="16"/>
        </w:rPr>
      </w:pPr>
    </w:p>
    <w:p w:rsidR="00407279" w:rsidRPr="002732B6" w:rsidRDefault="00407279" w:rsidP="00F64CAB">
      <w:pPr>
        <w:jc w:val="center"/>
        <w:rPr>
          <w:szCs w:val="28"/>
        </w:rPr>
      </w:pPr>
    </w:p>
    <w:p w:rsidR="00407279" w:rsidRPr="002732B6" w:rsidRDefault="00407279" w:rsidP="00F64CAB">
      <w:pPr>
        <w:jc w:val="center"/>
        <w:rPr>
          <w:szCs w:val="28"/>
        </w:rPr>
      </w:pPr>
      <w:r w:rsidRPr="002732B6">
        <w:rPr>
          <w:noProof/>
          <w:lang w:eastAsia="ru-RU"/>
        </w:rPr>
        <mc:AlternateContent>
          <mc:Choice Requires="wps">
            <w:drawing>
              <wp:anchor distT="0" distB="0" distL="114300" distR="114300" simplePos="0" relativeHeight="252005376" behindDoc="0" locked="0" layoutInCell="1" allowOverlap="1" wp14:anchorId="65F8F7CB" wp14:editId="1B47151E">
                <wp:simplePos x="0" y="0"/>
                <wp:positionH relativeFrom="column">
                  <wp:align>center</wp:align>
                </wp:positionH>
                <wp:positionV relativeFrom="paragraph">
                  <wp:posOffset>0</wp:posOffset>
                </wp:positionV>
                <wp:extent cx="2070202" cy="305435"/>
                <wp:effectExtent l="0" t="0" r="25400" b="1143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202" cy="305435"/>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jc w:val="center"/>
                              <w:rPr>
                                <w:sz w:val="16"/>
                                <w:szCs w:val="16"/>
                              </w:rPr>
                            </w:pPr>
                            <w:r w:rsidRPr="00254005">
                              <w:rPr>
                                <w:sz w:val="16"/>
                                <w:szCs w:val="16"/>
                              </w:rPr>
                              <w:t>Прием заявления от заявителя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5" o:spid="_x0000_s1173" type="#_x0000_t202" style="position:absolute;left:0;text-align:left;margin-left:0;margin-top:0;width:163pt;height:24.05pt;z-index:2520053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">
                <v:textbox style="mso-fit-shape-to-text:t">
                  <w:txbxContent>
                    <w:p w:rsidR="00E82637" w:rsidRPr="00254005" w:rsidRDefault="00E82637" w:rsidP="00407279">
                      <w:pPr>
                        <w:jc w:val="center"/>
                        <w:rPr>
                          <w:sz w:val="16"/>
                          <w:szCs w:val="16"/>
                        </w:rPr>
                      </w:pPr>
                      <w:r w:rsidRPr="00254005">
                        <w:rPr>
                          <w:sz w:val="16"/>
                          <w:szCs w:val="16"/>
                        </w:rPr>
                        <w:t>Прием заявления от заявителя</w:t>
                      </w:r>
                    </w:p>
                  </w:txbxContent>
                </v:textbox>
              </v:shape>
            </w:pict>
          </mc:Fallback>
        </mc:AlternateContent>
      </w:r>
    </w:p>
    <w:p w:rsidR="00407279" w:rsidRPr="002732B6" w:rsidRDefault="00407279" w:rsidP="00F64CAB">
      <w:pPr>
        <w:jc w:val="center"/>
        <w:rPr>
          <w:szCs w:val="28"/>
        </w:rPr>
      </w:pPr>
      <w:r w:rsidRPr="002732B6">
        <w:rPr>
          <w:noProof/>
          <w:szCs w:val="28"/>
          <w:lang w:eastAsia="ru-RU"/>
        </w:rPr>
        <mc:AlternateContent>
          <mc:Choice Requires="wps">
            <w:drawing>
              <wp:anchor distT="0" distB="0" distL="114300" distR="114300" simplePos="0" relativeHeight="252012544" behindDoc="0" locked="0" layoutInCell="1" allowOverlap="1" wp14:anchorId="62554616" wp14:editId="7C6EA643">
                <wp:simplePos x="0" y="0"/>
                <wp:positionH relativeFrom="column">
                  <wp:posOffset>1421130</wp:posOffset>
                </wp:positionH>
                <wp:positionV relativeFrom="paragraph">
                  <wp:posOffset>56515</wp:posOffset>
                </wp:positionV>
                <wp:extent cx="0" cy="234950"/>
                <wp:effectExtent l="76200" t="0" r="57150" b="5080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111.9pt;margin-top:4.45pt;width:0;height:1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yYw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">
                <v:stroke endarrow="block"/>
              </v:shape>
            </w:pict>
          </mc:Fallback>
        </mc:AlternateContent>
      </w:r>
    </w:p>
    <w:p w:rsidR="00407279" w:rsidRPr="002732B6" w:rsidRDefault="00407279" w:rsidP="00F64CAB">
      <w:pPr>
        <w:jc w:val="center"/>
        <w:rPr>
          <w:szCs w:val="28"/>
        </w:rPr>
      </w:pPr>
      <w:r w:rsidRPr="002732B6">
        <w:rPr>
          <w:noProof/>
          <w:lang w:eastAsia="ru-RU"/>
        </w:rPr>
        <mc:AlternateContent>
          <mc:Choice Requires="wps">
            <w:drawing>
              <wp:anchor distT="0" distB="0" distL="114300" distR="114300" simplePos="0" relativeHeight="252006400" behindDoc="0" locked="0" layoutInCell="1" allowOverlap="1" wp14:anchorId="6655882E" wp14:editId="7A562E0A">
                <wp:simplePos x="0" y="0"/>
                <wp:positionH relativeFrom="column">
                  <wp:posOffset>367030</wp:posOffset>
                </wp:positionH>
                <wp:positionV relativeFrom="paragraph">
                  <wp:posOffset>130810</wp:posOffset>
                </wp:positionV>
                <wp:extent cx="2099310" cy="222250"/>
                <wp:effectExtent l="0" t="0" r="15240" b="2540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2225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jc w:val="center"/>
                              <w:rPr>
                                <w:sz w:val="16"/>
                                <w:szCs w:val="16"/>
                              </w:rPr>
                            </w:pPr>
                            <w:r w:rsidRPr="00254005">
                              <w:rPr>
                                <w:sz w:val="16"/>
                                <w:szCs w:val="16"/>
                              </w:rPr>
                              <w:t xml:space="preserve">Рассмотрение заявления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7" o:spid="_x0000_s1174" type="#_x0000_t202" style="position:absolute;left:0;text-align:left;margin-left:28.9pt;margin-top:10.3pt;width:165.3pt;height: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">
                <v:textbox>
                  <w:txbxContent>
                    <w:p w:rsidR="00E82637" w:rsidRPr="00254005" w:rsidRDefault="00E82637" w:rsidP="00407279">
                      <w:pPr>
                        <w:jc w:val="center"/>
                        <w:rPr>
                          <w:sz w:val="16"/>
                          <w:szCs w:val="16"/>
                        </w:rPr>
                      </w:pPr>
                      <w:r w:rsidRPr="00254005">
                        <w:rPr>
                          <w:sz w:val="16"/>
                          <w:szCs w:val="16"/>
                        </w:rPr>
                        <w:t xml:space="preserve">Рассмотрение заявления </w:t>
                      </w:r>
                    </w:p>
                  </w:txbxContent>
                </v:textbox>
              </v:shape>
            </w:pict>
          </mc:Fallback>
        </mc:AlternateContent>
      </w:r>
    </w:p>
    <w:p w:rsidR="00407279" w:rsidRPr="002732B6" w:rsidRDefault="00407279" w:rsidP="00F64CAB">
      <w:pPr>
        <w:jc w:val="center"/>
        <w:rPr>
          <w:szCs w:val="28"/>
        </w:rPr>
      </w:pPr>
    </w:p>
    <w:p w:rsidR="00407279" w:rsidRPr="002732B6" w:rsidRDefault="00407279" w:rsidP="00F64CAB">
      <w:pPr>
        <w:jc w:val="center"/>
        <w:rPr>
          <w:szCs w:val="28"/>
        </w:rPr>
      </w:pPr>
      <w:r w:rsidRPr="002732B6">
        <w:rPr>
          <w:noProof/>
          <w:szCs w:val="28"/>
          <w:lang w:eastAsia="ru-RU"/>
        </w:rPr>
        <mc:AlternateContent>
          <mc:Choice Requires="wps">
            <w:drawing>
              <wp:anchor distT="0" distB="0" distL="114300" distR="114300" simplePos="0" relativeHeight="252017664" behindDoc="0" locked="0" layoutInCell="1" allowOverlap="1" wp14:anchorId="6DAD777D" wp14:editId="32CDF497">
                <wp:simplePos x="0" y="0"/>
                <wp:positionH relativeFrom="column">
                  <wp:posOffset>1408430</wp:posOffset>
                </wp:positionH>
                <wp:positionV relativeFrom="paragraph">
                  <wp:posOffset>31750</wp:posOffset>
                </wp:positionV>
                <wp:extent cx="0" cy="247650"/>
                <wp:effectExtent l="76200" t="0" r="57150" b="571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110.9pt;margin-top:2.5pt;width:0;height: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">
                <v:stroke endarrow="block"/>
              </v:shape>
            </w:pict>
          </mc:Fallback>
        </mc:AlternateContent>
      </w:r>
    </w:p>
    <w:p w:rsidR="00407279" w:rsidRPr="002732B6" w:rsidRDefault="00407279" w:rsidP="00F64CAB">
      <w:pPr>
        <w:jc w:val="center"/>
        <w:rPr>
          <w:szCs w:val="28"/>
        </w:rPr>
      </w:pPr>
      <w:r w:rsidRPr="002732B6">
        <w:rPr>
          <w:noProof/>
          <w:lang w:eastAsia="ru-RU"/>
        </w:rPr>
        <mc:AlternateContent>
          <mc:Choice Requires="wps">
            <w:drawing>
              <wp:anchor distT="0" distB="0" distL="114300" distR="114300" simplePos="0" relativeHeight="252007424" behindDoc="0" locked="0" layoutInCell="1" allowOverlap="1" wp14:anchorId="001181E3" wp14:editId="3AB08069">
                <wp:simplePos x="0" y="0"/>
                <wp:positionH relativeFrom="column">
                  <wp:posOffset>250190</wp:posOffset>
                </wp:positionH>
                <wp:positionV relativeFrom="paragraph">
                  <wp:posOffset>113030</wp:posOffset>
                </wp:positionV>
                <wp:extent cx="2698750" cy="541020"/>
                <wp:effectExtent l="0" t="0" r="25400" b="1143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4102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rPr>
                                <w:sz w:val="16"/>
                              </w:rPr>
                            </w:pPr>
                            <w:r w:rsidRPr="00254005">
                              <w:rPr>
                                <w:sz w:val="16"/>
                              </w:rPr>
                              <w:t>Формирование и направление межведомственного запроса о предоставлении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9" o:spid="_x0000_s1175" type="#_x0000_t202" style="position:absolute;left:0;text-align:left;margin-left:19.7pt;margin-top:8.9pt;width:212.5pt;height:42.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">
                <v:textbox>
                  <w:txbxContent>
                    <w:p w:rsidR="00E82637" w:rsidRPr="00254005" w:rsidRDefault="00E82637" w:rsidP="00407279">
                      <w:pPr>
                        <w:rPr>
                          <w:sz w:val="16"/>
                        </w:rPr>
                      </w:pPr>
                      <w:r w:rsidRPr="00254005">
                        <w:rPr>
                          <w:sz w:val="16"/>
                        </w:rPr>
                        <w:t>Формирование и направление межведомственного запроса о предоставлении документов, необходимых для предоставления муниципальной услуги</w:t>
                      </w:r>
                    </w:p>
                  </w:txbxContent>
                </v:textbox>
              </v:shape>
            </w:pict>
          </mc:Fallback>
        </mc:AlternateContent>
      </w: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D6360A" w:rsidP="00F64CAB">
      <w:pPr>
        <w:jc w:val="center"/>
        <w:rPr>
          <w:szCs w:val="28"/>
        </w:rPr>
      </w:pPr>
      <w:r w:rsidRPr="002732B6">
        <w:rPr>
          <w:noProof/>
          <w:lang w:eastAsia="ru-RU"/>
        </w:rPr>
        <mc:AlternateContent>
          <mc:Choice Requires="wps">
            <w:drawing>
              <wp:anchor distT="0" distB="0" distL="114300" distR="114300" simplePos="0" relativeHeight="252009472" behindDoc="0" locked="0" layoutInCell="1" allowOverlap="1" wp14:anchorId="3C2BBFB3" wp14:editId="75661376">
                <wp:simplePos x="0" y="0"/>
                <wp:positionH relativeFrom="column">
                  <wp:posOffset>1516380</wp:posOffset>
                </wp:positionH>
                <wp:positionV relativeFrom="paragraph">
                  <wp:posOffset>155575</wp:posOffset>
                </wp:positionV>
                <wp:extent cx="1663700" cy="1187450"/>
                <wp:effectExtent l="0" t="0" r="12700" b="1270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18745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rPr>
                                <w:sz w:val="16"/>
                              </w:rPr>
                            </w:pPr>
                            <w:r w:rsidRPr="00254005">
                              <w:rPr>
                                <w:sz w:val="16"/>
                              </w:rPr>
                              <w:t>Выдача уведомления о возможности заключения соглашения об установлении сервитута в предложенных заявителем границах или подготовка и выдача предложения о заключении соглашения об установлении сервитута в иных границах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1" o:spid="_x0000_s1176" type="#_x0000_t202" style="position:absolute;left:0;text-align:left;margin-left:119.4pt;margin-top:12.25pt;width:131pt;height:9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">
                <v:textbox>
                  <w:txbxContent>
                    <w:p w:rsidR="00E82637" w:rsidRPr="00254005" w:rsidRDefault="00E82637" w:rsidP="00407279">
                      <w:pPr>
                        <w:rPr>
                          <w:sz w:val="16"/>
                        </w:rPr>
                      </w:pPr>
                      <w:r w:rsidRPr="00254005">
                        <w:rPr>
                          <w:sz w:val="16"/>
                        </w:rPr>
                        <w:t>Выдача уведомления о возможности заключения соглашения об установлении сервитута в предложенных заявителем границах или подготовка и выдача предложения о заключении соглашения об установлении сервитута в иных границах</w:t>
                      </w:r>
                    </w:p>
                  </w:txbxContent>
                </v:textbox>
              </v:shape>
            </w:pict>
          </mc:Fallback>
        </mc:AlternateContent>
      </w:r>
      <w:r w:rsidRPr="002732B6">
        <w:rPr>
          <w:noProof/>
          <w:szCs w:val="28"/>
          <w:lang w:eastAsia="ru-RU"/>
        </w:rPr>
        <mc:AlternateContent>
          <mc:Choice Requires="wps">
            <w:drawing>
              <wp:anchor distT="0" distB="0" distL="114300" distR="114300" simplePos="0" relativeHeight="252014592" behindDoc="0" locked="0" layoutInCell="1" allowOverlap="1" wp14:anchorId="3683C315" wp14:editId="77DFC468">
                <wp:simplePos x="0" y="0"/>
                <wp:positionH relativeFrom="column">
                  <wp:posOffset>1459230</wp:posOffset>
                </wp:positionH>
                <wp:positionV relativeFrom="paragraph">
                  <wp:posOffset>9525</wp:posOffset>
                </wp:positionV>
                <wp:extent cx="406400" cy="146050"/>
                <wp:effectExtent l="0" t="0" r="69850" b="6350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 o:spid="_x0000_s1026" type="#_x0000_t32" style="position:absolute;margin-left:114.9pt;margin-top:.75pt;width:32pt;height:1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">
                <v:stroke endarrow="block"/>
              </v:shape>
            </w:pict>
          </mc:Fallback>
        </mc:AlternateContent>
      </w:r>
      <w:r w:rsidRPr="002732B6">
        <w:rPr>
          <w:noProof/>
          <w:szCs w:val="28"/>
          <w:lang w:eastAsia="ru-RU"/>
        </w:rPr>
        <mc:AlternateContent>
          <mc:Choice Requires="wps">
            <w:drawing>
              <wp:anchor distT="0" distB="0" distL="114300" distR="114300" simplePos="0" relativeHeight="252013568" behindDoc="0" locked="0" layoutInCell="1" allowOverlap="1" wp14:anchorId="4128D985" wp14:editId="572D8AF2">
                <wp:simplePos x="0" y="0"/>
                <wp:positionH relativeFrom="column">
                  <wp:posOffset>944880</wp:posOffset>
                </wp:positionH>
                <wp:positionV relativeFrom="paragraph">
                  <wp:posOffset>9525</wp:posOffset>
                </wp:positionV>
                <wp:extent cx="421006" cy="190500"/>
                <wp:effectExtent l="38100" t="0" r="17145" b="5715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6"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74.4pt;margin-top:.75pt;width:33.15pt;height:1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">
                <v:stroke endarrow="block"/>
              </v:shape>
            </w:pict>
          </mc:Fallback>
        </mc:AlternateContent>
      </w:r>
    </w:p>
    <w:p w:rsidR="00407279" w:rsidRPr="002732B6" w:rsidRDefault="00D6360A" w:rsidP="00F64CAB">
      <w:pPr>
        <w:jc w:val="center"/>
        <w:rPr>
          <w:szCs w:val="28"/>
        </w:rPr>
      </w:pPr>
      <w:r w:rsidRPr="002732B6">
        <w:rPr>
          <w:noProof/>
          <w:lang w:eastAsia="ru-RU"/>
        </w:rPr>
        <mc:AlternateContent>
          <mc:Choice Requires="wps">
            <w:drawing>
              <wp:anchor distT="0" distB="0" distL="114300" distR="114300" simplePos="0" relativeHeight="252008448" behindDoc="0" locked="0" layoutInCell="1" allowOverlap="1" wp14:anchorId="521E50C5" wp14:editId="700D7B9E">
                <wp:simplePos x="0" y="0"/>
                <wp:positionH relativeFrom="column">
                  <wp:posOffset>125730</wp:posOffset>
                </wp:positionH>
                <wp:positionV relativeFrom="paragraph">
                  <wp:posOffset>39370</wp:posOffset>
                </wp:positionV>
                <wp:extent cx="1289050" cy="844550"/>
                <wp:effectExtent l="0" t="0" r="25400" b="1270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4455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rPr>
                                <w:sz w:val="16"/>
                              </w:rPr>
                            </w:pPr>
                            <w:r w:rsidRPr="00254005">
                              <w:rPr>
                                <w:sz w:val="16"/>
                              </w:rPr>
                              <w:t>Выдача постановления Администрации муниципального района об отказе в заключении соглашения об установлении сервитута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7" o:spid="_x0000_s1177" type="#_x0000_t202" style="position:absolute;left:0;text-align:left;margin-left:9.9pt;margin-top:3.1pt;width:101.5pt;height:6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">
                <v:textbox>
                  <w:txbxContent>
                    <w:p w:rsidR="00E82637" w:rsidRPr="00254005" w:rsidRDefault="00E82637" w:rsidP="00407279">
                      <w:pPr>
                        <w:rPr>
                          <w:sz w:val="16"/>
                        </w:rPr>
                      </w:pPr>
                      <w:r w:rsidRPr="00254005">
                        <w:rPr>
                          <w:sz w:val="16"/>
                        </w:rPr>
                        <w:t>Выдача постановления Администрации муниципального района об отказе в заключени</w:t>
                      </w:r>
                      <w:proofErr w:type="gramStart"/>
                      <w:r w:rsidRPr="00254005">
                        <w:rPr>
                          <w:sz w:val="16"/>
                        </w:rPr>
                        <w:t>и</w:t>
                      </w:r>
                      <w:proofErr w:type="gramEnd"/>
                      <w:r w:rsidRPr="00254005">
                        <w:rPr>
                          <w:sz w:val="16"/>
                        </w:rPr>
                        <w:t xml:space="preserve"> соглашения об установлении сервитута</w:t>
                      </w:r>
                    </w:p>
                  </w:txbxContent>
                </v:textbox>
              </v:shape>
            </w:pict>
          </mc:Fallback>
        </mc:AlternateContent>
      </w: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407279" w:rsidP="00F64CAB">
      <w:pPr>
        <w:jc w:val="center"/>
        <w:rPr>
          <w:szCs w:val="28"/>
        </w:rPr>
      </w:pPr>
    </w:p>
    <w:p w:rsidR="00407279" w:rsidRPr="002732B6" w:rsidRDefault="00D6360A" w:rsidP="00F64CAB">
      <w:pPr>
        <w:jc w:val="center"/>
        <w:rPr>
          <w:szCs w:val="28"/>
        </w:rPr>
      </w:pPr>
      <w:r w:rsidRPr="002732B6">
        <w:rPr>
          <w:noProof/>
          <w:szCs w:val="28"/>
          <w:lang w:eastAsia="ru-RU"/>
        </w:rPr>
        <mc:AlternateContent>
          <mc:Choice Requires="wps">
            <w:drawing>
              <wp:anchor distT="0" distB="0" distL="114300" distR="114300" simplePos="0" relativeHeight="252015616" behindDoc="0" locked="0" layoutInCell="1" allowOverlap="1" wp14:anchorId="7E4E58DE" wp14:editId="1EB4464B">
                <wp:simplePos x="0" y="0"/>
                <wp:positionH relativeFrom="column">
                  <wp:posOffset>1765300</wp:posOffset>
                </wp:positionH>
                <wp:positionV relativeFrom="paragraph">
                  <wp:posOffset>56515</wp:posOffset>
                </wp:positionV>
                <wp:extent cx="0" cy="267970"/>
                <wp:effectExtent l="76200" t="0" r="57150" b="5588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139pt;margin-top:4.45pt;width:0;height:21.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">
                <v:stroke endarrow="block"/>
              </v:shape>
            </w:pict>
          </mc:Fallback>
        </mc:AlternateContent>
      </w:r>
    </w:p>
    <w:p w:rsidR="00407279" w:rsidRPr="002732B6" w:rsidRDefault="00407279" w:rsidP="00F64CAB">
      <w:pPr>
        <w:jc w:val="center"/>
        <w:rPr>
          <w:szCs w:val="28"/>
        </w:rPr>
      </w:pPr>
    </w:p>
    <w:p w:rsidR="00407279" w:rsidRPr="002732B6" w:rsidRDefault="00407279" w:rsidP="00F64CAB">
      <w:pPr>
        <w:jc w:val="center"/>
        <w:rPr>
          <w:szCs w:val="28"/>
        </w:rPr>
      </w:pPr>
      <w:r w:rsidRPr="002732B6">
        <w:rPr>
          <w:noProof/>
          <w:lang w:eastAsia="ru-RU"/>
        </w:rPr>
        <mc:AlternateContent>
          <mc:Choice Requires="wps">
            <w:drawing>
              <wp:anchor distT="0" distB="0" distL="114300" distR="114300" simplePos="0" relativeHeight="252010496" behindDoc="0" locked="0" layoutInCell="1" allowOverlap="1" wp14:anchorId="6FEF3E93" wp14:editId="48407D1F">
                <wp:simplePos x="0" y="0"/>
                <wp:positionH relativeFrom="column">
                  <wp:posOffset>398780</wp:posOffset>
                </wp:positionH>
                <wp:positionV relativeFrom="paragraph">
                  <wp:posOffset>30480</wp:posOffset>
                </wp:positionV>
                <wp:extent cx="2470150" cy="431800"/>
                <wp:effectExtent l="0" t="0" r="25400" b="2540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3180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rPr>
                                <w:sz w:val="16"/>
                              </w:rPr>
                            </w:pPr>
                            <w:r w:rsidRPr="00254005">
                              <w:rPr>
                                <w:sz w:val="16"/>
                              </w:rPr>
                              <w:t>Издание постановления Администрации муниципального района о заключении соглашения об установлении сервитута</w:t>
                            </w:r>
                          </w:p>
                          <w:p w:rsidR="00126766" w:rsidRDefault="00126766" w:rsidP="00407279"/>
                          <w:p w:rsidR="00126766" w:rsidRDefault="00126766" w:rsidP="00407279"/>
                          <w:p w:rsidR="00126766" w:rsidRDefault="00126766" w:rsidP="00407279"/>
                          <w:p w:rsidR="00126766" w:rsidRDefault="00126766" w:rsidP="00407279"/>
                          <w:p w:rsidR="00126766" w:rsidRDefault="00126766" w:rsidP="004072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1" o:spid="_x0000_s1178" type="#_x0000_t202" style="position:absolute;left:0;text-align:left;margin-left:31.4pt;margin-top:2.4pt;width:194.5pt;height:3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">
                <v:textbox>
                  <w:txbxContent>
                    <w:p w:rsidR="00E82637" w:rsidRPr="00254005" w:rsidRDefault="00E82637" w:rsidP="00407279">
                      <w:pPr>
                        <w:rPr>
                          <w:sz w:val="16"/>
                        </w:rPr>
                      </w:pPr>
                      <w:r w:rsidRPr="00254005">
                        <w:rPr>
                          <w:sz w:val="16"/>
                        </w:rPr>
                        <w:t>Издание постановления Администрации муниципального района о заключении соглашения об установлении сервитута</w:t>
                      </w:r>
                    </w:p>
                    <w:p w:rsidR="00E82637" w:rsidRDefault="00E82637" w:rsidP="00407279"/>
                    <w:p w:rsidR="00E82637" w:rsidRDefault="00E82637" w:rsidP="00407279"/>
                    <w:p w:rsidR="00E82637" w:rsidRDefault="00E82637" w:rsidP="00407279"/>
                    <w:p w:rsidR="00E82637" w:rsidRDefault="00E82637" w:rsidP="00407279"/>
                    <w:p w:rsidR="00E82637" w:rsidRDefault="00E82637" w:rsidP="00407279"/>
                  </w:txbxContent>
                </v:textbox>
              </v:shape>
            </w:pict>
          </mc:Fallback>
        </mc:AlternateContent>
      </w:r>
    </w:p>
    <w:p w:rsidR="00407279" w:rsidRPr="002732B6" w:rsidRDefault="00D6360A" w:rsidP="00F64CAB">
      <w:pPr>
        <w:jc w:val="center"/>
        <w:rPr>
          <w:szCs w:val="28"/>
        </w:rPr>
      </w:pPr>
      <w:r w:rsidRPr="002732B6">
        <w:rPr>
          <w:noProof/>
          <w:szCs w:val="28"/>
          <w:lang w:eastAsia="ru-RU"/>
        </w:rPr>
        <w:lastRenderedPageBreak/>
        <mc:AlternateContent>
          <mc:Choice Requires="wps">
            <w:drawing>
              <wp:anchor distT="0" distB="0" distL="114300" distR="114300" simplePos="0" relativeHeight="252016640" behindDoc="0" locked="0" layoutInCell="1" allowOverlap="1" wp14:anchorId="4183950F" wp14:editId="6FFA4201">
                <wp:simplePos x="0" y="0"/>
                <wp:positionH relativeFrom="column">
                  <wp:posOffset>1562735</wp:posOffset>
                </wp:positionH>
                <wp:positionV relativeFrom="paragraph">
                  <wp:posOffset>76835</wp:posOffset>
                </wp:positionV>
                <wp:extent cx="0" cy="273685"/>
                <wp:effectExtent l="76200" t="0" r="57150" b="5016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123.05pt;margin-top:6.05pt;width:0;height:21.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">
                <v:stroke endarrow="block"/>
              </v:shape>
            </w:pict>
          </mc:Fallback>
        </mc:AlternateContent>
      </w:r>
    </w:p>
    <w:p w:rsidR="00407279" w:rsidRPr="002732B6" w:rsidRDefault="00407279" w:rsidP="00F64CAB">
      <w:pPr>
        <w:jc w:val="center"/>
        <w:rPr>
          <w:szCs w:val="28"/>
        </w:rPr>
      </w:pPr>
    </w:p>
    <w:p w:rsidR="00407279" w:rsidRPr="002732B6" w:rsidRDefault="00D6360A" w:rsidP="00F64CAB">
      <w:pPr>
        <w:jc w:val="center"/>
        <w:rPr>
          <w:szCs w:val="28"/>
        </w:rPr>
      </w:pPr>
      <w:r w:rsidRPr="002732B6">
        <w:rPr>
          <w:noProof/>
          <w:lang w:eastAsia="ru-RU"/>
        </w:rPr>
        <mc:AlternateContent>
          <mc:Choice Requires="wps">
            <w:drawing>
              <wp:anchor distT="0" distB="0" distL="114300" distR="114300" simplePos="0" relativeHeight="252011520" behindDoc="0" locked="0" layoutInCell="1" allowOverlap="1" wp14:anchorId="3A5750F4" wp14:editId="42C978D5">
                <wp:simplePos x="0" y="0"/>
                <wp:positionH relativeFrom="column">
                  <wp:posOffset>502920</wp:posOffset>
                </wp:positionH>
                <wp:positionV relativeFrom="paragraph">
                  <wp:posOffset>44450</wp:posOffset>
                </wp:positionV>
                <wp:extent cx="2362200" cy="509905"/>
                <wp:effectExtent l="0" t="0" r="19050" b="2794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09905"/>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jc w:val="center"/>
                              <w:rPr>
                                <w:sz w:val="16"/>
                                <w:szCs w:val="16"/>
                              </w:rPr>
                            </w:pPr>
                            <w:r w:rsidRPr="00254005">
                              <w:rPr>
                                <w:sz w:val="16"/>
                                <w:szCs w:val="16"/>
                              </w:rPr>
                              <w:t>Заключение соглашения об установлении сервитута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3" o:spid="_x0000_s1179" type="#_x0000_t202" style="position:absolute;left:0;text-align:left;margin-left:39.6pt;margin-top:3.5pt;width:186pt;height:40.1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">
                <v:textbox style="mso-fit-shape-to-text:t">
                  <w:txbxContent>
                    <w:p w:rsidR="00E82637" w:rsidRPr="00254005" w:rsidRDefault="00E82637" w:rsidP="00407279">
                      <w:pPr>
                        <w:jc w:val="center"/>
                        <w:rPr>
                          <w:sz w:val="16"/>
                          <w:szCs w:val="16"/>
                        </w:rPr>
                      </w:pPr>
                      <w:r w:rsidRPr="00254005">
                        <w:rPr>
                          <w:sz w:val="16"/>
                          <w:szCs w:val="16"/>
                        </w:rPr>
                        <w:t>Заключение соглашения об установлении сервитута</w:t>
                      </w:r>
                    </w:p>
                  </w:txbxContent>
                </v:textbox>
              </v:shape>
            </w:pict>
          </mc:Fallback>
        </mc:AlternateContent>
      </w:r>
    </w:p>
    <w:p w:rsidR="00407279" w:rsidRPr="002732B6" w:rsidRDefault="00407279" w:rsidP="00F64CAB">
      <w:pPr>
        <w:jc w:val="center"/>
        <w:rPr>
          <w:szCs w:val="28"/>
        </w:rPr>
      </w:pPr>
    </w:p>
    <w:p w:rsidR="00407279" w:rsidRPr="002732B6" w:rsidRDefault="00D6360A" w:rsidP="00F64CAB">
      <w:pPr>
        <w:jc w:val="center"/>
        <w:rPr>
          <w:szCs w:val="28"/>
        </w:rPr>
      </w:pPr>
      <w:r w:rsidRPr="002732B6">
        <w:rPr>
          <w:noProof/>
          <w:szCs w:val="28"/>
          <w:lang w:eastAsia="ru-RU"/>
        </w:rPr>
        <mc:AlternateContent>
          <mc:Choice Requires="wps">
            <w:drawing>
              <wp:anchor distT="0" distB="0" distL="114300" distR="114300" simplePos="0" relativeHeight="252019712" behindDoc="0" locked="0" layoutInCell="1" allowOverlap="1" wp14:anchorId="3A264800" wp14:editId="69A4ED02">
                <wp:simplePos x="0" y="0"/>
                <wp:positionH relativeFrom="column">
                  <wp:posOffset>1563370</wp:posOffset>
                </wp:positionH>
                <wp:positionV relativeFrom="paragraph">
                  <wp:posOffset>56515</wp:posOffset>
                </wp:positionV>
                <wp:extent cx="0" cy="273685"/>
                <wp:effectExtent l="76200" t="0" r="57150" b="5016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123.1pt;margin-top:4.45pt;width:0;height:21.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">
                <v:stroke endarrow="block"/>
              </v:shape>
            </w:pict>
          </mc:Fallback>
        </mc:AlternateContent>
      </w:r>
    </w:p>
    <w:p w:rsidR="00407279" w:rsidRPr="002732B6" w:rsidRDefault="00407279" w:rsidP="00F64CAB">
      <w:pPr>
        <w:autoSpaceDE w:val="0"/>
        <w:autoSpaceDN w:val="0"/>
        <w:adjustRightInd w:val="0"/>
        <w:jc w:val="both"/>
        <w:outlineLvl w:val="2"/>
        <w:rPr>
          <w:szCs w:val="28"/>
          <w:highlight w:val="yellow"/>
        </w:rPr>
      </w:pPr>
    </w:p>
    <w:p w:rsidR="00407279" w:rsidRPr="002732B6" w:rsidRDefault="00D6360A" w:rsidP="00F64CAB">
      <w:pPr>
        <w:ind w:left="4860"/>
        <w:rPr>
          <w:szCs w:val="28"/>
          <w:highlight w:val="yellow"/>
        </w:rPr>
      </w:pPr>
      <w:r w:rsidRPr="002732B6">
        <w:rPr>
          <w:noProof/>
          <w:szCs w:val="28"/>
          <w:lang w:eastAsia="ru-RU"/>
        </w:rPr>
        <mc:AlternateContent>
          <mc:Choice Requires="wps">
            <w:drawing>
              <wp:anchor distT="0" distB="0" distL="114300" distR="114300" simplePos="0" relativeHeight="252018688" behindDoc="0" locked="0" layoutInCell="1" allowOverlap="1" wp14:anchorId="202BF566" wp14:editId="51720C11">
                <wp:simplePos x="0" y="0"/>
                <wp:positionH relativeFrom="column">
                  <wp:posOffset>605790</wp:posOffset>
                </wp:positionH>
                <wp:positionV relativeFrom="paragraph">
                  <wp:posOffset>10795</wp:posOffset>
                </wp:positionV>
                <wp:extent cx="2260600" cy="355600"/>
                <wp:effectExtent l="0" t="0" r="25400" b="2540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55600"/>
                        </a:xfrm>
                        <a:prstGeom prst="rect">
                          <a:avLst/>
                        </a:prstGeom>
                        <a:solidFill>
                          <a:srgbClr val="FFFFFF"/>
                        </a:solidFill>
                        <a:ln w="9525">
                          <a:solidFill>
                            <a:srgbClr val="000000"/>
                          </a:solidFill>
                          <a:miter lim="800000"/>
                          <a:headEnd/>
                          <a:tailEnd/>
                        </a:ln>
                      </wps:spPr>
                      <wps:txbx>
                        <w:txbxContent>
                          <w:p w:rsidR="00126766" w:rsidRPr="00254005" w:rsidRDefault="00126766" w:rsidP="00407279">
                            <w:pPr>
                              <w:jc w:val="center"/>
                              <w:rPr>
                                <w:sz w:val="16"/>
                              </w:rPr>
                            </w:pPr>
                            <w:r w:rsidRPr="00254005">
                              <w:rPr>
                                <w:sz w:val="16"/>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5" o:spid="_x0000_s1180" type="#_x0000_t202" style="position:absolute;left:0;text-align:left;margin-left:47.7pt;margin-top:.85pt;width:178pt;height:2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">
                <v:textbox>
                  <w:txbxContent>
                    <w:p w:rsidR="00E82637" w:rsidRPr="00254005" w:rsidRDefault="00E82637" w:rsidP="00407279">
                      <w:pPr>
                        <w:jc w:val="center"/>
                        <w:rPr>
                          <w:sz w:val="16"/>
                        </w:rPr>
                      </w:pPr>
                      <w:r w:rsidRPr="00254005">
                        <w:rPr>
                          <w:sz w:val="16"/>
                        </w:rPr>
                        <w:t>Направление заявления о государственной регистрации прав</w:t>
                      </w:r>
                    </w:p>
                  </w:txbxContent>
                </v:textbox>
              </v:shape>
            </w:pict>
          </mc:Fallback>
        </mc:AlternateContent>
      </w:r>
    </w:p>
    <w:p w:rsidR="00407279" w:rsidRPr="002732B6" w:rsidRDefault="00407279" w:rsidP="00F64CAB">
      <w:pPr>
        <w:ind w:left="4860"/>
        <w:rPr>
          <w:szCs w:val="28"/>
          <w:highlight w:val="yellow"/>
        </w:rPr>
      </w:pPr>
    </w:p>
    <w:p w:rsidR="00407279" w:rsidRPr="002732B6" w:rsidRDefault="00407279" w:rsidP="00F64CAB">
      <w:pPr>
        <w:ind w:left="4860"/>
        <w:rPr>
          <w:szCs w:val="28"/>
          <w:highlight w:val="yellow"/>
        </w:rPr>
      </w:pPr>
    </w:p>
    <w:p w:rsidR="00407279" w:rsidRPr="002732B6" w:rsidRDefault="00407279" w:rsidP="00F64CAB">
      <w:pPr>
        <w:jc w:val="right"/>
        <w:rPr>
          <w:b/>
          <w:sz w:val="16"/>
          <w:szCs w:val="16"/>
        </w:rPr>
      </w:pPr>
    </w:p>
    <w:p w:rsidR="00D6360A" w:rsidRPr="002732B6" w:rsidRDefault="00D6360A" w:rsidP="00F64CAB">
      <w:pPr>
        <w:jc w:val="right"/>
        <w:rPr>
          <w:b/>
          <w:sz w:val="16"/>
          <w:szCs w:val="16"/>
        </w:rPr>
      </w:pPr>
    </w:p>
    <w:p w:rsidR="00D6360A" w:rsidRPr="002732B6" w:rsidRDefault="00D6360A" w:rsidP="00F64CAB">
      <w:pPr>
        <w:jc w:val="center"/>
        <w:rPr>
          <w:b/>
          <w:sz w:val="16"/>
          <w:szCs w:val="16"/>
        </w:rPr>
      </w:pPr>
      <w:r w:rsidRPr="002732B6">
        <w:rPr>
          <w:b/>
          <w:sz w:val="16"/>
          <w:szCs w:val="16"/>
        </w:rPr>
        <w:t>ПОСТАНОВЛЕНИЕ</w:t>
      </w:r>
    </w:p>
    <w:p w:rsidR="00D6360A" w:rsidRPr="002732B6" w:rsidRDefault="00D6360A" w:rsidP="00F64CAB">
      <w:pPr>
        <w:jc w:val="center"/>
        <w:rPr>
          <w:b/>
          <w:sz w:val="16"/>
          <w:szCs w:val="16"/>
        </w:rPr>
      </w:pPr>
      <w:r w:rsidRPr="002732B6">
        <w:rPr>
          <w:b/>
          <w:sz w:val="16"/>
          <w:szCs w:val="16"/>
        </w:rPr>
        <w:t>Администрации Солецкого муниципального района</w:t>
      </w:r>
    </w:p>
    <w:p w:rsidR="00D6360A" w:rsidRPr="002732B6" w:rsidRDefault="00D6360A" w:rsidP="00F64CAB">
      <w:pPr>
        <w:rPr>
          <w:sz w:val="16"/>
          <w:szCs w:val="16"/>
        </w:rPr>
      </w:pPr>
    </w:p>
    <w:p w:rsidR="00D6360A" w:rsidRPr="002732B6" w:rsidRDefault="00D6360A" w:rsidP="00F64CAB">
      <w:pPr>
        <w:jc w:val="center"/>
        <w:rPr>
          <w:sz w:val="16"/>
          <w:szCs w:val="16"/>
        </w:rPr>
      </w:pPr>
      <w:r w:rsidRPr="002732B6">
        <w:rPr>
          <w:sz w:val="16"/>
          <w:szCs w:val="16"/>
        </w:rPr>
        <w:t>от 15.05.2017 № 666</w:t>
      </w:r>
    </w:p>
    <w:p w:rsidR="00D6360A" w:rsidRPr="002732B6" w:rsidRDefault="00D6360A"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D6360A" w:rsidRPr="002732B6" w:rsidRDefault="00D6360A" w:rsidP="00F64CAB">
      <w:pPr>
        <w:jc w:val="right"/>
        <w:rPr>
          <w:b/>
          <w:sz w:val="16"/>
          <w:szCs w:val="16"/>
        </w:rPr>
      </w:pPr>
    </w:p>
    <w:tbl>
      <w:tblPr>
        <w:tblW w:w="0" w:type="auto"/>
        <w:tblInd w:w="-176" w:type="dxa"/>
        <w:tblLook w:val="0000" w:firstRow="0" w:lastRow="0" w:firstColumn="0" w:lastColumn="0" w:noHBand="0" w:noVBand="0"/>
      </w:tblPr>
      <w:tblGrid>
        <w:gridCol w:w="5210"/>
      </w:tblGrid>
      <w:tr w:rsidR="00723451" w:rsidRPr="002732B6" w:rsidTr="00723451">
        <w:tc>
          <w:tcPr>
            <w:tcW w:w="0" w:type="auto"/>
            <w:shd w:val="clear" w:color="auto" w:fill="auto"/>
          </w:tcPr>
          <w:p w:rsidR="00723451" w:rsidRPr="002732B6" w:rsidRDefault="00723451" w:rsidP="00F64CAB">
            <w:pPr>
              <w:jc w:val="center"/>
              <w:rPr>
                <w:b/>
                <w:sz w:val="16"/>
                <w:szCs w:val="16"/>
              </w:rPr>
            </w:pPr>
            <w:r w:rsidRPr="002732B6">
              <w:rPr>
                <w:b/>
                <w:sz w:val="16"/>
                <w:szCs w:val="16"/>
              </w:rPr>
              <w:t xml:space="preserve">О внесении изменений в административный регламент </w:t>
            </w:r>
          </w:p>
          <w:p w:rsidR="00723451" w:rsidRPr="002732B6" w:rsidRDefault="00723451" w:rsidP="00F64CAB">
            <w:pPr>
              <w:jc w:val="center"/>
              <w:rPr>
                <w:b/>
                <w:sz w:val="16"/>
                <w:szCs w:val="16"/>
              </w:rPr>
            </w:pPr>
            <w:r w:rsidRPr="002732B6">
              <w:rPr>
                <w:b/>
                <w:sz w:val="16"/>
                <w:szCs w:val="16"/>
              </w:rPr>
              <w:t xml:space="preserve">предоставления  муниципальной услуги по установлению сервитута </w:t>
            </w:r>
          </w:p>
          <w:p w:rsidR="00723451" w:rsidRPr="002732B6" w:rsidRDefault="00723451" w:rsidP="00F64CAB">
            <w:pPr>
              <w:jc w:val="center"/>
              <w:rPr>
                <w:sz w:val="16"/>
                <w:szCs w:val="16"/>
              </w:rPr>
            </w:pPr>
            <w:r w:rsidRPr="002732B6">
              <w:rPr>
                <w:b/>
                <w:sz w:val="16"/>
                <w:szCs w:val="16"/>
              </w:rPr>
              <w:t>в отношении земельного участка, находящегося в муниципальной собственности</w:t>
            </w:r>
          </w:p>
        </w:tc>
      </w:tr>
    </w:tbl>
    <w:p w:rsidR="00723451" w:rsidRPr="002732B6" w:rsidRDefault="00723451" w:rsidP="00F64CAB">
      <w:pPr>
        <w:pStyle w:val="af2"/>
        <w:rPr>
          <w:sz w:val="16"/>
          <w:szCs w:val="16"/>
        </w:rPr>
      </w:pPr>
    </w:p>
    <w:p w:rsidR="00723451" w:rsidRPr="002732B6" w:rsidRDefault="00723451"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723451" w:rsidRPr="002732B6" w:rsidRDefault="00723451"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установлению сервитута в ношении земельного участка, находящегося в муниципальной собственности, утвержденный постановлением Администрации муниципального района от 08.12.2015 № 1686 (далее – Административный регламент):</w:t>
      </w:r>
    </w:p>
    <w:p w:rsidR="00723451" w:rsidRPr="002732B6" w:rsidRDefault="00723451"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723451" w:rsidRPr="002732B6" w:rsidRDefault="00723451"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72"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73"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723451" w:rsidRPr="002732B6" w:rsidRDefault="00723451"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723451" w:rsidRPr="002732B6" w:rsidRDefault="00723451" w:rsidP="00F64CAB">
      <w:pPr>
        <w:ind w:firstLine="284"/>
        <w:jc w:val="both"/>
        <w:rPr>
          <w:sz w:val="16"/>
          <w:szCs w:val="16"/>
        </w:rPr>
      </w:pPr>
      <w:r w:rsidRPr="002732B6">
        <w:rPr>
          <w:sz w:val="16"/>
          <w:szCs w:val="16"/>
        </w:rPr>
        <w:t>1.4. Дополнить пункт 2.5 раздела 2 десятым абзацем в редакции:</w:t>
      </w:r>
    </w:p>
    <w:p w:rsidR="00723451" w:rsidRPr="002732B6" w:rsidRDefault="00723451"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723451" w:rsidRPr="002732B6" w:rsidRDefault="00723451" w:rsidP="00F64CAB">
      <w:pPr>
        <w:ind w:firstLine="284"/>
        <w:jc w:val="both"/>
        <w:rPr>
          <w:sz w:val="16"/>
          <w:szCs w:val="16"/>
        </w:rPr>
      </w:pPr>
      <w:r w:rsidRPr="002732B6">
        <w:rPr>
          <w:sz w:val="16"/>
          <w:szCs w:val="16"/>
        </w:rPr>
        <w:t>1.5. Заменить в подпункте 2.6.3 пункта 2.6 раздела 2 слова «…ЕГРП…» на «…ЕГРН…».</w:t>
      </w:r>
    </w:p>
    <w:p w:rsidR="00723451" w:rsidRPr="002732B6" w:rsidRDefault="00723451" w:rsidP="00F64CAB">
      <w:pPr>
        <w:ind w:firstLine="284"/>
        <w:jc w:val="both"/>
        <w:rPr>
          <w:sz w:val="16"/>
          <w:szCs w:val="16"/>
        </w:rPr>
      </w:pPr>
      <w:r w:rsidRPr="002732B6">
        <w:rPr>
          <w:sz w:val="16"/>
          <w:szCs w:val="16"/>
        </w:rPr>
        <w:t>1.6. Заменить в подпункте 2.7.1 пункта 2.7 раздела 2 слова «…Солецком отделе управления…» на «…управлении…».</w:t>
      </w:r>
    </w:p>
    <w:p w:rsidR="00723451" w:rsidRPr="002732B6" w:rsidRDefault="00723451" w:rsidP="00F64CAB">
      <w:pPr>
        <w:ind w:firstLine="284"/>
        <w:jc w:val="both"/>
        <w:rPr>
          <w:sz w:val="16"/>
          <w:szCs w:val="16"/>
        </w:rPr>
      </w:pPr>
      <w:r w:rsidRPr="002732B6">
        <w:rPr>
          <w:sz w:val="16"/>
          <w:szCs w:val="16"/>
        </w:rPr>
        <w:t>1.7. Изложить подпункт 2.7.3 пункта 2.7 раздела 2 в редакции:</w:t>
      </w:r>
    </w:p>
    <w:p w:rsidR="00723451" w:rsidRPr="002732B6" w:rsidRDefault="00723451" w:rsidP="00F64CAB">
      <w:pPr>
        <w:widowControl w:val="0"/>
        <w:tabs>
          <w:tab w:val="num" w:pos="0"/>
        </w:tabs>
        <w:autoSpaceDE w:val="0"/>
        <w:autoSpaceDN w:val="0"/>
        <w:adjustRightInd w:val="0"/>
        <w:ind w:firstLine="284"/>
        <w:jc w:val="both"/>
        <w:rPr>
          <w:sz w:val="16"/>
          <w:szCs w:val="16"/>
        </w:rPr>
      </w:pPr>
      <w:r w:rsidRPr="002732B6">
        <w:rPr>
          <w:sz w:val="16"/>
          <w:szCs w:val="16"/>
        </w:rPr>
        <w:t>«2.7.3.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723451" w:rsidRPr="002732B6" w:rsidRDefault="00723451" w:rsidP="00F64CAB">
      <w:pPr>
        <w:ind w:firstLine="284"/>
        <w:jc w:val="both"/>
        <w:rPr>
          <w:sz w:val="16"/>
          <w:szCs w:val="16"/>
        </w:rPr>
      </w:pPr>
      <w:r w:rsidRPr="002732B6">
        <w:rPr>
          <w:sz w:val="16"/>
          <w:szCs w:val="16"/>
        </w:rPr>
        <w:t>1.8. Заменить в восьмом абзаце пункта 3.1 раздела 3 слово «…заключение…» на «…подготовка и подписание …».</w:t>
      </w:r>
    </w:p>
    <w:p w:rsidR="00723451" w:rsidRPr="002732B6" w:rsidRDefault="00723451" w:rsidP="00F64CAB">
      <w:pPr>
        <w:ind w:firstLine="284"/>
        <w:jc w:val="both"/>
        <w:rPr>
          <w:sz w:val="16"/>
          <w:szCs w:val="16"/>
        </w:rPr>
      </w:pPr>
      <w:r w:rsidRPr="002732B6">
        <w:rPr>
          <w:sz w:val="16"/>
          <w:szCs w:val="16"/>
        </w:rPr>
        <w:t>1.9. Заменить в пункте 3.8 раздела 3 слово «…заключение…» на «…подготовка и подписание …».</w:t>
      </w:r>
    </w:p>
    <w:p w:rsidR="00723451" w:rsidRPr="002732B6" w:rsidRDefault="00723451" w:rsidP="00F64CAB">
      <w:pPr>
        <w:ind w:firstLine="284"/>
        <w:jc w:val="both"/>
        <w:rPr>
          <w:sz w:val="16"/>
          <w:szCs w:val="16"/>
        </w:rPr>
      </w:pPr>
      <w:r w:rsidRPr="002732B6">
        <w:rPr>
          <w:sz w:val="16"/>
          <w:szCs w:val="16"/>
        </w:rPr>
        <w:t>1.10. Дополнить пункт 3.8 раздела 3 подпунктом 3.8.2.1 в редакции:</w:t>
      </w:r>
    </w:p>
    <w:p w:rsidR="00723451" w:rsidRPr="002732B6" w:rsidRDefault="00723451" w:rsidP="00F64CAB">
      <w:pPr>
        <w:ind w:firstLine="284"/>
        <w:jc w:val="both"/>
        <w:rPr>
          <w:sz w:val="16"/>
          <w:szCs w:val="16"/>
        </w:rPr>
      </w:pPr>
      <w:r w:rsidRPr="002732B6">
        <w:rPr>
          <w:sz w:val="16"/>
          <w:szCs w:val="16"/>
        </w:rPr>
        <w:t>«3.8.2.1.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723451" w:rsidRPr="002732B6" w:rsidRDefault="00723451" w:rsidP="00F64CAB">
      <w:pPr>
        <w:ind w:firstLine="284"/>
        <w:jc w:val="both"/>
        <w:rPr>
          <w:sz w:val="16"/>
          <w:szCs w:val="16"/>
        </w:rPr>
      </w:pPr>
      <w:r w:rsidRPr="002732B6">
        <w:rPr>
          <w:sz w:val="16"/>
          <w:szCs w:val="16"/>
        </w:rPr>
        <w:t>1.11. Изложить подпункт 3.8.4 пункта 3.8 раздела 3 в редакции:</w:t>
      </w:r>
    </w:p>
    <w:p w:rsidR="00723451" w:rsidRPr="002732B6" w:rsidRDefault="00723451" w:rsidP="00F64CAB">
      <w:pPr>
        <w:ind w:firstLine="284"/>
        <w:jc w:val="both"/>
        <w:rPr>
          <w:sz w:val="16"/>
          <w:szCs w:val="16"/>
        </w:rPr>
      </w:pPr>
      <w:r w:rsidRPr="002732B6">
        <w:rPr>
          <w:sz w:val="16"/>
          <w:szCs w:val="16"/>
        </w:rPr>
        <w:lastRenderedPageBreak/>
        <w:t>«3.8.4. Время выполнения административной процедуры не должно превышать 40 (сорока) календарных дней, в том числе на действия, направленные на подготовку проекта соглашения – не более 3 (трех) календарных дней, на подписание проекта соглашения заявителем – не более 30 (тридцати) календарных дней, на направление заявления в орган регистрации – не более 7 календарных дней.»</w:t>
      </w:r>
    </w:p>
    <w:p w:rsidR="00723451" w:rsidRPr="002732B6" w:rsidRDefault="00723451" w:rsidP="00F64CAB">
      <w:pPr>
        <w:ind w:firstLine="284"/>
        <w:jc w:val="both"/>
        <w:rPr>
          <w:sz w:val="16"/>
          <w:szCs w:val="16"/>
        </w:rPr>
      </w:pPr>
      <w:r w:rsidRPr="002732B6">
        <w:rPr>
          <w:sz w:val="16"/>
          <w:szCs w:val="16"/>
        </w:rPr>
        <w:t>1.12. Изложить приложения № 1 и № 2 к административному регламенту в новой прилагаемой редакции.</w:t>
      </w:r>
    </w:p>
    <w:p w:rsidR="00723451" w:rsidRPr="002732B6" w:rsidRDefault="00723451"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23451" w:rsidRPr="002732B6" w:rsidRDefault="00723451" w:rsidP="00F64CAB">
      <w:pPr>
        <w:rPr>
          <w:sz w:val="16"/>
          <w:szCs w:val="16"/>
        </w:rPr>
      </w:pPr>
    </w:p>
    <w:p w:rsidR="00723451" w:rsidRPr="002732B6" w:rsidRDefault="00723451" w:rsidP="00F64CAB">
      <w:pPr>
        <w:jc w:val="both"/>
        <w:rPr>
          <w:sz w:val="16"/>
          <w:szCs w:val="16"/>
        </w:rPr>
      </w:pPr>
    </w:p>
    <w:p w:rsidR="00723451" w:rsidRPr="002732B6" w:rsidRDefault="00723451" w:rsidP="00F64CAB">
      <w:pPr>
        <w:pStyle w:val="32"/>
        <w:suppressAutoHyphens/>
        <w:spacing w:after="0"/>
        <w:ind w:left="0"/>
        <w:rPr>
          <w:b/>
        </w:rPr>
      </w:pPr>
      <w:r w:rsidRPr="002732B6">
        <w:rPr>
          <w:b/>
        </w:rPr>
        <w:t>Глава муниципального района    А.Я. Котов</w:t>
      </w:r>
    </w:p>
    <w:p w:rsidR="00723451" w:rsidRPr="002732B6" w:rsidRDefault="00723451" w:rsidP="00F64CAB">
      <w:pPr>
        <w:pStyle w:val="32"/>
        <w:suppressAutoHyphens/>
        <w:spacing w:after="0"/>
        <w:ind w:left="0"/>
        <w:rPr>
          <w:b/>
        </w:rPr>
      </w:pPr>
    </w:p>
    <w:p w:rsidR="00723451" w:rsidRPr="002732B6" w:rsidRDefault="00723451" w:rsidP="00F64CAB">
      <w:pPr>
        <w:jc w:val="right"/>
        <w:rPr>
          <w:sz w:val="16"/>
          <w:szCs w:val="16"/>
        </w:rPr>
      </w:pPr>
    </w:p>
    <w:tbl>
      <w:tblPr>
        <w:tblW w:w="0" w:type="auto"/>
        <w:tblLook w:val="04A0" w:firstRow="1" w:lastRow="0" w:firstColumn="1" w:lastColumn="0" w:noHBand="0" w:noVBand="1"/>
      </w:tblPr>
      <w:tblGrid>
        <w:gridCol w:w="2185"/>
        <w:gridCol w:w="2849"/>
      </w:tblGrid>
      <w:tr w:rsidR="00723451" w:rsidRPr="002732B6" w:rsidTr="00723451">
        <w:tc>
          <w:tcPr>
            <w:tcW w:w="4926" w:type="dxa"/>
            <w:shd w:val="clear" w:color="auto" w:fill="auto"/>
          </w:tcPr>
          <w:p w:rsidR="00723451" w:rsidRPr="002732B6" w:rsidRDefault="00723451" w:rsidP="00F64CAB">
            <w:pPr>
              <w:tabs>
                <w:tab w:val="left" w:pos="6800"/>
              </w:tabs>
              <w:jc w:val="center"/>
              <w:rPr>
                <w:b/>
                <w:sz w:val="16"/>
                <w:szCs w:val="16"/>
              </w:rPr>
            </w:pPr>
          </w:p>
        </w:tc>
        <w:tc>
          <w:tcPr>
            <w:tcW w:w="4927" w:type="dxa"/>
            <w:shd w:val="clear" w:color="auto" w:fill="auto"/>
          </w:tcPr>
          <w:p w:rsidR="00723451" w:rsidRPr="002732B6" w:rsidRDefault="00723451" w:rsidP="00F64CAB">
            <w:pPr>
              <w:tabs>
                <w:tab w:val="left" w:pos="6800"/>
              </w:tabs>
              <w:jc w:val="center"/>
              <w:rPr>
                <w:sz w:val="16"/>
                <w:szCs w:val="16"/>
              </w:rPr>
            </w:pPr>
            <w:r w:rsidRPr="002732B6">
              <w:rPr>
                <w:sz w:val="16"/>
                <w:szCs w:val="16"/>
              </w:rPr>
              <w:t>Приложение № 1</w:t>
            </w:r>
          </w:p>
          <w:p w:rsidR="00723451" w:rsidRPr="002732B6" w:rsidRDefault="00723451"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723451" w:rsidRPr="002732B6" w:rsidRDefault="00723451" w:rsidP="00F64CAB">
            <w:pPr>
              <w:tabs>
                <w:tab w:val="left" w:pos="6800"/>
              </w:tabs>
              <w:jc w:val="center"/>
              <w:rPr>
                <w:sz w:val="16"/>
                <w:szCs w:val="16"/>
              </w:rPr>
            </w:pPr>
            <w:r w:rsidRPr="002732B6">
              <w:rPr>
                <w:sz w:val="16"/>
                <w:szCs w:val="16"/>
              </w:rPr>
              <w:t>от 15.05.2017 № 666</w:t>
            </w:r>
          </w:p>
        </w:tc>
      </w:tr>
    </w:tbl>
    <w:p w:rsidR="00723451" w:rsidRPr="002732B6" w:rsidRDefault="00723451" w:rsidP="00F64CAB">
      <w:pPr>
        <w:jc w:val="right"/>
        <w:rPr>
          <w:sz w:val="16"/>
          <w:szCs w:val="16"/>
          <w:lang w:eastAsia="x-none"/>
        </w:rPr>
      </w:pPr>
    </w:p>
    <w:tbl>
      <w:tblPr>
        <w:tblW w:w="0" w:type="auto"/>
        <w:tblInd w:w="1668" w:type="dxa"/>
        <w:tblLook w:val="04A0" w:firstRow="1" w:lastRow="0" w:firstColumn="1" w:lastColumn="0" w:noHBand="0" w:noVBand="1"/>
      </w:tblPr>
      <w:tblGrid>
        <w:gridCol w:w="284"/>
        <w:gridCol w:w="2976"/>
      </w:tblGrid>
      <w:tr w:rsidR="00723451" w:rsidRPr="002732B6" w:rsidTr="00723451">
        <w:tc>
          <w:tcPr>
            <w:tcW w:w="284" w:type="dxa"/>
            <w:shd w:val="clear" w:color="auto" w:fill="auto"/>
          </w:tcPr>
          <w:p w:rsidR="00723451" w:rsidRPr="002732B6" w:rsidRDefault="00723451" w:rsidP="00F64CAB">
            <w:pPr>
              <w:autoSpaceDE w:val="0"/>
              <w:autoSpaceDN w:val="0"/>
              <w:adjustRightInd w:val="0"/>
              <w:jc w:val="right"/>
              <w:outlineLvl w:val="2"/>
              <w:rPr>
                <w:sz w:val="16"/>
                <w:szCs w:val="16"/>
              </w:rPr>
            </w:pPr>
          </w:p>
        </w:tc>
        <w:tc>
          <w:tcPr>
            <w:tcW w:w="2976" w:type="dxa"/>
            <w:shd w:val="clear" w:color="auto" w:fill="auto"/>
          </w:tcPr>
          <w:p w:rsidR="00723451" w:rsidRPr="002732B6" w:rsidRDefault="00723451" w:rsidP="00F64CAB">
            <w:pPr>
              <w:autoSpaceDE w:val="0"/>
              <w:autoSpaceDN w:val="0"/>
              <w:adjustRightInd w:val="0"/>
              <w:jc w:val="center"/>
              <w:outlineLvl w:val="2"/>
              <w:rPr>
                <w:sz w:val="16"/>
                <w:szCs w:val="16"/>
              </w:rPr>
            </w:pPr>
            <w:r w:rsidRPr="002732B6">
              <w:rPr>
                <w:sz w:val="16"/>
                <w:szCs w:val="16"/>
              </w:rPr>
              <w:t>Приложение № 1</w:t>
            </w:r>
          </w:p>
        </w:tc>
      </w:tr>
      <w:tr w:rsidR="00723451" w:rsidRPr="002732B6" w:rsidTr="00723451">
        <w:tc>
          <w:tcPr>
            <w:tcW w:w="284" w:type="dxa"/>
            <w:shd w:val="clear" w:color="auto" w:fill="auto"/>
          </w:tcPr>
          <w:p w:rsidR="00723451" w:rsidRPr="002732B6" w:rsidRDefault="00723451" w:rsidP="00F64CAB">
            <w:pPr>
              <w:autoSpaceDE w:val="0"/>
              <w:autoSpaceDN w:val="0"/>
              <w:adjustRightInd w:val="0"/>
              <w:jc w:val="right"/>
              <w:outlineLvl w:val="2"/>
              <w:rPr>
                <w:sz w:val="16"/>
                <w:szCs w:val="16"/>
              </w:rPr>
            </w:pPr>
          </w:p>
        </w:tc>
        <w:tc>
          <w:tcPr>
            <w:tcW w:w="2976" w:type="dxa"/>
            <w:shd w:val="clear" w:color="auto" w:fill="auto"/>
          </w:tcPr>
          <w:p w:rsidR="00723451" w:rsidRPr="002732B6" w:rsidRDefault="00723451"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«Установление сервитута в отношении земельного участка, находящегося в муниципальной собственности»</w:t>
            </w:r>
          </w:p>
        </w:tc>
      </w:tr>
    </w:tbl>
    <w:p w:rsidR="00723451" w:rsidRPr="002732B6" w:rsidRDefault="00723451" w:rsidP="00F64CAB">
      <w:pPr>
        <w:autoSpaceDE w:val="0"/>
        <w:autoSpaceDN w:val="0"/>
        <w:adjustRightInd w:val="0"/>
        <w:jc w:val="right"/>
        <w:outlineLvl w:val="2"/>
        <w:rPr>
          <w:b/>
          <w:sz w:val="16"/>
          <w:szCs w:val="16"/>
        </w:rPr>
      </w:pPr>
    </w:p>
    <w:p w:rsidR="00723451" w:rsidRPr="002732B6" w:rsidRDefault="00723451"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723451" w:rsidRPr="002732B6" w:rsidRDefault="00723451" w:rsidP="00F64CAB">
      <w:pPr>
        <w:autoSpaceDE w:val="0"/>
        <w:autoSpaceDN w:val="0"/>
        <w:adjustRightInd w:val="0"/>
        <w:jc w:val="center"/>
        <w:outlineLvl w:val="2"/>
        <w:rPr>
          <w:b/>
          <w:sz w:val="16"/>
          <w:szCs w:val="16"/>
          <w:highlight w:val="yellow"/>
        </w:rPr>
      </w:pPr>
    </w:p>
    <w:p w:rsidR="00723451" w:rsidRPr="002732B6" w:rsidRDefault="00723451"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723451" w:rsidRPr="002732B6" w:rsidRDefault="00723451"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723451" w:rsidRPr="002732B6" w:rsidRDefault="00723451"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723451" w:rsidRPr="002732B6" w:rsidRDefault="00723451" w:rsidP="00F64CAB">
      <w:pPr>
        <w:autoSpaceDE w:val="0"/>
        <w:autoSpaceDN w:val="0"/>
        <w:adjustRightInd w:val="0"/>
        <w:jc w:val="both"/>
        <w:rPr>
          <w:sz w:val="16"/>
          <w:szCs w:val="16"/>
        </w:rPr>
      </w:pPr>
      <w:r w:rsidRPr="002732B6">
        <w:rPr>
          <w:sz w:val="16"/>
          <w:szCs w:val="16"/>
        </w:rPr>
        <w:t>Телефоны: (81655) 31519, 30851.</w:t>
      </w:r>
    </w:p>
    <w:p w:rsidR="00723451" w:rsidRPr="002732B6" w:rsidRDefault="00723451" w:rsidP="00F64CAB">
      <w:pPr>
        <w:jc w:val="both"/>
        <w:rPr>
          <w:sz w:val="16"/>
          <w:szCs w:val="16"/>
        </w:rPr>
      </w:pPr>
      <w:r w:rsidRPr="002732B6">
        <w:rPr>
          <w:sz w:val="16"/>
          <w:szCs w:val="16"/>
        </w:rPr>
        <w:t xml:space="preserve">Официальный сайт в сети Интернет: </w:t>
      </w:r>
      <w:hyperlink r:id="rId74"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723451" w:rsidRPr="002732B6" w:rsidRDefault="00723451" w:rsidP="00F64CAB">
      <w:pPr>
        <w:jc w:val="both"/>
        <w:rPr>
          <w:sz w:val="16"/>
          <w:szCs w:val="16"/>
        </w:rPr>
      </w:pPr>
      <w:r w:rsidRPr="002732B6">
        <w:rPr>
          <w:sz w:val="16"/>
          <w:szCs w:val="16"/>
        </w:rPr>
        <w:t xml:space="preserve">Адрес электронной почты: </w:t>
      </w:r>
      <w:hyperlink r:id="rId75" w:history="1">
        <w:r w:rsidRPr="002732B6">
          <w:rPr>
            <w:rStyle w:val="af1"/>
            <w:color w:val="auto"/>
            <w:sz w:val="16"/>
            <w:szCs w:val="16"/>
          </w:rPr>
          <w:t>solc.rosreestr53@yandex.ru</w:t>
        </w:r>
      </w:hyperlink>
      <w:r w:rsidRPr="002732B6">
        <w:rPr>
          <w:sz w:val="16"/>
          <w:szCs w:val="16"/>
        </w:rPr>
        <w:t xml:space="preserve">  </w:t>
      </w:r>
    </w:p>
    <w:p w:rsidR="00723451" w:rsidRPr="002732B6" w:rsidRDefault="00723451"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Понедельник</w:t>
            </w:r>
          </w:p>
        </w:tc>
        <w:tc>
          <w:tcPr>
            <w:tcW w:w="1993" w:type="dxa"/>
            <w:shd w:val="clear" w:color="auto" w:fill="auto"/>
          </w:tcPr>
          <w:p w:rsidR="00723451" w:rsidRPr="002732B6" w:rsidRDefault="00723451" w:rsidP="00F64CAB">
            <w:pPr>
              <w:jc w:val="both"/>
              <w:rPr>
                <w:sz w:val="16"/>
                <w:szCs w:val="16"/>
              </w:rPr>
            </w:pPr>
            <w:r w:rsidRPr="002732B6">
              <w:rPr>
                <w:sz w:val="16"/>
                <w:szCs w:val="16"/>
              </w:rPr>
              <w:t>08.30 – 14.30</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Вторник</w:t>
            </w:r>
          </w:p>
        </w:tc>
        <w:tc>
          <w:tcPr>
            <w:tcW w:w="1993" w:type="dxa"/>
            <w:shd w:val="clear" w:color="auto" w:fill="auto"/>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Среда</w:t>
            </w:r>
          </w:p>
        </w:tc>
        <w:tc>
          <w:tcPr>
            <w:tcW w:w="1993" w:type="dxa"/>
            <w:shd w:val="clear" w:color="auto" w:fill="auto"/>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Четверг</w:t>
            </w:r>
          </w:p>
        </w:tc>
        <w:tc>
          <w:tcPr>
            <w:tcW w:w="1993" w:type="dxa"/>
            <w:shd w:val="clear" w:color="auto" w:fill="auto"/>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Пятница</w:t>
            </w:r>
          </w:p>
        </w:tc>
        <w:tc>
          <w:tcPr>
            <w:tcW w:w="1993" w:type="dxa"/>
            <w:shd w:val="clear" w:color="auto" w:fill="auto"/>
          </w:tcPr>
          <w:p w:rsidR="00723451" w:rsidRPr="002732B6" w:rsidRDefault="00723451" w:rsidP="00F64CAB">
            <w:pPr>
              <w:jc w:val="both"/>
              <w:rPr>
                <w:sz w:val="16"/>
                <w:szCs w:val="16"/>
              </w:rPr>
            </w:pPr>
            <w:r w:rsidRPr="002732B6">
              <w:rPr>
                <w:sz w:val="16"/>
                <w:szCs w:val="16"/>
              </w:rPr>
              <w:t>08.30 – 16.40</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 xml:space="preserve">Суббота </w:t>
            </w:r>
          </w:p>
        </w:tc>
        <w:tc>
          <w:tcPr>
            <w:tcW w:w="1993" w:type="dxa"/>
            <w:shd w:val="clear" w:color="auto" w:fill="auto"/>
          </w:tcPr>
          <w:p w:rsidR="00723451" w:rsidRPr="002732B6" w:rsidRDefault="00723451" w:rsidP="00F64CAB">
            <w:pPr>
              <w:jc w:val="both"/>
              <w:rPr>
                <w:sz w:val="16"/>
                <w:szCs w:val="16"/>
              </w:rPr>
            </w:pPr>
            <w:r w:rsidRPr="002732B6">
              <w:rPr>
                <w:sz w:val="16"/>
                <w:szCs w:val="16"/>
              </w:rPr>
              <w:t xml:space="preserve">Выходной </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Воскресенье</w:t>
            </w:r>
          </w:p>
        </w:tc>
        <w:tc>
          <w:tcPr>
            <w:tcW w:w="1993" w:type="dxa"/>
            <w:shd w:val="clear" w:color="auto" w:fill="auto"/>
          </w:tcPr>
          <w:p w:rsidR="00723451" w:rsidRPr="002732B6" w:rsidRDefault="00723451" w:rsidP="00F64CAB">
            <w:pPr>
              <w:jc w:val="both"/>
              <w:rPr>
                <w:sz w:val="16"/>
                <w:szCs w:val="16"/>
              </w:rPr>
            </w:pPr>
            <w:r w:rsidRPr="002732B6">
              <w:rPr>
                <w:sz w:val="16"/>
                <w:szCs w:val="16"/>
              </w:rPr>
              <w:t xml:space="preserve">Выходной </w:t>
            </w:r>
          </w:p>
        </w:tc>
      </w:tr>
      <w:tr w:rsidR="00723451" w:rsidRPr="002732B6" w:rsidTr="005F074B">
        <w:tc>
          <w:tcPr>
            <w:tcW w:w="2224" w:type="dxa"/>
            <w:shd w:val="clear" w:color="auto" w:fill="auto"/>
          </w:tcPr>
          <w:p w:rsidR="00723451" w:rsidRPr="002732B6" w:rsidRDefault="00723451" w:rsidP="00F64CAB">
            <w:pPr>
              <w:jc w:val="both"/>
              <w:rPr>
                <w:sz w:val="16"/>
                <w:szCs w:val="16"/>
              </w:rPr>
            </w:pPr>
            <w:r w:rsidRPr="002732B6">
              <w:rPr>
                <w:sz w:val="16"/>
                <w:szCs w:val="16"/>
              </w:rPr>
              <w:t>Перерыв на обед</w:t>
            </w:r>
          </w:p>
        </w:tc>
        <w:tc>
          <w:tcPr>
            <w:tcW w:w="1993" w:type="dxa"/>
            <w:shd w:val="clear" w:color="auto" w:fill="auto"/>
          </w:tcPr>
          <w:p w:rsidR="00723451" w:rsidRPr="002732B6" w:rsidRDefault="00723451" w:rsidP="00F64CAB">
            <w:pPr>
              <w:jc w:val="both"/>
              <w:rPr>
                <w:sz w:val="16"/>
                <w:szCs w:val="16"/>
              </w:rPr>
            </w:pPr>
            <w:r w:rsidRPr="002732B6">
              <w:rPr>
                <w:sz w:val="16"/>
                <w:szCs w:val="16"/>
              </w:rPr>
              <w:t>13.00 – 13.50</w:t>
            </w:r>
          </w:p>
        </w:tc>
      </w:tr>
    </w:tbl>
    <w:p w:rsidR="00723451" w:rsidRPr="002732B6" w:rsidRDefault="00723451"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723451" w:rsidRPr="002732B6" w:rsidRDefault="00723451"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723451" w:rsidRPr="002732B6" w:rsidRDefault="00723451"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723451" w:rsidRPr="002732B6" w:rsidRDefault="00723451" w:rsidP="00F64CAB">
      <w:pPr>
        <w:autoSpaceDE w:val="0"/>
        <w:autoSpaceDN w:val="0"/>
        <w:adjustRightInd w:val="0"/>
        <w:jc w:val="both"/>
        <w:rPr>
          <w:sz w:val="16"/>
          <w:szCs w:val="16"/>
        </w:rPr>
      </w:pPr>
      <w:r w:rsidRPr="002732B6">
        <w:rPr>
          <w:sz w:val="16"/>
          <w:szCs w:val="16"/>
        </w:rPr>
        <w:t>Телефоны: (81655) 31188.</w:t>
      </w:r>
    </w:p>
    <w:p w:rsidR="00723451" w:rsidRPr="002732B6" w:rsidRDefault="00723451"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723451" w:rsidRPr="002732B6" w:rsidRDefault="00723451" w:rsidP="00F64CAB">
      <w:pPr>
        <w:jc w:val="both"/>
        <w:rPr>
          <w:sz w:val="16"/>
          <w:szCs w:val="16"/>
        </w:rPr>
      </w:pPr>
      <w:r w:rsidRPr="002732B6">
        <w:rPr>
          <w:sz w:val="16"/>
          <w:szCs w:val="16"/>
        </w:rPr>
        <w:t xml:space="preserve">Адрес электронной почты: </w:t>
      </w:r>
      <w:hyperlink r:id="rId76"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723451" w:rsidRPr="002732B6" w:rsidRDefault="00723451"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Понедельник</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08.30 – 14.30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Вторник</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Среда</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Четверг</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10.00 – 17.30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Пятница</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08.30 – 17.30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lastRenderedPageBreak/>
              <w:t xml:space="preserve">Суббота </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09.00 – 15.00</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Воскресенье</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 xml:space="preserve">Выходной </w:t>
            </w:r>
          </w:p>
        </w:tc>
      </w:tr>
      <w:tr w:rsidR="00723451" w:rsidRPr="002732B6" w:rsidTr="005F074B">
        <w:tc>
          <w:tcPr>
            <w:tcW w:w="2224"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Перерыв на обед</w:t>
            </w:r>
          </w:p>
        </w:tc>
        <w:tc>
          <w:tcPr>
            <w:tcW w:w="1993" w:type="dxa"/>
            <w:tcBorders>
              <w:top w:val="single" w:sz="4" w:space="0" w:color="auto"/>
              <w:left w:val="single" w:sz="4" w:space="0" w:color="auto"/>
              <w:bottom w:val="single" w:sz="4" w:space="0" w:color="auto"/>
              <w:right w:val="single" w:sz="4" w:space="0" w:color="auto"/>
            </w:tcBorders>
            <w:hideMark/>
          </w:tcPr>
          <w:p w:rsidR="00723451" w:rsidRPr="002732B6" w:rsidRDefault="00723451" w:rsidP="00F64CAB">
            <w:pPr>
              <w:jc w:val="both"/>
              <w:rPr>
                <w:sz w:val="16"/>
                <w:szCs w:val="16"/>
              </w:rPr>
            </w:pPr>
            <w:r w:rsidRPr="002732B6">
              <w:rPr>
                <w:sz w:val="16"/>
                <w:szCs w:val="16"/>
              </w:rPr>
              <w:t>Без перерыва</w:t>
            </w:r>
          </w:p>
        </w:tc>
      </w:tr>
    </w:tbl>
    <w:p w:rsidR="00723451" w:rsidRPr="002732B6" w:rsidRDefault="00723451"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723451" w:rsidRPr="002732B6" w:rsidRDefault="00723451"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723451" w:rsidRPr="002732B6" w:rsidRDefault="00723451" w:rsidP="00F64CAB">
      <w:pPr>
        <w:autoSpaceDE w:val="0"/>
        <w:autoSpaceDN w:val="0"/>
        <w:adjustRightInd w:val="0"/>
        <w:jc w:val="both"/>
        <w:outlineLvl w:val="1"/>
        <w:rPr>
          <w:sz w:val="16"/>
          <w:szCs w:val="16"/>
        </w:rPr>
      </w:pPr>
    </w:p>
    <w:p w:rsidR="00723451" w:rsidRPr="002732B6" w:rsidRDefault="00723451" w:rsidP="00F64CAB">
      <w:pPr>
        <w:tabs>
          <w:tab w:val="left" w:pos="6800"/>
        </w:tabs>
        <w:spacing w:line="280" w:lineRule="exact"/>
        <w:jc w:val="center"/>
        <w:rPr>
          <w:b/>
          <w:szCs w:val="28"/>
        </w:rPr>
      </w:pPr>
    </w:p>
    <w:tbl>
      <w:tblPr>
        <w:tblW w:w="0" w:type="auto"/>
        <w:tblLook w:val="04A0" w:firstRow="1" w:lastRow="0" w:firstColumn="1" w:lastColumn="0" w:noHBand="0" w:noVBand="1"/>
      </w:tblPr>
      <w:tblGrid>
        <w:gridCol w:w="2185"/>
        <w:gridCol w:w="2849"/>
      </w:tblGrid>
      <w:tr w:rsidR="00723451" w:rsidRPr="002732B6" w:rsidTr="00723451">
        <w:tc>
          <w:tcPr>
            <w:tcW w:w="2185" w:type="dxa"/>
            <w:shd w:val="clear" w:color="auto" w:fill="auto"/>
          </w:tcPr>
          <w:p w:rsidR="00723451" w:rsidRPr="002732B6" w:rsidRDefault="00723451" w:rsidP="00F64CAB">
            <w:pPr>
              <w:tabs>
                <w:tab w:val="left" w:pos="6800"/>
              </w:tabs>
              <w:spacing w:line="280" w:lineRule="exact"/>
              <w:jc w:val="center"/>
              <w:rPr>
                <w:b/>
                <w:sz w:val="16"/>
                <w:szCs w:val="16"/>
              </w:rPr>
            </w:pPr>
          </w:p>
        </w:tc>
        <w:tc>
          <w:tcPr>
            <w:tcW w:w="2849" w:type="dxa"/>
            <w:shd w:val="clear" w:color="auto" w:fill="auto"/>
          </w:tcPr>
          <w:p w:rsidR="00723451" w:rsidRPr="002732B6" w:rsidRDefault="00723451" w:rsidP="00F64CAB">
            <w:pPr>
              <w:tabs>
                <w:tab w:val="left" w:pos="6800"/>
              </w:tabs>
              <w:jc w:val="center"/>
              <w:rPr>
                <w:sz w:val="16"/>
                <w:szCs w:val="16"/>
              </w:rPr>
            </w:pPr>
            <w:r w:rsidRPr="002732B6">
              <w:rPr>
                <w:sz w:val="16"/>
                <w:szCs w:val="16"/>
              </w:rPr>
              <w:t>Приложение № 2</w:t>
            </w:r>
          </w:p>
          <w:p w:rsidR="00723451" w:rsidRPr="002732B6" w:rsidRDefault="00723451"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723451" w:rsidRPr="002732B6" w:rsidRDefault="00723451" w:rsidP="00F64CAB">
            <w:pPr>
              <w:tabs>
                <w:tab w:val="left" w:pos="6800"/>
              </w:tabs>
              <w:jc w:val="center"/>
              <w:rPr>
                <w:sz w:val="16"/>
                <w:szCs w:val="16"/>
              </w:rPr>
            </w:pPr>
            <w:r w:rsidRPr="002732B6">
              <w:rPr>
                <w:sz w:val="16"/>
                <w:szCs w:val="16"/>
              </w:rPr>
              <w:t>от 15.05.2017 № 666</w:t>
            </w:r>
          </w:p>
          <w:p w:rsidR="00723451" w:rsidRPr="002732B6" w:rsidRDefault="00723451" w:rsidP="00F64CAB">
            <w:pPr>
              <w:tabs>
                <w:tab w:val="left" w:pos="6800"/>
              </w:tabs>
              <w:spacing w:line="280" w:lineRule="exact"/>
              <w:jc w:val="center"/>
              <w:rPr>
                <w:sz w:val="16"/>
                <w:szCs w:val="16"/>
              </w:rPr>
            </w:pPr>
          </w:p>
        </w:tc>
      </w:tr>
    </w:tbl>
    <w:p w:rsidR="00723451" w:rsidRPr="002732B6" w:rsidRDefault="00723451" w:rsidP="00F64CAB">
      <w:pPr>
        <w:rPr>
          <w:vanish/>
          <w:sz w:val="16"/>
          <w:szCs w:val="16"/>
        </w:rPr>
      </w:pPr>
    </w:p>
    <w:tbl>
      <w:tblPr>
        <w:tblW w:w="4111" w:type="dxa"/>
        <w:tblInd w:w="959" w:type="dxa"/>
        <w:tblLook w:val="04A0" w:firstRow="1" w:lastRow="0" w:firstColumn="1" w:lastColumn="0" w:noHBand="0" w:noVBand="1"/>
      </w:tblPr>
      <w:tblGrid>
        <w:gridCol w:w="284"/>
        <w:gridCol w:w="3827"/>
      </w:tblGrid>
      <w:tr w:rsidR="00723451" w:rsidRPr="002732B6" w:rsidTr="005F074B">
        <w:tc>
          <w:tcPr>
            <w:tcW w:w="284" w:type="dxa"/>
            <w:shd w:val="clear" w:color="auto" w:fill="auto"/>
          </w:tcPr>
          <w:p w:rsidR="00723451" w:rsidRPr="002732B6" w:rsidRDefault="00723451" w:rsidP="00F64CAB">
            <w:pPr>
              <w:autoSpaceDE w:val="0"/>
              <w:autoSpaceDN w:val="0"/>
              <w:adjustRightInd w:val="0"/>
              <w:spacing w:line="340" w:lineRule="exact"/>
              <w:ind w:firstLine="709"/>
              <w:jc w:val="right"/>
              <w:outlineLvl w:val="2"/>
              <w:rPr>
                <w:sz w:val="16"/>
                <w:szCs w:val="16"/>
              </w:rPr>
            </w:pPr>
            <w:r w:rsidRPr="002732B6">
              <w:rPr>
                <w:sz w:val="16"/>
                <w:szCs w:val="16"/>
              </w:rPr>
              <w:br w:type="page"/>
            </w:r>
          </w:p>
        </w:tc>
        <w:tc>
          <w:tcPr>
            <w:tcW w:w="3827" w:type="dxa"/>
            <w:shd w:val="clear" w:color="auto" w:fill="auto"/>
          </w:tcPr>
          <w:p w:rsidR="00723451" w:rsidRPr="002732B6" w:rsidRDefault="00723451" w:rsidP="00F64CAB">
            <w:pPr>
              <w:autoSpaceDE w:val="0"/>
              <w:autoSpaceDN w:val="0"/>
              <w:adjustRightInd w:val="0"/>
              <w:jc w:val="center"/>
              <w:outlineLvl w:val="2"/>
              <w:rPr>
                <w:sz w:val="16"/>
                <w:szCs w:val="16"/>
              </w:rPr>
            </w:pPr>
            <w:r w:rsidRPr="002732B6">
              <w:rPr>
                <w:sz w:val="16"/>
                <w:szCs w:val="16"/>
              </w:rPr>
              <w:t>Приложение № 2</w:t>
            </w:r>
          </w:p>
        </w:tc>
      </w:tr>
      <w:tr w:rsidR="00723451" w:rsidRPr="002732B6" w:rsidTr="005F074B">
        <w:tc>
          <w:tcPr>
            <w:tcW w:w="284" w:type="dxa"/>
            <w:shd w:val="clear" w:color="auto" w:fill="auto"/>
          </w:tcPr>
          <w:p w:rsidR="00723451" w:rsidRPr="002732B6" w:rsidRDefault="00723451" w:rsidP="00F64CAB">
            <w:pPr>
              <w:autoSpaceDE w:val="0"/>
              <w:autoSpaceDN w:val="0"/>
              <w:adjustRightInd w:val="0"/>
              <w:spacing w:line="340" w:lineRule="exact"/>
              <w:ind w:firstLine="709"/>
              <w:jc w:val="right"/>
              <w:outlineLvl w:val="2"/>
              <w:rPr>
                <w:sz w:val="16"/>
                <w:szCs w:val="16"/>
              </w:rPr>
            </w:pPr>
          </w:p>
        </w:tc>
        <w:tc>
          <w:tcPr>
            <w:tcW w:w="3827" w:type="dxa"/>
            <w:shd w:val="clear" w:color="auto" w:fill="auto"/>
          </w:tcPr>
          <w:p w:rsidR="00723451" w:rsidRPr="002732B6" w:rsidRDefault="00723451"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«Установление сервитута в отношении земельного участка, находящегося в муниципальной собственности»</w:t>
            </w:r>
          </w:p>
        </w:tc>
      </w:tr>
    </w:tbl>
    <w:p w:rsidR="00723451" w:rsidRPr="002732B6" w:rsidRDefault="00723451" w:rsidP="00F64CAB">
      <w:pPr>
        <w:spacing w:line="240" w:lineRule="exact"/>
        <w:jc w:val="right"/>
        <w:rPr>
          <w:sz w:val="16"/>
          <w:szCs w:val="16"/>
        </w:rPr>
      </w:pPr>
    </w:p>
    <w:p w:rsidR="00723451" w:rsidRPr="002732B6" w:rsidRDefault="00723451" w:rsidP="00F64CAB">
      <w:pPr>
        <w:pStyle w:val="af9"/>
        <w:ind w:firstLine="540"/>
        <w:rPr>
          <w:b w:val="0"/>
          <w:sz w:val="16"/>
          <w:szCs w:val="16"/>
        </w:rPr>
      </w:pPr>
      <w:r w:rsidRPr="002732B6">
        <w:rPr>
          <w:sz w:val="16"/>
          <w:szCs w:val="16"/>
        </w:rPr>
        <w:t>БЛОК-СХЕМА</w:t>
      </w:r>
    </w:p>
    <w:p w:rsidR="00723451" w:rsidRPr="002732B6" w:rsidRDefault="00723451" w:rsidP="00F64CAB">
      <w:pPr>
        <w:pStyle w:val="af9"/>
        <w:ind w:firstLine="540"/>
        <w:rPr>
          <w:b w:val="0"/>
          <w:sz w:val="16"/>
          <w:szCs w:val="16"/>
          <w:lang w:val="ru-RU"/>
        </w:rPr>
      </w:pPr>
      <w:r w:rsidRPr="002732B6">
        <w:rPr>
          <w:sz w:val="16"/>
          <w:szCs w:val="16"/>
        </w:rPr>
        <w:t xml:space="preserve">предоставления муниципальной услуги </w:t>
      </w:r>
    </w:p>
    <w:p w:rsidR="00723451" w:rsidRPr="002732B6" w:rsidRDefault="00723451" w:rsidP="00F64CAB">
      <w:pPr>
        <w:pStyle w:val="af9"/>
        <w:ind w:firstLine="540"/>
        <w:rPr>
          <w:b w:val="0"/>
          <w:sz w:val="16"/>
          <w:szCs w:val="16"/>
        </w:rPr>
      </w:pPr>
      <w:r w:rsidRPr="002732B6">
        <w:rPr>
          <w:sz w:val="16"/>
          <w:szCs w:val="16"/>
        </w:rPr>
        <w:t xml:space="preserve">«Установление сервитута в отношении земельного участка, </w:t>
      </w:r>
      <w:r w:rsidRPr="002732B6">
        <w:rPr>
          <w:sz w:val="16"/>
          <w:szCs w:val="16"/>
          <w:lang w:val="ru-RU"/>
        </w:rPr>
        <w:t>находящегося в муниципальной собственности</w:t>
      </w:r>
      <w:r w:rsidRPr="002732B6">
        <w:rPr>
          <w:sz w:val="16"/>
          <w:szCs w:val="16"/>
        </w:rPr>
        <w:t>»</w:t>
      </w:r>
    </w:p>
    <w:p w:rsidR="00723451" w:rsidRPr="002732B6" w:rsidRDefault="00723451" w:rsidP="00F64CAB">
      <w:pPr>
        <w:jc w:val="right"/>
        <w:rPr>
          <w:b/>
          <w:sz w:val="16"/>
          <w:szCs w:val="16"/>
        </w:rPr>
      </w:pP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1760" behindDoc="0" locked="0" layoutInCell="1" allowOverlap="1" wp14:anchorId="5ECE1C21" wp14:editId="241A1787">
                <wp:simplePos x="0" y="0"/>
                <wp:positionH relativeFrom="column">
                  <wp:align>center</wp:align>
                </wp:positionH>
                <wp:positionV relativeFrom="paragraph">
                  <wp:posOffset>0</wp:posOffset>
                </wp:positionV>
                <wp:extent cx="2070202" cy="305435"/>
                <wp:effectExtent l="0" t="0" r="25400" b="1143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202" cy="305435"/>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jc w:val="center"/>
                              <w:rPr>
                                <w:sz w:val="16"/>
                                <w:szCs w:val="16"/>
                              </w:rPr>
                            </w:pPr>
                            <w:r w:rsidRPr="00254005">
                              <w:rPr>
                                <w:sz w:val="16"/>
                                <w:szCs w:val="16"/>
                              </w:rPr>
                              <w:t>Прием заявления от заявителя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6" o:spid="_x0000_s1181" type="#_x0000_t202" style="position:absolute;left:0;text-align:left;margin-left:0;margin-top:0;width:163pt;height:24.05pt;z-index:2520217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">
                <v:textbox style="mso-fit-shape-to-text:t">
                  <w:txbxContent>
                    <w:p w:rsidR="00E82637" w:rsidRPr="00254005" w:rsidRDefault="00E82637" w:rsidP="007F7078">
                      <w:pPr>
                        <w:jc w:val="center"/>
                        <w:rPr>
                          <w:sz w:val="16"/>
                          <w:szCs w:val="16"/>
                        </w:rPr>
                      </w:pPr>
                      <w:r w:rsidRPr="00254005">
                        <w:rPr>
                          <w:sz w:val="16"/>
                          <w:szCs w:val="16"/>
                        </w:rPr>
                        <w:t>Прием заявления от заявителя</w:t>
                      </w:r>
                    </w:p>
                  </w:txbxContent>
                </v:textbox>
              </v:shape>
            </w:pict>
          </mc:Fallback>
        </mc:AlternateContent>
      </w:r>
    </w:p>
    <w:p w:rsidR="007F7078" w:rsidRPr="002732B6" w:rsidRDefault="007F7078" w:rsidP="00F64CAB">
      <w:pPr>
        <w:jc w:val="center"/>
        <w:rPr>
          <w:szCs w:val="28"/>
        </w:rPr>
      </w:pPr>
      <w:r w:rsidRPr="002732B6">
        <w:rPr>
          <w:noProof/>
          <w:szCs w:val="28"/>
          <w:lang w:eastAsia="ru-RU"/>
        </w:rPr>
        <mc:AlternateContent>
          <mc:Choice Requires="wps">
            <w:drawing>
              <wp:anchor distT="0" distB="0" distL="114300" distR="114300" simplePos="0" relativeHeight="252028928" behindDoc="0" locked="0" layoutInCell="1" allowOverlap="1" wp14:anchorId="399234F2" wp14:editId="3905FA1C">
                <wp:simplePos x="0" y="0"/>
                <wp:positionH relativeFrom="column">
                  <wp:posOffset>1421130</wp:posOffset>
                </wp:positionH>
                <wp:positionV relativeFrom="paragraph">
                  <wp:posOffset>56515</wp:posOffset>
                </wp:positionV>
                <wp:extent cx="0" cy="234950"/>
                <wp:effectExtent l="76200" t="0" r="57150" b="5080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111.9pt;margin-top:4.45pt;width:0;height:18.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I0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">
                <v:stroke endarrow="block"/>
              </v:shape>
            </w:pict>
          </mc:Fallback>
        </mc:AlternateContent>
      </w: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2784" behindDoc="0" locked="0" layoutInCell="1" allowOverlap="1" wp14:anchorId="6AA4A839" wp14:editId="49D67457">
                <wp:simplePos x="0" y="0"/>
                <wp:positionH relativeFrom="column">
                  <wp:posOffset>367030</wp:posOffset>
                </wp:positionH>
                <wp:positionV relativeFrom="paragraph">
                  <wp:posOffset>130810</wp:posOffset>
                </wp:positionV>
                <wp:extent cx="2099310" cy="222250"/>
                <wp:effectExtent l="0" t="0" r="15240" b="2540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2225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jc w:val="center"/>
                              <w:rPr>
                                <w:sz w:val="16"/>
                                <w:szCs w:val="16"/>
                              </w:rPr>
                            </w:pPr>
                            <w:r w:rsidRPr="00254005">
                              <w:rPr>
                                <w:sz w:val="16"/>
                                <w:szCs w:val="16"/>
                              </w:rPr>
                              <w:t xml:space="preserve">Рассмотрение заявления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8" o:spid="_x0000_s1182" type="#_x0000_t202" style="position:absolute;left:0;text-align:left;margin-left:28.9pt;margin-top:10.3pt;width:165.3pt;height: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">
                <v:textbox>
                  <w:txbxContent>
                    <w:p w:rsidR="00E82637" w:rsidRPr="00254005" w:rsidRDefault="00E82637" w:rsidP="007F7078">
                      <w:pPr>
                        <w:jc w:val="center"/>
                        <w:rPr>
                          <w:sz w:val="16"/>
                          <w:szCs w:val="16"/>
                        </w:rPr>
                      </w:pPr>
                      <w:r w:rsidRPr="00254005">
                        <w:rPr>
                          <w:sz w:val="16"/>
                          <w:szCs w:val="16"/>
                        </w:rPr>
                        <w:t xml:space="preserve">Рассмотрение заявления </w:t>
                      </w:r>
                    </w:p>
                  </w:txbxContent>
                </v:textbox>
              </v:shape>
            </w:pict>
          </mc:Fallback>
        </mc:AlternateContent>
      </w: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szCs w:val="28"/>
          <w:lang w:eastAsia="ru-RU"/>
        </w:rPr>
        <mc:AlternateContent>
          <mc:Choice Requires="wps">
            <w:drawing>
              <wp:anchor distT="0" distB="0" distL="114300" distR="114300" simplePos="0" relativeHeight="252034048" behindDoc="0" locked="0" layoutInCell="1" allowOverlap="1" wp14:anchorId="56E6BF5F" wp14:editId="6D4870E2">
                <wp:simplePos x="0" y="0"/>
                <wp:positionH relativeFrom="column">
                  <wp:posOffset>1408430</wp:posOffset>
                </wp:positionH>
                <wp:positionV relativeFrom="paragraph">
                  <wp:posOffset>31750</wp:posOffset>
                </wp:positionV>
                <wp:extent cx="0" cy="247650"/>
                <wp:effectExtent l="76200" t="0" r="57150" b="5715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110.9pt;margin-top:2.5pt;width:0;height: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PPYwIAAHkEAAAOAAAAZHJzL2Uyb0RvYy54bWysVEtu2zAQ3RfoHQjuHVmu7Dh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">
                <v:stroke endarrow="block"/>
              </v:shape>
            </w:pict>
          </mc:Fallback>
        </mc:AlternateContent>
      </w: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3808" behindDoc="0" locked="0" layoutInCell="1" allowOverlap="1" wp14:anchorId="25E72D1A" wp14:editId="30BA07F4">
                <wp:simplePos x="0" y="0"/>
                <wp:positionH relativeFrom="column">
                  <wp:posOffset>250190</wp:posOffset>
                </wp:positionH>
                <wp:positionV relativeFrom="paragraph">
                  <wp:posOffset>113030</wp:posOffset>
                </wp:positionV>
                <wp:extent cx="2698750" cy="541020"/>
                <wp:effectExtent l="0" t="0" r="25400" b="1143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4102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rPr>
                                <w:sz w:val="16"/>
                              </w:rPr>
                            </w:pPr>
                            <w:r w:rsidRPr="00254005">
                              <w:rPr>
                                <w:sz w:val="16"/>
                              </w:rPr>
                              <w:t>Формирование и направление межведомственного запроса о предоставлении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89" o:spid="_x0000_s1183" type="#_x0000_t202" style="position:absolute;left:0;text-align:left;margin-left:19.7pt;margin-top:8.9pt;width:212.5pt;height:4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">
                <v:textbox>
                  <w:txbxContent>
                    <w:p w:rsidR="00E82637" w:rsidRPr="00254005" w:rsidRDefault="00E82637" w:rsidP="007F7078">
                      <w:pPr>
                        <w:rPr>
                          <w:sz w:val="16"/>
                        </w:rPr>
                      </w:pPr>
                      <w:r w:rsidRPr="00254005">
                        <w:rPr>
                          <w:sz w:val="16"/>
                        </w:rPr>
                        <w:t>Формирование и направление межведомственного запроса о предоставлении документов, необходимых для предоставления муниципальной услуги</w:t>
                      </w:r>
                    </w:p>
                  </w:txbxContent>
                </v:textbox>
              </v:shape>
            </w:pict>
          </mc:Fallback>
        </mc:AlternateContent>
      </w: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5856" behindDoc="0" locked="0" layoutInCell="1" allowOverlap="1" wp14:anchorId="693D3550" wp14:editId="6C3328D5">
                <wp:simplePos x="0" y="0"/>
                <wp:positionH relativeFrom="column">
                  <wp:posOffset>1516380</wp:posOffset>
                </wp:positionH>
                <wp:positionV relativeFrom="paragraph">
                  <wp:posOffset>155575</wp:posOffset>
                </wp:positionV>
                <wp:extent cx="1663700" cy="1187450"/>
                <wp:effectExtent l="0" t="0" r="12700" b="1270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18745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rPr>
                                <w:sz w:val="16"/>
                              </w:rPr>
                            </w:pPr>
                            <w:r w:rsidRPr="00254005">
                              <w:rPr>
                                <w:sz w:val="16"/>
                              </w:rPr>
                              <w:t>Выдача уведомления о возможности заключения соглашения об установлении сервитута в предложенных заявителем границах или подготовка и выдача предложения о заключении соглашения об установлении сервитута в иных границах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0" o:spid="_x0000_s1184" type="#_x0000_t202" style="position:absolute;left:0;text-align:left;margin-left:119.4pt;margin-top:12.25pt;width:131pt;height:9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">
                <v:textbox>
                  <w:txbxContent>
                    <w:p w:rsidR="00E82637" w:rsidRPr="00254005" w:rsidRDefault="00E82637" w:rsidP="007F7078">
                      <w:pPr>
                        <w:rPr>
                          <w:sz w:val="16"/>
                        </w:rPr>
                      </w:pPr>
                      <w:r w:rsidRPr="00254005">
                        <w:rPr>
                          <w:sz w:val="16"/>
                        </w:rPr>
                        <w:t>Выдача уведомления о возможности заключения соглашения об установлении сервитута в предложенных заявителем границах или подготовка и выдача предложения о заключении соглашения об установлении сервитута в иных границах</w:t>
                      </w:r>
                    </w:p>
                  </w:txbxContent>
                </v:textbox>
              </v:shape>
            </w:pict>
          </mc:Fallback>
        </mc:AlternateContent>
      </w:r>
      <w:r w:rsidRPr="002732B6">
        <w:rPr>
          <w:noProof/>
          <w:szCs w:val="28"/>
          <w:lang w:eastAsia="ru-RU"/>
        </w:rPr>
        <mc:AlternateContent>
          <mc:Choice Requires="wps">
            <w:drawing>
              <wp:anchor distT="0" distB="0" distL="114300" distR="114300" simplePos="0" relativeHeight="252030976" behindDoc="0" locked="0" layoutInCell="1" allowOverlap="1" wp14:anchorId="351A5789" wp14:editId="4E9CF8F0">
                <wp:simplePos x="0" y="0"/>
                <wp:positionH relativeFrom="column">
                  <wp:posOffset>1459230</wp:posOffset>
                </wp:positionH>
                <wp:positionV relativeFrom="paragraph">
                  <wp:posOffset>9525</wp:posOffset>
                </wp:positionV>
                <wp:extent cx="406400" cy="146050"/>
                <wp:effectExtent l="0" t="0" r="69850" b="6350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114.9pt;margin-top:.75pt;width:32pt;height:1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">
                <v:stroke endarrow="block"/>
              </v:shape>
            </w:pict>
          </mc:Fallback>
        </mc:AlternateContent>
      </w:r>
      <w:r w:rsidRPr="002732B6">
        <w:rPr>
          <w:noProof/>
          <w:szCs w:val="28"/>
          <w:lang w:eastAsia="ru-RU"/>
        </w:rPr>
        <mc:AlternateContent>
          <mc:Choice Requires="wps">
            <w:drawing>
              <wp:anchor distT="0" distB="0" distL="114300" distR="114300" simplePos="0" relativeHeight="252029952" behindDoc="0" locked="0" layoutInCell="1" allowOverlap="1" wp14:anchorId="61F24303" wp14:editId="2601AD39">
                <wp:simplePos x="0" y="0"/>
                <wp:positionH relativeFrom="column">
                  <wp:posOffset>944880</wp:posOffset>
                </wp:positionH>
                <wp:positionV relativeFrom="paragraph">
                  <wp:posOffset>9525</wp:posOffset>
                </wp:positionV>
                <wp:extent cx="421006" cy="190500"/>
                <wp:effectExtent l="38100" t="0" r="17145" b="571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6"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74.4pt;margin-top:.75pt;width:33.15pt;height:1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">
                <v:stroke endarrow="block"/>
              </v:shape>
            </w:pict>
          </mc:Fallback>
        </mc:AlternateContent>
      </w: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4832" behindDoc="0" locked="0" layoutInCell="1" allowOverlap="1" wp14:anchorId="2C8FE8BE" wp14:editId="27E07DA4">
                <wp:simplePos x="0" y="0"/>
                <wp:positionH relativeFrom="column">
                  <wp:posOffset>125730</wp:posOffset>
                </wp:positionH>
                <wp:positionV relativeFrom="paragraph">
                  <wp:posOffset>39370</wp:posOffset>
                </wp:positionV>
                <wp:extent cx="1289050" cy="844550"/>
                <wp:effectExtent l="0" t="0" r="25400" b="1270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4455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rPr>
                                <w:sz w:val="16"/>
                              </w:rPr>
                            </w:pPr>
                            <w:r w:rsidRPr="00254005">
                              <w:rPr>
                                <w:sz w:val="16"/>
                              </w:rPr>
                              <w:t>Выдача постановления Администрации муниципального района об отказе в заключении соглашения об установлении сервитута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93" o:spid="_x0000_s1185" type="#_x0000_t202" style="position:absolute;left:0;text-align:left;margin-left:9.9pt;margin-top:3.1pt;width:101.5pt;height:6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">
                <v:textbox>
                  <w:txbxContent>
                    <w:p w:rsidR="00E82637" w:rsidRPr="00254005" w:rsidRDefault="00E82637" w:rsidP="007F7078">
                      <w:pPr>
                        <w:rPr>
                          <w:sz w:val="16"/>
                        </w:rPr>
                      </w:pPr>
                      <w:r w:rsidRPr="00254005">
                        <w:rPr>
                          <w:sz w:val="16"/>
                        </w:rPr>
                        <w:t>Выдача постановления Администрации муниципального района об отказе в заключени</w:t>
                      </w:r>
                      <w:proofErr w:type="gramStart"/>
                      <w:r w:rsidRPr="00254005">
                        <w:rPr>
                          <w:sz w:val="16"/>
                        </w:rPr>
                        <w:t>и</w:t>
                      </w:r>
                      <w:proofErr w:type="gramEnd"/>
                      <w:r w:rsidRPr="00254005">
                        <w:rPr>
                          <w:sz w:val="16"/>
                        </w:rPr>
                        <w:t xml:space="preserve"> соглашения об установлении сервитута</w:t>
                      </w:r>
                    </w:p>
                  </w:txbxContent>
                </v:textbox>
              </v:shape>
            </w:pict>
          </mc:Fallback>
        </mc:AlternateContent>
      </w: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szCs w:val="28"/>
          <w:lang w:eastAsia="ru-RU"/>
        </w:rPr>
        <mc:AlternateContent>
          <mc:Choice Requires="wps">
            <w:drawing>
              <wp:anchor distT="0" distB="0" distL="114300" distR="114300" simplePos="0" relativeHeight="252032000" behindDoc="0" locked="0" layoutInCell="1" allowOverlap="1" wp14:anchorId="6422A92D" wp14:editId="20C0FE17">
                <wp:simplePos x="0" y="0"/>
                <wp:positionH relativeFrom="column">
                  <wp:posOffset>1765300</wp:posOffset>
                </wp:positionH>
                <wp:positionV relativeFrom="paragraph">
                  <wp:posOffset>56515</wp:posOffset>
                </wp:positionV>
                <wp:extent cx="0" cy="267970"/>
                <wp:effectExtent l="76200" t="0" r="57150" b="558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139pt;margin-top:4.45pt;width:0;height:21.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">
                <v:stroke endarrow="block"/>
              </v:shape>
            </w:pict>
          </mc:Fallback>
        </mc:AlternateContent>
      </w: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lang w:eastAsia="ru-RU"/>
        </w:rPr>
        <mc:AlternateContent>
          <mc:Choice Requires="wps">
            <w:drawing>
              <wp:anchor distT="0" distB="0" distL="114300" distR="114300" simplePos="0" relativeHeight="252026880" behindDoc="0" locked="0" layoutInCell="1" allowOverlap="1" wp14:anchorId="26996832" wp14:editId="663F01F4">
                <wp:simplePos x="0" y="0"/>
                <wp:positionH relativeFrom="column">
                  <wp:posOffset>396240</wp:posOffset>
                </wp:positionH>
                <wp:positionV relativeFrom="paragraph">
                  <wp:posOffset>33020</wp:posOffset>
                </wp:positionV>
                <wp:extent cx="2470150" cy="450850"/>
                <wp:effectExtent l="0" t="0" r="25400" b="2540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45085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rPr>
                                <w:sz w:val="16"/>
                              </w:rPr>
                            </w:pPr>
                            <w:r w:rsidRPr="00254005">
                              <w:rPr>
                                <w:sz w:val="16"/>
                              </w:rPr>
                              <w:t>Издание постановления Администрации муниципального района о заключении соглашения об установлении сервитута</w:t>
                            </w:r>
                          </w:p>
                          <w:p w:rsidR="00126766" w:rsidRDefault="00126766" w:rsidP="007F7078"/>
                          <w:p w:rsidR="00126766" w:rsidRDefault="00126766" w:rsidP="007F7078"/>
                          <w:p w:rsidR="00126766" w:rsidRDefault="00126766" w:rsidP="007F7078"/>
                          <w:p w:rsidR="00126766" w:rsidRDefault="00126766" w:rsidP="007F7078"/>
                          <w:p w:rsidR="00126766" w:rsidRDefault="00126766" w:rsidP="007F70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5" o:spid="_x0000_s1186" type="#_x0000_t202" style="position:absolute;left:0;text-align:left;margin-left:31.2pt;margin-top:2.6pt;width:194.5pt;height:3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">
                <v:textbox>
                  <w:txbxContent>
                    <w:p w:rsidR="00E82637" w:rsidRPr="00254005" w:rsidRDefault="00E82637" w:rsidP="007F7078">
                      <w:pPr>
                        <w:rPr>
                          <w:sz w:val="16"/>
                        </w:rPr>
                      </w:pPr>
                      <w:r w:rsidRPr="00254005">
                        <w:rPr>
                          <w:sz w:val="16"/>
                        </w:rPr>
                        <w:t>Издание постановления Администрации муниципального района о заключении соглашения об установлении сервитута</w:t>
                      </w:r>
                    </w:p>
                    <w:p w:rsidR="00E82637" w:rsidRDefault="00E82637" w:rsidP="007F7078"/>
                    <w:p w:rsidR="00E82637" w:rsidRDefault="00E82637" w:rsidP="007F7078"/>
                    <w:p w:rsidR="00E82637" w:rsidRDefault="00E82637" w:rsidP="007F7078"/>
                    <w:p w:rsidR="00E82637" w:rsidRDefault="00E82637" w:rsidP="007F7078"/>
                    <w:p w:rsidR="00E82637" w:rsidRDefault="00E82637" w:rsidP="007F7078"/>
                  </w:txbxContent>
                </v:textbox>
              </v:shape>
            </w:pict>
          </mc:Fallback>
        </mc:AlternateContent>
      </w:r>
    </w:p>
    <w:p w:rsidR="007F7078" w:rsidRPr="002732B6" w:rsidRDefault="007F7078" w:rsidP="00F64CAB">
      <w:pPr>
        <w:jc w:val="center"/>
        <w:rPr>
          <w:szCs w:val="28"/>
        </w:rPr>
      </w:pPr>
    </w:p>
    <w:p w:rsidR="007F7078" w:rsidRPr="002732B6" w:rsidRDefault="007F7078" w:rsidP="00F64CAB">
      <w:pPr>
        <w:jc w:val="center"/>
        <w:rPr>
          <w:szCs w:val="28"/>
        </w:rPr>
      </w:pPr>
    </w:p>
    <w:p w:rsidR="007F7078" w:rsidRPr="002732B6" w:rsidRDefault="007F7078" w:rsidP="00F64CAB">
      <w:pPr>
        <w:jc w:val="center"/>
        <w:rPr>
          <w:szCs w:val="28"/>
        </w:rPr>
      </w:pPr>
      <w:r w:rsidRPr="002732B6">
        <w:rPr>
          <w:noProof/>
          <w:szCs w:val="28"/>
          <w:lang w:eastAsia="ru-RU"/>
        </w:rPr>
        <mc:AlternateContent>
          <mc:Choice Requires="wps">
            <w:drawing>
              <wp:anchor distT="0" distB="0" distL="114300" distR="114300" simplePos="0" relativeHeight="252033024" behindDoc="0" locked="0" layoutInCell="1" allowOverlap="1" wp14:anchorId="7ACC8472" wp14:editId="1301FA69">
                <wp:simplePos x="0" y="0"/>
                <wp:positionH relativeFrom="column">
                  <wp:posOffset>1564640</wp:posOffset>
                </wp:positionH>
                <wp:positionV relativeFrom="paragraph">
                  <wp:posOffset>1905</wp:posOffset>
                </wp:positionV>
                <wp:extent cx="0" cy="127635"/>
                <wp:effectExtent l="76200" t="0" r="57150" b="6286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123.2pt;margin-top:.15pt;width:0;height:10.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">
                <v:stroke endarrow="block"/>
              </v:shape>
            </w:pict>
          </mc:Fallback>
        </mc:AlternateContent>
      </w:r>
      <w:r w:rsidRPr="002732B6">
        <w:rPr>
          <w:noProof/>
          <w:lang w:eastAsia="ru-RU"/>
        </w:rPr>
        <mc:AlternateContent>
          <mc:Choice Requires="wps">
            <w:drawing>
              <wp:anchor distT="0" distB="0" distL="114300" distR="114300" simplePos="0" relativeHeight="252027904" behindDoc="0" locked="0" layoutInCell="1" allowOverlap="1" wp14:anchorId="0811F2CA" wp14:editId="339BD646">
                <wp:simplePos x="0" y="0"/>
                <wp:positionH relativeFrom="column">
                  <wp:posOffset>483870</wp:posOffset>
                </wp:positionH>
                <wp:positionV relativeFrom="paragraph">
                  <wp:posOffset>127000</wp:posOffset>
                </wp:positionV>
                <wp:extent cx="2362200" cy="509905"/>
                <wp:effectExtent l="0" t="0" r="19050" b="2794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09905"/>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jc w:val="center"/>
                              <w:rPr>
                                <w:sz w:val="16"/>
                                <w:szCs w:val="16"/>
                              </w:rPr>
                            </w:pPr>
                            <w:r w:rsidRPr="00254005">
                              <w:rPr>
                                <w:sz w:val="16"/>
                                <w:szCs w:val="16"/>
                              </w:rPr>
                              <w:t>Заключение соглашения об установлении сервитута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97" o:spid="_x0000_s1187" type="#_x0000_t202" style="position:absolute;left:0;text-align:left;margin-left:38.1pt;margin-top:10pt;width:186pt;height:40.15pt;z-index:25202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">
                <v:textbox style="mso-fit-shape-to-text:t">
                  <w:txbxContent>
                    <w:p w:rsidR="00E82637" w:rsidRPr="00254005" w:rsidRDefault="00E82637" w:rsidP="007F7078">
                      <w:pPr>
                        <w:jc w:val="center"/>
                        <w:rPr>
                          <w:sz w:val="16"/>
                          <w:szCs w:val="16"/>
                        </w:rPr>
                      </w:pPr>
                      <w:r w:rsidRPr="00254005">
                        <w:rPr>
                          <w:sz w:val="16"/>
                          <w:szCs w:val="16"/>
                        </w:rPr>
                        <w:t>Заключение соглашения об установлении сервитута</w:t>
                      </w:r>
                    </w:p>
                  </w:txbxContent>
                </v:textbox>
              </v:shape>
            </w:pict>
          </mc:Fallback>
        </mc:AlternateContent>
      </w:r>
    </w:p>
    <w:p w:rsidR="007F7078" w:rsidRPr="002732B6" w:rsidRDefault="007F7078" w:rsidP="00F64CAB">
      <w:pPr>
        <w:jc w:val="center"/>
        <w:rPr>
          <w:szCs w:val="28"/>
        </w:rPr>
      </w:pPr>
    </w:p>
    <w:p w:rsidR="007F7078" w:rsidRPr="002732B6" w:rsidRDefault="005F074B" w:rsidP="00F64CAB">
      <w:pPr>
        <w:jc w:val="center"/>
        <w:rPr>
          <w:szCs w:val="28"/>
        </w:rPr>
      </w:pPr>
      <w:r w:rsidRPr="002732B6">
        <w:rPr>
          <w:noProof/>
          <w:szCs w:val="28"/>
          <w:lang w:eastAsia="ru-RU"/>
        </w:rPr>
        <mc:AlternateContent>
          <mc:Choice Requires="wps">
            <w:drawing>
              <wp:anchor distT="0" distB="0" distL="114300" distR="114300" simplePos="0" relativeHeight="252036096" behindDoc="0" locked="0" layoutInCell="1" allowOverlap="1" wp14:anchorId="0AD49231" wp14:editId="17F90C4A">
                <wp:simplePos x="0" y="0"/>
                <wp:positionH relativeFrom="column">
                  <wp:posOffset>1620520</wp:posOffset>
                </wp:positionH>
                <wp:positionV relativeFrom="paragraph">
                  <wp:posOffset>111125</wp:posOffset>
                </wp:positionV>
                <wp:extent cx="0" cy="273685"/>
                <wp:effectExtent l="76200" t="0" r="57150" b="5016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127.6pt;margin-top:8.75pt;width:0;height:21.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">
                <v:stroke endarrow="block"/>
              </v:shape>
            </w:pict>
          </mc:Fallback>
        </mc:AlternateContent>
      </w:r>
    </w:p>
    <w:p w:rsidR="007F7078" w:rsidRPr="002732B6" w:rsidRDefault="007F7078" w:rsidP="00F64CAB">
      <w:pPr>
        <w:autoSpaceDE w:val="0"/>
        <w:autoSpaceDN w:val="0"/>
        <w:adjustRightInd w:val="0"/>
        <w:jc w:val="both"/>
        <w:outlineLvl w:val="2"/>
        <w:rPr>
          <w:szCs w:val="28"/>
          <w:highlight w:val="yellow"/>
        </w:rPr>
      </w:pPr>
    </w:p>
    <w:p w:rsidR="007F7078" w:rsidRPr="002732B6" w:rsidRDefault="007F7078" w:rsidP="00F64CAB">
      <w:pPr>
        <w:ind w:left="4860"/>
        <w:rPr>
          <w:szCs w:val="28"/>
          <w:highlight w:val="yellow"/>
        </w:rPr>
      </w:pPr>
      <w:r w:rsidRPr="002732B6">
        <w:rPr>
          <w:noProof/>
          <w:szCs w:val="28"/>
          <w:lang w:eastAsia="ru-RU"/>
        </w:rPr>
        <mc:AlternateContent>
          <mc:Choice Requires="wps">
            <w:drawing>
              <wp:anchor distT="0" distB="0" distL="114300" distR="114300" simplePos="0" relativeHeight="252035072" behindDoc="0" locked="0" layoutInCell="1" allowOverlap="1" wp14:anchorId="5498B9A5" wp14:editId="0216C676">
                <wp:simplePos x="0" y="0"/>
                <wp:positionH relativeFrom="column">
                  <wp:posOffset>605790</wp:posOffset>
                </wp:positionH>
                <wp:positionV relativeFrom="paragraph">
                  <wp:posOffset>10795</wp:posOffset>
                </wp:positionV>
                <wp:extent cx="2260600" cy="355600"/>
                <wp:effectExtent l="0" t="0" r="25400" b="2540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55600"/>
                        </a:xfrm>
                        <a:prstGeom prst="rect">
                          <a:avLst/>
                        </a:prstGeom>
                        <a:solidFill>
                          <a:srgbClr val="FFFFFF"/>
                        </a:solidFill>
                        <a:ln w="9525">
                          <a:solidFill>
                            <a:srgbClr val="000000"/>
                          </a:solidFill>
                          <a:miter lim="800000"/>
                          <a:headEnd/>
                          <a:tailEnd/>
                        </a:ln>
                      </wps:spPr>
                      <wps:txbx>
                        <w:txbxContent>
                          <w:p w:rsidR="00126766" w:rsidRPr="00254005" w:rsidRDefault="00126766" w:rsidP="007F7078">
                            <w:pPr>
                              <w:jc w:val="center"/>
                              <w:rPr>
                                <w:sz w:val="16"/>
                              </w:rPr>
                            </w:pPr>
                            <w:r w:rsidRPr="00254005">
                              <w:rPr>
                                <w:sz w:val="16"/>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9" o:spid="_x0000_s1188" type="#_x0000_t202" style="position:absolute;left:0;text-align:left;margin-left:47.7pt;margin-top:.85pt;width:178pt;height:2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">
                <v:textbox>
                  <w:txbxContent>
                    <w:p w:rsidR="00E82637" w:rsidRPr="00254005" w:rsidRDefault="00E82637" w:rsidP="007F7078">
                      <w:pPr>
                        <w:jc w:val="center"/>
                        <w:rPr>
                          <w:sz w:val="16"/>
                        </w:rPr>
                      </w:pPr>
                      <w:r w:rsidRPr="00254005">
                        <w:rPr>
                          <w:sz w:val="16"/>
                        </w:rPr>
                        <w:t>Направление заявления о государственной регистрации прав</w:t>
                      </w:r>
                    </w:p>
                  </w:txbxContent>
                </v:textbox>
              </v:shape>
            </w:pict>
          </mc:Fallback>
        </mc:AlternateContent>
      </w:r>
    </w:p>
    <w:p w:rsidR="00723451" w:rsidRPr="002732B6" w:rsidRDefault="00723451" w:rsidP="00F64CAB">
      <w:pPr>
        <w:jc w:val="right"/>
        <w:rPr>
          <w:b/>
          <w:sz w:val="16"/>
          <w:szCs w:val="16"/>
        </w:rPr>
      </w:pPr>
    </w:p>
    <w:p w:rsidR="007F7078" w:rsidRPr="002732B6" w:rsidRDefault="007F7078" w:rsidP="00F64CAB">
      <w:pPr>
        <w:jc w:val="right"/>
        <w:rPr>
          <w:b/>
          <w:sz w:val="16"/>
          <w:szCs w:val="16"/>
        </w:rPr>
      </w:pPr>
    </w:p>
    <w:p w:rsidR="007F7078" w:rsidRPr="002732B6" w:rsidRDefault="007F7078" w:rsidP="00F64CAB">
      <w:pPr>
        <w:jc w:val="right"/>
        <w:rPr>
          <w:b/>
          <w:sz w:val="16"/>
          <w:szCs w:val="16"/>
        </w:rPr>
      </w:pPr>
    </w:p>
    <w:p w:rsidR="007F7078" w:rsidRPr="002732B6" w:rsidRDefault="007F7078" w:rsidP="00F64CAB">
      <w:pPr>
        <w:jc w:val="right"/>
        <w:rPr>
          <w:b/>
          <w:sz w:val="16"/>
          <w:szCs w:val="16"/>
        </w:rPr>
      </w:pPr>
    </w:p>
    <w:p w:rsidR="007F7078" w:rsidRPr="002732B6" w:rsidRDefault="007F7078" w:rsidP="00F64CAB">
      <w:pPr>
        <w:jc w:val="center"/>
        <w:rPr>
          <w:b/>
          <w:sz w:val="16"/>
          <w:szCs w:val="16"/>
        </w:rPr>
      </w:pPr>
      <w:r w:rsidRPr="002732B6">
        <w:rPr>
          <w:b/>
          <w:sz w:val="16"/>
          <w:szCs w:val="16"/>
        </w:rPr>
        <w:lastRenderedPageBreak/>
        <w:t>ПОСТАНОВЛЕНИЕ</w:t>
      </w:r>
    </w:p>
    <w:p w:rsidR="007F7078" w:rsidRPr="002732B6" w:rsidRDefault="007F7078" w:rsidP="00F64CAB">
      <w:pPr>
        <w:jc w:val="center"/>
        <w:rPr>
          <w:b/>
          <w:sz w:val="16"/>
          <w:szCs w:val="16"/>
        </w:rPr>
      </w:pPr>
      <w:r w:rsidRPr="002732B6">
        <w:rPr>
          <w:b/>
          <w:sz w:val="16"/>
          <w:szCs w:val="16"/>
        </w:rPr>
        <w:t>Администрации Солецкого муниципального района</w:t>
      </w:r>
    </w:p>
    <w:p w:rsidR="007F7078" w:rsidRPr="002732B6" w:rsidRDefault="007F7078" w:rsidP="00F64CAB">
      <w:pPr>
        <w:rPr>
          <w:sz w:val="16"/>
          <w:szCs w:val="16"/>
        </w:rPr>
      </w:pPr>
    </w:p>
    <w:p w:rsidR="007F7078" w:rsidRPr="002732B6" w:rsidRDefault="007F7078" w:rsidP="00F64CAB">
      <w:pPr>
        <w:jc w:val="center"/>
        <w:rPr>
          <w:sz w:val="16"/>
          <w:szCs w:val="16"/>
        </w:rPr>
      </w:pPr>
      <w:r w:rsidRPr="002732B6">
        <w:rPr>
          <w:sz w:val="16"/>
          <w:szCs w:val="16"/>
        </w:rPr>
        <w:t>от 15.05.2017 № 667</w:t>
      </w:r>
    </w:p>
    <w:p w:rsidR="007F7078" w:rsidRPr="002732B6" w:rsidRDefault="007F7078"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7F7078" w:rsidRPr="002732B6" w:rsidRDefault="007F7078" w:rsidP="00F64CAB">
      <w:pPr>
        <w:jc w:val="right"/>
        <w:rPr>
          <w:b/>
          <w:sz w:val="15"/>
          <w:szCs w:val="15"/>
        </w:rPr>
      </w:pPr>
    </w:p>
    <w:tbl>
      <w:tblPr>
        <w:tblW w:w="0" w:type="auto"/>
        <w:tblInd w:w="-176" w:type="dxa"/>
        <w:tblLook w:val="0000" w:firstRow="0" w:lastRow="0" w:firstColumn="0" w:lastColumn="0" w:noHBand="0" w:noVBand="0"/>
      </w:tblPr>
      <w:tblGrid>
        <w:gridCol w:w="5210"/>
      </w:tblGrid>
      <w:tr w:rsidR="005F074B" w:rsidRPr="002732B6" w:rsidTr="005F074B">
        <w:tc>
          <w:tcPr>
            <w:tcW w:w="0" w:type="auto"/>
            <w:shd w:val="clear" w:color="auto" w:fill="auto"/>
          </w:tcPr>
          <w:p w:rsidR="005F074B" w:rsidRPr="002732B6" w:rsidRDefault="005F074B" w:rsidP="00F64CAB">
            <w:pPr>
              <w:jc w:val="center"/>
              <w:rPr>
                <w:b/>
                <w:sz w:val="15"/>
                <w:szCs w:val="15"/>
              </w:rPr>
            </w:pPr>
            <w:r w:rsidRPr="002732B6">
              <w:rPr>
                <w:b/>
                <w:sz w:val="15"/>
                <w:szCs w:val="15"/>
              </w:rPr>
              <w:t xml:space="preserve">О внесении изменений в административный регламент </w:t>
            </w:r>
          </w:p>
          <w:p w:rsidR="005F074B" w:rsidRPr="002732B6" w:rsidRDefault="005F074B" w:rsidP="00F64CAB">
            <w:pPr>
              <w:jc w:val="center"/>
              <w:rPr>
                <w:sz w:val="15"/>
                <w:szCs w:val="15"/>
              </w:rPr>
            </w:pPr>
            <w:r w:rsidRPr="002732B6">
              <w:rPr>
                <w:b/>
                <w:sz w:val="15"/>
                <w:szCs w:val="15"/>
              </w:rPr>
              <w:t>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w:t>
            </w:r>
          </w:p>
        </w:tc>
      </w:tr>
    </w:tbl>
    <w:p w:rsidR="005F074B" w:rsidRPr="002732B6" w:rsidRDefault="005F074B" w:rsidP="00F64CAB">
      <w:pPr>
        <w:pStyle w:val="af2"/>
        <w:rPr>
          <w:sz w:val="15"/>
          <w:szCs w:val="15"/>
        </w:rPr>
      </w:pPr>
    </w:p>
    <w:p w:rsidR="005F074B" w:rsidRPr="002732B6" w:rsidRDefault="005F074B" w:rsidP="00F64CAB">
      <w:pPr>
        <w:pStyle w:val="af2"/>
        <w:ind w:firstLine="284"/>
        <w:rPr>
          <w:sz w:val="15"/>
          <w:szCs w:val="15"/>
        </w:rPr>
      </w:pPr>
      <w:r w:rsidRPr="002732B6">
        <w:rPr>
          <w:sz w:val="15"/>
          <w:szCs w:val="15"/>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5"/>
          <w:szCs w:val="15"/>
        </w:rPr>
        <w:t>Постановляет:</w:t>
      </w:r>
    </w:p>
    <w:p w:rsidR="005F074B" w:rsidRPr="002732B6" w:rsidRDefault="005F074B" w:rsidP="00F64CAB">
      <w:pPr>
        <w:ind w:firstLine="284"/>
        <w:jc w:val="both"/>
        <w:rPr>
          <w:sz w:val="15"/>
          <w:szCs w:val="15"/>
        </w:rPr>
      </w:pPr>
      <w:r w:rsidRPr="002732B6">
        <w:rPr>
          <w:sz w:val="15"/>
          <w:szCs w:val="15"/>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 утвержденный постановлением Администрации муниципального района от 08.12.2015 № 1676 (далее – Административный регламент):</w:t>
      </w:r>
    </w:p>
    <w:p w:rsidR="005F074B" w:rsidRPr="002732B6" w:rsidRDefault="005F074B" w:rsidP="00F64CAB">
      <w:pPr>
        <w:ind w:firstLine="284"/>
        <w:jc w:val="both"/>
        <w:rPr>
          <w:sz w:val="15"/>
          <w:szCs w:val="15"/>
        </w:rPr>
      </w:pPr>
      <w:r w:rsidRPr="002732B6">
        <w:rPr>
          <w:sz w:val="15"/>
          <w:szCs w:val="15"/>
        </w:rPr>
        <w:t>1.1. Дополнить четвертый и шестой абзацы подпункта 1.3.1 пункта 1.3 раздела 1 после цифр «…30727,…» цифрами «…30437…»</w:t>
      </w:r>
    </w:p>
    <w:p w:rsidR="005F074B" w:rsidRPr="002732B6" w:rsidRDefault="005F074B" w:rsidP="00F64CAB">
      <w:pPr>
        <w:ind w:firstLine="284"/>
        <w:jc w:val="both"/>
        <w:rPr>
          <w:sz w:val="15"/>
          <w:szCs w:val="15"/>
        </w:rPr>
      </w:pPr>
      <w:r w:rsidRPr="002732B6">
        <w:rPr>
          <w:sz w:val="15"/>
          <w:szCs w:val="15"/>
        </w:rPr>
        <w:t>1.2. Заменить в пятом абзаце подпункта 1.3.1 пункта 1.3 раздела 1 слова «…</w:t>
      </w:r>
      <w:hyperlink r:id="rId77" w:history="1">
        <w:r w:rsidRPr="002732B6">
          <w:rPr>
            <w:rStyle w:val="af1"/>
            <w:color w:val="auto"/>
            <w:sz w:val="15"/>
            <w:szCs w:val="15"/>
            <w:lang w:val="en-US"/>
          </w:rPr>
          <w:t>kgkhszv</w:t>
        </w:r>
        <w:r w:rsidRPr="002732B6">
          <w:rPr>
            <w:rStyle w:val="af1"/>
            <w:color w:val="auto"/>
            <w:sz w:val="15"/>
            <w:szCs w:val="15"/>
          </w:rPr>
          <w:t>.</w:t>
        </w:r>
        <w:r w:rsidRPr="002732B6">
          <w:rPr>
            <w:rStyle w:val="af1"/>
            <w:color w:val="auto"/>
            <w:sz w:val="15"/>
            <w:szCs w:val="15"/>
            <w:lang w:val="en-US"/>
          </w:rPr>
          <w:t>sol</w:t>
        </w:r>
        <w:r w:rsidRPr="002732B6">
          <w:rPr>
            <w:rStyle w:val="af1"/>
            <w:color w:val="auto"/>
            <w:sz w:val="15"/>
            <w:szCs w:val="15"/>
          </w:rPr>
          <w:t>@</w:t>
        </w:r>
        <w:r w:rsidRPr="002732B6">
          <w:rPr>
            <w:rStyle w:val="af1"/>
            <w:color w:val="auto"/>
            <w:sz w:val="15"/>
            <w:szCs w:val="15"/>
            <w:lang w:val="en-US"/>
          </w:rPr>
          <w:t>yandex</w:t>
        </w:r>
        <w:r w:rsidRPr="002732B6">
          <w:rPr>
            <w:rStyle w:val="af1"/>
            <w:color w:val="auto"/>
            <w:sz w:val="15"/>
            <w:szCs w:val="15"/>
          </w:rPr>
          <w:t>.</w:t>
        </w:r>
        <w:r w:rsidRPr="002732B6">
          <w:rPr>
            <w:rStyle w:val="af1"/>
            <w:color w:val="auto"/>
            <w:sz w:val="15"/>
            <w:szCs w:val="15"/>
            <w:lang w:val="en-US"/>
          </w:rPr>
          <w:t>ru</w:t>
        </w:r>
      </w:hyperlink>
      <w:r w:rsidRPr="002732B6">
        <w:rPr>
          <w:sz w:val="15"/>
          <w:szCs w:val="15"/>
        </w:rPr>
        <w:t xml:space="preserve"> …» на «…</w:t>
      </w:r>
      <w:hyperlink r:id="rId78" w:history="1">
        <w:r w:rsidRPr="002732B6">
          <w:rPr>
            <w:rStyle w:val="af1"/>
            <w:color w:val="auto"/>
            <w:sz w:val="15"/>
            <w:szCs w:val="15"/>
            <w:lang w:val="en-US"/>
          </w:rPr>
          <w:t>solcy</w:t>
        </w:r>
        <w:r w:rsidRPr="002732B6">
          <w:rPr>
            <w:rStyle w:val="af1"/>
            <w:color w:val="auto"/>
            <w:sz w:val="15"/>
            <w:szCs w:val="15"/>
          </w:rPr>
          <w:t>.</w:t>
        </w:r>
        <w:r w:rsidRPr="002732B6">
          <w:rPr>
            <w:rStyle w:val="af1"/>
            <w:color w:val="auto"/>
            <w:sz w:val="15"/>
            <w:szCs w:val="15"/>
            <w:lang w:val="en-US"/>
          </w:rPr>
          <w:t>imush</w:t>
        </w:r>
        <w:r w:rsidRPr="002732B6">
          <w:rPr>
            <w:rStyle w:val="af1"/>
            <w:color w:val="auto"/>
            <w:sz w:val="15"/>
            <w:szCs w:val="15"/>
          </w:rPr>
          <w:t>@</w:t>
        </w:r>
        <w:r w:rsidRPr="002732B6">
          <w:rPr>
            <w:rStyle w:val="af1"/>
            <w:color w:val="auto"/>
            <w:sz w:val="15"/>
            <w:szCs w:val="15"/>
            <w:lang w:val="en-US"/>
          </w:rPr>
          <w:t>mail</w:t>
        </w:r>
        <w:r w:rsidRPr="002732B6">
          <w:rPr>
            <w:rStyle w:val="af1"/>
            <w:color w:val="auto"/>
            <w:sz w:val="15"/>
            <w:szCs w:val="15"/>
          </w:rPr>
          <w:t>.</w:t>
        </w:r>
        <w:r w:rsidRPr="002732B6">
          <w:rPr>
            <w:rStyle w:val="af1"/>
            <w:color w:val="auto"/>
            <w:sz w:val="15"/>
            <w:szCs w:val="15"/>
            <w:lang w:val="en-US"/>
          </w:rPr>
          <w:t>ru</w:t>
        </w:r>
      </w:hyperlink>
      <w:r w:rsidRPr="002732B6">
        <w:rPr>
          <w:sz w:val="15"/>
          <w:szCs w:val="15"/>
        </w:rPr>
        <w:t>…».</w:t>
      </w:r>
    </w:p>
    <w:p w:rsidR="005F074B" w:rsidRPr="002732B6" w:rsidRDefault="005F074B" w:rsidP="00F64CAB">
      <w:pPr>
        <w:ind w:firstLine="284"/>
        <w:jc w:val="both"/>
        <w:rPr>
          <w:sz w:val="15"/>
          <w:szCs w:val="15"/>
        </w:rPr>
      </w:pPr>
      <w:r w:rsidRPr="002732B6">
        <w:rPr>
          <w:sz w:val="15"/>
          <w:szCs w:val="15"/>
        </w:rPr>
        <w:t>1.3. Дополнить пункт 2.5 раздела 2 тринадцатым абзацем в редакции:</w:t>
      </w:r>
    </w:p>
    <w:p w:rsidR="005F074B" w:rsidRPr="002732B6" w:rsidRDefault="005F074B" w:rsidP="00F64CAB">
      <w:pPr>
        <w:autoSpaceDE w:val="0"/>
        <w:autoSpaceDN w:val="0"/>
        <w:adjustRightInd w:val="0"/>
        <w:ind w:firstLine="284"/>
        <w:jc w:val="both"/>
        <w:rPr>
          <w:sz w:val="15"/>
          <w:szCs w:val="15"/>
        </w:rPr>
      </w:pPr>
      <w:r w:rsidRPr="002732B6">
        <w:rPr>
          <w:sz w:val="15"/>
          <w:szCs w:val="15"/>
        </w:rPr>
        <w:t>«Федеральным законом от 13 июля 2015 года № 218-ФЗ «О государственной регистрации недвижимости» («Российская газета», № 156, 17.07.2015).».</w:t>
      </w:r>
    </w:p>
    <w:p w:rsidR="005F074B" w:rsidRPr="002732B6" w:rsidRDefault="005F074B" w:rsidP="00F64CAB">
      <w:pPr>
        <w:ind w:firstLine="284"/>
        <w:jc w:val="both"/>
        <w:rPr>
          <w:sz w:val="15"/>
          <w:szCs w:val="15"/>
        </w:rPr>
      </w:pPr>
      <w:r w:rsidRPr="002732B6">
        <w:rPr>
          <w:sz w:val="15"/>
          <w:szCs w:val="15"/>
        </w:rPr>
        <w:t>1.4. Заменить в подпунктах 2.6.2, 2.6.3 пункта 2.6 раздела 2 слова «…ЕГРП…» на «…ЕГРН…».</w:t>
      </w:r>
    </w:p>
    <w:p w:rsidR="005F074B" w:rsidRPr="002732B6" w:rsidRDefault="005F074B" w:rsidP="00F64CAB">
      <w:pPr>
        <w:ind w:firstLine="284"/>
        <w:jc w:val="both"/>
        <w:rPr>
          <w:sz w:val="15"/>
          <w:szCs w:val="15"/>
        </w:rPr>
      </w:pPr>
      <w:r w:rsidRPr="002732B6">
        <w:rPr>
          <w:sz w:val="15"/>
          <w:szCs w:val="15"/>
        </w:rPr>
        <w:t>1.5. Заменить в подпункте 2.7.1 пункта 2.7 раздела 2 слова «…Солецком отделе управления…» на «…управлении…».</w:t>
      </w:r>
    </w:p>
    <w:p w:rsidR="005F074B" w:rsidRPr="002732B6" w:rsidRDefault="005F074B" w:rsidP="00F64CAB">
      <w:pPr>
        <w:ind w:firstLine="284"/>
        <w:jc w:val="both"/>
        <w:rPr>
          <w:sz w:val="15"/>
          <w:szCs w:val="15"/>
        </w:rPr>
      </w:pPr>
      <w:r w:rsidRPr="002732B6">
        <w:rPr>
          <w:sz w:val="15"/>
          <w:szCs w:val="15"/>
        </w:rPr>
        <w:t>1.6. Изложить подпункт 2.7.3 пункта 2.7 раздела 2 в редакции:</w:t>
      </w:r>
    </w:p>
    <w:p w:rsidR="005F074B" w:rsidRPr="002732B6" w:rsidRDefault="005F074B" w:rsidP="00F64CAB">
      <w:pPr>
        <w:widowControl w:val="0"/>
        <w:tabs>
          <w:tab w:val="num" w:pos="0"/>
        </w:tabs>
        <w:autoSpaceDE w:val="0"/>
        <w:autoSpaceDN w:val="0"/>
        <w:adjustRightInd w:val="0"/>
        <w:ind w:firstLine="284"/>
        <w:jc w:val="both"/>
        <w:rPr>
          <w:sz w:val="15"/>
          <w:szCs w:val="15"/>
        </w:rPr>
      </w:pPr>
      <w:r w:rsidRPr="002732B6">
        <w:rPr>
          <w:sz w:val="15"/>
          <w:szCs w:val="15"/>
        </w:rPr>
        <w:t>«2.7.3.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5F074B" w:rsidRPr="002732B6" w:rsidRDefault="005F074B" w:rsidP="00F64CAB">
      <w:pPr>
        <w:ind w:firstLine="284"/>
        <w:jc w:val="both"/>
        <w:rPr>
          <w:sz w:val="15"/>
          <w:szCs w:val="15"/>
        </w:rPr>
      </w:pPr>
      <w:r w:rsidRPr="002732B6">
        <w:rPr>
          <w:sz w:val="15"/>
          <w:szCs w:val="15"/>
        </w:rPr>
        <w:t>1.7. Дополнить пункт 3.6 раздела 3 подпунктом 3.6.3.1 в редакции:</w:t>
      </w:r>
    </w:p>
    <w:p w:rsidR="005F074B" w:rsidRPr="002732B6" w:rsidRDefault="005F074B" w:rsidP="00F64CAB">
      <w:pPr>
        <w:ind w:firstLine="284"/>
        <w:jc w:val="both"/>
        <w:rPr>
          <w:sz w:val="15"/>
          <w:szCs w:val="15"/>
        </w:rPr>
      </w:pPr>
      <w:r w:rsidRPr="002732B6">
        <w:rPr>
          <w:sz w:val="15"/>
          <w:szCs w:val="15"/>
        </w:rPr>
        <w:t>«3.6.3.1.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5F074B" w:rsidRPr="002732B6" w:rsidRDefault="005F074B" w:rsidP="00F64CAB">
      <w:pPr>
        <w:ind w:firstLine="284"/>
        <w:jc w:val="both"/>
        <w:rPr>
          <w:sz w:val="15"/>
          <w:szCs w:val="15"/>
        </w:rPr>
      </w:pPr>
      <w:r w:rsidRPr="002732B6">
        <w:rPr>
          <w:sz w:val="15"/>
          <w:szCs w:val="15"/>
        </w:rPr>
        <w:t>1.8. Изложить приложения № 1 и № 2 к административному регламенту в новой прилагаемой редакции.</w:t>
      </w:r>
    </w:p>
    <w:p w:rsidR="005F074B" w:rsidRPr="002732B6" w:rsidRDefault="005F074B" w:rsidP="00F64CAB">
      <w:pPr>
        <w:ind w:firstLine="284"/>
        <w:jc w:val="both"/>
        <w:rPr>
          <w:sz w:val="15"/>
          <w:szCs w:val="15"/>
        </w:rPr>
      </w:pPr>
      <w:r w:rsidRPr="002732B6">
        <w:rPr>
          <w:sz w:val="15"/>
          <w:szCs w:val="15"/>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F074B" w:rsidRPr="002732B6" w:rsidRDefault="005F074B" w:rsidP="00F64CAB">
      <w:pPr>
        <w:rPr>
          <w:sz w:val="15"/>
          <w:szCs w:val="15"/>
        </w:rPr>
      </w:pPr>
    </w:p>
    <w:p w:rsidR="005F074B" w:rsidRPr="002732B6" w:rsidRDefault="005F074B" w:rsidP="00F64CAB">
      <w:pPr>
        <w:jc w:val="both"/>
        <w:rPr>
          <w:sz w:val="15"/>
          <w:szCs w:val="15"/>
        </w:rPr>
      </w:pPr>
    </w:p>
    <w:p w:rsidR="005F074B" w:rsidRPr="002732B6" w:rsidRDefault="005F074B" w:rsidP="00F64CAB">
      <w:pPr>
        <w:pStyle w:val="32"/>
        <w:suppressAutoHyphens/>
        <w:spacing w:after="0"/>
        <w:ind w:left="0"/>
        <w:rPr>
          <w:b/>
          <w:sz w:val="15"/>
          <w:szCs w:val="15"/>
        </w:rPr>
      </w:pPr>
      <w:r w:rsidRPr="002732B6">
        <w:rPr>
          <w:b/>
          <w:sz w:val="15"/>
          <w:szCs w:val="15"/>
        </w:rPr>
        <w:t>Глава муниципального района      А.Я. Котов</w:t>
      </w:r>
    </w:p>
    <w:p w:rsidR="005F074B" w:rsidRPr="002732B6" w:rsidRDefault="005F074B" w:rsidP="00F64CAB">
      <w:pPr>
        <w:pStyle w:val="32"/>
        <w:suppressAutoHyphens/>
        <w:spacing w:after="0"/>
        <w:ind w:left="0"/>
        <w:rPr>
          <w:b/>
        </w:rPr>
      </w:pPr>
    </w:p>
    <w:p w:rsidR="005F074B" w:rsidRPr="002732B6" w:rsidRDefault="005F074B" w:rsidP="00F64CAB">
      <w:pPr>
        <w:jc w:val="right"/>
        <w:rPr>
          <w:sz w:val="16"/>
          <w:szCs w:val="16"/>
        </w:rPr>
      </w:pPr>
    </w:p>
    <w:tbl>
      <w:tblPr>
        <w:tblW w:w="0" w:type="auto"/>
        <w:tblLook w:val="04A0" w:firstRow="1" w:lastRow="0" w:firstColumn="1" w:lastColumn="0" w:noHBand="0" w:noVBand="1"/>
      </w:tblPr>
      <w:tblGrid>
        <w:gridCol w:w="2185"/>
        <w:gridCol w:w="2849"/>
      </w:tblGrid>
      <w:tr w:rsidR="005F074B" w:rsidRPr="002732B6" w:rsidTr="005F074B">
        <w:tc>
          <w:tcPr>
            <w:tcW w:w="2185" w:type="dxa"/>
            <w:shd w:val="clear" w:color="auto" w:fill="auto"/>
          </w:tcPr>
          <w:p w:rsidR="005F074B" w:rsidRPr="002732B6" w:rsidRDefault="005F074B" w:rsidP="00F64CAB">
            <w:pPr>
              <w:tabs>
                <w:tab w:val="left" w:pos="6800"/>
              </w:tabs>
              <w:jc w:val="center"/>
              <w:rPr>
                <w:b/>
                <w:sz w:val="14"/>
                <w:szCs w:val="14"/>
              </w:rPr>
            </w:pPr>
          </w:p>
        </w:tc>
        <w:tc>
          <w:tcPr>
            <w:tcW w:w="2849" w:type="dxa"/>
            <w:shd w:val="clear" w:color="auto" w:fill="auto"/>
          </w:tcPr>
          <w:p w:rsidR="005F074B" w:rsidRPr="002732B6" w:rsidRDefault="005F074B" w:rsidP="00F64CAB">
            <w:pPr>
              <w:tabs>
                <w:tab w:val="left" w:pos="6800"/>
              </w:tabs>
              <w:jc w:val="center"/>
              <w:rPr>
                <w:sz w:val="14"/>
                <w:szCs w:val="14"/>
              </w:rPr>
            </w:pPr>
            <w:r w:rsidRPr="002732B6">
              <w:rPr>
                <w:sz w:val="14"/>
                <w:szCs w:val="14"/>
              </w:rPr>
              <w:t>Приложение № 1</w:t>
            </w:r>
          </w:p>
          <w:p w:rsidR="005F074B" w:rsidRPr="002732B6" w:rsidRDefault="005F074B" w:rsidP="00F64CAB">
            <w:pPr>
              <w:tabs>
                <w:tab w:val="left" w:pos="6800"/>
              </w:tabs>
              <w:jc w:val="center"/>
              <w:rPr>
                <w:sz w:val="14"/>
                <w:szCs w:val="14"/>
              </w:rPr>
            </w:pPr>
            <w:r w:rsidRPr="002732B6">
              <w:rPr>
                <w:sz w:val="14"/>
                <w:szCs w:val="14"/>
              </w:rPr>
              <w:t xml:space="preserve">к постановлению Администрации муниципального района </w:t>
            </w:r>
          </w:p>
          <w:p w:rsidR="005F074B" w:rsidRPr="002732B6" w:rsidRDefault="005F074B" w:rsidP="00F64CAB">
            <w:pPr>
              <w:tabs>
                <w:tab w:val="left" w:pos="1655"/>
                <w:tab w:val="left" w:pos="6800"/>
              </w:tabs>
              <w:jc w:val="center"/>
              <w:rPr>
                <w:sz w:val="14"/>
                <w:szCs w:val="14"/>
              </w:rPr>
            </w:pPr>
            <w:r w:rsidRPr="002732B6">
              <w:rPr>
                <w:sz w:val="14"/>
                <w:szCs w:val="14"/>
              </w:rPr>
              <w:t>от 15.05.2017 № 667</w:t>
            </w:r>
          </w:p>
        </w:tc>
      </w:tr>
    </w:tbl>
    <w:p w:rsidR="005F074B" w:rsidRPr="002732B6" w:rsidRDefault="005F074B" w:rsidP="00F64CAB">
      <w:pPr>
        <w:jc w:val="right"/>
        <w:rPr>
          <w:sz w:val="14"/>
          <w:szCs w:val="14"/>
          <w:lang w:eastAsia="x-none"/>
        </w:rPr>
      </w:pPr>
    </w:p>
    <w:tbl>
      <w:tblPr>
        <w:tblW w:w="3969" w:type="dxa"/>
        <w:tblInd w:w="1101" w:type="dxa"/>
        <w:tblLook w:val="04A0" w:firstRow="1" w:lastRow="0" w:firstColumn="1" w:lastColumn="0" w:noHBand="0" w:noVBand="1"/>
      </w:tblPr>
      <w:tblGrid>
        <w:gridCol w:w="284"/>
        <w:gridCol w:w="3685"/>
      </w:tblGrid>
      <w:tr w:rsidR="005F074B" w:rsidRPr="002732B6" w:rsidTr="005F074B">
        <w:tc>
          <w:tcPr>
            <w:tcW w:w="284" w:type="dxa"/>
            <w:shd w:val="clear" w:color="auto" w:fill="auto"/>
          </w:tcPr>
          <w:p w:rsidR="005F074B" w:rsidRPr="002732B6" w:rsidRDefault="005F074B" w:rsidP="00F64CAB">
            <w:pPr>
              <w:autoSpaceDE w:val="0"/>
              <w:autoSpaceDN w:val="0"/>
              <w:adjustRightInd w:val="0"/>
              <w:jc w:val="right"/>
              <w:outlineLvl w:val="2"/>
              <w:rPr>
                <w:sz w:val="14"/>
                <w:szCs w:val="14"/>
              </w:rPr>
            </w:pPr>
          </w:p>
        </w:tc>
        <w:tc>
          <w:tcPr>
            <w:tcW w:w="3685" w:type="dxa"/>
            <w:shd w:val="clear" w:color="auto" w:fill="auto"/>
          </w:tcPr>
          <w:p w:rsidR="005F074B" w:rsidRPr="002732B6" w:rsidRDefault="005F074B" w:rsidP="00F64CAB">
            <w:pPr>
              <w:autoSpaceDE w:val="0"/>
              <w:autoSpaceDN w:val="0"/>
              <w:adjustRightInd w:val="0"/>
              <w:jc w:val="center"/>
              <w:outlineLvl w:val="2"/>
              <w:rPr>
                <w:sz w:val="14"/>
                <w:szCs w:val="14"/>
              </w:rPr>
            </w:pPr>
            <w:r w:rsidRPr="002732B6">
              <w:rPr>
                <w:sz w:val="14"/>
                <w:szCs w:val="14"/>
              </w:rPr>
              <w:t>Приложение № 1</w:t>
            </w:r>
          </w:p>
        </w:tc>
      </w:tr>
      <w:tr w:rsidR="005F074B" w:rsidRPr="002732B6" w:rsidTr="005F074B">
        <w:tc>
          <w:tcPr>
            <w:tcW w:w="284" w:type="dxa"/>
            <w:shd w:val="clear" w:color="auto" w:fill="auto"/>
          </w:tcPr>
          <w:p w:rsidR="005F074B" w:rsidRPr="002732B6" w:rsidRDefault="005F074B" w:rsidP="00F64CAB">
            <w:pPr>
              <w:autoSpaceDE w:val="0"/>
              <w:autoSpaceDN w:val="0"/>
              <w:adjustRightInd w:val="0"/>
              <w:jc w:val="right"/>
              <w:outlineLvl w:val="2"/>
              <w:rPr>
                <w:sz w:val="14"/>
                <w:szCs w:val="14"/>
              </w:rPr>
            </w:pPr>
          </w:p>
        </w:tc>
        <w:tc>
          <w:tcPr>
            <w:tcW w:w="3685" w:type="dxa"/>
            <w:shd w:val="clear" w:color="auto" w:fill="auto"/>
          </w:tcPr>
          <w:p w:rsidR="005F074B" w:rsidRPr="002732B6" w:rsidRDefault="005F074B" w:rsidP="00F64CAB">
            <w:pPr>
              <w:autoSpaceDE w:val="0"/>
              <w:autoSpaceDN w:val="0"/>
              <w:adjustRightInd w:val="0"/>
              <w:jc w:val="both"/>
              <w:outlineLvl w:val="2"/>
              <w:rPr>
                <w:sz w:val="14"/>
                <w:szCs w:val="14"/>
              </w:rPr>
            </w:pPr>
            <w:r w:rsidRPr="002732B6">
              <w:rPr>
                <w:sz w:val="14"/>
                <w:szCs w:val="14"/>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постоянное (бессрочное) пользование»</w:t>
            </w:r>
          </w:p>
          <w:p w:rsidR="005F074B" w:rsidRPr="002732B6" w:rsidRDefault="005F074B" w:rsidP="00F64CAB">
            <w:pPr>
              <w:autoSpaceDE w:val="0"/>
              <w:autoSpaceDN w:val="0"/>
              <w:adjustRightInd w:val="0"/>
              <w:jc w:val="both"/>
              <w:outlineLvl w:val="2"/>
              <w:rPr>
                <w:sz w:val="14"/>
                <w:szCs w:val="14"/>
              </w:rPr>
            </w:pPr>
          </w:p>
        </w:tc>
      </w:tr>
    </w:tbl>
    <w:p w:rsidR="005F074B" w:rsidRPr="002732B6" w:rsidRDefault="005F074B"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5F074B" w:rsidRPr="002732B6" w:rsidRDefault="005F074B" w:rsidP="00F64CAB">
      <w:pPr>
        <w:autoSpaceDE w:val="0"/>
        <w:autoSpaceDN w:val="0"/>
        <w:adjustRightInd w:val="0"/>
        <w:jc w:val="center"/>
        <w:outlineLvl w:val="2"/>
        <w:rPr>
          <w:b/>
          <w:sz w:val="16"/>
          <w:szCs w:val="16"/>
          <w:highlight w:val="yellow"/>
        </w:rPr>
      </w:pPr>
    </w:p>
    <w:p w:rsidR="005F074B" w:rsidRPr="002732B6" w:rsidRDefault="005F074B" w:rsidP="00F64CAB">
      <w:pPr>
        <w:autoSpaceDE w:val="0"/>
        <w:autoSpaceDN w:val="0"/>
        <w:adjustRightInd w:val="0"/>
        <w:jc w:val="both"/>
        <w:outlineLvl w:val="2"/>
        <w:rPr>
          <w:b/>
          <w:sz w:val="16"/>
          <w:szCs w:val="16"/>
        </w:rPr>
      </w:pPr>
      <w:r w:rsidRPr="002732B6">
        <w:rPr>
          <w:b/>
          <w:sz w:val="16"/>
          <w:szCs w:val="16"/>
        </w:rPr>
        <w:t xml:space="preserve">1. Межмуниципальный Старорусский отдел управления Федеральной службы государственной регистрации, кадастра и </w:t>
      </w:r>
      <w:r w:rsidRPr="002732B6">
        <w:rPr>
          <w:b/>
          <w:sz w:val="16"/>
          <w:szCs w:val="16"/>
        </w:rPr>
        <w:lastRenderedPageBreak/>
        <w:t>картографии по Новгородской области (Управление Росреестра по Новгородской области)</w:t>
      </w:r>
    </w:p>
    <w:p w:rsidR="005F074B" w:rsidRPr="002732B6" w:rsidRDefault="005F074B"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5F074B" w:rsidRPr="002732B6" w:rsidRDefault="005F074B"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5F074B" w:rsidRPr="002732B6" w:rsidRDefault="005F074B" w:rsidP="00F64CAB">
      <w:pPr>
        <w:autoSpaceDE w:val="0"/>
        <w:autoSpaceDN w:val="0"/>
        <w:adjustRightInd w:val="0"/>
        <w:jc w:val="both"/>
        <w:rPr>
          <w:sz w:val="16"/>
          <w:szCs w:val="16"/>
        </w:rPr>
      </w:pPr>
      <w:r w:rsidRPr="002732B6">
        <w:rPr>
          <w:sz w:val="16"/>
          <w:szCs w:val="16"/>
        </w:rPr>
        <w:t>Телефоны: (81655) 31519, 30851.</w:t>
      </w:r>
    </w:p>
    <w:p w:rsidR="005F074B" w:rsidRPr="002732B6" w:rsidRDefault="005F074B" w:rsidP="00F64CAB">
      <w:pPr>
        <w:jc w:val="both"/>
        <w:rPr>
          <w:sz w:val="16"/>
          <w:szCs w:val="16"/>
        </w:rPr>
      </w:pPr>
      <w:r w:rsidRPr="002732B6">
        <w:rPr>
          <w:sz w:val="16"/>
          <w:szCs w:val="16"/>
        </w:rPr>
        <w:t xml:space="preserve">Официальный сайт в сети Интернет: </w:t>
      </w:r>
      <w:hyperlink r:id="rId79"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5F074B" w:rsidRPr="002732B6" w:rsidRDefault="005F074B" w:rsidP="00F64CAB">
      <w:pPr>
        <w:jc w:val="both"/>
        <w:rPr>
          <w:sz w:val="16"/>
          <w:szCs w:val="16"/>
        </w:rPr>
      </w:pPr>
      <w:r w:rsidRPr="002732B6">
        <w:rPr>
          <w:sz w:val="16"/>
          <w:szCs w:val="16"/>
        </w:rPr>
        <w:t xml:space="preserve">Адрес электронной почты: </w:t>
      </w:r>
      <w:hyperlink r:id="rId80" w:history="1">
        <w:r w:rsidRPr="002732B6">
          <w:rPr>
            <w:rStyle w:val="af1"/>
            <w:color w:val="auto"/>
            <w:sz w:val="16"/>
            <w:szCs w:val="16"/>
          </w:rPr>
          <w:t>solc.rosreestr53@yandex.ru</w:t>
        </w:r>
      </w:hyperlink>
      <w:r w:rsidRPr="002732B6">
        <w:rPr>
          <w:sz w:val="16"/>
          <w:szCs w:val="16"/>
        </w:rPr>
        <w:t xml:space="preserve">  </w:t>
      </w:r>
    </w:p>
    <w:p w:rsidR="005F074B" w:rsidRPr="002732B6" w:rsidRDefault="005F074B" w:rsidP="00F64CAB">
      <w:pPr>
        <w:jc w:val="both"/>
        <w:rPr>
          <w:sz w:val="16"/>
          <w:szCs w:val="16"/>
        </w:rPr>
      </w:pPr>
      <w:r w:rsidRPr="002732B6">
        <w:rPr>
          <w:sz w:val="16"/>
          <w:szCs w:val="16"/>
        </w:rPr>
        <w:t>График работы:</w:t>
      </w:r>
    </w:p>
    <w:p w:rsidR="005F074B" w:rsidRPr="002732B6" w:rsidRDefault="005F074B"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Понедельник</w:t>
            </w:r>
          </w:p>
        </w:tc>
        <w:tc>
          <w:tcPr>
            <w:tcW w:w="3687" w:type="dxa"/>
            <w:shd w:val="clear" w:color="auto" w:fill="auto"/>
          </w:tcPr>
          <w:p w:rsidR="005F074B" w:rsidRPr="002732B6" w:rsidRDefault="005F074B" w:rsidP="00F64CAB">
            <w:pPr>
              <w:jc w:val="both"/>
              <w:rPr>
                <w:sz w:val="16"/>
                <w:szCs w:val="16"/>
              </w:rPr>
            </w:pPr>
            <w:r w:rsidRPr="002732B6">
              <w:rPr>
                <w:sz w:val="16"/>
                <w:szCs w:val="16"/>
              </w:rPr>
              <w:t>08.30 – 14.30</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Вторник</w:t>
            </w:r>
          </w:p>
        </w:tc>
        <w:tc>
          <w:tcPr>
            <w:tcW w:w="3687" w:type="dxa"/>
            <w:shd w:val="clear" w:color="auto" w:fill="auto"/>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Среда</w:t>
            </w:r>
          </w:p>
        </w:tc>
        <w:tc>
          <w:tcPr>
            <w:tcW w:w="3687" w:type="dxa"/>
            <w:shd w:val="clear" w:color="auto" w:fill="auto"/>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Четверг</w:t>
            </w:r>
          </w:p>
        </w:tc>
        <w:tc>
          <w:tcPr>
            <w:tcW w:w="3687" w:type="dxa"/>
            <w:shd w:val="clear" w:color="auto" w:fill="auto"/>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Пятница</w:t>
            </w:r>
          </w:p>
        </w:tc>
        <w:tc>
          <w:tcPr>
            <w:tcW w:w="3687" w:type="dxa"/>
            <w:shd w:val="clear" w:color="auto" w:fill="auto"/>
          </w:tcPr>
          <w:p w:rsidR="005F074B" w:rsidRPr="002732B6" w:rsidRDefault="005F074B" w:rsidP="00F64CAB">
            <w:pPr>
              <w:jc w:val="both"/>
              <w:rPr>
                <w:sz w:val="16"/>
                <w:szCs w:val="16"/>
              </w:rPr>
            </w:pPr>
            <w:r w:rsidRPr="002732B6">
              <w:rPr>
                <w:sz w:val="16"/>
                <w:szCs w:val="16"/>
              </w:rPr>
              <w:t>08.30 – 16.40</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 xml:space="preserve">Суббота </w:t>
            </w:r>
          </w:p>
        </w:tc>
        <w:tc>
          <w:tcPr>
            <w:tcW w:w="3687" w:type="dxa"/>
            <w:shd w:val="clear" w:color="auto" w:fill="auto"/>
          </w:tcPr>
          <w:p w:rsidR="005F074B" w:rsidRPr="002732B6" w:rsidRDefault="005F074B" w:rsidP="00F64CAB">
            <w:pPr>
              <w:jc w:val="both"/>
              <w:rPr>
                <w:sz w:val="16"/>
                <w:szCs w:val="16"/>
              </w:rPr>
            </w:pPr>
            <w:r w:rsidRPr="002732B6">
              <w:rPr>
                <w:sz w:val="16"/>
                <w:szCs w:val="16"/>
              </w:rPr>
              <w:t xml:space="preserve">Выходной </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Воскресенье</w:t>
            </w:r>
          </w:p>
        </w:tc>
        <w:tc>
          <w:tcPr>
            <w:tcW w:w="3687" w:type="dxa"/>
            <w:shd w:val="clear" w:color="auto" w:fill="auto"/>
          </w:tcPr>
          <w:p w:rsidR="005F074B" w:rsidRPr="002732B6" w:rsidRDefault="005F074B" w:rsidP="00F64CAB">
            <w:pPr>
              <w:jc w:val="both"/>
              <w:rPr>
                <w:sz w:val="16"/>
                <w:szCs w:val="16"/>
              </w:rPr>
            </w:pPr>
            <w:r w:rsidRPr="002732B6">
              <w:rPr>
                <w:sz w:val="16"/>
                <w:szCs w:val="16"/>
              </w:rPr>
              <w:t xml:space="preserve">Выходной </w:t>
            </w:r>
          </w:p>
        </w:tc>
      </w:tr>
      <w:tr w:rsidR="005F074B" w:rsidRPr="002732B6" w:rsidTr="00D31FBA">
        <w:tc>
          <w:tcPr>
            <w:tcW w:w="3968" w:type="dxa"/>
            <w:shd w:val="clear" w:color="auto" w:fill="auto"/>
          </w:tcPr>
          <w:p w:rsidR="005F074B" w:rsidRPr="002732B6" w:rsidRDefault="005F074B" w:rsidP="00F64CAB">
            <w:pPr>
              <w:jc w:val="both"/>
              <w:rPr>
                <w:sz w:val="16"/>
                <w:szCs w:val="16"/>
              </w:rPr>
            </w:pPr>
            <w:r w:rsidRPr="002732B6">
              <w:rPr>
                <w:sz w:val="16"/>
                <w:szCs w:val="16"/>
              </w:rPr>
              <w:t>Перерыв на обед</w:t>
            </w:r>
          </w:p>
        </w:tc>
        <w:tc>
          <w:tcPr>
            <w:tcW w:w="3687" w:type="dxa"/>
            <w:shd w:val="clear" w:color="auto" w:fill="auto"/>
          </w:tcPr>
          <w:p w:rsidR="005F074B" w:rsidRPr="002732B6" w:rsidRDefault="005F074B" w:rsidP="00F64CAB">
            <w:pPr>
              <w:jc w:val="both"/>
              <w:rPr>
                <w:sz w:val="16"/>
                <w:szCs w:val="16"/>
              </w:rPr>
            </w:pPr>
            <w:r w:rsidRPr="002732B6">
              <w:rPr>
                <w:sz w:val="16"/>
                <w:szCs w:val="16"/>
              </w:rPr>
              <w:t>13.00 – 13.50</w:t>
            </w:r>
          </w:p>
        </w:tc>
      </w:tr>
    </w:tbl>
    <w:p w:rsidR="005F074B" w:rsidRPr="002732B6" w:rsidRDefault="005F074B" w:rsidP="00F64CAB">
      <w:pPr>
        <w:pStyle w:val="ConsPlusNormal"/>
        <w:ind w:firstLine="0"/>
        <w:jc w:val="both"/>
        <w:outlineLvl w:val="2"/>
        <w:rPr>
          <w:rFonts w:ascii="Times New Roman" w:hAnsi="Times New Roman" w:cs="Times New Roman"/>
          <w:b/>
          <w:sz w:val="16"/>
          <w:szCs w:val="16"/>
        </w:rPr>
      </w:pPr>
    </w:p>
    <w:p w:rsidR="005F074B" w:rsidRPr="002732B6" w:rsidRDefault="005F074B"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5F074B" w:rsidRPr="002732B6" w:rsidRDefault="005F074B"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5F074B" w:rsidRPr="002732B6" w:rsidRDefault="005F074B"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5F074B" w:rsidRPr="002732B6" w:rsidRDefault="005F074B" w:rsidP="00F64CAB">
      <w:pPr>
        <w:autoSpaceDE w:val="0"/>
        <w:autoSpaceDN w:val="0"/>
        <w:adjustRightInd w:val="0"/>
        <w:jc w:val="both"/>
        <w:rPr>
          <w:sz w:val="16"/>
          <w:szCs w:val="16"/>
        </w:rPr>
      </w:pPr>
      <w:r w:rsidRPr="002732B6">
        <w:rPr>
          <w:sz w:val="16"/>
          <w:szCs w:val="16"/>
        </w:rPr>
        <w:t>Телефоны: (81655) 31188.</w:t>
      </w:r>
    </w:p>
    <w:p w:rsidR="005F074B" w:rsidRPr="002732B6" w:rsidRDefault="005F074B"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5F074B" w:rsidRPr="002732B6" w:rsidRDefault="005F074B" w:rsidP="00F64CAB">
      <w:pPr>
        <w:jc w:val="both"/>
        <w:rPr>
          <w:sz w:val="16"/>
          <w:szCs w:val="16"/>
        </w:rPr>
      </w:pPr>
      <w:r w:rsidRPr="002732B6">
        <w:rPr>
          <w:sz w:val="16"/>
          <w:szCs w:val="16"/>
        </w:rPr>
        <w:t xml:space="preserve">Адрес электронной почты: </w:t>
      </w:r>
      <w:hyperlink r:id="rId81"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5F074B" w:rsidRPr="002732B6" w:rsidRDefault="005F074B" w:rsidP="00F64CAB">
      <w:pPr>
        <w:jc w:val="both"/>
        <w:rPr>
          <w:sz w:val="16"/>
          <w:szCs w:val="16"/>
        </w:rPr>
      </w:pPr>
      <w:r w:rsidRPr="002732B6">
        <w:rPr>
          <w:sz w:val="16"/>
          <w:szCs w:val="16"/>
        </w:rPr>
        <w:t>График работы:</w:t>
      </w:r>
    </w:p>
    <w:p w:rsidR="005F074B" w:rsidRPr="002732B6" w:rsidRDefault="005F074B"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08.30 – 14.30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10.00 – 17.30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08.30 – 17.30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09.00 – 15.00</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 xml:space="preserve">Выходной </w:t>
            </w:r>
          </w:p>
        </w:tc>
      </w:tr>
      <w:tr w:rsidR="005F074B"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5F074B" w:rsidRPr="002732B6" w:rsidRDefault="005F074B" w:rsidP="00F64CAB">
            <w:pPr>
              <w:jc w:val="both"/>
              <w:rPr>
                <w:sz w:val="16"/>
                <w:szCs w:val="16"/>
              </w:rPr>
            </w:pPr>
            <w:r w:rsidRPr="002732B6">
              <w:rPr>
                <w:sz w:val="16"/>
                <w:szCs w:val="16"/>
              </w:rPr>
              <w:t>Без перерыва</w:t>
            </w:r>
          </w:p>
        </w:tc>
      </w:tr>
    </w:tbl>
    <w:p w:rsidR="005F074B" w:rsidRPr="002732B6" w:rsidRDefault="005F074B" w:rsidP="00F64CAB">
      <w:pPr>
        <w:autoSpaceDE w:val="0"/>
        <w:autoSpaceDN w:val="0"/>
        <w:adjustRightInd w:val="0"/>
        <w:jc w:val="both"/>
        <w:outlineLvl w:val="1"/>
        <w:rPr>
          <w:sz w:val="16"/>
          <w:szCs w:val="16"/>
          <w:highlight w:val="yellow"/>
        </w:rPr>
      </w:pPr>
    </w:p>
    <w:p w:rsidR="005F074B" w:rsidRPr="002732B6" w:rsidRDefault="005F074B"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5F074B" w:rsidRPr="002732B6" w:rsidRDefault="005F074B"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5F074B" w:rsidRPr="002732B6" w:rsidRDefault="005F074B" w:rsidP="00F64CAB">
      <w:pPr>
        <w:autoSpaceDE w:val="0"/>
        <w:autoSpaceDN w:val="0"/>
        <w:adjustRightInd w:val="0"/>
        <w:jc w:val="both"/>
        <w:outlineLvl w:val="1"/>
        <w:rPr>
          <w:sz w:val="16"/>
          <w:szCs w:val="16"/>
        </w:rPr>
      </w:pPr>
    </w:p>
    <w:p w:rsidR="005F074B" w:rsidRPr="002732B6" w:rsidRDefault="005F074B"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5F074B" w:rsidRPr="002732B6" w:rsidTr="005F074B">
        <w:tc>
          <w:tcPr>
            <w:tcW w:w="4926" w:type="dxa"/>
            <w:shd w:val="clear" w:color="auto" w:fill="auto"/>
          </w:tcPr>
          <w:p w:rsidR="005F074B" w:rsidRPr="002732B6" w:rsidRDefault="005F074B" w:rsidP="00F64CAB">
            <w:pPr>
              <w:tabs>
                <w:tab w:val="left" w:pos="6800"/>
              </w:tabs>
              <w:jc w:val="center"/>
              <w:rPr>
                <w:b/>
                <w:sz w:val="16"/>
                <w:szCs w:val="16"/>
              </w:rPr>
            </w:pPr>
          </w:p>
        </w:tc>
        <w:tc>
          <w:tcPr>
            <w:tcW w:w="4927" w:type="dxa"/>
            <w:shd w:val="clear" w:color="auto" w:fill="auto"/>
          </w:tcPr>
          <w:p w:rsidR="005F074B" w:rsidRPr="002732B6" w:rsidRDefault="005F074B" w:rsidP="00F64CAB">
            <w:pPr>
              <w:tabs>
                <w:tab w:val="left" w:pos="6800"/>
              </w:tabs>
              <w:jc w:val="center"/>
              <w:rPr>
                <w:sz w:val="16"/>
                <w:szCs w:val="16"/>
              </w:rPr>
            </w:pPr>
            <w:r w:rsidRPr="002732B6">
              <w:rPr>
                <w:sz w:val="16"/>
                <w:szCs w:val="16"/>
              </w:rPr>
              <w:t>Приложение № 2</w:t>
            </w:r>
          </w:p>
          <w:p w:rsidR="005F074B" w:rsidRPr="002732B6" w:rsidRDefault="005F074B"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5F074B" w:rsidRPr="002732B6" w:rsidRDefault="005F074B" w:rsidP="00F64CAB">
            <w:pPr>
              <w:tabs>
                <w:tab w:val="left" w:pos="6800"/>
              </w:tabs>
              <w:jc w:val="center"/>
              <w:rPr>
                <w:sz w:val="16"/>
                <w:szCs w:val="16"/>
              </w:rPr>
            </w:pPr>
            <w:r w:rsidRPr="002732B6">
              <w:rPr>
                <w:sz w:val="16"/>
                <w:szCs w:val="16"/>
              </w:rPr>
              <w:t>от 15.05.2017 № 667</w:t>
            </w:r>
          </w:p>
        </w:tc>
      </w:tr>
    </w:tbl>
    <w:p w:rsidR="005F074B" w:rsidRPr="002732B6" w:rsidRDefault="005F074B" w:rsidP="00F64CAB">
      <w:pPr>
        <w:tabs>
          <w:tab w:val="left" w:pos="6800"/>
        </w:tabs>
        <w:jc w:val="center"/>
        <w:rPr>
          <w:b/>
          <w:sz w:val="16"/>
          <w:szCs w:val="16"/>
        </w:rPr>
      </w:pPr>
    </w:p>
    <w:p w:rsidR="005F074B" w:rsidRPr="002732B6" w:rsidRDefault="005F074B" w:rsidP="00F64CAB">
      <w:pPr>
        <w:rPr>
          <w:vanish/>
          <w:sz w:val="16"/>
          <w:szCs w:val="16"/>
        </w:rPr>
      </w:pPr>
    </w:p>
    <w:tbl>
      <w:tblPr>
        <w:tblW w:w="4536" w:type="dxa"/>
        <w:tblInd w:w="675" w:type="dxa"/>
        <w:tblLook w:val="04A0" w:firstRow="1" w:lastRow="0" w:firstColumn="1" w:lastColumn="0" w:noHBand="0" w:noVBand="1"/>
      </w:tblPr>
      <w:tblGrid>
        <w:gridCol w:w="284"/>
        <w:gridCol w:w="4252"/>
      </w:tblGrid>
      <w:tr w:rsidR="005F074B" w:rsidRPr="002732B6" w:rsidTr="005F074B">
        <w:tc>
          <w:tcPr>
            <w:tcW w:w="284" w:type="dxa"/>
            <w:shd w:val="clear" w:color="auto" w:fill="auto"/>
          </w:tcPr>
          <w:p w:rsidR="005F074B" w:rsidRPr="002732B6" w:rsidRDefault="005F074B" w:rsidP="00F64CAB">
            <w:pPr>
              <w:autoSpaceDE w:val="0"/>
              <w:autoSpaceDN w:val="0"/>
              <w:adjustRightInd w:val="0"/>
              <w:jc w:val="right"/>
              <w:outlineLvl w:val="2"/>
              <w:rPr>
                <w:sz w:val="16"/>
                <w:szCs w:val="16"/>
              </w:rPr>
            </w:pPr>
            <w:r w:rsidRPr="002732B6">
              <w:rPr>
                <w:sz w:val="16"/>
                <w:szCs w:val="16"/>
              </w:rPr>
              <w:br w:type="page"/>
            </w:r>
          </w:p>
        </w:tc>
        <w:tc>
          <w:tcPr>
            <w:tcW w:w="4252" w:type="dxa"/>
            <w:shd w:val="clear" w:color="auto" w:fill="auto"/>
          </w:tcPr>
          <w:p w:rsidR="005F074B" w:rsidRPr="002732B6" w:rsidRDefault="005F074B" w:rsidP="00F64CAB">
            <w:pPr>
              <w:autoSpaceDE w:val="0"/>
              <w:autoSpaceDN w:val="0"/>
              <w:adjustRightInd w:val="0"/>
              <w:jc w:val="center"/>
              <w:outlineLvl w:val="2"/>
              <w:rPr>
                <w:sz w:val="16"/>
                <w:szCs w:val="16"/>
              </w:rPr>
            </w:pPr>
            <w:r w:rsidRPr="002732B6">
              <w:rPr>
                <w:sz w:val="16"/>
                <w:szCs w:val="16"/>
              </w:rPr>
              <w:t>Приложение № 2</w:t>
            </w:r>
          </w:p>
        </w:tc>
      </w:tr>
      <w:tr w:rsidR="005F074B" w:rsidRPr="002732B6" w:rsidTr="005F074B">
        <w:tc>
          <w:tcPr>
            <w:tcW w:w="284" w:type="dxa"/>
            <w:shd w:val="clear" w:color="auto" w:fill="auto"/>
          </w:tcPr>
          <w:p w:rsidR="005F074B" w:rsidRPr="002732B6" w:rsidRDefault="005F074B" w:rsidP="00F64CAB">
            <w:pPr>
              <w:autoSpaceDE w:val="0"/>
              <w:autoSpaceDN w:val="0"/>
              <w:adjustRightInd w:val="0"/>
              <w:jc w:val="right"/>
              <w:outlineLvl w:val="2"/>
              <w:rPr>
                <w:sz w:val="16"/>
                <w:szCs w:val="16"/>
              </w:rPr>
            </w:pPr>
          </w:p>
        </w:tc>
        <w:tc>
          <w:tcPr>
            <w:tcW w:w="4252" w:type="dxa"/>
            <w:shd w:val="clear" w:color="auto" w:fill="auto"/>
          </w:tcPr>
          <w:p w:rsidR="005F074B" w:rsidRPr="002732B6" w:rsidRDefault="005F074B"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постоянное (бессрочное) пользование»</w:t>
            </w:r>
          </w:p>
        </w:tc>
      </w:tr>
    </w:tbl>
    <w:p w:rsidR="005F074B" w:rsidRPr="002732B6" w:rsidRDefault="005F074B" w:rsidP="00F64CAB">
      <w:pPr>
        <w:jc w:val="right"/>
        <w:rPr>
          <w:sz w:val="16"/>
          <w:szCs w:val="16"/>
          <w:lang w:eastAsia="x-none"/>
        </w:rPr>
      </w:pPr>
    </w:p>
    <w:p w:rsidR="005F074B" w:rsidRPr="002732B6" w:rsidRDefault="005F074B" w:rsidP="00F64CAB">
      <w:pPr>
        <w:jc w:val="right"/>
        <w:rPr>
          <w:sz w:val="16"/>
          <w:szCs w:val="16"/>
        </w:rPr>
      </w:pPr>
    </w:p>
    <w:p w:rsidR="005F074B" w:rsidRPr="002732B6" w:rsidRDefault="005F074B" w:rsidP="00F64CAB">
      <w:pPr>
        <w:jc w:val="center"/>
        <w:rPr>
          <w:b/>
          <w:sz w:val="16"/>
          <w:szCs w:val="16"/>
          <w:lang w:val="x-none" w:eastAsia="x-none"/>
        </w:rPr>
      </w:pPr>
      <w:r w:rsidRPr="002732B6">
        <w:rPr>
          <w:b/>
          <w:sz w:val="16"/>
          <w:szCs w:val="16"/>
          <w:lang w:val="x-none" w:eastAsia="x-none"/>
        </w:rPr>
        <w:t>Блок-схема</w:t>
      </w:r>
    </w:p>
    <w:p w:rsidR="005F074B" w:rsidRPr="002732B6" w:rsidRDefault="005F074B"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5F074B" w:rsidRPr="002732B6" w:rsidRDefault="005F074B" w:rsidP="00F64CAB">
      <w:pPr>
        <w:jc w:val="center"/>
        <w:rPr>
          <w:b/>
          <w:sz w:val="16"/>
          <w:szCs w:val="16"/>
          <w:lang w:eastAsia="x-none"/>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w:t>
      </w:r>
      <w:r w:rsidRPr="002732B6">
        <w:rPr>
          <w:b/>
          <w:sz w:val="16"/>
          <w:szCs w:val="16"/>
        </w:rPr>
        <w:t>, государственная собственность на который не разграничена</w:t>
      </w:r>
      <w:r w:rsidRPr="002732B6">
        <w:rPr>
          <w:b/>
          <w:sz w:val="16"/>
          <w:szCs w:val="16"/>
          <w:lang w:val="x-none"/>
        </w:rPr>
        <w:t xml:space="preserve">, в </w:t>
      </w:r>
      <w:r w:rsidRPr="002732B6">
        <w:rPr>
          <w:b/>
          <w:sz w:val="16"/>
          <w:szCs w:val="16"/>
        </w:rPr>
        <w:t>постоянное (бессрочное)  пользование</w:t>
      </w:r>
      <w:r w:rsidRPr="002732B6">
        <w:rPr>
          <w:b/>
          <w:sz w:val="16"/>
          <w:szCs w:val="16"/>
          <w:lang w:val="x-none" w:eastAsia="x-none"/>
        </w:rPr>
        <w:t>»</w:t>
      </w:r>
    </w:p>
    <w:p w:rsidR="005F074B" w:rsidRPr="002732B6" w:rsidRDefault="005F074B" w:rsidP="00F64CAB">
      <w:pPr>
        <w:jc w:val="center"/>
        <w:rPr>
          <w:b/>
          <w:sz w:val="16"/>
          <w:szCs w:val="16"/>
          <w:lang w:eastAsia="x-none"/>
        </w:rPr>
      </w:pPr>
    </w:p>
    <w:p w:rsidR="00FD7B3D" w:rsidRPr="002732B6" w:rsidRDefault="00FD7B3D" w:rsidP="00F64CAB">
      <w:pPr>
        <w:jc w:val="right"/>
        <w:rPr>
          <w:b/>
          <w:sz w:val="16"/>
          <w:szCs w:val="16"/>
        </w:rPr>
      </w:pPr>
    </w:p>
    <w:p w:rsidR="00FD7B3D" w:rsidRPr="002732B6" w:rsidRDefault="00FD7B3D" w:rsidP="00F64CAB">
      <w:pPr>
        <w:rPr>
          <w:i/>
          <w:sz w:val="16"/>
          <w:szCs w:val="16"/>
        </w:rPr>
      </w:pPr>
      <w:r w:rsidRPr="002732B6">
        <w:rPr>
          <w:noProof/>
          <w:sz w:val="16"/>
          <w:szCs w:val="16"/>
          <w:lang w:eastAsia="ru-RU"/>
        </w:rPr>
        <mc:AlternateContent>
          <mc:Choice Requires="wps">
            <w:drawing>
              <wp:anchor distT="0" distB="0" distL="114300" distR="114300" simplePos="0" relativeHeight="252038144" behindDoc="0" locked="0" layoutInCell="1" allowOverlap="1" wp14:anchorId="49B2C122" wp14:editId="69A81170">
                <wp:simplePos x="0" y="0"/>
                <wp:positionH relativeFrom="column">
                  <wp:posOffset>790575</wp:posOffset>
                </wp:positionH>
                <wp:positionV relativeFrom="paragraph">
                  <wp:posOffset>28575</wp:posOffset>
                </wp:positionV>
                <wp:extent cx="1651000" cy="217170"/>
                <wp:effectExtent l="0" t="0" r="25400" b="1143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FD7B3D">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00" o:spid="_x0000_s1189" type="#_x0000_t202" style="position:absolute;margin-left:62.25pt;margin-top:2.25pt;width:130pt;height:17.1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CekUGNOQIAAFEEAAAOAAAAAAAAAAAAAAAA&#10;AC4CAABkcnMvZTJvRG9jLnhtbFBLAQItABQABgAIAAAAIQChJl2c2QAAAAgBAAAPAAAAAAAAAAAA&#10;AAAAAJMEAABkcnMvZG93bnJldi54bWxQSwUGAAAAAAQABADzAAAAmQUAAAAA&#10;">
                <v:textbox style="mso-fit-shape-to-text:t">
                  <w:txbxContent>
                    <w:p w:rsidR="00E82637" w:rsidRPr="0036653D" w:rsidRDefault="00E82637" w:rsidP="00FD7B3D">
                      <w:pPr>
                        <w:jc w:val="center"/>
                        <w:rPr>
                          <w:sz w:val="16"/>
                          <w:szCs w:val="16"/>
                        </w:rPr>
                      </w:pPr>
                      <w:r w:rsidRPr="0036653D">
                        <w:rPr>
                          <w:sz w:val="16"/>
                          <w:szCs w:val="16"/>
                        </w:rPr>
                        <w:t>Прием заявления от заявителя</w:t>
                      </w:r>
                    </w:p>
                  </w:txbxContent>
                </v:textbox>
              </v:shape>
            </w:pict>
          </mc:Fallback>
        </mc:AlternateContent>
      </w: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2240" behindDoc="0" locked="0" layoutInCell="1" allowOverlap="1" wp14:anchorId="66A835B7" wp14:editId="5E2189A4">
                <wp:simplePos x="0" y="0"/>
                <wp:positionH relativeFrom="column">
                  <wp:posOffset>1544320</wp:posOffset>
                </wp:positionH>
                <wp:positionV relativeFrom="paragraph">
                  <wp:posOffset>123825</wp:posOffset>
                </wp:positionV>
                <wp:extent cx="0" cy="281305"/>
                <wp:effectExtent l="76200" t="0" r="57150" b="61595"/>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1" o:spid="_x0000_s1026" type="#_x0000_t32" style="position:absolute;margin-left:121.6pt;margin-top:9.75pt;width:0;height:22.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">
                <v:stroke endarrow="block"/>
              </v:shape>
            </w:pict>
          </mc:Fallback>
        </mc:AlternateContent>
      </w:r>
    </w:p>
    <w:p w:rsidR="00FD7B3D" w:rsidRPr="002732B6" w:rsidRDefault="00FD7B3D" w:rsidP="00F64CAB">
      <w:pPr>
        <w:spacing w:line="340" w:lineRule="exact"/>
        <w:ind w:firstLine="709"/>
        <w:rPr>
          <w:sz w:val="16"/>
          <w:szCs w:val="16"/>
        </w:rPr>
      </w:pPr>
      <w:r w:rsidRPr="002732B6">
        <w:rPr>
          <w:noProof/>
          <w:sz w:val="16"/>
          <w:szCs w:val="16"/>
          <w:lang w:eastAsia="ru-RU"/>
        </w:rPr>
        <w:lastRenderedPageBreak/>
        <mc:AlternateContent>
          <mc:Choice Requires="wps">
            <w:drawing>
              <wp:anchor distT="0" distB="0" distL="114300" distR="114300" simplePos="0" relativeHeight="252039168" behindDoc="0" locked="0" layoutInCell="1" allowOverlap="1" wp14:anchorId="31E48E05" wp14:editId="2829240B">
                <wp:simplePos x="0" y="0"/>
                <wp:positionH relativeFrom="column">
                  <wp:posOffset>847725</wp:posOffset>
                </wp:positionH>
                <wp:positionV relativeFrom="paragraph">
                  <wp:posOffset>187960</wp:posOffset>
                </wp:positionV>
                <wp:extent cx="1644650" cy="276225"/>
                <wp:effectExtent l="0" t="0" r="12700" b="1143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FD7B3D">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02" o:spid="_x0000_s1190" type="#_x0000_t202" style="position:absolute;left:0;text-align:left;margin-left:66.75pt;margin-top:14.8pt;width:129.5pt;height:21.7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">
                <v:textbox style="mso-fit-shape-to-text:t">
                  <w:txbxContent>
                    <w:p w:rsidR="00E82637" w:rsidRPr="0036653D" w:rsidRDefault="00E82637" w:rsidP="00FD7B3D">
                      <w:pPr>
                        <w:jc w:val="center"/>
                        <w:rPr>
                          <w:sz w:val="16"/>
                          <w:szCs w:val="16"/>
                        </w:rPr>
                      </w:pPr>
                      <w:r w:rsidRPr="0036653D">
                        <w:rPr>
                          <w:sz w:val="16"/>
                          <w:szCs w:val="16"/>
                        </w:rPr>
                        <w:t xml:space="preserve">Рассмотрение заявления </w:t>
                      </w:r>
                    </w:p>
                  </w:txbxContent>
                </v:textbox>
              </v:shape>
            </w:pict>
          </mc:Fallback>
        </mc:AlternateContent>
      </w: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3264" behindDoc="0" locked="0" layoutInCell="1" allowOverlap="1" wp14:anchorId="7479DA73" wp14:editId="01BE68AA">
                <wp:simplePos x="0" y="0"/>
                <wp:positionH relativeFrom="column">
                  <wp:posOffset>1973580</wp:posOffset>
                </wp:positionH>
                <wp:positionV relativeFrom="paragraph">
                  <wp:posOffset>188595</wp:posOffset>
                </wp:positionV>
                <wp:extent cx="349250" cy="323850"/>
                <wp:effectExtent l="0" t="0" r="69850" b="5715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155.4pt;margin-top:14.85pt;width:27.5pt;height:2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">
                <v:stroke endarrow="block"/>
              </v:shape>
            </w:pict>
          </mc:Fallback>
        </mc:AlternateContent>
      </w: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0192" behindDoc="0" locked="0" layoutInCell="1" allowOverlap="1" wp14:anchorId="707C5BB5" wp14:editId="6DD721F4">
                <wp:simplePos x="0" y="0"/>
                <wp:positionH relativeFrom="column">
                  <wp:posOffset>309880</wp:posOffset>
                </wp:positionH>
                <wp:positionV relativeFrom="paragraph">
                  <wp:posOffset>294005</wp:posOffset>
                </wp:positionV>
                <wp:extent cx="2355850" cy="355600"/>
                <wp:effectExtent l="0" t="0" r="25400" b="2540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55600"/>
                        </a:xfrm>
                        <a:prstGeom prst="rect">
                          <a:avLst/>
                        </a:prstGeom>
                        <a:solidFill>
                          <a:srgbClr val="FFFFFF"/>
                        </a:solidFill>
                        <a:ln w="9525">
                          <a:solidFill>
                            <a:srgbClr val="000000"/>
                          </a:solidFill>
                          <a:miter lim="800000"/>
                          <a:headEnd/>
                          <a:tailEnd/>
                        </a:ln>
                      </wps:spPr>
                      <wps:txbx>
                        <w:txbxContent>
                          <w:p w:rsidR="00126766" w:rsidRPr="0036653D" w:rsidRDefault="00126766" w:rsidP="00FD7B3D">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4" o:spid="_x0000_s1191" type="#_x0000_t202" style="position:absolute;left:0;text-align:left;margin-left:24.4pt;margin-top:23.15pt;width:185.5pt;height:2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">
                <v:textbox>
                  <w:txbxContent>
                    <w:p w:rsidR="00E82637" w:rsidRPr="0036653D" w:rsidRDefault="00E82637" w:rsidP="00FD7B3D">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FD7B3D" w:rsidRPr="002732B6" w:rsidRDefault="00FD7B3D" w:rsidP="00F64CAB">
      <w:pPr>
        <w:spacing w:line="340" w:lineRule="exact"/>
        <w:ind w:firstLine="709"/>
        <w:rPr>
          <w:sz w:val="16"/>
          <w:szCs w:val="16"/>
        </w:rPr>
      </w:pP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4288" behindDoc="0" locked="0" layoutInCell="1" allowOverlap="1" wp14:anchorId="63F3B30F" wp14:editId="17292756">
                <wp:simplePos x="0" y="0"/>
                <wp:positionH relativeFrom="column">
                  <wp:posOffset>1503680</wp:posOffset>
                </wp:positionH>
                <wp:positionV relativeFrom="paragraph">
                  <wp:posOffset>91440</wp:posOffset>
                </wp:positionV>
                <wp:extent cx="298450" cy="304800"/>
                <wp:effectExtent l="0" t="0" r="82550" b="5715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118.4pt;margin-top:7.2pt;width:23.5pt;height:2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2047360" behindDoc="0" locked="0" layoutInCell="1" allowOverlap="1" wp14:anchorId="6C78E2FE" wp14:editId="74A91C89">
                <wp:simplePos x="0" y="0"/>
                <wp:positionH relativeFrom="column">
                  <wp:posOffset>932180</wp:posOffset>
                </wp:positionH>
                <wp:positionV relativeFrom="paragraph">
                  <wp:posOffset>91440</wp:posOffset>
                </wp:positionV>
                <wp:extent cx="285116" cy="311150"/>
                <wp:effectExtent l="38100" t="0" r="19685" b="5080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73.4pt;margin-top:7.2pt;width:22.45pt;height:24.5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">
                <v:stroke endarrow="block"/>
              </v:shape>
            </w:pict>
          </mc:Fallback>
        </mc:AlternateContent>
      </w: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1216" behindDoc="0" locked="0" layoutInCell="1" allowOverlap="1" wp14:anchorId="2E30CBB5" wp14:editId="2103AEC8">
                <wp:simplePos x="0" y="0"/>
                <wp:positionH relativeFrom="column">
                  <wp:posOffset>1357630</wp:posOffset>
                </wp:positionH>
                <wp:positionV relativeFrom="paragraph">
                  <wp:posOffset>203200</wp:posOffset>
                </wp:positionV>
                <wp:extent cx="1701800" cy="558800"/>
                <wp:effectExtent l="0" t="0" r="12700" b="1270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FD7B3D">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FD7B3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8" o:spid="_x0000_s1192" type="#_x0000_t202" style="position:absolute;left:0;text-align:left;margin-left:106.9pt;margin-top:16pt;width:134pt;height:4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">
                <v:textbox>
                  <w:txbxContent>
                    <w:p w:rsidR="00E82637" w:rsidRPr="0027604F" w:rsidRDefault="00E82637" w:rsidP="00FD7B3D">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FD7B3D">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2045312" behindDoc="0" locked="0" layoutInCell="1" allowOverlap="1" wp14:anchorId="2C593CFB" wp14:editId="76853ADA">
                <wp:simplePos x="0" y="0"/>
                <wp:positionH relativeFrom="column">
                  <wp:posOffset>-39370</wp:posOffset>
                </wp:positionH>
                <wp:positionV relativeFrom="paragraph">
                  <wp:posOffset>171450</wp:posOffset>
                </wp:positionV>
                <wp:extent cx="1308100" cy="457200"/>
                <wp:effectExtent l="0" t="0" r="25400" b="1905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FD7B3D">
                            <w:pPr>
                              <w:rPr>
                                <w:sz w:val="16"/>
                                <w:szCs w:val="16"/>
                              </w:rPr>
                            </w:pPr>
                            <w:r>
                              <w:rPr>
                                <w:sz w:val="16"/>
                                <w:szCs w:val="16"/>
                              </w:rPr>
                              <w:t>Подготовка решения об отказе в предоставлении земельного участка</w:t>
                            </w:r>
                          </w:p>
                          <w:p w:rsidR="00126766" w:rsidRPr="0036653D" w:rsidRDefault="00126766" w:rsidP="00FD7B3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09" o:spid="_x0000_s1193" type="#_x0000_t202" style="position:absolute;left:0;text-align:left;margin-left:-3.1pt;margin-top:13.5pt;width:103pt;height: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">
                <v:textbox>
                  <w:txbxContent>
                    <w:p w:rsidR="00E82637" w:rsidRPr="0027604F" w:rsidRDefault="00E82637" w:rsidP="00FD7B3D">
                      <w:pPr>
                        <w:rPr>
                          <w:sz w:val="16"/>
                          <w:szCs w:val="16"/>
                        </w:rPr>
                      </w:pPr>
                      <w:r>
                        <w:rPr>
                          <w:sz w:val="16"/>
                          <w:szCs w:val="16"/>
                        </w:rPr>
                        <w:t>Подготовка решения об отказе в предоставлении земельного участка</w:t>
                      </w:r>
                    </w:p>
                    <w:p w:rsidR="00E82637" w:rsidRPr="0036653D" w:rsidRDefault="00E82637" w:rsidP="00FD7B3D">
                      <w:pPr>
                        <w:jc w:val="center"/>
                        <w:rPr>
                          <w:sz w:val="16"/>
                          <w:szCs w:val="16"/>
                        </w:rPr>
                      </w:pPr>
                    </w:p>
                  </w:txbxContent>
                </v:textbox>
              </v:shape>
            </w:pict>
          </mc:Fallback>
        </mc:AlternateContent>
      </w:r>
    </w:p>
    <w:p w:rsidR="00FD7B3D" w:rsidRPr="002732B6" w:rsidRDefault="00FD7B3D" w:rsidP="00F64CAB">
      <w:pPr>
        <w:spacing w:line="340" w:lineRule="exact"/>
        <w:ind w:firstLine="709"/>
        <w:rPr>
          <w:sz w:val="16"/>
          <w:szCs w:val="16"/>
        </w:rPr>
      </w:pPr>
    </w:p>
    <w:p w:rsidR="00FD7B3D" w:rsidRPr="002732B6" w:rsidRDefault="00FD7B3D" w:rsidP="00F64CAB">
      <w:pPr>
        <w:spacing w:line="340" w:lineRule="exact"/>
        <w:ind w:firstLine="709"/>
        <w:rPr>
          <w:sz w:val="16"/>
          <w:szCs w:val="16"/>
        </w:rPr>
      </w:pPr>
    </w:p>
    <w:p w:rsidR="00FD7B3D" w:rsidRPr="002732B6" w:rsidRDefault="00FD7B3D"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48384" behindDoc="0" locked="0" layoutInCell="1" allowOverlap="1" wp14:anchorId="261286B9" wp14:editId="2FC73476">
                <wp:simplePos x="0" y="0"/>
                <wp:positionH relativeFrom="column">
                  <wp:posOffset>1872615</wp:posOffset>
                </wp:positionH>
                <wp:positionV relativeFrom="paragraph">
                  <wp:posOffset>113665</wp:posOffset>
                </wp:positionV>
                <wp:extent cx="34925" cy="241300"/>
                <wp:effectExtent l="38100" t="0" r="60325" b="6350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0" o:spid="_x0000_s1026" type="#_x0000_t32" style="position:absolute;margin-left:147.45pt;margin-top:8.95pt;width:2.75pt;height:19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">
                <v:stroke endarrow="block"/>
              </v:shape>
            </w:pict>
          </mc:Fallback>
        </mc:AlternateContent>
      </w:r>
    </w:p>
    <w:p w:rsidR="00FD7B3D" w:rsidRPr="002732B6" w:rsidRDefault="00FD7B3D" w:rsidP="00F64CAB">
      <w:pPr>
        <w:jc w:val="right"/>
        <w:rPr>
          <w:b/>
          <w:sz w:val="16"/>
          <w:szCs w:val="16"/>
        </w:rPr>
      </w:pPr>
    </w:p>
    <w:p w:rsidR="00FD7B3D" w:rsidRPr="002732B6" w:rsidRDefault="00FD7B3D"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046336" behindDoc="0" locked="0" layoutInCell="1" allowOverlap="1" wp14:anchorId="6B4AA336" wp14:editId="29645138">
                <wp:simplePos x="0" y="0"/>
                <wp:positionH relativeFrom="column">
                  <wp:posOffset>716280</wp:posOffset>
                </wp:positionH>
                <wp:positionV relativeFrom="paragraph">
                  <wp:posOffset>27305</wp:posOffset>
                </wp:positionV>
                <wp:extent cx="2057400" cy="336550"/>
                <wp:effectExtent l="0" t="0" r="19050" b="2540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FD7B3D">
                            <w:pPr>
                              <w:rPr>
                                <w:sz w:val="16"/>
                                <w:szCs w:val="16"/>
                              </w:rPr>
                            </w:pPr>
                            <w:r w:rsidRPr="00884BFE">
                              <w:rPr>
                                <w:sz w:val="16"/>
                                <w:szCs w:val="16"/>
                              </w:rPr>
                              <w:t>Направление заявления о государственной регистрации прав</w:t>
                            </w:r>
                          </w:p>
                          <w:p w:rsidR="00126766" w:rsidRDefault="00126766" w:rsidP="00FD7B3D">
                            <w:pPr>
                              <w:rPr>
                                <w:sz w:val="16"/>
                                <w:szCs w:val="16"/>
                              </w:rPr>
                            </w:pPr>
                          </w:p>
                          <w:p w:rsidR="00126766" w:rsidRDefault="00126766" w:rsidP="00FD7B3D">
                            <w:pPr>
                              <w:rPr>
                                <w:sz w:val="16"/>
                                <w:szCs w:val="16"/>
                              </w:rPr>
                            </w:pPr>
                          </w:p>
                          <w:p w:rsidR="00126766" w:rsidRDefault="00126766" w:rsidP="00FD7B3D">
                            <w:pPr>
                              <w:rPr>
                                <w:sz w:val="16"/>
                                <w:szCs w:val="16"/>
                              </w:rPr>
                            </w:pPr>
                          </w:p>
                          <w:p w:rsidR="00126766" w:rsidRDefault="00126766" w:rsidP="00FD7B3D">
                            <w:pPr>
                              <w:rPr>
                                <w:sz w:val="16"/>
                                <w:szCs w:val="16"/>
                              </w:rPr>
                            </w:pPr>
                          </w:p>
                          <w:p w:rsidR="00126766" w:rsidRPr="00884BFE" w:rsidRDefault="00126766" w:rsidP="00FD7B3D">
                            <w:pPr>
                              <w:rPr>
                                <w:sz w:val="16"/>
                                <w:szCs w:val="16"/>
                              </w:rPr>
                            </w:pPr>
                          </w:p>
                          <w:p w:rsidR="00126766" w:rsidRDefault="00126766" w:rsidP="00FD7B3D">
                            <w:pPr>
                              <w:rPr>
                                <w:sz w:val="16"/>
                                <w:szCs w:val="16"/>
                              </w:rPr>
                            </w:pPr>
                          </w:p>
                          <w:p w:rsidR="00126766" w:rsidRDefault="00126766" w:rsidP="00FD7B3D">
                            <w:pPr>
                              <w:rPr>
                                <w:sz w:val="16"/>
                                <w:szCs w:val="16"/>
                              </w:rPr>
                            </w:pPr>
                          </w:p>
                          <w:p w:rsidR="00126766" w:rsidRPr="0036653D" w:rsidRDefault="00126766" w:rsidP="00FD7B3D">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1" o:spid="_x0000_s1194" type="#_x0000_t202" style="position:absolute;left:0;text-align:left;margin-left:56.4pt;margin-top:2.15pt;width:162pt;height: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">
                <v:textbox>
                  <w:txbxContent>
                    <w:p w:rsidR="00E82637" w:rsidRDefault="00E82637" w:rsidP="00FD7B3D">
                      <w:pPr>
                        <w:rPr>
                          <w:sz w:val="16"/>
                          <w:szCs w:val="16"/>
                        </w:rPr>
                      </w:pPr>
                      <w:r w:rsidRPr="00884BFE">
                        <w:rPr>
                          <w:sz w:val="16"/>
                          <w:szCs w:val="16"/>
                        </w:rPr>
                        <w:t>Направление заявления о государственной регистрации прав</w:t>
                      </w:r>
                    </w:p>
                    <w:p w:rsidR="00E82637" w:rsidRDefault="00E82637" w:rsidP="00FD7B3D">
                      <w:pPr>
                        <w:rPr>
                          <w:sz w:val="16"/>
                          <w:szCs w:val="16"/>
                        </w:rPr>
                      </w:pPr>
                    </w:p>
                    <w:p w:rsidR="00E82637" w:rsidRDefault="00E82637" w:rsidP="00FD7B3D">
                      <w:pPr>
                        <w:rPr>
                          <w:sz w:val="16"/>
                          <w:szCs w:val="16"/>
                        </w:rPr>
                      </w:pPr>
                    </w:p>
                    <w:p w:rsidR="00E82637" w:rsidRDefault="00E82637" w:rsidP="00FD7B3D">
                      <w:pPr>
                        <w:rPr>
                          <w:sz w:val="16"/>
                          <w:szCs w:val="16"/>
                        </w:rPr>
                      </w:pPr>
                    </w:p>
                    <w:p w:rsidR="00E82637" w:rsidRDefault="00E82637" w:rsidP="00FD7B3D">
                      <w:pPr>
                        <w:rPr>
                          <w:sz w:val="16"/>
                          <w:szCs w:val="16"/>
                        </w:rPr>
                      </w:pPr>
                    </w:p>
                    <w:p w:rsidR="00E82637" w:rsidRPr="00884BFE" w:rsidRDefault="00E82637" w:rsidP="00FD7B3D">
                      <w:pPr>
                        <w:rPr>
                          <w:sz w:val="16"/>
                          <w:szCs w:val="16"/>
                        </w:rPr>
                      </w:pPr>
                    </w:p>
                    <w:p w:rsidR="00E82637" w:rsidRDefault="00E82637" w:rsidP="00FD7B3D">
                      <w:pPr>
                        <w:rPr>
                          <w:sz w:val="16"/>
                          <w:szCs w:val="16"/>
                        </w:rPr>
                      </w:pPr>
                    </w:p>
                    <w:p w:rsidR="00E82637" w:rsidRDefault="00E82637" w:rsidP="00FD7B3D">
                      <w:pPr>
                        <w:rPr>
                          <w:sz w:val="16"/>
                          <w:szCs w:val="16"/>
                        </w:rPr>
                      </w:pPr>
                    </w:p>
                    <w:p w:rsidR="00E82637" w:rsidRPr="0036653D" w:rsidRDefault="00E82637" w:rsidP="00FD7B3D">
                      <w:pPr>
                        <w:rPr>
                          <w:sz w:val="16"/>
                          <w:szCs w:val="16"/>
                        </w:rPr>
                      </w:pPr>
                    </w:p>
                  </w:txbxContent>
                </v:textbox>
              </v:shape>
            </w:pict>
          </mc:Fallback>
        </mc:AlternateContent>
      </w:r>
    </w:p>
    <w:p w:rsidR="005F074B" w:rsidRPr="002732B6" w:rsidRDefault="005F074B" w:rsidP="00F64CAB">
      <w:pPr>
        <w:jc w:val="center"/>
        <w:rPr>
          <w:b/>
          <w:sz w:val="16"/>
          <w:szCs w:val="16"/>
          <w:lang w:eastAsia="x-none"/>
        </w:rPr>
      </w:pPr>
    </w:p>
    <w:p w:rsidR="00FD7B3D" w:rsidRPr="002732B6" w:rsidRDefault="00FD7B3D" w:rsidP="00F64CAB">
      <w:pPr>
        <w:jc w:val="center"/>
        <w:rPr>
          <w:b/>
          <w:sz w:val="16"/>
          <w:szCs w:val="16"/>
          <w:lang w:eastAsia="x-none"/>
        </w:rPr>
      </w:pPr>
    </w:p>
    <w:p w:rsidR="00FD7B3D" w:rsidRPr="002732B6" w:rsidRDefault="00FD7B3D" w:rsidP="00F64CAB">
      <w:pPr>
        <w:jc w:val="center"/>
        <w:rPr>
          <w:b/>
          <w:sz w:val="16"/>
          <w:szCs w:val="16"/>
          <w:lang w:eastAsia="x-none"/>
        </w:rPr>
      </w:pPr>
    </w:p>
    <w:p w:rsidR="00FD7B3D" w:rsidRPr="002732B6" w:rsidRDefault="00FD7B3D" w:rsidP="00F64CAB">
      <w:pPr>
        <w:jc w:val="center"/>
        <w:rPr>
          <w:b/>
          <w:sz w:val="16"/>
          <w:szCs w:val="16"/>
          <w:lang w:eastAsia="x-none"/>
        </w:rPr>
      </w:pPr>
    </w:p>
    <w:p w:rsidR="00FD7B3D" w:rsidRPr="002732B6" w:rsidRDefault="00FD7B3D" w:rsidP="00F64CAB">
      <w:pPr>
        <w:jc w:val="center"/>
        <w:rPr>
          <w:b/>
          <w:sz w:val="16"/>
          <w:szCs w:val="16"/>
          <w:lang w:eastAsia="x-none"/>
        </w:rPr>
      </w:pPr>
    </w:p>
    <w:p w:rsidR="00FD7B3D" w:rsidRPr="002732B6" w:rsidRDefault="00FD7B3D" w:rsidP="00F64CAB">
      <w:pPr>
        <w:jc w:val="center"/>
        <w:rPr>
          <w:b/>
          <w:sz w:val="16"/>
          <w:szCs w:val="16"/>
          <w:lang w:eastAsia="x-none"/>
        </w:rPr>
      </w:pPr>
    </w:p>
    <w:p w:rsidR="00FD7B3D" w:rsidRPr="002732B6" w:rsidRDefault="00FD7B3D" w:rsidP="00F64CAB">
      <w:pPr>
        <w:jc w:val="center"/>
        <w:rPr>
          <w:b/>
          <w:sz w:val="16"/>
          <w:szCs w:val="16"/>
        </w:rPr>
      </w:pPr>
      <w:r w:rsidRPr="002732B6">
        <w:rPr>
          <w:b/>
          <w:sz w:val="16"/>
          <w:szCs w:val="16"/>
        </w:rPr>
        <w:t>ПОСТАНОВЛЕНИЕ</w:t>
      </w:r>
    </w:p>
    <w:p w:rsidR="00FD7B3D" w:rsidRPr="002732B6" w:rsidRDefault="00FD7B3D" w:rsidP="00F64CAB">
      <w:pPr>
        <w:jc w:val="center"/>
        <w:rPr>
          <w:b/>
          <w:sz w:val="16"/>
          <w:szCs w:val="16"/>
        </w:rPr>
      </w:pPr>
      <w:r w:rsidRPr="002732B6">
        <w:rPr>
          <w:b/>
          <w:sz w:val="16"/>
          <w:szCs w:val="16"/>
        </w:rPr>
        <w:t>Администрации Солецкого муниципального района</w:t>
      </w:r>
    </w:p>
    <w:p w:rsidR="00FD7B3D" w:rsidRPr="002732B6" w:rsidRDefault="00FD7B3D" w:rsidP="00F64CAB">
      <w:pPr>
        <w:rPr>
          <w:sz w:val="16"/>
          <w:szCs w:val="16"/>
        </w:rPr>
      </w:pPr>
    </w:p>
    <w:p w:rsidR="00FD7B3D" w:rsidRPr="002732B6" w:rsidRDefault="00FD7B3D" w:rsidP="00F64CAB">
      <w:pPr>
        <w:jc w:val="center"/>
        <w:rPr>
          <w:sz w:val="16"/>
          <w:szCs w:val="16"/>
        </w:rPr>
      </w:pPr>
      <w:r w:rsidRPr="002732B6">
        <w:rPr>
          <w:sz w:val="16"/>
          <w:szCs w:val="16"/>
        </w:rPr>
        <w:t>от 15.05.2017 № 668</w:t>
      </w:r>
    </w:p>
    <w:p w:rsidR="00FD7B3D" w:rsidRPr="002732B6" w:rsidRDefault="00FD7B3D"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FD7B3D" w:rsidRPr="002732B6" w:rsidRDefault="00FD7B3D" w:rsidP="00F64CAB">
      <w:pPr>
        <w:jc w:val="center"/>
        <w:rPr>
          <w:b/>
          <w:sz w:val="16"/>
          <w:szCs w:val="16"/>
          <w:lang w:eastAsia="x-none"/>
        </w:rPr>
      </w:pPr>
    </w:p>
    <w:tbl>
      <w:tblPr>
        <w:tblW w:w="0" w:type="auto"/>
        <w:tblInd w:w="-176" w:type="dxa"/>
        <w:tblLook w:val="0000" w:firstRow="0" w:lastRow="0" w:firstColumn="0" w:lastColumn="0" w:noHBand="0" w:noVBand="0"/>
      </w:tblPr>
      <w:tblGrid>
        <w:gridCol w:w="5210"/>
      </w:tblGrid>
      <w:tr w:rsidR="00FD7B3D" w:rsidRPr="002732B6" w:rsidTr="00FD7B3D">
        <w:tc>
          <w:tcPr>
            <w:tcW w:w="0" w:type="auto"/>
            <w:shd w:val="clear" w:color="auto" w:fill="auto"/>
          </w:tcPr>
          <w:p w:rsidR="00FD7B3D" w:rsidRPr="002732B6" w:rsidRDefault="00FD7B3D" w:rsidP="00F64CAB">
            <w:pPr>
              <w:jc w:val="center"/>
              <w:rPr>
                <w:b/>
                <w:sz w:val="16"/>
                <w:szCs w:val="16"/>
              </w:rPr>
            </w:pPr>
          </w:p>
          <w:p w:rsidR="00FD7B3D" w:rsidRPr="002732B6" w:rsidRDefault="00FD7B3D" w:rsidP="00F64CAB">
            <w:pPr>
              <w:jc w:val="center"/>
              <w:rPr>
                <w:b/>
                <w:sz w:val="16"/>
                <w:szCs w:val="16"/>
              </w:rPr>
            </w:pPr>
            <w:r w:rsidRPr="002732B6">
              <w:rPr>
                <w:b/>
                <w:sz w:val="16"/>
                <w:szCs w:val="16"/>
              </w:rPr>
              <w:t xml:space="preserve">О внесении изменений в административный регламент </w:t>
            </w:r>
          </w:p>
          <w:p w:rsidR="00FD7B3D" w:rsidRPr="002732B6" w:rsidRDefault="00FD7B3D" w:rsidP="00F64CAB">
            <w:pPr>
              <w:jc w:val="center"/>
              <w:rPr>
                <w:b/>
                <w:sz w:val="16"/>
                <w:szCs w:val="16"/>
              </w:rPr>
            </w:pPr>
            <w:r w:rsidRPr="002732B6">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FD7B3D" w:rsidRPr="002732B6" w:rsidRDefault="00FD7B3D" w:rsidP="00F64CAB">
            <w:pPr>
              <w:jc w:val="center"/>
              <w:rPr>
                <w:sz w:val="16"/>
                <w:szCs w:val="16"/>
              </w:rPr>
            </w:pPr>
            <w:r w:rsidRPr="002732B6">
              <w:rPr>
                <w:b/>
                <w:sz w:val="16"/>
                <w:szCs w:val="16"/>
              </w:rPr>
              <w:t>в безвозмездное пользование</w:t>
            </w:r>
          </w:p>
        </w:tc>
      </w:tr>
    </w:tbl>
    <w:p w:rsidR="00FD7B3D" w:rsidRPr="002732B6" w:rsidRDefault="00FD7B3D" w:rsidP="00F64CAB">
      <w:pPr>
        <w:pStyle w:val="af2"/>
        <w:rPr>
          <w:sz w:val="16"/>
          <w:szCs w:val="16"/>
        </w:rPr>
      </w:pPr>
    </w:p>
    <w:p w:rsidR="00FD7B3D" w:rsidRPr="002732B6" w:rsidRDefault="00FD7B3D"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FD7B3D" w:rsidRPr="002732B6" w:rsidRDefault="00FD7B3D"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утвержденный постановлением Администрации муниципального района от 08.12.2015 № 1688 (далее – Административный регламент):</w:t>
      </w:r>
    </w:p>
    <w:p w:rsidR="00FD7B3D" w:rsidRPr="002732B6" w:rsidRDefault="00FD7B3D"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FD7B3D" w:rsidRPr="002732B6" w:rsidRDefault="00FD7B3D"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82"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83"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FD7B3D" w:rsidRPr="002732B6" w:rsidRDefault="00FD7B3D"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FD7B3D" w:rsidRPr="002732B6" w:rsidRDefault="00FD7B3D" w:rsidP="00F64CAB">
      <w:pPr>
        <w:ind w:firstLine="284"/>
        <w:jc w:val="both"/>
        <w:rPr>
          <w:sz w:val="16"/>
          <w:szCs w:val="16"/>
        </w:rPr>
      </w:pPr>
      <w:r w:rsidRPr="002732B6">
        <w:rPr>
          <w:sz w:val="16"/>
          <w:szCs w:val="16"/>
        </w:rPr>
        <w:t>1.4. Дополнить пункт 2.5 раздела 2 тринадцатым абзацем в редакции:</w:t>
      </w:r>
    </w:p>
    <w:p w:rsidR="00FD7B3D" w:rsidRPr="002732B6" w:rsidRDefault="00FD7B3D"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FD7B3D" w:rsidRPr="002732B6" w:rsidRDefault="00FD7B3D" w:rsidP="00F64CAB">
      <w:pPr>
        <w:ind w:firstLine="284"/>
        <w:jc w:val="both"/>
        <w:rPr>
          <w:sz w:val="16"/>
          <w:szCs w:val="16"/>
        </w:rPr>
      </w:pPr>
      <w:r w:rsidRPr="002732B6">
        <w:rPr>
          <w:sz w:val="16"/>
          <w:szCs w:val="16"/>
        </w:rPr>
        <w:t>1.5. Заменить в подпунктах 2.6.2.4, 2.6.2.5, 2.6.3.1 – 2.6.3.14 пункта 2.6 раздела 2 слова «…ЕГРП…» на «…ЕГРН…».</w:t>
      </w:r>
    </w:p>
    <w:p w:rsidR="00FD7B3D" w:rsidRPr="002732B6" w:rsidRDefault="00FD7B3D" w:rsidP="00F64CAB">
      <w:pPr>
        <w:ind w:firstLine="284"/>
        <w:jc w:val="both"/>
        <w:rPr>
          <w:sz w:val="16"/>
          <w:szCs w:val="16"/>
        </w:rPr>
      </w:pPr>
      <w:r w:rsidRPr="002732B6">
        <w:rPr>
          <w:sz w:val="16"/>
          <w:szCs w:val="16"/>
        </w:rPr>
        <w:t>1.6. Заменить в подпункте 2.7.1 пункта 2.7 раздела 2 слова «…Солецком отделе управления…» на «…управлении…».</w:t>
      </w:r>
    </w:p>
    <w:p w:rsidR="00FD7B3D" w:rsidRPr="002732B6" w:rsidRDefault="00FD7B3D" w:rsidP="00F64CAB">
      <w:pPr>
        <w:ind w:firstLine="284"/>
        <w:jc w:val="both"/>
        <w:rPr>
          <w:sz w:val="16"/>
          <w:szCs w:val="16"/>
        </w:rPr>
      </w:pPr>
      <w:r w:rsidRPr="002732B6">
        <w:rPr>
          <w:sz w:val="16"/>
          <w:szCs w:val="16"/>
        </w:rPr>
        <w:t>1.7. Изложить подпункт 2.7.3 пункта 2.7 раздела 2 в редакции:</w:t>
      </w:r>
    </w:p>
    <w:p w:rsidR="00FD7B3D" w:rsidRPr="002732B6" w:rsidRDefault="00FD7B3D" w:rsidP="00F64CAB">
      <w:pPr>
        <w:widowControl w:val="0"/>
        <w:tabs>
          <w:tab w:val="num" w:pos="0"/>
        </w:tabs>
        <w:autoSpaceDE w:val="0"/>
        <w:autoSpaceDN w:val="0"/>
        <w:adjustRightInd w:val="0"/>
        <w:ind w:firstLine="284"/>
        <w:jc w:val="both"/>
        <w:rPr>
          <w:sz w:val="16"/>
          <w:szCs w:val="16"/>
        </w:rPr>
      </w:pPr>
      <w:r w:rsidRPr="002732B6">
        <w:rPr>
          <w:sz w:val="16"/>
          <w:szCs w:val="16"/>
        </w:rPr>
        <w:t xml:space="preserve">«2.7.3.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w:t>
      </w:r>
      <w:r w:rsidRPr="002732B6">
        <w:rPr>
          <w:sz w:val="16"/>
          <w:szCs w:val="16"/>
        </w:rPr>
        <w:lastRenderedPageBreak/>
        <w:t>регистрации, кадастра и картографии, по Новгородской области (управление Росреестра по Новгородской области).»</w:t>
      </w:r>
    </w:p>
    <w:p w:rsidR="00FD7B3D" w:rsidRPr="002732B6" w:rsidRDefault="00FD7B3D" w:rsidP="00F64CAB">
      <w:pPr>
        <w:ind w:firstLine="284"/>
        <w:jc w:val="both"/>
        <w:rPr>
          <w:sz w:val="16"/>
          <w:szCs w:val="16"/>
        </w:rPr>
      </w:pPr>
      <w:r w:rsidRPr="002732B6">
        <w:rPr>
          <w:sz w:val="16"/>
          <w:szCs w:val="16"/>
        </w:rPr>
        <w:t>1.8. Дополнить седьмой абзац пункта 3.1 раздела 3 после слова «…подготовка…» словами «…и подписание …».</w:t>
      </w:r>
    </w:p>
    <w:p w:rsidR="00FD7B3D" w:rsidRPr="002732B6" w:rsidRDefault="00FD7B3D" w:rsidP="00F64CAB">
      <w:pPr>
        <w:ind w:firstLine="284"/>
        <w:jc w:val="both"/>
        <w:rPr>
          <w:sz w:val="16"/>
          <w:szCs w:val="16"/>
        </w:rPr>
      </w:pPr>
      <w:r w:rsidRPr="002732B6">
        <w:rPr>
          <w:sz w:val="16"/>
          <w:szCs w:val="16"/>
        </w:rPr>
        <w:t>1.9. Дополнить пункт 3.7 раздела 3 после слова «…подготовка…» словами «…и подписание …».</w:t>
      </w:r>
    </w:p>
    <w:p w:rsidR="00FD7B3D" w:rsidRPr="002732B6" w:rsidRDefault="00FD7B3D" w:rsidP="00F64CAB">
      <w:pPr>
        <w:ind w:firstLine="284"/>
        <w:jc w:val="both"/>
        <w:rPr>
          <w:sz w:val="16"/>
          <w:szCs w:val="16"/>
        </w:rPr>
      </w:pPr>
      <w:r w:rsidRPr="002732B6">
        <w:rPr>
          <w:sz w:val="16"/>
          <w:szCs w:val="16"/>
        </w:rPr>
        <w:t>1.10. Изложить подпункт 3.7.3 пункта 3.7 раздела 3 в редакции:</w:t>
      </w:r>
    </w:p>
    <w:p w:rsidR="00FD7B3D" w:rsidRPr="002732B6" w:rsidRDefault="00FD7B3D" w:rsidP="00F64CAB">
      <w:pPr>
        <w:ind w:firstLine="284"/>
        <w:jc w:val="both"/>
        <w:rPr>
          <w:sz w:val="16"/>
          <w:szCs w:val="16"/>
        </w:rPr>
      </w:pPr>
      <w:r w:rsidRPr="002732B6">
        <w:rPr>
          <w:sz w:val="16"/>
          <w:szCs w:val="16"/>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FD7B3D" w:rsidRPr="002732B6" w:rsidRDefault="00FD7B3D" w:rsidP="00F64CAB">
      <w:pPr>
        <w:ind w:firstLine="284"/>
        <w:jc w:val="both"/>
        <w:rPr>
          <w:sz w:val="16"/>
          <w:szCs w:val="16"/>
        </w:rPr>
      </w:pPr>
      <w:r w:rsidRPr="002732B6">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FD7B3D" w:rsidRPr="002732B6" w:rsidRDefault="00FD7B3D" w:rsidP="00F64CAB">
      <w:pPr>
        <w:ind w:firstLine="284"/>
        <w:jc w:val="both"/>
        <w:rPr>
          <w:sz w:val="16"/>
          <w:szCs w:val="16"/>
        </w:rPr>
      </w:pPr>
      <w:r w:rsidRPr="002732B6">
        <w:rPr>
          <w:sz w:val="16"/>
          <w:szCs w:val="16"/>
        </w:rPr>
        <w:t>1.11. Дополнить пункт 3.7 раздела 3 подпунктом 3.7.3.1 в редакции:</w:t>
      </w:r>
    </w:p>
    <w:p w:rsidR="00FD7B3D" w:rsidRPr="002732B6" w:rsidRDefault="00FD7B3D" w:rsidP="00F64CAB">
      <w:pPr>
        <w:ind w:firstLine="284"/>
        <w:jc w:val="both"/>
        <w:rPr>
          <w:sz w:val="16"/>
          <w:szCs w:val="16"/>
        </w:rPr>
      </w:pPr>
      <w:r w:rsidRPr="002732B6">
        <w:rPr>
          <w:sz w:val="16"/>
          <w:szCs w:val="16"/>
        </w:rPr>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FD7B3D" w:rsidRPr="002732B6" w:rsidRDefault="00FD7B3D" w:rsidP="00F64CAB">
      <w:pPr>
        <w:ind w:firstLine="284"/>
        <w:jc w:val="both"/>
        <w:rPr>
          <w:sz w:val="16"/>
          <w:szCs w:val="16"/>
        </w:rPr>
      </w:pPr>
      <w:r w:rsidRPr="002732B6">
        <w:rPr>
          <w:sz w:val="16"/>
          <w:szCs w:val="16"/>
        </w:rPr>
        <w:t>1.12. Изложить подпункт 3.7.5 пункта 3.7 раздела 3 в редакции:</w:t>
      </w:r>
    </w:p>
    <w:p w:rsidR="00FD7B3D" w:rsidRPr="002732B6" w:rsidRDefault="00FD7B3D" w:rsidP="00F64CAB">
      <w:pPr>
        <w:ind w:firstLine="284"/>
        <w:jc w:val="both"/>
        <w:rPr>
          <w:sz w:val="16"/>
          <w:szCs w:val="16"/>
        </w:rPr>
      </w:pPr>
      <w:r w:rsidRPr="002732B6">
        <w:rPr>
          <w:sz w:val="16"/>
          <w:szCs w:val="16"/>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FD7B3D" w:rsidRPr="002732B6" w:rsidRDefault="00FD7B3D" w:rsidP="00F64CAB">
      <w:pPr>
        <w:ind w:firstLine="284"/>
        <w:jc w:val="both"/>
        <w:rPr>
          <w:sz w:val="16"/>
          <w:szCs w:val="16"/>
        </w:rPr>
      </w:pPr>
      <w:r w:rsidRPr="002732B6">
        <w:rPr>
          <w:sz w:val="16"/>
          <w:szCs w:val="16"/>
        </w:rPr>
        <w:t>1.13. Изложить приложения № 1 и № 2 к административному регламенту в новой прилагаемой редакции.</w:t>
      </w:r>
    </w:p>
    <w:p w:rsidR="00FD7B3D" w:rsidRPr="002732B6" w:rsidRDefault="00FD7B3D"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D7B3D" w:rsidRPr="002732B6" w:rsidRDefault="00FD7B3D" w:rsidP="00F64CAB">
      <w:pPr>
        <w:ind w:firstLine="284"/>
        <w:rPr>
          <w:sz w:val="16"/>
          <w:szCs w:val="16"/>
        </w:rPr>
      </w:pPr>
    </w:p>
    <w:p w:rsidR="00FD7B3D" w:rsidRPr="002732B6" w:rsidRDefault="00FD7B3D" w:rsidP="00F64CAB">
      <w:pPr>
        <w:jc w:val="both"/>
        <w:rPr>
          <w:sz w:val="16"/>
          <w:szCs w:val="16"/>
        </w:rPr>
      </w:pPr>
    </w:p>
    <w:p w:rsidR="00FD7B3D" w:rsidRPr="002732B6" w:rsidRDefault="00FD7B3D" w:rsidP="00F64CAB">
      <w:pPr>
        <w:pStyle w:val="32"/>
        <w:suppressAutoHyphens/>
        <w:spacing w:after="0"/>
        <w:ind w:left="0"/>
        <w:rPr>
          <w:b/>
        </w:rPr>
      </w:pPr>
      <w:r w:rsidRPr="002732B6">
        <w:rPr>
          <w:b/>
        </w:rPr>
        <w:t>Глава муниципального района      А.Я. Котов</w:t>
      </w:r>
    </w:p>
    <w:p w:rsidR="00FD7B3D" w:rsidRPr="002732B6" w:rsidRDefault="00FD7B3D" w:rsidP="00F64CAB">
      <w:pPr>
        <w:pStyle w:val="32"/>
        <w:suppressAutoHyphens/>
        <w:spacing w:after="0"/>
        <w:ind w:left="0"/>
        <w:rPr>
          <w:b/>
        </w:rPr>
      </w:pPr>
    </w:p>
    <w:p w:rsidR="00FD7B3D" w:rsidRPr="002732B6" w:rsidRDefault="00FD7B3D" w:rsidP="00F64CAB">
      <w:pPr>
        <w:jc w:val="right"/>
        <w:rPr>
          <w:sz w:val="16"/>
          <w:szCs w:val="16"/>
        </w:rPr>
      </w:pPr>
    </w:p>
    <w:p w:rsidR="00FD7B3D" w:rsidRPr="002732B6" w:rsidRDefault="00FD7B3D"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FD7B3D" w:rsidRPr="002732B6" w:rsidTr="00FD7B3D">
        <w:tc>
          <w:tcPr>
            <w:tcW w:w="4926" w:type="dxa"/>
            <w:shd w:val="clear" w:color="auto" w:fill="auto"/>
          </w:tcPr>
          <w:p w:rsidR="00FD7B3D" w:rsidRPr="002732B6" w:rsidRDefault="00FD7B3D" w:rsidP="00F64CAB">
            <w:pPr>
              <w:tabs>
                <w:tab w:val="left" w:pos="6800"/>
              </w:tabs>
              <w:jc w:val="center"/>
              <w:rPr>
                <w:b/>
                <w:sz w:val="16"/>
                <w:szCs w:val="16"/>
              </w:rPr>
            </w:pPr>
          </w:p>
        </w:tc>
        <w:tc>
          <w:tcPr>
            <w:tcW w:w="4927" w:type="dxa"/>
            <w:shd w:val="clear" w:color="auto" w:fill="auto"/>
          </w:tcPr>
          <w:p w:rsidR="00FD7B3D" w:rsidRPr="002732B6" w:rsidRDefault="00FD7B3D" w:rsidP="00F64CAB">
            <w:pPr>
              <w:tabs>
                <w:tab w:val="left" w:pos="6800"/>
              </w:tabs>
              <w:jc w:val="center"/>
              <w:rPr>
                <w:sz w:val="16"/>
                <w:szCs w:val="16"/>
              </w:rPr>
            </w:pPr>
            <w:r w:rsidRPr="002732B6">
              <w:rPr>
                <w:sz w:val="16"/>
                <w:szCs w:val="16"/>
              </w:rPr>
              <w:t>Приложение № 1</w:t>
            </w:r>
          </w:p>
          <w:p w:rsidR="00FD7B3D" w:rsidRPr="002732B6" w:rsidRDefault="00FD7B3D"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FD7B3D" w:rsidRPr="002732B6" w:rsidRDefault="00FD7B3D" w:rsidP="00F64CAB">
            <w:pPr>
              <w:tabs>
                <w:tab w:val="left" w:pos="6800"/>
              </w:tabs>
              <w:jc w:val="center"/>
              <w:rPr>
                <w:sz w:val="16"/>
                <w:szCs w:val="16"/>
              </w:rPr>
            </w:pPr>
            <w:r w:rsidRPr="002732B6">
              <w:rPr>
                <w:sz w:val="16"/>
                <w:szCs w:val="16"/>
              </w:rPr>
              <w:t>от 15.05.2017 № 668</w:t>
            </w:r>
          </w:p>
        </w:tc>
      </w:tr>
    </w:tbl>
    <w:p w:rsidR="00FD7B3D" w:rsidRPr="002732B6" w:rsidRDefault="00FD7B3D" w:rsidP="00F64CAB">
      <w:pPr>
        <w:jc w:val="right"/>
        <w:rPr>
          <w:sz w:val="16"/>
          <w:szCs w:val="16"/>
          <w:lang w:eastAsia="x-none"/>
        </w:rPr>
      </w:pPr>
    </w:p>
    <w:tbl>
      <w:tblPr>
        <w:tblW w:w="3686" w:type="dxa"/>
        <w:tblInd w:w="1384" w:type="dxa"/>
        <w:tblLook w:val="04A0" w:firstRow="1" w:lastRow="0" w:firstColumn="1" w:lastColumn="0" w:noHBand="0" w:noVBand="1"/>
      </w:tblPr>
      <w:tblGrid>
        <w:gridCol w:w="284"/>
        <w:gridCol w:w="3402"/>
      </w:tblGrid>
      <w:tr w:rsidR="00FD7B3D" w:rsidRPr="002732B6" w:rsidTr="002F6C8F">
        <w:tc>
          <w:tcPr>
            <w:tcW w:w="284" w:type="dxa"/>
            <w:shd w:val="clear" w:color="auto" w:fill="auto"/>
          </w:tcPr>
          <w:p w:rsidR="00FD7B3D" w:rsidRPr="002732B6" w:rsidRDefault="00FD7B3D" w:rsidP="00F64CAB">
            <w:pPr>
              <w:autoSpaceDE w:val="0"/>
              <w:autoSpaceDN w:val="0"/>
              <w:adjustRightInd w:val="0"/>
              <w:jc w:val="right"/>
              <w:outlineLvl w:val="2"/>
              <w:rPr>
                <w:sz w:val="16"/>
                <w:szCs w:val="16"/>
              </w:rPr>
            </w:pPr>
          </w:p>
        </w:tc>
        <w:tc>
          <w:tcPr>
            <w:tcW w:w="3402" w:type="dxa"/>
            <w:shd w:val="clear" w:color="auto" w:fill="auto"/>
          </w:tcPr>
          <w:p w:rsidR="00FD7B3D" w:rsidRPr="002732B6" w:rsidRDefault="00FD7B3D" w:rsidP="00F64CAB">
            <w:pPr>
              <w:autoSpaceDE w:val="0"/>
              <w:autoSpaceDN w:val="0"/>
              <w:adjustRightInd w:val="0"/>
              <w:jc w:val="center"/>
              <w:outlineLvl w:val="2"/>
              <w:rPr>
                <w:sz w:val="16"/>
                <w:szCs w:val="16"/>
              </w:rPr>
            </w:pPr>
            <w:r w:rsidRPr="002732B6">
              <w:rPr>
                <w:sz w:val="16"/>
                <w:szCs w:val="16"/>
              </w:rPr>
              <w:t>Приложение № 1</w:t>
            </w:r>
          </w:p>
        </w:tc>
      </w:tr>
      <w:tr w:rsidR="00FD7B3D" w:rsidRPr="002732B6" w:rsidTr="002F6C8F">
        <w:tc>
          <w:tcPr>
            <w:tcW w:w="284" w:type="dxa"/>
            <w:shd w:val="clear" w:color="auto" w:fill="auto"/>
          </w:tcPr>
          <w:p w:rsidR="00FD7B3D" w:rsidRPr="002732B6" w:rsidRDefault="00FD7B3D" w:rsidP="00F64CAB">
            <w:pPr>
              <w:autoSpaceDE w:val="0"/>
              <w:autoSpaceDN w:val="0"/>
              <w:adjustRightInd w:val="0"/>
              <w:jc w:val="right"/>
              <w:outlineLvl w:val="2"/>
              <w:rPr>
                <w:sz w:val="16"/>
                <w:szCs w:val="16"/>
              </w:rPr>
            </w:pPr>
          </w:p>
        </w:tc>
        <w:tc>
          <w:tcPr>
            <w:tcW w:w="3402" w:type="dxa"/>
            <w:shd w:val="clear" w:color="auto" w:fill="auto"/>
          </w:tcPr>
          <w:p w:rsidR="00FD7B3D" w:rsidRPr="002732B6" w:rsidRDefault="00FD7B3D"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безвозмездное пользование»</w:t>
            </w:r>
          </w:p>
        </w:tc>
      </w:tr>
    </w:tbl>
    <w:p w:rsidR="00FD7B3D" w:rsidRPr="002732B6" w:rsidRDefault="00FD7B3D" w:rsidP="00F64CAB">
      <w:pPr>
        <w:autoSpaceDE w:val="0"/>
        <w:autoSpaceDN w:val="0"/>
        <w:adjustRightInd w:val="0"/>
        <w:jc w:val="right"/>
        <w:outlineLvl w:val="2"/>
        <w:rPr>
          <w:b/>
          <w:sz w:val="16"/>
          <w:szCs w:val="16"/>
        </w:rPr>
      </w:pPr>
    </w:p>
    <w:p w:rsidR="00FD7B3D" w:rsidRPr="002732B6" w:rsidRDefault="00FD7B3D"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FD7B3D" w:rsidRPr="002732B6" w:rsidRDefault="00FD7B3D" w:rsidP="00F64CAB">
      <w:pPr>
        <w:autoSpaceDE w:val="0"/>
        <w:autoSpaceDN w:val="0"/>
        <w:adjustRightInd w:val="0"/>
        <w:jc w:val="center"/>
        <w:outlineLvl w:val="2"/>
        <w:rPr>
          <w:b/>
          <w:sz w:val="16"/>
          <w:szCs w:val="16"/>
          <w:highlight w:val="yellow"/>
        </w:rPr>
      </w:pPr>
    </w:p>
    <w:p w:rsidR="00FD7B3D" w:rsidRPr="002732B6" w:rsidRDefault="00FD7B3D"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FD7B3D" w:rsidRPr="002732B6" w:rsidRDefault="00FD7B3D"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FD7B3D" w:rsidRPr="002732B6" w:rsidRDefault="00FD7B3D"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FD7B3D" w:rsidRPr="002732B6" w:rsidRDefault="00FD7B3D" w:rsidP="00F64CAB">
      <w:pPr>
        <w:autoSpaceDE w:val="0"/>
        <w:autoSpaceDN w:val="0"/>
        <w:adjustRightInd w:val="0"/>
        <w:jc w:val="both"/>
        <w:rPr>
          <w:sz w:val="16"/>
          <w:szCs w:val="16"/>
        </w:rPr>
      </w:pPr>
      <w:r w:rsidRPr="002732B6">
        <w:rPr>
          <w:sz w:val="16"/>
          <w:szCs w:val="16"/>
        </w:rPr>
        <w:t>Телефоны: (81655) 31519, 30851.</w:t>
      </w:r>
    </w:p>
    <w:p w:rsidR="00FD7B3D" w:rsidRPr="002732B6" w:rsidRDefault="00FD7B3D" w:rsidP="00F64CAB">
      <w:pPr>
        <w:jc w:val="both"/>
        <w:rPr>
          <w:sz w:val="16"/>
          <w:szCs w:val="16"/>
        </w:rPr>
      </w:pPr>
      <w:r w:rsidRPr="002732B6">
        <w:rPr>
          <w:sz w:val="16"/>
          <w:szCs w:val="16"/>
        </w:rPr>
        <w:t xml:space="preserve">Официальный сайт в сети Интернет: </w:t>
      </w:r>
      <w:hyperlink r:id="rId84"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FD7B3D" w:rsidRPr="002732B6" w:rsidRDefault="00FD7B3D" w:rsidP="00F64CAB">
      <w:pPr>
        <w:jc w:val="both"/>
        <w:rPr>
          <w:sz w:val="16"/>
          <w:szCs w:val="16"/>
        </w:rPr>
      </w:pPr>
      <w:r w:rsidRPr="002732B6">
        <w:rPr>
          <w:sz w:val="16"/>
          <w:szCs w:val="16"/>
        </w:rPr>
        <w:t xml:space="preserve">Адрес электронной почты: </w:t>
      </w:r>
      <w:hyperlink r:id="rId85" w:history="1">
        <w:r w:rsidRPr="002732B6">
          <w:rPr>
            <w:rStyle w:val="af1"/>
            <w:color w:val="auto"/>
            <w:sz w:val="16"/>
            <w:szCs w:val="16"/>
          </w:rPr>
          <w:t>solc.rosreestr53@yandex.ru</w:t>
        </w:r>
      </w:hyperlink>
      <w:r w:rsidRPr="002732B6">
        <w:rPr>
          <w:sz w:val="16"/>
          <w:szCs w:val="16"/>
        </w:rPr>
        <w:t xml:space="preserve">  </w:t>
      </w:r>
    </w:p>
    <w:p w:rsidR="00FD7B3D" w:rsidRPr="002732B6" w:rsidRDefault="00FD7B3D" w:rsidP="00F64CAB">
      <w:pPr>
        <w:jc w:val="both"/>
        <w:rPr>
          <w:sz w:val="16"/>
          <w:szCs w:val="16"/>
        </w:rPr>
      </w:pPr>
      <w:r w:rsidRPr="002732B6">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Понедельник</w:t>
            </w:r>
          </w:p>
        </w:tc>
        <w:tc>
          <w:tcPr>
            <w:tcW w:w="1993" w:type="dxa"/>
            <w:shd w:val="clear" w:color="auto" w:fill="auto"/>
          </w:tcPr>
          <w:p w:rsidR="00FD7B3D" w:rsidRPr="002732B6" w:rsidRDefault="00FD7B3D" w:rsidP="00F64CAB">
            <w:pPr>
              <w:jc w:val="both"/>
              <w:rPr>
                <w:sz w:val="16"/>
                <w:szCs w:val="16"/>
              </w:rPr>
            </w:pPr>
            <w:r w:rsidRPr="002732B6">
              <w:rPr>
                <w:sz w:val="16"/>
                <w:szCs w:val="16"/>
              </w:rPr>
              <w:t>08.30 – 14.30</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Вторник</w:t>
            </w:r>
          </w:p>
        </w:tc>
        <w:tc>
          <w:tcPr>
            <w:tcW w:w="1993" w:type="dxa"/>
            <w:shd w:val="clear" w:color="auto" w:fill="auto"/>
          </w:tcPr>
          <w:p w:rsidR="00FD7B3D" w:rsidRPr="002732B6" w:rsidRDefault="00FD7B3D" w:rsidP="00F64CAB">
            <w:pPr>
              <w:jc w:val="both"/>
              <w:rPr>
                <w:sz w:val="16"/>
                <w:szCs w:val="16"/>
              </w:rPr>
            </w:pPr>
            <w:r w:rsidRPr="002732B6">
              <w:rPr>
                <w:sz w:val="16"/>
                <w:szCs w:val="16"/>
              </w:rPr>
              <w:t>08.30 – 17.30</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lastRenderedPageBreak/>
              <w:t>Среда</w:t>
            </w:r>
          </w:p>
        </w:tc>
        <w:tc>
          <w:tcPr>
            <w:tcW w:w="1993" w:type="dxa"/>
            <w:shd w:val="clear" w:color="auto" w:fill="auto"/>
          </w:tcPr>
          <w:p w:rsidR="00FD7B3D" w:rsidRPr="002732B6" w:rsidRDefault="00FD7B3D" w:rsidP="00F64CAB">
            <w:pPr>
              <w:jc w:val="both"/>
              <w:rPr>
                <w:sz w:val="16"/>
                <w:szCs w:val="16"/>
              </w:rPr>
            </w:pPr>
            <w:r w:rsidRPr="002732B6">
              <w:rPr>
                <w:sz w:val="16"/>
                <w:szCs w:val="16"/>
              </w:rPr>
              <w:t>08.30 – 17.30</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Четверг</w:t>
            </w:r>
          </w:p>
        </w:tc>
        <w:tc>
          <w:tcPr>
            <w:tcW w:w="1993" w:type="dxa"/>
            <w:shd w:val="clear" w:color="auto" w:fill="auto"/>
          </w:tcPr>
          <w:p w:rsidR="00FD7B3D" w:rsidRPr="002732B6" w:rsidRDefault="00FD7B3D" w:rsidP="00F64CAB">
            <w:pPr>
              <w:jc w:val="both"/>
              <w:rPr>
                <w:sz w:val="16"/>
                <w:szCs w:val="16"/>
              </w:rPr>
            </w:pPr>
            <w:r w:rsidRPr="002732B6">
              <w:rPr>
                <w:sz w:val="16"/>
                <w:szCs w:val="16"/>
              </w:rPr>
              <w:t>08.30 – 17.30</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Пятница</w:t>
            </w:r>
          </w:p>
        </w:tc>
        <w:tc>
          <w:tcPr>
            <w:tcW w:w="1993" w:type="dxa"/>
            <w:shd w:val="clear" w:color="auto" w:fill="auto"/>
          </w:tcPr>
          <w:p w:rsidR="00FD7B3D" w:rsidRPr="002732B6" w:rsidRDefault="00FD7B3D" w:rsidP="00F64CAB">
            <w:pPr>
              <w:jc w:val="both"/>
              <w:rPr>
                <w:sz w:val="16"/>
                <w:szCs w:val="16"/>
              </w:rPr>
            </w:pPr>
            <w:r w:rsidRPr="002732B6">
              <w:rPr>
                <w:sz w:val="16"/>
                <w:szCs w:val="16"/>
              </w:rPr>
              <w:t>08.30 – 16.40</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 xml:space="preserve">Суббота </w:t>
            </w:r>
          </w:p>
        </w:tc>
        <w:tc>
          <w:tcPr>
            <w:tcW w:w="1993" w:type="dxa"/>
            <w:shd w:val="clear" w:color="auto" w:fill="auto"/>
          </w:tcPr>
          <w:p w:rsidR="00FD7B3D" w:rsidRPr="002732B6" w:rsidRDefault="00FD7B3D" w:rsidP="00F64CAB">
            <w:pPr>
              <w:jc w:val="both"/>
              <w:rPr>
                <w:sz w:val="16"/>
                <w:szCs w:val="16"/>
              </w:rPr>
            </w:pPr>
            <w:r w:rsidRPr="002732B6">
              <w:rPr>
                <w:sz w:val="16"/>
                <w:szCs w:val="16"/>
              </w:rPr>
              <w:t xml:space="preserve">Выходной </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Воскресенье</w:t>
            </w:r>
          </w:p>
        </w:tc>
        <w:tc>
          <w:tcPr>
            <w:tcW w:w="1993" w:type="dxa"/>
            <w:shd w:val="clear" w:color="auto" w:fill="auto"/>
          </w:tcPr>
          <w:p w:rsidR="00FD7B3D" w:rsidRPr="002732B6" w:rsidRDefault="00FD7B3D" w:rsidP="00F64CAB">
            <w:pPr>
              <w:jc w:val="both"/>
              <w:rPr>
                <w:sz w:val="16"/>
                <w:szCs w:val="16"/>
              </w:rPr>
            </w:pPr>
            <w:r w:rsidRPr="002732B6">
              <w:rPr>
                <w:sz w:val="16"/>
                <w:szCs w:val="16"/>
              </w:rPr>
              <w:t xml:space="preserve">Выходной </w:t>
            </w:r>
          </w:p>
        </w:tc>
      </w:tr>
      <w:tr w:rsidR="00FD7B3D" w:rsidRPr="002732B6" w:rsidTr="002F6C8F">
        <w:tc>
          <w:tcPr>
            <w:tcW w:w="2224" w:type="dxa"/>
            <w:shd w:val="clear" w:color="auto" w:fill="auto"/>
          </w:tcPr>
          <w:p w:rsidR="00FD7B3D" w:rsidRPr="002732B6" w:rsidRDefault="00FD7B3D" w:rsidP="00F64CAB">
            <w:pPr>
              <w:jc w:val="both"/>
              <w:rPr>
                <w:sz w:val="16"/>
                <w:szCs w:val="16"/>
              </w:rPr>
            </w:pPr>
            <w:r w:rsidRPr="002732B6">
              <w:rPr>
                <w:sz w:val="16"/>
                <w:szCs w:val="16"/>
              </w:rPr>
              <w:t>Перерыв на обед</w:t>
            </w:r>
          </w:p>
        </w:tc>
        <w:tc>
          <w:tcPr>
            <w:tcW w:w="1993" w:type="dxa"/>
            <w:shd w:val="clear" w:color="auto" w:fill="auto"/>
          </w:tcPr>
          <w:p w:rsidR="00FD7B3D" w:rsidRPr="002732B6" w:rsidRDefault="00FD7B3D" w:rsidP="00F64CAB">
            <w:pPr>
              <w:jc w:val="both"/>
              <w:rPr>
                <w:sz w:val="16"/>
                <w:szCs w:val="16"/>
              </w:rPr>
            </w:pPr>
            <w:r w:rsidRPr="002732B6">
              <w:rPr>
                <w:sz w:val="16"/>
                <w:szCs w:val="16"/>
              </w:rPr>
              <w:t>13.00 – 13.50</w:t>
            </w:r>
          </w:p>
        </w:tc>
      </w:tr>
    </w:tbl>
    <w:p w:rsidR="00FD7B3D" w:rsidRPr="002732B6" w:rsidRDefault="00FD7B3D"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FD7B3D" w:rsidRPr="002732B6" w:rsidRDefault="00FD7B3D"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FD7B3D" w:rsidRPr="002732B6" w:rsidRDefault="00FD7B3D"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FD7B3D" w:rsidRPr="002732B6" w:rsidRDefault="00FD7B3D" w:rsidP="00F64CAB">
      <w:pPr>
        <w:autoSpaceDE w:val="0"/>
        <w:autoSpaceDN w:val="0"/>
        <w:adjustRightInd w:val="0"/>
        <w:jc w:val="both"/>
        <w:rPr>
          <w:sz w:val="16"/>
          <w:szCs w:val="16"/>
        </w:rPr>
      </w:pPr>
      <w:r w:rsidRPr="002732B6">
        <w:rPr>
          <w:sz w:val="16"/>
          <w:szCs w:val="16"/>
        </w:rPr>
        <w:t>Телефоны: (81655) 31188.</w:t>
      </w:r>
    </w:p>
    <w:p w:rsidR="00FD7B3D" w:rsidRPr="002732B6" w:rsidRDefault="00FD7B3D"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FD7B3D" w:rsidRPr="002732B6" w:rsidRDefault="00FD7B3D" w:rsidP="00F64CAB">
      <w:pPr>
        <w:jc w:val="both"/>
        <w:rPr>
          <w:sz w:val="16"/>
          <w:szCs w:val="16"/>
        </w:rPr>
      </w:pPr>
      <w:r w:rsidRPr="002732B6">
        <w:rPr>
          <w:sz w:val="16"/>
          <w:szCs w:val="16"/>
        </w:rPr>
        <w:t xml:space="preserve">Адрес электронной почты: </w:t>
      </w:r>
      <w:hyperlink r:id="rId86"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FD7B3D" w:rsidRPr="002732B6" w:rsidRDefault="00FD7B3D" w:rsidP="00F64CAB">
      <w:pPr>
        <w:jc w:val="both"/>
        <w:rPr>
          <w:sz w:val="16"/>
          <w:szCs w:val="16"/>
        </w:rPr>
      </w:pPr>
      <w:r w:rsidRPr="002732B6">
        <w:rPr>
          <w:sz w:val="16"/>
          <w:szCs w:val="16"/>
        </w:rPr>
        <w:t>График работы:</w:t>
      </w:r>
    </w:p>
    <w:p w:rsidR="00FD7B3D" w:rsidRPr="002732B6" w:rsidRDefault="00FD7B3D"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08.30 – 14.30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08.30 – 17.30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08.30 – 17.30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10.00 – 17.30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08.30 – 17.30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09.00 – 15.00</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 xml:space="preserve">Выходной </w:t>
            </w:r>
          </w:p>
        </w:tc>
      </w:tr>
      <w:tr w:rsidR="00FD7B3D"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FD7B3D" w:rsidRPr="002732B6" w:rsidRDefault="00FD7B3D" w:rsidP="00F64CAB">
            <w:pPr>
              <w:jc w:val="both"/>
              <w:rPr>
                <w:sz w:val="16"/>
                <w:szCs w:val="16"/>
              </w:rPr>
            </w:pPr>
            <w:r w:rsidRPr="002732B6">
              <w:rPr>
                <w:sz w:val="16"/>
                <w:szCs w:val="16"/>
              </w:rPr>
              <w:t>Без перерыва</w:t>
            </w:r>
          </w:p>
        </w:tc>
      </w:tr>
    </w:tbl>
    <w:p w:rsidR="00FD7B3D" w:rsidRPr="002732B6" w:rsidRDefault="00FD7B3D" w:rsidP="00F64CAB">
      <w:pPr>
        <w:autoSpaceDE w:val="0"/>
        <w:autoSpaceDN w:val="0"/>
        <w:adjustRightInd w:val="0"/>
        <w:jc w:val="both"/>
        <w:outlineLvl w:val="1"/>
        <w:rPr>
          <w:sz w:val="16"/>
          <w:szCs w:val="16"/>
          <w:highlight w:val="yellow"/>
        </w:rPr>
      </w:pPr>
    </w:p>
    <w:p w:rsidR="00FD7B3D" w:rsidRPr="002732B6" w:rsidRDefault="00FD7B3D"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FD7B3D" w:rsidRPr="002732B6" w:rsidRDefault="00FD7B3D"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FD7B3D" w:rsidRPr="002732B6" w:rsidRDefault="00FD7B3D" w:rsidP="00F64CAB">
      <w:pPr>
        <w:autoSpaceDE w:val="0"/>
        <w:autoSpaceDN w:val="0"/>
        <w:adjustRightInd w:val="0"/>
        <w:jc w:val="both"/>
        <w:outlineLvl w:val="1"/>
        <w:rPr>
          <w:sz w:val="16"/>
          <w:szCs w:val="16"/>
        </w:rPr>
      </w:pPr>
    </w:p>
    <w:p w:rsidR="00FD7B3D" w:rsidRPr="002732B6" w:rsidRDefault="00FD7B3D"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FD7B3D" w:rsidRPr="002732B6" w:rsidTr="002F6C8F">
        <w:tc>
          <w:tcPr>
            <w:tcW w:w="2185" w:type="dxa"/>
            <w:shd w:val="clear" w:color="auto" w:fill="auto"/>
          </w:tcPr>
          <w:p w:rsidR="00FD7B3D" w:rsidRPr="002732B6" w:rsidRDefault="00FD7B3D" w:rsidP="00F64CAB">
            <w:pPr>
              <w:tabs>
                <w:tab w:val="left" w:pos="6800"/>
              </w:tabs>
              <w:jc w:val="center"/>
              <w:rPr>
                <w:b/>
                <w:sz w:val="16"/>
                <w:szCs w:val="16"/>
              </w:rPr>
            </w:pPr>
          </w:p>
        </w:tc>
        <w:tc>
          <w:tcPr>
            <w:tcW w:w="2849" w:type="dxa"/>
            <w:shd w:val="clear" w:color="auto" w:fill="auto"/>
          </w:tcPr>
          <w:p w:rsidR="00FD7B3D" w:rsidRPr="002732B6" w:rsidRDefault="00FD7B3D" w:rsidP="00F64CAB">
            <w:pPr>
              <w:tabs>
                <w:tab w:val="left" w:pos="6800"/>
              </w:tabs>
              <w:jc w:val="center"/>
              <w:rPr>
                <w:sz w:val="16"/>
                <w:szCs w:val="16"/>
              </w:rPr>
            </w:pPr>
            <w:r w:rsidRPr="002732B6">
              <w:rPr>
                <w:sz w:val="16"/>
                <w:szCs w:val="16"/>
              </w:rPr>
              <w:t>Приложение № 2</w:t>
            </w:r>
          </w:p>
          <w:p w:rsidR="00FD7B3D" w:rsidRPr="002732B6" w:rsidRDefault="00FD7B3D"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FD7B3D" w:rsidRPr="002732B6" w:rsidRDefault="00FD7B3D" w:rsidP="00F64CAB">
            <w:pPr>
              <w:tabs>
                <w:tab w:val="left" w:pos="6800"/>
              </w:tabs>
              <w:jc w:val="center"/>
              <w:rPr>
                <w:sz w:val="16"/>
                <w:szCs w:val="16"/>
              </w:rPr>
            </w:pPr>
            <w:r w:rsidRPr="002732B6">
              <w:rPr>
                <w:sz w:val="16"/>
                <w:szCs w:val="16"/>
              </w:rPr>
              <w:t>от 15.05.2017 № 668</w:t>
            </w:r>
          </w:p>
        </w:tc>
      </w:tr>
    </w:tbl>
    <w:p w:rsidR="00FD7B3D" w:rsidRPr="002732B6" w:rsidRDefault="00FD7B3D" w:rsidP="00F64CAB">
      <w:pPr>
        <w:tabs>
          <w:tab w:val="left" w:pos="6800"/>
        </w:tabs>
        <w:jc w:val="center"/>
        <w:rPr>
          <w:b/>
          <w:sz w:val="16"/>
          <w:szCs w:val="16"/>
        </w:rPr>
      </w:pPr>
    </w:p>
    <w:p w:rsidR="00FD7B3D" w:rsidRPr="002732B6" w:rsidRDefault="00FD7B3D" w:rsidP="00F64CAB">
      <w:pPr>
        <w:rPr>
          <w:vanish/>
          <w:sz w:val="16"/>
          <w:szCs w:val="16"/>
        </w:rPr>
      </w:pPr>
    </w:p>
    <w:tbl>
      <w:tblPr>
        <w:tblW w:w="4395" w:type="dxa"/>
        <w:tblInd w:w="675" w:type="dxa"/>
        <w:tblLook w:val="04A0" w:firstRow="1" w:lastRow="0" w:firstColumn="1" w:lastColumn="0" w:noHBand="0" w:noVBand="1"/>
      </w:tblPr>
      <w:tblGrid>
        <w:gridCol w:w="284"/>
        <w:gridCol w:w="4111"/>
      </w:tblGrid>
      <w:tr w:rsidR="00FD7B3D" w:rsidRPr="002732B6" w:rsidTr="002F6C8F">
        <w:tc>
          <w:tcPr>
            <w:tcW w:w="284" w:type="dxa"/>
            <w:shd w:val="clear" w:color="auto" w:fill="auto"/>
          </w:tcPr>
          <w:p w:rsidR="00FD7B3D" w:rsidRPr="002732B6" w:rsidRDefault="00FD7B3D" w:rsidP="00F64CAB">
            <w:pPr>
              <w:autoSpaceDE w:val="0"/>
              <w:autoSpaceDN w:val="0"/>
              <w:adjustRightInd w:val="0"/>
              <w:jc w:val="right"/>
              <w:outlineLvl w:val="2"/>
              <w:rPr>
                <w:sz w:val="16"/>
                <w:szCs w:val="16"/>
              </w:rPr>
            </w:pPr>
            <w:r w:rsidRPr="002732B6">
              <w:rPr>
                <w:sz w:val="16"/>
                <w:szCs w:val="16"/>
              </w:rPr>
              <w:br w:type="page"/>
            </w:r>
          </w:p>
        </w:tc>
        <w:tc>
          <w:tcPr>
            <w:tcW w:w="4111" w:type="dxa"/>
            <w:shd w:val="clear" w:color="auto" w:fill="auto"/>
          </w:tcPr>
          <w:p w:rsidR="00FD7B3D" w:rsidRPr="002732B6" w:rsidRDefault="00FD7B3D" w:rsidP="00F64CAB">
            <w:pPr>
              <w:autoSpaceDE w:val="0"/>
              <w:autoSpaceDN w:val="0"/>
              <w:adjustRightInd w:val="0"/>
              <w:jc w:val="center"/>
              <w:outlineLvl w:val="2"/>
              <w:rPr>
                <w:sz w:val="16"/>
                <w:szCs w:val="16"/>
              </w:rPr>
            </w:pPr>
            <w:r w:rsidRPr="002732B6">
              <w:rPr>
                <w:sz w:val="16"/>
                <w:szCs w:val="16"/>
              </w:rPr>
              <w:t>Приложение № 2</w:t>
            </w:r>
          </w:p>
        </w:tc>
      </w:tr>
      <w:tr w:rsidR="00FD7B3D" w:rsidRPr="002732B6" w:rsidTr="002F6C8F">
        <w:tc>
          <w:tcPr>
            <w:tcW w:w="284" w:type="dxa"/>
            <w:shd w:val="clear" w:color="auto" w:fill="auto"/>
          </w:tcPr>
          <w:p w:rsidR="00FD7B3D" w:rsidRPr="002732B6" w:rsidRDefault="00FD7B3D" w:rsidP="00F64CAB">
            <w:pPr>
              <w:autoSpaceDE w:val="0"/>
              <w:autoSpaceDN w:val="0"/>
              <w:adjustRightInd w:val="0"/>
              <w:jc w:val="right"/>
              <w:outlineLvl w:val="2"/>
              <w:rPr>
                <w:sz w:val="16"/>
                <w:szCs w:val="16"/>
              </w:rPr>
            </w:pPr>
          </w:p>
        </w:tc>
        <w:tc>
          <w:tcPr>
            <w:tcW w:w="4111" w:type="dxa"/>
            <w:shd w:val="clear" w:color="auto" w:fill="auto"/>
          </w:tcPr>
          <w:p w:rsidR="00FD7B3D" w:rsidRPr="002732B6" w:rsidRDefault="00FD7B3D"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безвозмездное пользование»</w:t>
            </w:r>
          </w:p>
        </w:tc>
      </w:tr>
    </w:tbl>
    <w:p w:rsidR="00FD7B3D" w:rsidRPr="002732B6" w:rsidRDefault="00FD7B3D" w:rsidP="00F64CAB">
      <w:pPr>
        <w:jc w:val="right"/>
        <w:rPr>
          <w:sz w:val="16"/>
          <w:szCs w:val="16"/>
          <w:lang w:eastAsia="x-none"/>
        </w:rPr>
      </w:pPr>
    </w:p>
    <w:p w:rsidR="00FD7B3D" w:rsidRPr="002732B6" w:rsidRDefault="00FD7B3D" w:rsidP="00F64CAB">
      <w:pPr>
        <w:jc w:val="right"/>
        <w:rPr>
          <w:sz w:val="16"/>
          <w:szCs w:val="16"/>
        </w:rPr>
      </w:pPr>
    </w:p>
    <w:p w:rsidR="00FD7B3D" w:rsidRPr="002732B6" w:rsidRDefault="00FD7B3D" w:rsidP="00F64CAB">
      <w:pPr>
        <w:jc w:val="center"/>
        <w:rPr>
          <w:b/>
          <w:sz w:val="16"/>
          <w:szCs w:val="16"/>
          <w:lang w:val="x-none" w:eastAsia="x-none"/>
        </w:rPr>
      </w:pPr>
      <w:r w:rsidRPr="002732B6">
        <w:rPr>
          <w:b/>
          <w:sz w:val="16"/>
          <w:szCs w:val="16"/>
          <w:lang w:val="x-none" w:eastAsia="x-none"/>
        </w:rPr>
        <w:t>Блок-схема</w:t>
      </w:r>
    </w:p>
    <w:p w:rsidR="00FD7B3D" w:rsidRPr="002732B6" w:rsidRDefault="00FD7B3D"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FD7B3D" w:rsidRPr="002732B6" w:rsidRDefault="00FD7B3D" w:rsidP="00F64CAB">
      <w:pPr>
        <w:jc w:val="center"/>
        <w:rPr>
          <w:b/>
          <w:sz w:val="16"/>
          <w:szCs w:val="16"/>
          <w:lang w:val="x-none" w:eastAsia="x-none"/>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 </w:t>
      </w:r>
      <w:r w:rsidRPr="002732B6">
        <w:rPr>
          <w:b/>
          <w:sz w:val="16"/>
          <w:szCs w:val="16"/>
        </w:rPr>
        <w:t>находящегося в муниципальной собственности</w:t>
      </w:r>
      <w:r w:rsidRPr="002732B6">
        <w:rPr>
          <w:b/>
          <w:sz w:val="16"/>
          <w:szCs w:val="16"/>
          <w:lang w:val="x-none"/>
        </w:rPr>
        <w:t xml:space="preserve">, в </w:t>
      </w:r>
      <w:r w:rsidRPr="002732B6">
        <w:rPr>
          <w:b/>
          <w:sz w:val="16"/>
          <w:szCs w:val="16"/>
        </w:rPr>
        <w:t>безвозмездное пользование</w:t>
      </w:r>
      <w:r w:rsidRPr="002732B6">
        <w:rPr>
          <w:b/>
          <w:sz w:val="16"/>
          <w:szCs w:val="16"/>
          <w:lang w:val="x-none" w:eastAsia="x-none"/>
        </w:rPr>
        <w:t>»</w:t>
      </w:r>
    </w:p>
    <w:p w:rsidR="002F6C8F" w:rsidRPr="002732B6" w:rsidRDefault="002F6C8F" w:rsidP="00F64CAB">
      <w:pPr>
        <w:jc w:val="right"/>
        <w:rPr>
          <w:b/>
          <w:sz w:val="16"/>
          <w:szCs w:val="16"/>
        </w:rPr>
      </w:pPr>
    </w:p>
    <w:p w:rsidR="002F6C8F" w:rsidRPr="002732B6" w:rsidRDefault="002F6C8F" w:rsidP="00F64CAB">
      <w:pPr>
        <w:rPr>
          <w:i/>
          <w:sz w:val="16"/>
          <w:szCs w:val="16"/>
        </w:rPr>
      </w:pPr>
      <w:r w:rsidRPr="002732B6">
        <w:rPr>
          <w:noProof/>
          <w:sz w:val="16"/>
          <w:szCs w:val="16"/>
          <w:lang w:eastAsia="ru-RU"/>
        </w:rPr>
        <mc:AlternateContent>
          <mc:Choice Requires="wps">
            <w:drawing>
              <wp:anchor distT="0" distB="0" distL="114300" distR="114300" simplePos="0" relativeHeight="252050432" behindDoc="0" locked="0" layoutInCell="1" allowOverlap="1" wp14:anchorId="7084189F" wp14:editId="16B174D0">
                <wp:simplePos x="0" y="0"/>
                <wp:positionH relativeFrom="column">
                  <wp:posOffset>790575</wp:posOffset>
                </wp:positionH>
                <wp:positionV relativeFrom="paragraph">
                  <wp:posOffset>28575</wp:posOffset>
                </wp:positionV>
                <wp:extent cx="1651000" cy="217170"/>
                <wp:effectExtent l="0" t="0" r="25400" b="1143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2F6C8F">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12" o:spid="_x0000_s1195" type="#_x0000_t202" style="position:absolute;margin-left:62.25pt;margin-top:2.25pt;width:130pt;height:17.1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AUl+VfOQIAAFEEAAAOAAAAAAAAAAAAAAAA&#10;AC4CAABkcnMvZTJvRG9jLnhtbFBLAQItABQABgAIAAAAIQChJl2c2QAAAAgBAAAPAAAAAAAAAAAA&#10;AAAAAJMEAABkcnMvZG93bnJldi54bWxQSwUGAAAAAAQABADzAAAAmQUAAAAA&#10;">
                <v:textbox style="mso-fit-shape-to-text:t">
                  <w:txbxContent>
                    <w:p w:rsidR="00E82637" w:rsidRPr="0036653D" w:rsidRDefault="00E82637" w:rsidP="002F6C8F">
                      <w:pPr>
                        <w:jc w:val="center"/>
                        <w:rPr>
                          <w:sz w:val="16"/>
                          <w:szCs w:val="16"/>
                        </w:rPr>
                      </w:pPr>
                      <w:r w:rsidRPr="0036653D">
                        <w:rPr>
                          <w:sz w:val="16"/>
                          <w:szCs w:val="16"/>
                        </w:rPr>
                        <w:t>Прием заявления от заявителя</w:t>
                      </w:r>
                    </w:p>
                  </w:txbxContent>
                </v:textbox>
              </v:shape>
            </w:pict>
          </mc:Fallback>
        </mc:AlternateContent>
      </w: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4528" behindDoc="0" locked="0" layoutInCell="1" allowOverlap="1" wp14:anchorId="4F02F48D" wp14:editId="3F6C9FBD">
                <wp:simplePos x="0" y="0"/>
                <wp:positionH relativeFrom="column">
                  <wp:posOffset>1544320</wp:posOffset>
                </wp:positionH>
                <wp:positionV relativeFrom="paragraph">
                  <wp:posOffset>123825</wp:posOffset>
                </wp:positionV>
                <wp:extent cx="0" cy="281305"/>
                <wp:effectExtent l="76200" t="0" r="57150" b="6159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121.6pt;margin-top:9.75pt;width:0;height:22.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NI74/GECAAB5BAAADgAAAAAAAAAAAAAAAAAuAgAAZHJzL2Uy&#10;b0RvYy54bWxQSwECLQAUAAYACAAAACEAwJb1198AAAAJAQAADwAAAAAAAAAAAAAAAAC7BAAAZHJz&#10;L2Rvd25yZXYueG1sUEsFBgAAAAAEAAQA8wAAAMcFAAAAAA==&#10;">
                <v:stroke endarrow="block"/>
              </v:shape>
            </w:pict>
          </mc:Fallback>
        </mc:AlternateContent>
      </w: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1456" behindDoc="0" locked="0" layoutInCell="1" allowOverlap="1" wp14:anchorId="123350FA" wp14:editId="55B65232">
                <wp:simplePos x="0" y="0"/>
                <wp:positionH relativeFrom="column">
                  <wp:posOffset>847725</wp:posOffset>
                </wp:positionH>
                <wp:positionV relativeFrom="paragraph">
                  <wp:posOffset>187960</wp:posOffset>
                </wp:positionV>
                <wp:extent cx="1644650" cy="276225"/>
                <wp:effectExtent l="0" t="0" r="12700" b="1143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2F6C8F">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14" o:spid="_x0000_s1196" type="#_x0000_t202" style="position:absolute;left:0;text-align:left;margin-left:66.75pt;margin-top:14.8pt;width:129.5pt;height:21.75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">
                <v:textbox style="mso-fit-shape-to-text:t">
                  <w:txbxContent>
                    <w:p w:rsidR="00E82637" w:rsidRPr="0036653D" w:rsidRDefault="00E82637" w:rsidP="002F6C8F">
                      <w:pPr>
                        <w:jc w:val="center"/>
                        <w:rPr>
                          <w:sz w:val="16"/>
                          <w:szCs w:val="16"/>
                        </w:rPr>
                      </w:pPr>
                      <w:r w:rsidRPr="0036653D">
                        <w:rPr>
                          <w:sz w:val="16"/>
                          <w:szCs w:val="16"/>
                        </w:rPr>
                        <w:t xml:space="preserve">Рассмотрение заявления </w:t>
                      </w:r>
                    </w:p>
                  </w:txbxContent>
                </v:textbox>
              </v:shape>
            </w:pict>
          </mc:Fallback>
        </mc:AlternateContent>
      </w: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5552" behindDoc="0" locked="0" layoutInCell="1" allowOverlap="1" wp14:anchorId="1903AFC5" wp14:editId="3D7AD974">
                <wp:simplePos x="0" y="0"/>
                <wp:positionH relativeFrom="column">
                  <wp:posOffset>1973580</wp:posOffset>
                </wp:positionH>
                <wp:positionV relativeFrom="paragraph">
                  <wp:posOffset>191770</wp:posOffset>
                </wp:positionV>
                <wp:extent cx="184150" cy="146050"/>
                <wp:effectExtent l="0" t="0" r="82550" b="6350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155.4pt;margin-top:15.1pt;width:14.5pt;height:1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5ZgIAAH4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">
                <v:stroke endarrow="block"/>
              </v:shape>
            </w:pict>
          </mc:Fallback>
        </mc:AlternateContent>
      </w: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2480" behindDoc="0" locked="0" layoutInCell="1" allowOverlap="1" wp14:anchorId="0FDDB798" wp14:editId="47D900C9">
                <wp:simplePos x="0" y="0"/>
                <wp:positionH relativeFrom="column">
                  <wp:posOffset>278130</wp:posOffset>
                </wp:positionH>
                <wp:positionV relativeFrom="paragraph">
                  <wp:posOffset>141605</wp:posOffset>
                </wp:positionV>
                <wp:extent cx="2355850" cy="355600"/>
                <wp:effectExtent l="0" t="0" r="25400" b="2540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55600"/>
                        </a:xfrm>
                        <a:prstGeom prst="rect">
                          <a:avLst/>
                        </a:prstGeom>
                        <a:solidFill>
                          <a:srgbClr val="FFFFFF"/>
                        </a:solidFill>
                        <a:ln w="9525">
                          <a:solidFill>
                            <a:srgbClr val="000000"/>
                          </a:solidFill>
                          <a:miter lim="800000"/>
                          <a:headEnd/>
                          <a:tailEnd/>
                        </a:ln>
                      </wps:spPr>
                      <wps:txbx>
                        <w:txbxContent>
                          <w:p w:rsidR="00126766" w:rsidRPr="0036653D" w:rsidRDefault="00126766" w:rsidP="002F6C8F">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6" o:spid="_x0000_s1197" type="#_x0000_t202" style="position:absolute;left:0;text-align:left;margin-left:21.9pt;margin-top:11.15pt;width:185.5pt;height:2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">
                <v:textbox>
                  <w:txbxContent>
                    <w:p w:rsidR="00E82637" w:rsidRPr="0036653D" w:rsidRDefault="00E82637" w:rsidP="002F6C8F">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2F6C8F" w:rsidRPr="002732B6" w:rsidRDefault="002F6C8F" w:rsidP="00F64CAB">
      <w:pPr>
        <w:spacing w:line="340" w:lineRule="exact"/>
        <w:ind w:firstLine="709"/>
        <w:rPr>
          <w:sz w:val="16"/>
          <w:szCs w:val="16"/>
        </w:rPr>
      </w:pP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6576" behindDoc="0" locked="0" layoutInCell="1" allowOverlap="1" wp14:anchorId="278EE594" wp14:editId="300A1AC9">
                <wp:simplePos x="0" y="0"/>
                <wp:positionH relativeFrom="column">
                  <wp:posOffset>1503680</wp:posOffset>
                </wp:positionH>
                <wp:positionV relativeFrom="paragraph">
                  <wp:posOffset>91440</wp:posOffset>
                </wp:positionV>
                <wp:extent cx="298450" cy="304800"/>
                <wp:effectExtent l="0" t="0" r="82550" b="5715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118.4pt;margin-top:7.2pt;width:23.5pt;height:2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2059648" behindDoc="0" locked="0" layoutInCell="1" allowOverlap="1" wp14:anchorId="6AD1CD16" wp14:editId="0DB5BDEE">
                <wp:simplePos x="0" y="0"/>
                <wp:positionH relativeFrom="column">
                  <wp:posOffset>932180</wp:posOffset>
                </wp:positionH>
                <wp:positionV relativeFrom="paragraph">
                  <wp:posOffset>91440</wp:posOffset>
                </wp:positionV>
                <wp:extent cx="285116" cy="311150"/>
                <wp:effectExtent l="38100" t="0" r="19685" b="5080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8" o:spid="_x0000_s1026" type="#_x0000_t32" style="position:absolute;margin-left:73.4pt;margin-top:7.2pt;width:22.45pt;height:24.5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">
                <v:stroke endarrow="block"/>
              </v:shape>
            </w:pict>
          </mc:Fallback>
        </mc:AlternateContent>
      </w: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53504" behindDoc="0" locked="0" layoutInCell="1" allowOverlap="1" wp14:anchorId="6BB5A0F5" wp14:editId="31ECC347">
                <wp:simplePos x="0" y="0"/>
                <wp:positionH relativeFrom="column">
                  <wp:posOffset>1357630</wp:posOffset>
                </wp:positionH>
                <wp:positionV relativeFrom="paragraph">
                  <wp:posOffset>203200</wp:posOffset>
                </wp:positionV>
                <wp:extent cx="1701800" cy="558800"/>
                <wp:effectExtent l="0" t="0" r="12700" b="1270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2F6C8F">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2F6C8F">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9" o:spid="_x0000_s1198" type="#_x0000_t202" style="position:absolute;left:0;text-align:left;margin-left:106.9pt;margin-top:16pt;width:134pt;height:4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">
                <v:textbox>
                  <w:txbxContent>
                    <w:p w:rsidR="00E82637" w:rsidRPr="0027604F" w:rsidRDefault="00E82637" w:rsidP="002F6C8F">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2F6C8F">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2057600" behindDoc="0" locked="0" layoutInCell="1" allowOverlap="1" wp14:anchorId="0B0F6F55" wp14:editId="6A2EB63D">
                <wp:simplePos x="0" y="0"/>
                <wp:positionH relativeFrom="column">
                  <wp:posOffset>-39370</wp:posOffset>
                </wp:positionH>
                <wp:positionV relativeFrom="paragraph">
                  <wp:posOffset>171450</wp:posOffset>
                </wp:positionV>
                <wp:extent cx="1308100" cy="457200"/>
                <wp:effectExtent l="0" t="0" r="25400" b="1905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2F6C8F">
                            <w:pPr>
                              <w:rPr>
                                <w:sz w:val="16"/>
                                <w:szCs w:val="16"/>
                              </w:rPr>
                            </w:pPr>
                            <w:r>
                              <w:rPr>
                                <w:sz w:val="16"/>
                                <w:szCs w:val="16"/>
                              </w:rPr>
                              <w:t>Подготовка решения об отказе в предоставлении земельного участка</w:t>
                            </w:r>
                          </w:p>
                          <w:p w:rsidR="00126766" w:rsidRPr="0036653D" w:rsidRDefault="00126766" w:rsidP="002F6C8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01" o:spid="_x0000_s1199" type="#_x0000_t202" style="position:absolute;left:0;text-align:left;margin-left:-3.1pt;margin-top:13.5pt;width:103pt;height:3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">
                <v:textbox>
                  <w:txbxContent>
                    <w:p w:rsidR="00E82637" w:rsidRPr="0027604F" w:rsidRDefault="00E82637" w:rsidP="002F6C8F">
                      <w:pPr>
                        <w:rPr>
                          <w:sz w:val="16"/>
                          <w:szCs w:val="16"/>
                        </w:rPr>
                      </w:pPr>
                      <w:r>
                        <w:rPr>
                          <w:sz w:val="16"/>
                          <w:szCs w:val="16"/>
                        </w:rPr>
                        <w:t>Подготовка решения об отказе в предоставлении земельного участка</w:t>
                      </w:r>
                    </w:p>
                    <w:p w:rsidR="00E82637" w:rsidRPr="0036653D" w:rsidRDefault="00E82637" w:rsidP="002F6C8F">
                      <w:pPr>
                        <w:jc w:val="center"/>
                        <w:rPr>
                          <w:sz w:val="16"/>
                          <w:szCs w:val="16"/>
                        </w:rPr>
                      </w:pPr>
                    </w:p>
                  </w:txbxContent>
                </v:textbox>
              </v:shape>
            </w:pict>
          </mc:Fallback>
        </mc:AlternateContent>
      </w:r>
    </w:p>
    <w:p w:rsidR="002F6C8F" w:rsidRPr="002732B6" w:rsidRDefault="002F6C8F" w:rsidP="00F64CAB">
      <w:pPr>
        <w:spacing w:line="340" w:lineRule="exact"/>
        <w:ind w:firstLine="709"/>
        <w:rPr>
          <w:sz w:val="16"/>
          <w:szCs w:val="16"/>
        </w:rPr>
      </w:pPr>
    </w:p>
    <w:p w:rsidR="002F6C8F" w:rsidRPr="002732B6" w:rsidRDefault="002F6C8F" w:rsidP="00F64CAB">
      <w:pPr>
        <w:spacing w:line="340" w:lineRule="exact"/>
        <w:ind w:firstLine="709"/>
        <w:rPr>
          <w:sz w:val="16"/>
          <w:szCs w:val="16"/>
        </w:rPr>
      </w:pPr>
    </w:p>
    <w:p w:rsidR="002F6C8F" w:rsidRPr="002732B6" w:rsidRDefault="002F6C8F"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060672" behindDoc="0" locked="0" layoutInCell="1" allowOverlap="1" wp14:anchorId="670FE79F" wp14:editId="6835B11A">
                <wp:simplePos x="0" y="0"/>
                <wp:positionH relativeFrom="column">
                  <wp:posOffset>1872615</wp:posOffset>
                </wp:positionH>
                <wp:positionV relativeFrom="paragraph">
                  <wp:posOffset>113665</wp:posOffset>
                </wp:positionV>
                <wp:extent cx="34925" cy="241300"/>
                <wp:effectExtent l="38100" t="0" r="60325" b="6350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147.45pt;margin-top:8.95pt;width:2.75pt;height:19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">
                <v:stroke endarrow="block"/>
              </v:shape>
            </w:pict>
          </mc:Fallback>
        </mc:AlternateContent>
      </w:r>
    </w:p>
    <w:p w:rsidR="002F6C8F" w:rsidRPr="002732B6" w:rsidRDefault="002F6C8F" w:rsidP="00F64CAB">
      <w:pPr>
        <w:jc w:val="right"/>
        <w:rPr>
          <w:b/>
          <w:sz w:val="16"/>
          <w:szCs w:val="16"/>
        </w:rPr>
      </w:pPr>
    </w:p>
    <w:p w:rsidR="002F6C8F" w:rsidRPr="002732B6" w:rsidRDefault="002F6C8F" w:rsidP="00F64CAB">
      <w:pPr>
        <w:jc w:val="right"/>
        <w:rPr>
          <w:b/>
          <w:sz w:val="16"/>
          <w:szCs w:val="16"/>
        </w:rPr>
      </w:pPr>
      <w:r w:rsidRPr="002732B6">
        <w:rPr>
          <w:noProof/>
          <w:sz w:val="16"/>
          <w:szCs w:val="16"/>
          <w:lang w:eastAsia="ru-RU"/>
        </w:rPr>
        <w:lastRenderedPageBreak/>
        <mc:AlternateContent>
          <mc:Choice Requires="wps">
            <w:drawing>
              <wp:anchor distT="0" distB="0" distL="114300" distR="114300" simplePos="0" relativeHeight="252064768" behindDoc="0" locked="0" layoutInCell="1" allowOverlap="1" wp14:anchorId="710A44A8" wp14:editId="31F8D219">
                <wp:simplePos x="0" y="0"/>
                <wp:positionH relativeFrom="column">
                  <wp:posOffset>624840</wp:posOffset>
                </wp:positionH>
                <wp:positionV relativeFrom="paragraph">
                  <wp:posOffset>26035</wp:posOffset>
                </wp:positionV>
                <wp:extent cx="2241550" cy="425450"/>
                <wp:effectExtent l="0" t="0" r="25400" b="1270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25450"/>
                        </a:xfrm>
                        <a:prstGeom prst="rect">
                          <a:avLst/>
                        </a:prstGeom>
                        <a:solidFill>
                          <a:srgbClr val="FFFFFF"/>
                        </a:solidFill>
                        <a:ln w="9525">
                          <a:solidFill>
                            <a:srgbClr val="000000"/>
                          </a:solidFill>
                          <a:miter lim="800000"/>
                          <a:headEnd/>
                          <a:tailEnd/>
                        </a:ln>
                      </wps:spPr>
                      <wps:txbx>
                        <w:txbxContent>
                          <w:p w:rsidR="00126766" w:rsidRDefault="00126766" w:rsidP="002F6C8F">
                            <w:pPr>
                              <w:rPr>
                                <w:sz w:val="16"/>
                                <w:szCs w:val="16"/>
                              </w:rPr>
                            </w:pPr>
                            <w:r>
                              <w:rPr>
                                <w:sz w:val="16"/>
                                <w:szCs w:val="16"/>
                              </w:rPr>
                              <w:t>Подготовка и подписание проекта Договора безвозмездного пользования земельным участком</w:t>
                            </w:r>
                          </w:p>
                          <w:p w:rsidR="00126766"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Pr="00884BFE"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Pr="0036653D" w:rsidRDefault="00126766" w:rsidP="002F6C8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1" o:spid="_x0000_s1200" type="#_x0000_t202" style="position:absolute;left:0;text-align:left;margin-left:49.2pt;margin-top:2.05pt;width:176.5pt;height:3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">
                <v:textbox>
                  <w:txbxContent>
                    <w:p w:rsidR="00E82637" w:rsidRDefault="00E82637" w:rsidP="002F6C8F">
                      <w:pPr>
                        <w:rPr>
                          <w:sz w:val="16"/>
                          <w:szCs w:val="16"/>
                        </w:rPr>
                      </w:pPr>
                      <w:r>
                        <w:rPr>
                          <w:sz w:val="16"/>
                          <w:szCs w:val="16"/>
                        </w:rPr>
                        <w:t>Подготовка и подписание проекта Договора безвозмездного пользования земельным участком</w:t>
                      </w:r>
                    </w:p>
                    <w:p w:rsidR="00E82637"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Pr="00884BFE"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Pr="0036653D" w:rsidRDefault="00E82637" w:rsidP="002F6C8F">
                      <w:pPr>
                        <w:rPr>
                          <w:sz w:val="16"/>
                          <w:szCs w:val="16"/>
                        </w:rPr>
                      </w:pPr>
                    </w:p>
                  </w:txbxContent>
                </v:textbox>
              </v:shape>
            </w:pict>
          </mc:Fallback>
        </mc:AlternateContent>
      </w:r>
    </w:p>
    <w:p w:rsidR="002F6C8F" w:rsidRPr="002732B6" w:rsidRDefault="002F6C8F" w:rsidP="00F64CAB">
      <w:pPr>
        <w:jc w:val="right"/>
        <w:rPr>
          <w:b/>
          <w:sz w:val="16"/>
          <w:szCs w:val="16"/>
        </w:rPr>
      </w:pPr>
    </w:p>
    <w:p w:rsidR="002F6C8F" w:rsidRPr="002732B6" w:rsidRDefault="002F6C8F" w:rsidP="00F64CAB">
      <w:pPr>
        <w:jc w:val="right"/>
        <w:rPr>
          <w:b/>
          <w:sz w:val="16"/>
          <w:szCs w:val="16"/>
        </w:rPr>
      </w:pPr>
    </w:p>
    <w:p w:rsidR="002F6C8F" w:rsidRPr="002732B6" w:rsidRDefault="00E96F16"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062720" behindDoc="0" locked="0" layoutInCell="1" allowOverlap="1" wp14:anchorId="1EE495D2" wp14:editId="42546AD0">
                <wp:simplePos x="0" y="0"/>
                <wp:positionH relativeFrom="column">
                  <wp:posOffset>1631315</wp:posOffset>
                </wp:positionH>
                <wp:positionV relativeFrom="paragraph">
                  <wp:posOffset>100965</wp:posOffset>
                </wp:positionV>
                <wp:extent cx="1" cy="241300"/>
                <wp:effectExtent l="76200" t="0" r="57150" b="6350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128.45pt;margin-top:7.95pt;width:0;height:19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">
                <v:stroke endarrow="block"/>
              </v:shape>
            </w:pict>
          </mc:Fallback>
        </mc:AlternateContent>
      </w:r>
    </w:p>
    <w:p w:rsidR="002F6C8F" w:rsidRPr="002732B6" w:rsidRDefault="002F6C8F" w:rsidP="00F64CAB">
      <w:pPr>
        <w:jc w:val="right"/>
        <w:rPr>
          <w:b/>
          <w:sz w:val="16"/>
          <w:szCs w:val="16"/>
        </w:rPr>
      </w:pPr>
    </w:p>
    <w:p w:rsidR="002F6C8F" w:rsidRPr="002732B6" w:rsidRDefault="00E96F16"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058624" behindDoc="0" locked="0" layoutInCell="1" allowOverlap="1" wp14:anchorId="5DEB2D18" wp14:editId="222DD823">
                <wp:simplePos x="0" y="0"/>
                <wp:positionH relativeFrom="column">
                  <wp:posOffset>659130</wp:posOffset>
                </wp:positionH>
                <wp:positionV relativeFrom="paragraph">
                  <wp:posOffset>108585</wp:posOffset>
                </wp:positionV>
                <wp:extent cx="2057400" cy="336550"/>
                <wp:effectExtent l="0" t="0" r="19050" b="2540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2F6C8F">
                            <w:pPr>
                              <w:rPr>
                                <w:sz w:val="16"/>
                                <w:szCs w:val="16"/>
                              </w:rPr>
                            </w:pPr>
                            <w:r w:rsidRPr="00884BFE">
                              <w:rPr>
                                <w:sz w:val="16"/>
                                <w:szCs w:val="16"/>
                              </w:rPr>
                              <w:t>Направление заявления о государственной регистрации прав</w:t>
                            </w:r>
                          </w:p>
                          <w:p w:rsidR="00126766"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Pr="00884BFE" w:rsidRDefault="00126766" w:rsidP="002F6C8F">
                            <w:pPr>
                              <w:rPr>
                                <w:sz w:val="16"/>
                                <w:szCs w:val="16"/>
                              </w:rPr>
                            </w:pPr>
                          </w:p>
                          <w:p w:rsidR="00126766" w:rsidRDefault="00126766" w:rsidP="002F6C8F">
                            <w:pPr>
                              <w:rPr>
                                <w:sz w:val="16"/>
                                <w:szCs w:val="16"/>
                              </w:rPr>
                            </w:pPr>
                          </w:p>
                          <w:p w:rsidR="00126766" w:rsidRDefault="00126766" w:rsidP="002F6C8F">
                            <w:pPr>
                              <w:rPr>
                                <w:sz w:val="16"/>
                                <w:szCs w:val="16"/>
                              </w:rPr>
                            </w:pPr>
                          </w:p>
                          <w:p w:rsidR="00126766" w:rsidRPr="0036653D" w:rsidRDefault="00126766" w:rsidP="002F6C8F">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9" o:spid="_x0000_s1201" type="#_x0000_t202" style="position:absolute;left:0;text-align:left;margin-left:51.9pt;margin-top:8.55pt;width:162pt;height:2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">
                <v:textbox>
                  <w:txbxContent>
                    <w:p w:rsidR="00E82637" w:rsidRDefault="00E82637" w:rsidP="002F6C8F">
                      <w:pPr>
                        <w:rPr>
                          <w:sz w:val="16"/>
                          <w:szCs w:val="16"/>
                        </w:rPr>
                      </w:pPr>
                      <w:r w:rsidRPr="00884BFE">
                        <w:rPr>
                          <w:sz w:val="16"/>
                          <w:szCs w:val="16"/>
                        </w:rPr>
                        <w:t>Направление заявления о государственной регистрации прав</w:t>
                      </w:r>
                    </w:p>
                    <w:p w:rsidR="00E82637"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Pr="00884BFE" w:rsidRDefault="00E82637" w:rsidP="002F6C8F">
                      <w:pPr>
                        <w:rPr>
                          <w:sz w:val="16"/>
                          <w:szCs w:val="16"/>
                        </w:rPr>
                      </w:pPr>
                    </w:p>
                    <w:p w:rsidR="00E82637" w:rsidRDefault="00E82637" w:rsidP="002F6C8F">
                      <w:pPr>
                        <w:rPr>
                          <w:sz w:val="16"/>
                          <w:szCs w:val="16"/>
                        </w:rPr>
                      </w:pPr>
                    </w:p>
                    <w:p w:rsidR="00E82637" w:rsidRDefault="00E82637" w:rsidP="002F6C8F">
                      <w:pPr>
                        <w:rPr>
                          <w:sz w:val="16"/>
                          <w:szCs w:val="16"/>
                        </w:rPr>
                      </w:pPr>
                    </w:p>
                    <w:p w:rsidR="00E82637" w:rsidRPr="0036653D" w:rsidRDefault="00E82637" w:rsidP="002F6C8F">
                      <w:pPr>
                        <w:rPr>
                          <w:sz w:val="16"/>
                          <w:szCs w:val="16"/>
                        </w:rPr>
                      </w:pPr>
                    </w:p>
                  </w:txbxContent>
                </v:textbox>
              </v:shape>
            </w:pict>
          </mc:Fallback>
        </mc:AlternateContent>
      </w:r>
    </w:p>
    <w:p w:rsidR="002F6C8F" w:rsidRPr="002732B6" w:rsidRDefault="002F6C8F" w:rsidP="00F64CAB">
      <w:pPr>
        <w:jc w:val="right"/>
        <w:rPr>
          <w:b/>
          <w:sz w:val="16"/>
          <w:szCs w:val="16"/>
        </w:rPr>
      </w:pPr>
    </w:p>
    <w:p w:rsidR="002F6C8F" w:rsidRPr="002732B6" w:rsidRDefault="002F6C8F" w:rsidP="00F64CAB">
      <w:pPr>
        <w:jc w:val="right"/>
        <w:rPr>
          <w:b/>
          <w:sz w:val="16"/>
          <w:szCs w:val="16"/>
        </w:rPr>
      </w:pPr>
    </w:p>
    <w:p w:rsidR="002F6C8F" w:rsidRPr="002732B6" w:rsidRDefault="002F6C8F" w:rsidP="00F64CAB">
      <w:pPr>
        <w:jc w:val="center"/>
        <w:rPr>
          <w:b/>
          <w:sz w:val="16"/>
          <w:szCs w:val="16"/>
          <w:lang w:eastAsia="x-none"/>
        </w:rPr>
      </w:pPr>
    </w:p>
    <w:p w:rsidR="002F6C8F" w:rsidRPr="002732B6" w:rsidRDefault="002F6C8F" w:rsidP="00F64CAB">
      <w:pPr>
        <w:jc w:val="center"/>
        <w:rPr>
          <w:b/>
          <w:sz w:val="16"/>
          <w:szCs w:val="16"/>
          <w:lang w:eastAsia="x-none"/>
        </w:rPr>
      </w:pPr>
    </w:p>
    <w:p w:rsidR="00E96F16" w:rsidRPr="002732B6" w:rsidRDefault="00E96F16" w:rsidP="00F64CAB">
      <w:pPr>
        <w:jc w:val="center"/>
        <w:rPr>
          <w:b/>
          <w:sz w:val="16"/>
          <w:szCs w:val="16"/>
          <w:lang w:eastAsia="x-none"/>
        </w:rPr>
      </w:pPr>
    </w:p>
    <w:p w:rsidR="00E96F16" w:rsidRPr="002732B6" w:rsidRDefault="00E96F16" w:rsidP="00F64CAB">
      <w:pPr>
        <w:jc w:val="center"/>
        <w:rPr>
          <w:b/>
          <w:sz w:val="16"/>
          <w:szCs w:val="16"/>
        </w:rPr>
      </w:pPr>
      <w:r w:rsidRPr="002732B6">
        <w:rPr>
          <w:b/>
          <w:sz w:val="16"/>
          <w:szCs w:val="16"/>
        </w:rPr>
        <w:t>ПОСТАНОВЛЕНИЕ</w:t>
      </w:r>
    </w:p>
    <w:p w:rsidR="00E96F16" w:rsidRPr="002732B6" w:rsidRDefault="00E96F16" w:rsidP="00F64CAB">
      <w:pPr>
        <w:jc w:val="center"/>
        <w:rPr>
          <w:b/>
          <w:sz w:val="16"/>
          <w:szCs w:val="16"/>
        </w:rPr>
      </w:pPr>
      <w:r w:rsidRPr="002732B6">
        <w:rPr>
          <w:b/>
          <w:sz w:val="16"/>
          <w:szCs w:val="16"/>
        </w:rPr>
        <w:t>Администрации Солецкого муниципального района</w:t>
      </w:r>
    </w:p>
    <w:p w:rsidR="00E96F16" w:rsidRPr="002732B6" w:rsidRDefault="00E96F16" w:rsidP="00F64CAB">
      <w:pPr>
        <w:rPr>
          <w:sz w:val="16"/>
          <w:szCs w:val="16"/>
        </w:rPr>
      </w:pPr>
    </w:p>
    <w:p w:rsidR="00E96F16" w:rsidRPr="002732B6" w:rsidRDefault="00E96F16" w:rsidP="00F64CAB">
      <w:pPr>
        <w:jc w:val="center"/>
        <w:rPr>
          <w:sz w:val="16"/>
          <w:szCs w:val="16"/>
        </w:rPr>
      </w:pPr>
      <w:r w:rsidRPr="002732B6">
        <w:rPr>
          <w:sz w:val="16"/>
          <w:szCs w:val="16"/>
        </w:rPr>
        <w:t>от 15.05.2017 № 669</w:t>
      </w:r>
    </w:p>
    <w:p w:rsidR="00E96F16" w:rsidRPr="002732B6" w:rsidRDefault="00E96F16"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tbl>
      <w:tblPr>
        <w:tblW w:w="0" w:type="auto"/>
        <w:tblInd w:w="-176" w:type="dxa"/>
        <w:tblLook w:val="0000" w:firstRow="0" w:lastRow="0" w:firstColumn="0" w:lastColumn="0" w:noHBand="0" w:noVBand="0"/>
      </w:tblPr>
      <w:tblGrid>
        <w:gridCol w:w="5210"/>
      </w:tblGrid>
      <w:tr w:rsidR="00E96F16" w:rsidRPr="002732B6" w:rsidTr="00E96F16">
        <w:tc>
          <w:tcPr>
            <w:tcW w:w="0" w:type="auto"/>
            <w:shd w:val="clear" w:color="auto" w:fill="auto"/>
          </w:tcPr>
          <w:p w:rsidR="00E96F16" w:rsidRPr="002732B6" w:rsidRDefault="00E96F16" w:rsidP="00F64CAB">
            <w:pPr>
              <w:jc w:val="center"/>
              <w:rPr>
                <w:b/>
                <w:sz w:val="16"/>
                <w:szCs w:val="16"/>
              </w:rPr>
            </w:pPr>
          </w:p>
          <w:p w:rsidR="00E96F16" w:rsidRPr="002732B6" w:rsidRDefault="00E96F16" w:rsidP="00F64CAB">
            <w:pPr>
              <w:jc w:val="center"/>
              <w:rPr>
                <w:b/>
                <w:sz w:val="16"/>
                <w:szCs w:val="16"/>
              </w:rPr>
            </w:pPr>
            <w:r w:rsidRPr="002732B6">
              <w:rPr>
                <w:b/>
                <w:sz w:val="16"/>
                <w:szCs w:val="16"/>
              </w:rPr>
              <w:t xml:space="preserve">О внесении изменений в административный регламент </w:t>
            </w:r>
          </w:p>
          <w:p w:rsidR="00E96F16" w:rsidRPr="002732B6" w:rsidRDefault="00E96F16" w:rsidP="00F64CAB">
            <w:pPr>
              <w:jc w:val="center"/>
              <w:rPr>
                <w:b/>
                <w:sz w:val="16"/>
                <w:szCs w:val="16"/>
              </w:rPr>
            </w:pPr>
            <w:r w:rsidRPr="002732B6">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E96F16" w:rsidRPr="002732B6" w:rsidRDefault="00E96F16" w:rsidP="00F64CAB">
            <w:pPr>
              <w:jc w:val="center"/>
              <w:rPr>
                <w:sz w:val="16"/>
                <w:szCs w:val="16"/>
              </w:rPr>
            </w:pPr>
            <w:r w:rsidRPr="002732B6">
              <w:rPr>
                <w:b/>
                <w:sz w:val="16"/>
                <w:szCs w:val="16"/>
              </w:rPr>
              <w:t>в собственность на торгах</w:t>
            </w:r>
          </w:p>
        </w:tc>
      </w:tr>
    </w:tbl>
    <w:p w:rsidR="00E96F16" w:rsidRPr="002732B6" w:rsidRDefault="00E96F16" w:rsidP="00F64CAB">
      <w:pPr>
        <w:pStyle w:val="af2"/>
        <w:rPr>
          <w:sz w:val="16"/>
          <w:szCs w:val="16"/>
        </w:rPr>
      </w:pPr>
    </w:p>
    <w:p w:rsidR="00E96F16" w:rsidRPr="002732B6" w:rsidRDefault="00E96F16"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E96F16" w:rsidRPr="002732B6" w:rsidRDefault="00E96F16"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на торгах, утвержденный постановлением Администрации муниципального района от 08.12.2015 № 1687 (далее – Административный регламент):</w:t>
      </w:r>
    </w:p>
    <w:p w:rsidR="00E96F16" w:rsidRPr="002732B6" w:rsidRDefault="00E96F16"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E96F16" w:rsidRPr="002732B6" w:rsidRDefault="00E96F16"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87"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88"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E96F16" w:rsidRPr="002732B6" w:rsidRDefault="00E96F16" w:rsidP="00F64CAB">
      <w:pPr>
        <w:ind w:firstLine="284"/>
        <w:jc w:val="both"/>
        <w:rPr>
          <w:sz w:val="16"/>
          <w:szCs w:val="16"/>
        </w:rPr>
      </w:pPr>
      <w:r w:rsidRPr="002732B6">
        <w:rPr>
          <w:sz w:val="16"/>
          <w:szCs w:val="16"/>
        </w:rPr>
        <w:t>1.3. Изложить подпункт 2.4.1 пункта 2.4 раздела 2 в редакции:</w:t>
      </w:r>
    </w:p>
    <w:p w:rsidR="00E96F16" w:rsidRPr="002732B6" w:rsidRDefault="00E96F16" w:rsidP="00F64CAB">
      <w:pPr>
        <w:autoSpaceDE w:val="0"/>
        <w:autoSpaceDN w:val="0"/>
        <w:adjustRightInd w:val="0"/>
        <w:ind w:firstLine="284"/>
        <w:jc w:val="both"/>
        <w:rPr>
          <w:sz w:val="16"/>
          <w:szCs w:val="16"/>
        </w:rPr>
      </w:pPr>
      <w:r w:rsidRPr="002732B6">
        <w:rPr>
          <w:sz w:val="16"/>
          <w:szCs w:val="16"/>
        </w:rPr>
        <w:t>«2.4.1. Общий срок осуществления процедуры по предоставлению муниципальной услуги составляет 80 календарных дней и включает в себя сроки для:</w:t>
      </w:r>
    </w:p>
    <w:p w:rsidR="00E96F16" w:rsidRPr="002732B6" w:rsidRDefault="00E96F16" w:rsidP="00F64CAB">
      <w:pPr>
        <w:autoSpaceDE w:val="0"/>
        <w:autoSpaceDN w:val="0"/>
        <w:adjustRightInd w:val="0"/>
        <w:ind w:firstLine="284"/>
        <w:jc w:val="both"/>
        <w:rPr>
          <w:sz w:val="16"/>
          <w:szCs w:val="16"/>
        </w:rPr>
      </w:pPr>
      <w:r w:rsidRPr="002732B6">
        <w:rPr>
          <w:sz w:val="16"/>
          <w:szCs w:val="16"/>
        </w:rPr>
        <w:t>организации и проведения аукциона по продаже земельного участка – осуществляется в течение 33 календарных дней;</w:t>
      </w:r>
    </w:p>
    <w:p w:rsidR="00E96F16" w:rsidRPr="002732B6" w:rsidRDefault="00E96F16" w:rsidP="00F64CAB">
      <w:pPr>
        <w:autoSpaceDE w:val="0"/>
        <w:autoSpaceDN w:val="0"/>
        <w:adjustRightInd w:val="0"/>
        <w:ind w:firstLine="284"/>
        <w:jc w:val="both"/>
        <w:rPr>
          <w:sz w:val="16"/>
          <w:szCs w:val="16"/>
        </w:rPr>
      </w:pPr>
      <w:r w:rsidRPr="002732B6">
        <w:rPr>
          <w:sz w:val="16"/>
          <w:szCs w:val="16"/>
        </w:rPr>
        <w:t xml:space="preserve">оформления результатов аукциона, в том числе: подготовки проекта договора купли-продажи земельного участка и направление его заявителю с предложением о заключении договора – осуществляется не ранее чем через 10 дней со дня размещения информации о результатах аукциона на официальном сайте Российской Федерации для размещения информации о проведении торгов по адресу </w:t>
      </w:r>
      <w:hyperlink r:id="rId89" w:history="1">
        <w:r w:rsidRPr="002732B6">
          <w:rPr>
            <w:rStyle w:val="af1"/>
            <w:color w:val="auto"/>
            <w:sz w:val="16"/>
            <w:szCs w:val="16"/>
          </w:rPr>
          <w:t>www.torgi.gov.ru</w:t>
        </w:r>
      </w:hyperlink>
      <w:r w:rsidRPr="002732B6">
        <w:rPr>
          <w:sz w:val="16"/>
          <w:szCs w:val="16"/>
        </w:rPr>
        <w:t xml:space="preserve"> и не должно превышать 10 календарных дней; подписание проекта договора купли-продажи победителем аукциона либо единственным принявшим участие в аукционе участником не должно превышать 30 календарных дней; направление специалистом отдела заявления о государственной регистрации прав не должно превышать 7 календарных дней.»</w:t>
      </w:r>
    </w:p>
    <w:p w:rsidR="00E96F16" w:rsidRPr="002732B6" w:rsidRDefault="00E96F16" w:rsidP="00F64CAB">
      <w:pPr>
        <w:ind w:firstLine="284"/>
        <w:jc w:val="both"/>
        <w:rPr>
          <w:sz w:val="16"/>
          <w:szCs w:val="16"/>
        </w:rPr>
      </w:pPr>
      <w:r w:rsidRPr="002732B6">
        <w:rPr>
          <w:sz w:val="16"/>
          <w:szCs w:val="16"/>
        </w:rPr>
        <w:t>1.4. Заменить в подпунктах 2.4.2 и 2.4.3 пункта 2.4 и подпункте 2.6.1 пункта 2.6 раздела 2 слова «…газете «Солецкая газета»…» на «…периодическом издании – бюллетене «Солецкий вестник»…».</w:t>
      </w:r>
    </w:p>
    <w:p w:rsidR="00E96F16" w:rsidRPr="002732B6" w:rsidRDefault="00E96F16" w:rsidP="00F64CAB">
      <w:pPr>
        <w:ind w:firstLine="284"/>
        <w:jc w:val="both"/>
        <w:rPr>
          <w:sz w:val="16"/>
          <w:szCs w:val="16"/>
        </w:rPr>
      </w:pPr>
      <w:r w:rsidRPr="002732B6">
        <w:rPr>
          <w:sz w:val="16"/>
          <w:szCs w:val="16"/>
        </w:rPr>
        <w:t>1.5. Дополнить пункт 2.5 раздела 2 одиннадцатым абзацем в редакции:</w:t>
      </w:r>
    </w:p>
    <w:p w:rsidR="00E96F16" w:rsidRPr="002732B6" w:rsidRDefault="00E96F16"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E96F16" w:rsidRPr="002732B6" w:rsidRDefault="00E96F16" w:rsidP="00F64CAB">
      <w:pPr>
        <w:ind w:firstLine="284"/>
        <w:jc w:val="both"/>
        <w:rPr>
          <w:sz w:val="16"/>
          <w:szCs w:val="16"/>
        </w:rPr>
      </w:pPr>
      <w:r w:rsidRPr="002732B6">
        <w:rPr>
          <w:sz w:val="16"/>
          <w:szCs w:val="16"/>
        </w:rPr>
        <w:t>1.6.  Дополнить шестой абзац пункта 3.1 раздела 3 после слова «…подготовка…» словами «…и подписание проекта …».</w:t>
      </w:r>
    </w:p>
    <w:p w:rsidR="00E96F16" w:rsidRPr="002732B6" w:rsidRDefault="00E96F16" w:rsidP="00F64CAB">
      <w:pPr>
        <w:ind w:firstLine="284"/>
        <w:jc w:val="both"/>
        <w:rPr>
          <w:sz w:val="16"/>
          <w:szCs w:val="16"/>
        </w:rPr>
      </w:pPr>
      <w:r w:rsidRPr="002732B6">
        <w:rPr>
          <w:sz w:val="16"/>
          <w:szCs w:val="16"/>
        </w:rPr>
        <w:t>1.7. Заменить в подпункте 3.2.5 пункта 3.2 раздела 3 слова «…25 (двадцати пяти)…» на «…15 (пятнадцати)…».</w:t>
      </w:r>
    </w:p>
    <w:p w:rsidR="00E96F16" w:rsidRPr="002732B6" w:rsidRDefault="00E96F16" w:rsidP="00F64CAB">
      <w:pPr>
        <w:ind w:firstLine="284"/>
        <w:jc w:val="both"/>
        <w:rPr>
          <w:sz w:val="16"/>
          <w:szCs w:val="16"/>
        </w:rPr>
      </w:pPr>
      <w:r w:rsidRPr="002732B6">
        <w:rPr>
          <w:sz w:val="16"/>
          <w:szCs w:val="16"/>
        </w:rPr>
        <w:t>1.8. Дополнить подпункт 3.5.1 пункта 3.5 раздела 3 после слов «…о проведении аукциона…» словами «…, не ранее чем через 30 дней со дня опубликования извещения…»</w:t>
      </w:r>
    </w:p>
    <w:p w:rsidR="00E96F16" w:rsidRPr="002732B6" w:rsidRDefault="00E96F16" w:rsidP="00F64CAB">
      <w:pPr>
        <w:ind w:firstLine="284"/>
        <w:jc w:val="both"/>
        <w:rPr>
          <w:bCs/>
          <w:sz w:val="16"/>
          <w:szCs w:val="16"/>
        </w:rPr>
      </w:pPr>
      <w:r w:rsidRPr="002732B6">
        <w:rPr>
          <w:sz w:val="16"/>
          <w:szCs w:val="16"/>
        </w:rPr>
        <w:lastRenderedPageBreak/>
        <w:t>1.9. Дополнить подпункт 3.5.2.1 пункта 3.5 раздела 3 после слов «…</w:t>
      </w:r>
      <w:r w:rsidRPr="002732B6">
        <w:rPr>
          <w:bCs/>
          <w:sz w:val="16"/>
          <w:szCs w:val="16"/>
        </w:rPr>
        <w:t>www.torgi.gov.ru…»</w:t>
      </w:r>
      <w:r w:rsidRPr="002732B6">
        <w:rPr>
          <w:sz w:val="16"/>
          <w:szCs w:val="16"/>
        </w:rPr>
        <w:t xml:space="preserve">   словами «…</w:t>
      </w:r>
      <w:r w:rsidRPr="002732B6">
        <w:rPr>
          <w:bCs/>
          <w:sz w:val="16"/>
          <w:szCs w:val="16"/>
        </w:rPr>
        <w:t>и на официальном сайте Администрации муниципального района…»</w:t>
      </w:r>
    </w:p>
    <w:p w:rsidR="00E96F16" w:rsidRPr="002732B6" w:rsidRDefault="00E96F16" w:rsidP="00F64CAB">
      <w:pPr>
        <w:ind w:firstLine="284"/>
        <w:jc w:val="both"/>
        <w:rPr>
          <w:bCs/>
          <w:sz w:val="16"/>
          <w:szCs w:val="16"/>
        </w:rPr>
      </w:pPr>
      <w:r w:rsidRPr="002732B6">
        <w:rPr>
          <w:bCs/>
          <w:sz w:val="16"/>
          <w:szCs w:val="16"/>
        </w:rPr>
        <w:t>1.10. Исключить подпункт 3.5.2.2 пункта 3.5 раздела 3.</w:t>
      </w:r>
    </w:p>
    <w:p w:rsidR="00E96F16" w:rsidRPr="002732B6" w:rsidRDefault="00E96F16" w:rsidP="00F64CAB">
      <w:pPr>
        <w:ind w:firstLine="284"/>
        <w:jc w:val="both"/>
        <w:rPr>
          <w:sz w:val="16"/>
          <w:szCs w:val="16"/>
        </w:rPr>
      </w:pPr>
      <w:r w:rsidRPr="002732B6">
        <w:rPr>
          <w:sz w:val="16"/>
          <w:szCs w:val="16"/>
        </w:rPr>
        <w:t>1.11. Дополнить пункт 3.6 раздела 3 после слова «…подготовка…» словами «…и подписание проекта…».</w:t>
      </w:r>
    </w:p>
    <w:p w:rsidR="00E96F16" w:rsidRPr="002732B6" w:rsidRDefault="00E96F16" w:rsidP="00F64CAB">
      <w:pPr>
        <w:ind w:firstLine="284"/>
        <w:jc w:val="both"/>
        <w:rPr>
          <w:sz w:val="16"/>
          <w:szCs w:val="16"/>
        </w:rPr>
      </w:pPr>
      <w:r w:rsidRPr="002732B6">
        <w:rPr>
          <w:sz w:val="16"/>
          <w:szCs w:val="16"/>
        </w:rPr>
        <w:t>1.12. Дополнить подпункт 3.6.2 пункта 3.6 раздела 3 после слов «…</w:t>
      </w:r>
      <w:r w:rsidRPr="002732B6">
        <w:rPr>
          <w:bCs/>
          <w:sz w:val="16"/>
          <w:szCs w:val="16"/>
        </w:rPr>
        <w:t>(Приложение № 4 к Административному регламенту)…» словами «…и направляет его заместителю Главы администрации муниципального района для подписания…»</w:t>
      </w:r>
    </w:p>
    <w:p w:rsidR="00E96F16" w:rsidRPr="002732B6" w:rsidRDefault="00E96F16" w:rsidP="00F64CAB">
      <w:pPr>
        <w:ind w:firstLine="284"/>
        <w:jc w:val="both"/>
        <w:rPr>
          <w:sz w:val="16"/>
          <w:szCs w:val="16"/>
        </w:rPr>
      </w:pPr>
      <w:r w:rsidRPr="002732B6">
        <w:rPr>
          <w:sz w:val="16"/>
          <w:szCs w:val="16"/>
        </w:rPr>
        <w:t>1.13. Дополнить пункт 3.6 раздела 3 подпунктом 3.6.2.1 в редакции:</w:t>
      </w:r>
    </w:p>
    <w:p w:rsidR="00E96F16" w:rsidRPr="002732B6" w:rsidRDefault="00E96F16" w:rsidP="00F64CAB">
      <w:pPr>
        <w:ind w:firstLine="284"/>
        <w:jc w:val="both"/>
        <w:rPr>
          <w:sz w:val="16"/>
          <w:szCs w:val="16"/>
        </w:rPr>
      </w:pPr>
      <w:r w:rsidRPr="002732B6">
        <w:rPr>
          <w:sz w:val="16"/>
          <w:szCs w:val="16"/>
        </w:rPr>
        <w:t>«3.6.2.1. Специалист отдела извещает победителя аукциона или единственного принявшего участие в аукционе участника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посредством почтовой связи. В случае, если заявка об участии в аукционе была подана через МФЦ, то информирование производит специалист МФЦ.</w:t>
      </w:r>
    </w:p>
    <w:p w:rsidR="00E96F16" w:rsidRPr="002732B6" w:rsidRDefault="00E96F16" w:rsidP="00F64CAB">
      <w:pPr>
        <w:ind w:firstLine="284"/>
        <w:jc w:val="both"/>
        <w:rPr>
          <w:sz w:val="16"/>
          <w:szCs w:val="16"/>
        </w:rPr>
      </w:pPr>
      <w:r w:rsidRPr="002732B6">
        <w:rPr>
          <w:sz w:val="16"/>
          <w:szCs w:val="16"/>
        </w:rPr>
        <w:t>Победитель аукциона или единственный принявший участие в аукционе участник, не позднее чем в течение 30 календарных дней со дня получения проекта договора, подписывает его и представляет в отдел.»</w:t>
      </w:r>
    </w:p>
    <w:p w:rsidR="00E96F16" w:rsidRPr="002732B6" w:rsidRDefault="00E96F16" w:rsidP="00F64CAB">
      <w:pPr>
        <w:ind w:firstLine="284"/>
        <w:jc w:val="both"/>
        <w:rPr>
          <w:sz w:val="16"/>
          <w:szCs w:val="16"/>
        </w:rPr>
      </w:pPr>
      <w:r w:rsidRPr="002732B6">
        <w:rPr>
          <w:sz w:val="16"/>
          <w:szCs w:val="16"/>
        </w:rPr>
        <w:t>1.14. Дополнить пункт 3.6  раздела 3 подпунктом 3.6.2.2 в редакции:</w:t>
      </w:r>
    </w:p>
    <w:p w:rsidR="00E96F16" w:rsidRPr="002732B6" w:rsidRDefault="00E96F16" w:rsidP="00F64CAB">
      <w:pPr>
        <w:ind w:firstLine="284"/>
        <w:jc w:val="both"/>
        <w:rPr>
          <w:sz w:val="16"/>
          <w:szCs w:val="16"/>
        </w:rPr>
      </w:pPr>
      <w:r w:rsidRPr="002732B6">
        <w:rPr>
          <w:sz w:val="16"/>
          <w:szCs w:val="16"/>
        </w:rPr>
        <w:t>«3.6.2.2.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E96F16" w:rsidRPr="002732B6" w:rsidRDefault="00E96F16" w:rsidP="00F64CAB">
      <w:pPr>
        <w:ind w:firstLine="284"/>
        <w:jc w:val="both"/>
        <w:rPr>
          <w:sz w:val="16"/>
          <w:szCs w:val="16"/>
        </w:rPr>
      </w:pPr>
      <w:r w:rsidRPr="002732B6">
        <w:rPr>
          <w:sz w:val="16"/>
          <w:szCs w:val="16"/>
        </w:rPr>
        <w:t>1.15. Изложить подпункт 3.6.3 пункта 3.6 раздела 3 в редакции:</w:t>
      </w:r>
    </w:p>
    <w:p w:rsidR="00E96F16" w:rsidRPr="002732B6" w:rsidRDefault="00E96F16" w:rsidP="00F64CAB">
      <w:pPr>
        <w:ind w:firstLine="284"/>
        <w:jc w:val="both"/>
        <w:rPr>
          <w:sz w:val="16"/>
          <w:szCs w:val="16"/>
        </w:rPr>
      </w:pPr>
      <w:r w:rsidRPr="002732B6">
        <w:rPr>
          <w:bCs/>
          <w:sz w:val="16"/>
          <w:szCs w:val="16"/>
        </w:rPr>
        <w:t>«3.6.3. Результат выполнения административной процедуры – заключение договора купли-продажи  земельного участка.»</w:t>
      </w:r>
    </w:p>
    <w:p w:rsidR="00E96F16" w:rsidRPr="002732B6" w:rsidRDefault="00E96F16" w:rsidP="00F64CAB">
      <w:pPr>
        <w:ind w:firstLine="284"/>
        <w:jc w:val="both"/>
        <w:rPr>
          <w:sz w:val="16"/>
          <w:szCs w:val="16"/>
        </w:rPr>
      </w:pPr>
      <w:r w:rsidRPr="002732B6">
        <w:rPr>
          <w:sz w:val="16"/>
          <w:szCs w:val="16"/>
        </w:rPr>
        <w:t>1.16. Изложить подпункт 3.6.4 пункта 3.6 раздела 3 в редакции:</w:t>
      </w:r>
    </w:p>
    <w:p w:rsidR="00E96F16" w:rsidRPr="002732B6" w:rsidRDefault="00E96F16" w:rsidP="00F64CAB">
      <w:pPr>
        <w:ind w:firstLine="284"/>
        <w:jc w:val="both"/>
        <w:rPr>
          <w:sz w:val="16"/>
          <w:szCs w:val="16"/>
        </w:rPr>
      </w:pPr>
      <w:r w:rsidRPr="002732B6">
        <w:rPr>
          <w:sz w:val="16"/>
          <w:szCs w:val="16"/>
        </w:rPr>
        <w:t>«</w:t>
      </w:r>
      <w:r w:rsidRPr="002732B6">
        <w:rPr>
          <w:bCs/>
          <w:sz w:val="16"/>
          <w:szCs w:val="16"/>
        </w:rPr>
        <w:t xml:space="preserve">3.6.4. </w:t>
      </w:r>
      <w:r w:rsidRPr="002732B6">
        <w:rPr>
          <w:sz w:val="16"/>
          <w:szCs w:val="16"/>
        </w:rPr>
        <w:t>Время выполнения административной процедуры не должно превышать 47 (сорока семи) календарных дней, в том числе на действия, направленные на подготовку проекта договора и направление его победителю аукциона или единственному принявшему участие в аукционе участнику – не более 10 (десяти) календарных дней, на подписание проекта договора победителем аукциона или единственным принявшим участие в аукционе участником – не более 30 (тридцати) календарных дней, на направление заявления в орган регистрации – не более 7 календарных дней.»</w:t>
      </w:r>
    </w:p>
    <w:p w:rsidR="00E96F16" w:rsidRPr="002732B6" w:rsidRDefault="00E96F16" w:rsidP="00F64CAB">
      <w:pPr>
        <w:ind w:firstLine="284"/>
        <w:jc w:val="both"/>
        <w:rPr>
          <w:sz w:val="16"/>
          <w:szCs w:val="16"/>
        </w:rPr>
      </w:pPr>
      <w:r w:rsidRPr="002732B6">
        <w:rPr>
          <w:sz w:val="16"/>
          <w:szCs w:val="16"/>
        </w:rPr>
        <w:t>1.17. Изложить приложения №№ 1 – 3 к административному регламенту в новой прилагаемой редакции.</w:t>
      </w:r>
    </w:p>
    <w:p w:rsidR="00E96F16" w:rsidRPr="002732B6" w:rsidRDefault="00E96F16"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96F16" w:rsidRPr="002732B6" w:rsidRDefault="00E96F16" w:rsidP="00F64CAB">
      <w:pPr>
        <w:rPr>
          <w:sz w:val="16"/>
          <w:szCs w:val="16"/>
        </w:rPr>
      </w:pPr>
    </w:p>
    <w:p w:rsidR="00E96F16" w:rsidRPr="002732B6" w:rsidRDefault="00E96F16" w:rsidP="00F64CAB">
      <w:pPr>
        <w:jc w:val="both"/>
        <w:rPr>
          <w:sz w:val="16"/>
          <w:szCs w:val="16"/>
        </w:rPr>
      </w:pPr>
    </w:p>
    <w:p w:rsidR="00E96F16" w:rsidRPr="002732B6" w:rsidRDefault="00E96F16" w:rsidP="00F64CAB">
      <w:pPr>
        <w:pStyle w:val="32"/>
        <w:suppressAutoHyphens/>
        <w:spacing w:after="0"/>
        <w:ind w:left="0"/>
        <w:rPr>
          <w:b/>
        </w:rPr>
      </w:pPr>
      <w:r w:rsidRPr="002732B6">
        <w:rPr>
          <w:b/>
        </w:rPr>
        <w:t>Глава муниципального района      А.Я. Котов</w:t>
      </w:r>
    </w:p>
    <w:p w:rsidR="00E96F16" w:rsidRPr="002732B6" w:rsidRDefault="00E96F16"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E96F16" w:rsidRPr="002732B6" w:rsidTr="00E96F16">
        <w:tc>
          <w:tcPr>
            <w:tcW w:w="2185" w:type="dxa"/>
            <w:shd w:val="clear" w:color="auto" w:fill="auto"/>
          </w:tcPr>
          <w:p w:rsidR="00E96F16" w:rsidRPr="002732B6" w:rsidRDefault="00E96F16" w:rsidP="00F64CAB">
            <w:pPr>
              <w:tabs>
                <w:tab w:val="left" w:pos="6800"/>
              </w:tabs>
              <w:jc w:val="center"/>
              <w:rPr>
                <w:b/>
                <w:sz w:val="16"/>
                <w:szCs w:val="16"/>
              </w:rPr>
            </w:pPr>
          </w:p>
        </w:tc>
        <w:tc>
          <w:tcPr>
            <w:tcW w:w="2849" w:type="dxa"/>
            <w:shd w:val="clear" w:color="auto" w:fill="auto"/>
          </w:tcPr>
          <w:p w:rsidR="00E96F16" w:rsidRPr="002732B6" w:rsidRDefault="00E96F16" w:rsidP="00F64CAB">
            <w:pPr>
              <w:tabs>
                <w:tab w:val="left" w:pos="6800"/>
              </w:tabs>
              <w:jc w:val="center"/>
              <w:rPr>
                <w:sz w:val="16"/>
                <w:szCs w:val="16"/>
              </w:rPr>
            </w:pPr>
            <w:r w:rsidRPr="002732B6">
              <w:rPr>
                <w:sz w:val="16"/>
                <w:szCs w:val="16"/>
              </w:rPr>
              <w:t>Приложение № 1</w:t>
            </w:r>
          </w:p>
          <w:p w:rsidR="00E96F16" w:rsidRPr="002732B6" w:rsidRDefault="00E96F16"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E96F16" w:rsidRPr="002732B6" w:rsidRDefault="00E96F16" w:rsidP="00F64CAB">
            <w:pPr>
              <w:tabs>
                <w:tab w:val="left" w:pos="6800"/>
              </w:tabs>
              <w:jc w:val="center"/>
              <w:rPr>
                <w:sz w:val="16"/>
                <w:szCs w:val="16"/>
              </w:rPr>
            </w:pPr>
            <w:r w:rsidRPr="002732B6">
              <w:rPr>
                <w:sz w:val="16"/>
                <w:szCs w:val="16"/>
              </w:rPr>
              <w:t>от 15.05.2017 № 669</w:t>
            </w:r>
          </w:p>
        </w:tc>
      </w:tr>
    </w:tbl>
    <w:p w:rsidR="00E96F16" w:rsidRPr="002732B6" w:rsidRDefault="00E96F16" w:rsidP="00F64CAB">
      <w:pPr>
        <w:autoSpaceDE w:val="0"/>
        <w:autoSpaceDN w:val="0"/>
        <w:adjustRightInd w:val="0"/>
        <w:jc w:val="center"/>
        <w:outlineLvl w:val="1"/>
        <w:rPr>
          <w:sz w:val="16"/>
          <w:szCs w:val="16"/>
        </w:rPr>
      </w:pPr>
    </w:p>
    <w:tbl>
      <w:tblPr>
        <w:tblW w:w="4395" w:type="dxa"/>
        <w:tblInd w:w="675" w:type="dxa"/>
        <w:tblLook w:val="04A0" w:firstRow="1" w:lastRow="0" w:firstColumn="1" w:lastColumn="0" w:noHBand="0" w:noVBand="1"/>
      </w:tblPr>
      <w:tblGrid>
        <w:gridCol w:w="284"/>
        <w:gridCol w:w="4111"/>
      </w:tblGrid>
      <w:tr w:rsidR="00E96F16" w:rsidRPr="002732B6" w:rsidTr="0097041A">
        <w:tc>
          <w:tcPr>
            <w:tcW w:w="284" w:type="dxa"/>
            <w:shd w:val="clear" w:color="auto" w:fill="auto"/>
          </w:tcPr>
          <w:p w:rsidR="00E96F16" w:rsidRPr="002732B6" w:rsidRDefault="00E96F16" w:rsidP="00F64CAB">
            <w:pPr>
              <w:autoSpaceDE w:val="0"/>
              <w:autoSpaceDN w:val="0"/>
              <w:adjustRightInd w:val="0"/>
              <w:jc w:val="right"/>
              <w:outlineLvl w:val="2"/>
              <w:rPr>
                <w:sz w:val="16"/>
                <w:szCs w:val="16"/>
              </w:rPr>
            </w:pPr>
            <w:r w:rsidRPr="002732B6">
              <w:rPr>
                <w:sz w:val="16"/>
                <w:szCs w:val="16"/>
              </w:rPr>
              <w:br w:type="page"/>
            </w:r>
          </w:p>
        </w:tc>
        <w:tc>
          <w:tcPr>
            <w:tcW w:w="4111" w:type="dxa"/>
            <w:shd w:val="clear" w:color="auto" w:fill="auto"/>
          </w:tcPr>
          <w:p w:rsidR="00E96F16" w:rsidRPr="002732B6" w:rsidRDefault="00E96F16" w:rsidP="00F64CAB">
            <w:pPr>
              <w:autoSpaceDE w:val="0"/>
              <w:autoSpaceDN w:val="0"/>
              <w:adjustRightInd w:val="0"/>
              <w:jc w:val="center"/>
              <w:outlineLvl w:val="2"/>
              <w:rPr>
                <w:sz w:val="16"/>
                <w:szCs w:val="16"/>
              </w:rPr>
            </w:pPr>
            <w:r w:rsidRPr="002732B6">
              <w:rPr>
                <w:sz w:val="16"/>
                <w:szCs w:val="16"/>
              </w:rPr>
              <w:t>Приложение № 1</w:t>
            </w:r>
          </w:p>
        </w:tc>
      </w:tr>
      <w:tr w:rsidR="00E96F16" w:rsidRPr="002732B6" w:rsidTr="0097041A">
        <w:tc>
          <w:tcPr>
            <w:tcW w:w="284" w:type="dxa"/>
            <w:shd w:val="clear" w:color="auto" w:fill="auto"/>
          </w:tcPr>
          <w:p w:rsidR="00E96F16" w:rsidRPr="002732B6" w:rsidRDefault="00E96F16" w:rsidP="00F64CAB">
            <w:pPr>
              <w:autoSpaceDE w:val="0"/>
              <w:autoSpaceDN w:val="0"/>
              <w:adjustRightInd w:val="0"/>
              <w:jc w:val="right"/>
              <w:outlineLvl w:val="2"/>
              <w:rPr>
                <w:sz w:val="16"/>
                <w:szCs w:val="16"/>
              </w:rPr>
            </w:pPr>
          </w:p>
        </w:tc>
        <w:tc>
          <w:tcPr>
            <w:tcW w:w="4111" w:type="dxa"/>
            <w:shd w:val="clear" w:color="auto" w:fill="auto"/>
          </w:tcPr>
          <w:p w:rsidR="00E96F16" w:rsidRPr="002732B6" w:rsidRDefault="00E96F16"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на торгах»</w:t>
            </w:r>
          </w:p>
        </w:tc>
      </w:tr>
    </w:tbl>
    <w:p w:rsidR="00E96F16" w:rsidRPr="002732B6" w:rsidRDefault="00E96F16" w:rsidP="00F64CAB">
      <w:pPr>
        <w:autoSpaceDE w:val="0"/>
        <w:autoSpaceDN w:val="0"/>
        <w:adjustRightInd w:val="0"/>
        <w:jc w:val="right"/>
        <w:outlineLvl w:val="2"/>
        <w:rPr>
          <w:b/>
          <w:sz w:val="16"/>
          <w:szCs w:val="16"/>
        </w:rPr>
      </w:pPr>
    </w:p>
    <w:p w:rsidR="00E96F16" w:rsidRPr="002732B6" w:rsidRDefault="00E96F16"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E96F16" w:rsidRPr="002732B6" w:rsidRDefault="00E96F16" w:rsidP="00F64CAB">
      <w:pPr>
        <w:autoSpaceDE w:val="0"/>
        <w:autoSpaceDN w:val="0"/>
        <w:adjustRightInd w:val="0"/>
        <w:jc w:val="center"/>
        <w:outlineLvl w:val="2"/>
        <w:rPr>
          <w:b/>
          <w:sz w:val="16"/>
          <w:szCs w:val="16"/>
          <w:highlight w:val="yellow"/>
        </w:rPr>
      </w:pPr>
    </w:p>
    <w:p w:rsidR="00E96F16" w:rsidRPr="002732B6" w:rsidRDefault="00E96F16" w:rsidP="00F64CAB">
      <w:pPr>
        <w:autoSpaceDE w:val="0"/>
        <w:autoSpaceDN w:val="0"/>
        <w:adjustRightInd w:val="0"/>
        <w:jc w:val="both"/>
        <w:outlineLvl w:val="1"/>
        <w:rPr>
          <w:sz w:val="16"/>
          <w:szCs w:val="16"/>
          <w:highlight w:val="yellow"/>
        </w:rPr>
      </w:pPr>
    </w:p>
    <w:p w:rsidR="00E96F16" w:rsidRPr="002732B6" w:rsidRDefault="00E96F16"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 xml:space="preserve">1.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w:t>
      </w:r>
      <w:r w:rsidRPr="002732B6">
        <w:rPr>
          <w:rFonts w:ascii="Times New Roman" w:hAnsi="Times New Roman" w:cs="Times New Roman"/>
          <w:b/>
          <w:sz w:val="16"/>
          <w:szCs w:val="16"/>
        </w:rPr>
        <w:lastRenderedPageBreak/>
        <w:t>и муниципальных услуг»</w:t>
      </w:r>
    </w:p>
    <w:p w:rsidR="00E96F16" w:rsidRPr="002732B6" w:rsidRDefault="00E96F16"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E96F16" w:rsidRPr="002732B6" w:rsidRDefault="00E96F16"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E96F16" w:rsidRPr="002732B6" w:rsidRDefault="00E96F16" w:rsidP="00F64CAB">
      <w:pPr>
        <w:autoSpaceDE w:val="0"/>
        <w:autoSpaceDN w:val="0"/>
        <w:adjustRightInd w:val="0"/>
        <w:jc w:val="both"/>
        <w:rPr>
          <w:sz w:val="16"/>
          <w:szCs w:val="16"/>
        </w:rPr>
      </w:pPr>
      <w:r w:rsidRPr="002732B6">
        <w:rPr>
          <w:sz w:val="16"/>
          <w:szCs w:val="16"/>
        </w:rPr>
        <w:t>Телефоны: (81655) 31188.</w:t>
      </w:r>
    </w:p>
    <w:p w:rsidR="00E96F16" w:rsidRPr="002732B6" w:rsidRDefault="00E96F16"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E96F16" w:rsidRPr="002732B6" w:rsidRDefault="00E96F16" w:rsidP="00F64CAB">
      <w:pPr>
        <w:jc w:val="both"/>
        <w:rPr>
          <w:sz w:val="16"/>
          <w:szCs w:val="16"/>
        </w:rPr>
      </w:pPr>
      <w:r w:rsidRPr="002732B6">
        <w:rPr>
          <w:sz w:val="16"/>
          <w:szCs w:val="16"/>
        </w:rPr>
        <w:t xml:space="preserve">Адрес электронной почты: </w:t>
      </w:r>
      <w:hyperlink r:id="rId90"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E96F16" w:rsidRPr="002732B6" w:rsidRDefault="00E96F16" w:rsidP="00F64CAB">
      <w:pPr>
        <w:jc w:val="both"/>
        <w:rPr>
          <w:sz w:val="16"/>
          <w:szCs w:val="16"/>
        </w:rPr>
      </w:pPr>
      <w:r w:rsidRPr="002732B6">
        <w:rPr>
          <w:sz w:val="16"/>
          <w:szCs w:val="16"/>
        </w:rPr>
        <w:t>График работы:</w:t>
      </w:r>
    </w:p>
    <w:p w:rsidR="00E96F16" w:rsidRPr="002732B6" w:rsidRDefault="00E96F16"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08.30 – 14.30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08.30 – 17.30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08.30 – 17.30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10.00 – 17.30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08.30 – 17.30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09.00 – 15.00</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 xml:space="preserve">Выходной </w:t>
            </w:r>
          </w:p>
        </w:tc>
      </w:tr>
      <w:tr w:rsidR="00E96F16" w:rsidRPr="002732B6" w:rsidTr="00D31FBA">
        <w:tc>
          <w:tcPr>
            <w:tcW w:w="3968"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E96F16" w:rsidRPr="002732B6" w:rsidRDefault="00E96F16" w:rsidP="00F64CAB">
            <w:pPr>
              <w:jc w:val="both"/>
              <w:rPr>
                <w:sz w:val="16"/>
                <w:szCs w:val="16"/>
              </w:rPr>
            </w:pPr>
            <w:r w:rsidRPr="002732B6">
              <w:rPr>
                <w:sz w:val="16"/>
                <w:szCs w:val="16"/>
              </w:rPr>
              <w:t>Без перерыва</w:t>
            </w:r>
          </w:p>
        </w:tc>
      </w:tr>
    </w:tbl>
    <w:p w:rsidR="00E96F16" w:rsidRPr="002732B6" w:rsidRDefault="00E96F16" w:rsidP="00F64CAB">
      <w:pPr>
        <w:autoSpaceDE w:val="0"/>
        <w:autoSpaceDN w:val="0"/>
        <w:adjustRightInd w:val="0"/>
        <w:jc w:val="both"/>
        <w:outlineLvl w:val="1"/>
        <w:rPr>
          <w:sz w:val="16"/>
          <w:szCs w:val="16"/>
          <w:highlight w:val="yellow"/>
        </w:rPr>
      </w:pPr>
    </w:p>
    <w:p w:rsidR="00E96F16" w:rsidRPr="002732B6" w:rsidRDefault="00E96F16" w:rsidP="00F64CAB">
      <w:pPr>
        <w:rPr>
          <w:sz w:val="16"/>
          <w:szCs w:val="16"/>
          <w:highlight w:val="yellow"/>
        </w:rPr>
      </w:pPr>
    </w:p>
    <w:p w:rsidR="00E96F16" w:rsidRPr="002732B6" w:rsidRDefault="00E96F16" w:rsidP="00F64CAB">
      <w:pPr>
        <w:autoSpaceDE w:val="0"/>
        <w:autoSpaceDN w:val="0"/>
        <w:adjustRightInd w:val="0"/>
        <w:jc w:val="both"/>
        <w:outlineLvl w:val="1"/>
        <w:rPr>
          <w:b/>
          <w:sz w:val="16"/>
          <w:szCs w:val="16"/>
        </w:rPr>
      </w:pPr>
      <w:r w:rsidRPr="002732B6">
        <w:rPr>
          <w:b/>
          <w:sz w:val="16"/>
          <w:szCs w:val="16"/>
        </w:rPr>
        <w:t>2. Федеральная налоговая служба Российской Федерации</w:t>
      </w:r>
    </w:p>
    <w:p w:rsidR="00E96F16" w:rsidRPr="002732B6" w:rsidRDefault="00E96F16"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p>
    <w:p w:rsidR="00E96F16" w:rsidRPr="002732B6" w:rsidRDefault="00E96F16" w:rsidP="00F64CAB">
      <w:pPr>
        <w:tabs>
          <w:tab w:val="left" w:pos="6800"/>
        </w:tabs>
        <w:jc w:val="center"/>
        <w:rPr>
          <w:b/>
          <w:sz w:val="16"/>
          <w:szCs w:val="16"/>
        </w:rPr>
      </w:pPr>
    </w:p>
    <w:p w:rsidR="00E96F16" w:rsidRPr="002732B6" w:rsidRDefault="00E96F16"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E96F16" w:rsidRPr="002732B6" w:rsidTr="00E96F16">
        <w:tc>
          <w:tcPr>
            <w:tcW w:w="4926" w:type="dxa"/>
            <w:shd w:val="clear" w:color="auto" w:fill="auto"/>
          </w:tcPr>
          <w:p w:rsidR="00E96F16" w:rsidRPr="002732B6" w:rsidRDefault="00E96F16" w:rsidP="00F64CAB">
            <w:pPr>
              <w:tabs>
                <w:tab w:val="left" w:pos="6800"/>
              </w:tabs>
              <w:jc w:val="center"/>
              <w:rPr>
                <w:b/>
                <w:sz w:val="16"/>
                <w:szCs w:val="16"/>
              </w:rPr>
            </w:pPr>
          </w:p>
        </w:tc>
        <w:tc>
          <w:tcPr>
            <w:tcW w:w="4927" w:type="dxa"/>
            <w:shd w:val="clear" w:color="auto" w:fill="auto"/>
          </w:tcPr>
          <w:p w:rsidR="00E96F16" w:rsidRPr="002732B6" w:rsidRDefault="00E96F16" w:rsidP="00F64CAB">
            <w:pPr>
              <w:tabs>
                <w:tab w:val="left" w:pos="6800"/>
              </w:tabs>
              <w:jc w:val="center"/>
              <w:rPr>
                <w:sz w:val="16"/>
                <w:szCs w:val="16"/>
              </w:rPr>
            </w:pPr>
            <w:r w:rsidRPr="002732B6">
              <w:rPr>
                <w:sz w:val="16"/>
                <w:szCs w:val="16"/>
              </w:rPr>
              <w:t>Приложение № 2</w:t>
            </w:r>
          </w:p>
          <w:p w:rsidR="00E96F16" w:rsidRPr="002732B6" w:rsidRDefault="00E96F16"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E96F16" w:rsidRPr="002732B6" w:rsidRDefault="00E96F16" w:rsidP="00F64CAB">
            <w:pPr>
              <w:tabs>
                <w:tab w:val="left" w:pos="6800"/>
              </w:tabs>
              <w:jc w:val="center"/>
              <w:rPr>
                <w:sz w:val="16"/>
                <w:szCs w:val="16"/>
              </w:rPr>
            </w:pPr>
            <w:r w:rsidRPr="002732B6">
              <w:rPr>
                <w:sz w:val="16"/>
                <w:szCs w:val="16"/>
              </w:rPr>
              <w:t>от 15.05.2017 № 669</w:t>
            </w:r>
          </w:p>
          <w:p w:rsidR="00E96F16" w:rsidRPr="002732B6" w:rsidRDefault="00E96F16" w:rsidP="00F64CAB">
            <w:pPr>
              <w:tabs>
                <w:tab w:val="left" w:pos="6800"/>
              </w:tabs>
              <w:jc w:val="center"/>
              <w:rPr>
                <w:sz w:val="16"/>
                <w:szCs w:val="16"/>
              </w:rPr>
            </w:pPr>
          </w:p>
        </w:tc>
      </w:tr>
    </w:tbl>
    <w:p w:rsidR="00E96F16" w:rsidRPr="002732B6" w:rsidRDefault="00E96F16" w:rsidP="00F64CAB">
      <w:pPr>
        <w:tabs>
          <w:tab w:val="left" w:pos="6800"/>
        </w:tabs>
        <w:jc w:val="center"/>
        <w:rPr>
          <w:b/>
          <w:sz w:val="16"/>
          <w:szCs w:val="16"/>
        </w:rPr>
      </w:pPr>
    </w:p>
    <w:p w:rsidR="00E96F16" w:rsidRPr="002732B6" w:rsidRDefault="00E96F16" w:rsidP="00F64CAB">
      <w:pPr>
        <w:rPr>
          <w:vanish/>
          <w:sz w:val="16"/>
          <w:szCs w:val="16"/>
        </w:rPr>
      </w:pPr>
    </w:p>
    <w:tbl>
      <w:tblPr>
        <w:tblW w:w="4111" w:type="dxa"/>
        <w:tblInd w:w="817" w:type="dxa"/>
        <w:tblLook w:val="04A0" w:firstRow="1" w:lastRow="0" w:firstColumn="1" w:lastColumn="0" w:noHBand="0" w:noVBand="1"/>
      </w:tblPr>
      <w:tblGrid>
        <w:gridCol w:w="284"/>
        <w:gridCol w:w="3827"/>
      </w:tblGrid>
      <w:tr w:rsidR="00E96F16" w:rsidRPr="002732B6" w:rsidTr="0097041A">
        <w:tc>
          <w:tcPr>
            <w:tcW w:w="284" w:type="dxa"/>
            <w:shd w:val="clear" w:color="auto" w:fill="auto"/>
          </w:tcPr>
          <w:p w:rsidR="00E96F16" w:rsidRPr="002732B6" w:rsidRDefault="00E96F16" w:rsidP="00F64CAB">
            <w:pPr>
              <w:autoSpaceDE w:val="0"/>
              <w:autoSpaceDN w:val="0"/>
              <w:adjustRightInd w:val="0"/>
              <w:jc w:val="right"/>
              <w:outlineLvl w:val="2"/>
              <w:rPr>
                <w:sz w:val="16"/>
                <w:szCs w:val="16"/>
              </w:rPr>
            </w:pPr>
          </w:p>
        </w:tc>
        <w:tc>
          <w:tcPr>
            <w:tcW w:w="3827" w:type="dxa"/>
            <w:shd w:val="clear" w:color="auto" w:fill="auto"/>
          </w:tcPr>
          <w:p w:rsidR="00E96F16" w:rsidRPr="002732B6" w:rsidRDefault="00E96F16" w:rsidP="00F64CAB">
            <w:pPr>
              <w:tabs>
                <w:tab w:val="left" w:pos="1050"/>
                <w:tab w:val="center" w:pos="2727"/>
              </w:tabs>
              <w:autoSpaceDE w:val="0"/>
              <w:autoSpaceDN w:val="0"/>
              <w:adjustRightInd w:val="0"/>
              <w:outlineLvl w:val="2"/>
              <w:rPr>
                <w:sz w:val="16"/>
                <w:szCs w:val="16"/>
              </w:rPr>
            </w:pPr>
            <w:r w:rsidRPr="002732B6">
              <w:rPr>
                <w:sz w:val="16"/>
                <w:szCs w:val="16"/>
              </w:rPr>
              <w:tab/>
            </w:r>
            <w:r w:rsidRPr="002732B6">
              <w:rPr>
                <w:sz w:val="16"/>
                <w:szCs w:val="16"/>
              </w:rPr>
              <w:tab/>
              <w:t>Приложение № 2</w:t>
            </w:r>
          </w:p>
        </w:tc>
      </w:tr>
      <w:tr w:rsidR="00E96F16" w:rsidRPr="002732B6" w:rsidTr="0097041A">
        <w:tc>
          <w:tcPr>
            <w:tcW w:w="284" w:type="dxa"/>
            <w:shd w:val="clear" w:color="auto" w:fill="auto"/>
          </w:tcPr>
          <w:p w:rsidR="00E96F16" w:rsidRPr="002732B6" w:rsidRDefault="00E96F16" w:rsidP="00F64CAB">
            <w:pPr>
              <w:autoSpaceDE w:val="0"/>
              <w:autoSpaceDN w:val="0"/>
              <w:adjustRightInd w:val="0"/>
              <w:jc w:val="right"/>
              <w:outlineLvl w:val="2"/>
              <w:rPr>
                <w:sz w:val="16"/>
                <w:szCs w:val="16"/>
              </w:rPr>
            </w:pPr>
          </w:p>
        </w:tc>
        <w:tc>
          <w:tcPr>
            <w:tcW w:w="3827" w:type="dxa"/>
            <w:shd w:val="clear" w:color="auto" w:fill="auto"/>
          </w:tcPr>
          <w:p w:rsidR="00E96F16" w:rsidRPr="002732B6" w:rsidRDefault="00E96F16"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на торгах»</w:t>
            </w:r>
          </w:p>
        </w:tc>
      </w:tr>
    </w:tbl>
    <w:p w:rsidR="00E96F16" w:rsidRPr="002732B6" w:rsidRDefault="00E96F16" w:rsidP="00F64CAB">
      <w:pPr>
        <w:jc w:val="right"/>
        <w:rPr>
          <w:sz w:val="16"/>
          <w:szCs w:val="16"/>
          <w:lang w:eastAsia="x-none"/>
        </w:rPr>
      </w:pPr>
    </w:p>
    <w:p w:rsidR="00E96F16" w:rsidRPr="002732B6" w:rsidRDefault="00E96F16" w:rsidP="00F64CAB">
      <w:pPr>
        <w:jc w:val="center"/>
        <w:rPr>
          <w:b/>
          <w:sz w:val="16"/>
          <w:szCs w:val="16"/>
          <w:lang w:val="x-none" w:eastAsia="x-none"/>
        </w:rPr>
      </w:pPr>
      <w:r w:rsidRPr="002732B6">
        <w:rPr>
          <w:b/>
          <w:sz w:val="16"/>
          <w:szCs w:val="16"/>
          <w:lang w:val="x-none" w:eastAsia="x-none"/>
        </w:rPr>
        <w:t>БЛОК-СХЕМА</w:t>
      </w:r>
    </w:p>
    <w:p w:rsidR="00E96F16" w:rsidRPr="002732B6" w:rsidRDefault="00E96F16"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E96F16" w:rsidRPr="002732B6" w:rsidRDefault="00E96F16" w:rsidP="00F64CAB">
      <w:pPr>
        <w:jc w:val="center"/>
        <w:rPr>
          <w:b/>
          <w:sz w:val="16"/>
          <w:szCs w:val="16"/>
          <w:lang w:val="x-none" w:eastAsia="x-none"/>
        </w:rPr>
      </w:pPr>
      <w:r w:rsidRPr="002732B6">
        <w:rPr>
          <w:b/>
          <w:sz w:val="16"/>
          <w:szCs w:val="16"/>
          <w:lang w:val="x-none" w:eastAsia="x-none"/>
        </w:rPr>
        <w:t>«</w:t>
      </w:r>
      <w:r w:rsidRPr="002732B6">
        <w:rPr>
          <w:b/>
          <w:sz w:val="16"/>
          <w:szCs w:val="16"/>
        </w:rPr>
        <w:t xml:space="preserve"> Предоставление земельного участка, находящегося в муниципальной собственности, в собственность на торгах</w:t>
      </w:r>
      <w:r w:rsidRPr="002732B6">
        <w:rPr>
          <w:b/>
          <w:sz w:val="16"/>
          <w:szCs w:val="16"/>
          <w:lang w:val="x-none" w:eastAsia="x-none"/>
        </w:rPr>
        <w:t>»</w:t>
      </w:r>
    </w:p>
    <w:p w:rsidR="00E96F16" w:rsidRPr="002732B6" w:rsidRDefault="00E96F16" w:rsidP="00F64CAB">
      <w:pPr>
        <w:jc w:val="center"/>
        <w:rPr>
          <w:b/>
          <w:sz w:val="16"/>
          <w:szCs w:val="16"/>
          <w:lang w:val="x-none" w:eastAsia="x-none"/>
        </w:rPr>
      </w:pP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66816" behindDoc="0" locked="0" layoutInCell="1" allowOverlap="1" wp14:anchorId="4D11FE74" wp14:editId="465B941D">
                <wp:simplePos x="0" y="0"/>
                <wp:positionH relativeFrom="column">
                  <wp:posOffset>239141</wp:posOffset>
                </wp:positionH>
                <wp:positionV relativeFrom="paragraph">
                  <wp:posOffset>148463</wp:posOffset>
                </wp:positionV>
                <wp:extent cx="2728570" cy="219456"/>
                <wp:effectExtent l="0" t="0" r="15240" b="28575"/>
                <wp:wrapNone/>
                <wp:docPr id="44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70" cy="219456"/>
                        </a:xfrm>
                        <a:prstGeom prst="rect">
                          <a:avLst/>
                        </a:prstGeom>
                        <a:solidFill>
                          <a:srgbClr val="FFFFFF"/>
                        </a:solidFill>
                        <a:ln w="9525">
                          <a:solidFill>
                            <a:srgbClr val="000000"/>
                          </a:solidFill>
                          <a:miter lim="800000"/>
                          <a:headEnd/>
                          <a:tailEnd/>
                        </a:ln>
                      </wps:spPr>
                      <wps:txbx>
                        <w:txbxContent>
                          <w:p w:rsidR="00126766" w:rsidRPr="00152EC2" w:rsidRDefault="00126766" w:rsidP="00D31FBA">
                            <w:pPr>
                              <w:jc w:val="center"/>
                              <w:rPr>
                                <w:sz w:val="12"/>
                                <w:szCs w:val="12"/>
                              </w:rPr>
                            </w:pPr>
                            <w:r w:rsidRPr="00152EC2">
                              <w:rPr>
                                <w:sz w:val="12"/>
                                <w:szCs w:val="12"/>
                              </w:rPr>
                              <w:t>Прием и регистрация заявки на участие в аукционе, документов от заявителя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4" o:spid="_x0000_s1202" type="#_x0000_t202" style="position:absolute;left:0;text-align:left;margin-left:18.85pt;margin-top:11.7pt;width:214.85pt;height:17.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">
                <v:textbox>
                  <w:txbxContent>
                    <w:p w:rsidR="00E82637" w:rsidRPr="00152EC2" w:rsidRDefault="00E82637" w:rsidP="00D31FBA">
                      <w:pPr>
                        <w:jc w:val="center"/>
                        <w:rPr>
                          <w:sz w:val="12"/>
                          <w:szCs w:val="12"/>
                        </w:rPr>
                      </w:pPr>
                      <w:r w:rsidRPr="00152EC2">
                        <w:rPr>
                          <w:sz w:val="12"/>
                          <w:szCs w:val="12"/>
                        </w:rPr>
                        <w:t>Прием и регистрация заявки на участие в аукционе, документов от заявителя</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0128" behindDoc="0" locked="0" layoutInCell="1" allowOverlap="1" wp14:anchorId="3787AE93" wp14:editId="6B4100E9">
                <wp:simplePos x="0" y="0"/>
                <wp:positionH relativeFrom="column">
                  <wp:posOffset>1553388</wp:posOffset>
                </wp:positionH>
                <wp:positionV relativeFrom="paragraph">
                  <wp:posOffset>172720</wp:posOffset>
                </wp:positionV>
                <wp:extent cx="0" cy="172720"/>
                <wp:effectExtent l="76200" t="0" r="57150" b="55880"/>
                <wp:wrapNone/>
                <wp:docPr id="445" name="Прямая со стрелкой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5" o:spid="_x0000_s1026" type="#_x0000_t32" style="position:absolute;margin-left:122.3pt;margin-top:13.6pt;width:0;height:13.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GaYwIAAHk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67840" behindDoc="0" locked="0" layoutInCell="1" allowOverlap="1" wp14:anchorId="38CA1F49" wp14:editId="3D1F1645">
                <wp:simplePos x="0" y="0"/>
                <wp:positionH relativeFrom="column">
                  <wp:posOffset>239141</wp:posOffset>
                </wp:positionH>
                <wp:positionV relativeFrom="paragraph">
                  <wp:posOffset>137084</wp:posOffset>
                </wp:positionV>
                <wp:extent cx="2728570" cy="248717"/>
                <wp:effectExtent l="0" t="0" r="15240" b="18415"/>
                <wp:wrapNone/>
                <wp:docPr id="44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70" cy="248717"/>
                        </a:xfrm>
                        <a:prstGeom prst="rect">
                          <a:avLst/>
                        </a:prstGeom>
                        <a:solidFill>
                          <a:srgbClr val="FFFFFF"/>
                        </a:solidFill>
                        <a:ln w="9525">
                          <a:solidFill>
                            <a:srgbClr val="000000"/>
                          </a:solidFill>
                          <a:miter lim="800000"/>
                          <a:headEnd/>
                          <a:tailEnd/>
                        </a:ln>
                      </wps:spPr>
                      <wps:txbx>
                        <w:txbxContent>
                          <w:p w:rsidR="00126766" w:rsidRPr="00152EC2" w:rsidRDefault="00126766" w:rsidP="00D31FBA">
                            <w:pPr>
                              <w:jc w:val="center"/>
                              <w:rPr>
                                <w:sz w:val="12"/>
                                <w:szCs w:val="12"/>
                              </w:rPr>
                            </w:pPr>
                            <w:r w:rsidRPr="00152EC2">
                              <w:rPr>
                                <w:sz w:val="12"/>
                                <w:szCs w:val="12"/>
                              </w:rPr>
                              <w:t>Рассмотрение заявки на участие в аукционе и документов к ней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6" o:spid="_x0000_s1203" type="#_x0000_t202" style="position:absolute;left:0;text-align:left;margin-left:18.85pt;margin-top:10.8pt;width:214.85pt;height:19.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">
                <v:textbox>
                  <w:txbxContent>
                    <w:p w:rsidR="00E82637" w:rsidRPr="00152EC2" w:rsidRDefault="00E82637" w:rsidP="00D31FBA">
                      <w:pPr>
                        <w:jc w:val="center"/>
                        <w:rPr>
                          <w:sz w:val="12"/>
                          <w:szCs w:val="12"/>
                        </w:rPr>
                      </w:pPr>
                      <w:r w:rsidRPr="00152EC2">
                        <w:rPr>
                          <w:sz w:val="12"/>
                          <w:szCs w:val="12"/>
                        </w:rPr>
                        <w:t>Рассмотрение заявки на участие в аукционе и документов к ней</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1152" behindDoc="0" locked="0" layoutInCell="1" allowOverlap="1" wp14:anchorId="1F021C4F" wp14:editId="2F04D3C6">
                <wp:simplePos x="0" y="0"/>
                <wp:positionH relativeFrom="column">
                  <wp:posOffset>1546225</wp:posOffset>
                </wp:positionH>
                <wp:positionV relativeFrom="paragraph">
                  <wp:posOffset>154940</wp:posOffset>
                </wp:positionV>
                <wp:extent cx="0" cy="188595"/>
                <wp:effectExtent l="76200" t="0" r="57150" b="59055"/>
                <wp:wrapNone/>
                <wp:docPr id="447"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7" o:spid="_x0000_s1026" type="#_x0000_t32" style="position:absolute;margin-left:121.75pt;margin-top:12.2pt;width:0;height:14.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zZYQIAAHk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68864" behindDoc="0" locked="0" layoutInCell="1" allowOverlap="1" wp14:anchorId="4FE0E4B5" wp14:editId="01B2DFA8">
                <wp:simplePos x="0" y="0"/>
                <wp:positionH relativeFrom="column">
                  <wp:posOffset>231826</wp:posOffset>
                </wp:positionH>
                <wp:positionV relativeFrom="paragraph">
                  <wp:posOffset>133020</wp:posOffset>
                </wp:positionV>
                <wp:extent cx="2735885" cy="285293"/>
                <wp:effectExtent l="0" t="0" r="26670" b="19685"/>
                <wp:wrapNone/>
                <wp:docPr id="44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885" cy="285293"/>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Проведение заседания комиссии по рассмотрению заявок на участие в аукционе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48" o:spid="_x0000_s1204" type="#_x0000_t202" style="position:absolute;left:0;text-align:left;margin-left:18.25pt;margin-top:10.45pt;width:215.4pt;height:22.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">
                <v:textbox>
                  <w:txbxContent>
                    <w:p w:rsidR="00E82637" w:rsidRPr="00693C73" w:rsidRDefault="00E82637" w:rsidP="00D31FBA">
                      <w:pPr>
                        <w:jc w:val="center"/>
                        <w:rPr>
                          <w:sz w:val="12"/>
                          <w:szCs w:val="12"/>
                        </w:rPr>
                      </w:pPr>
                      <w:r w:rsidRPr="00693C73">
                        <w:rPr>
                          <w:sz w:val="12"/>
                          <w:szCs w:val="12"/>
                        </w:rPr>
                        <w:t>Проведение заседания комиссии по рассмотрению заявок на участие в аукционе</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1936" behindDoc="0" locked="0" layoutInCell="1" allowOverlap="1" wp14:anchorId="6059AFB6" wp14:editId="6BB6C370">
                <wp:simplePos x="0" y="0"/>
                <wp:positionH relativeFrom="column">
                  <wp:posOffset>2740025</wp:posOffset>
                </wp:positionH>
                <wp:positionV relativeFrom="paragraph">
                  <wp:posOffset>194310</wp:posOffset>
                </wp:positionV>
                <wp:extent cx="350520" cy="305435"/>
                <wp:effectExtent l="0" t="0" r="11430" b="21590"/>
                <wp:wrapNone/>
                <wp:docPr id="449" name="Поле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05435"/>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49" o:spid="_x0000_s1205" type="#_x0000_t202" style="position:absolute;left:0;text-align:left;margin-left:215.75pt;margin-top:15.3pt;width:27.6pt;height:24.0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">
                <v:textbox style="mso-fit-shape-to-text:t">
                  <w:txbxContent>
                    <w:p w:rsidR="00E82637" w:rsidRPr="00693C73" w:rsidRDefault="00E82637" w:rsidP="00D31FBA">
                      <w:pPr>
                        <w:jc w:val="center"/>
                        <w:rPr>
                          <w:sz w:val="12"/>
                          <w:szCs w:val="12"/>
                        </w:rPr>
                      </w:pPr>
                      <w:r w:rsidRPr="00693C73">
                        <w:rPr>
                          <w:sz w:val="12"/>
                          <w:szCs w:val="12"/>
                        </w:rPr>
                        <w:t>Нет</w:t>
                      </w:r>
                    </w:p>
                  </w:txbxContent>
                </v:textbox>
              </v:shape>
            </w:pict>
          </mc:Fallback>
        </mc:AlternateContent>
      </w:r>
      <w:r w:rsidRPr="002732B6">
        <w:rPr>
          <w:noProof/>
          <w:lang w:eastAsia="ru-RU"/>
        </w:rPr>
        <mc:AlternateContent>
          <mc:Choice Requires="wps">
            <w:drawing>
              <wp:anchor distT="0" distB="0" distL="114300" distR="114300" simplePos="0" relativeHeight="252070912" behindDoc="0" locked="0" layoutInCell="1" allowOverlap="1" wp14:anchorId="7262E4AD" wp14:editId="56EBADB8">
                <wp:simplePos x="0" y="0"/>
                <wp:positionH relativeFrom="column">
                  <wp:posOffset>765835</wp:posOffset>
                </wp:positionH>
                <wp:positionV relativeFrom="paragraph">
                  <wp:posOffset>180162</wp:posOffset>
                </wp:positionV>
                <wp:extent cx="1799540" cy="253365"/>
                <wp:effectExtent l="0" t="0" r="10795" b="13335"/>
                <wp:wrapNone/>
                <wp:docPr id="450" name="Поле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40" cy="253365"/>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Признание заявителя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50" o:spid="_x0000_s1206" type="#_x0000_t202" style="position:absolute;left:0;text-align:left;margin-left:60.3pt;margin-top:14.2pt;width:141.7pt;height:19.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">
                <v:textbox>
                  <w:txbxContent>
                    <w:p w:rsidR="00E82637" w:rsidRPr="00693C73" w:rsidRDefault="00E82637" w:rsidP="00D31FBA">
                      <w:pPr>
                        <w:jc w:val="center"/>
                        <w:rPr>
                          <w:sz w:val="12"/>
                          <w:szCs w:val="12"/>
                        </w:rPr>
                      </w:pPr>
                      <w:r w:rsidRPr="00693C73">
                        <w:rPr>
                          <w:sz w:val="12"/>
                          <w:szCs w:val="12"/>
                        </w:rPr>
                        <w:t>Признание заявителя участником аукциона</w:t>
                      </w:r>
                    </w:p>
                  </w:txbxContent>
                </v:textbox>
              </v:shape>
            </w:pict>
          </mc:Fallback>
        </mc:AlternateContent>
      </w:r>
      <w:r w:rsidRPr="002732B6">
        <w:rPr>
          <w:noProof/>
          <w:szCs w:val="28"/>
          <w:lang w:eastAsia="ru-RU"/>
        </w:rPr>
        <mc:AlternateContent>
          <mc:Choice Requires="wps">
            <w:drawing>
              <wp:anchor distT="0" distB="0" distL="114300" distR="114300" simplePos="0" relativeHeight="252082176" behindDoc="0" locked="0" layoutInCell="1" allowOverlap="1" wp14:anchorId="4934E129" wp14:editId="0CAEBE6F">
                <wp:simplePos x="0" y="0"/>
                <wp:positionH relativeFrom="column">
                  <wp:posOffset>1524000</wp:posOffset>
                </wp:positionH>
                <wp:positionV relativeFrom="paragraph">
                  <wp:posOffset>10795</wp:posOffset>
                </wp:positionV>
                <wp:extent cx="0" cy="224155"/>
                <wp:effectExtent l="76200" t="0" r="57150" b="61595"/>
                <wp:wrapNone/>
                <wp:docPr id="451" name="Прямая со стрелкой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1" o:spid="_x0000_s1026" type="#_x0000_t32" style="position:absolute;margin-left:120pt;margin-top:.85pt;width:0;height:17.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6272" behindDoc="0" locked="0" layoutInCell="1" allowOverlap="1" wp14:anchorId="1AF10D93" wp14:editId="2CA28078">
                <wp:simplePos x="0" y="0"/>
                <wp:positionH relativeFrom="column">
                  <wp:posOffset>2874010</wp:posOffset>
                </wp:positionH>
                <wp:positionV relativeFrom="paragraph">
                  <wp:posOffset>179705</wp:posOffset>
                </wp:positionV>
                <wp:extent cx="0" cy="218440"/>
                <wp:effectExtent l="76200" t="0" r="76200" b="48260"/>
                <wp:wrapNone/>
                <wp:docPr id="452" name="Прямая со стрелкой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2" o:spid="_x0000_s1026" type="#_x0000_t32" style="position:absolute;margin-left:226.3pt;margin-top:14.15pt;width:0;height:17.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">
                <v:stroke endarrow="block"/>
              </v:shape>
            </w:pict>
          </mc:Fallback>
        </mc:AlternateContent>
      </w:r>
      <w:r w:rsidRPr="002732B6">
        <w:rPr>
          <w:noProof/>
          <w:szCs w:val="28"/>
          <w:lang w:eastAsia="ru-RU"/>
        </w:rPr>
        <mc:AlternateContent>
          <mc:Choice Requires="wps">
            <w:drawing>
              <wp:anchor distT="0" distB="0" distL="114300" distR="114300" simplePos="0" relativeHeight="252084224" behindDoc="0" locked="0" layoutInCell="1" allowOverlap="1" wp14:anchorId="0903232B" wp14:editId="5868E922">
                <wp:simplePos x="0" y="0"/>
                <wp:positionH relativeFrom="column">
                  <wp:posOffset>2563571</wp:posOffset>
                </wp:positionH>
                <wp:positionV relativeFrom="paragraph">
                  <wp:posOffset>100584</wp:posOffset>
                </wp:positionV>
                <wp:extent cx="175260" cy="0"/>
                <wp:effectExtent l="0" t="0" r="15240" b="19050"/>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3" o:spid="_x0000_s1026" type="#_x0000_t32" style="position:absolute;margin-left:201.85pt;margin-top:7.9pt;width:13.8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"/>
            </w:pict>
          </mc:Fallback>
        </mc:AlternateContent>
      </w:r>
      <w:r w:rsidRPr="002732B6">
        <w:rPr>
          <w:noProof/>
          <w:szCs w:val="28"/>
          <w:lang w:eastAsia="ru-RU"/>
        </w:rPr>
        <mc:AlternateContent>
          <mc:Choice Requires="wps">
            <w:drawing>
              <wp:anchor distT="0" distB="0" distL="114300" distR="114300" simplePos="0" relativeHeight="252083200" behindDoc="0" locked="0" layoutInCell="1" allowOverlap="1" wp14:anchorId="522ACA7A" wp14:editId="4EA6935F">
                <wp:simplePos x="0" y="0"/>
                <wp:positionH relativeFrom="column">
                  <wp:posOffset>575641</wp:posOffset>
                </wp:positionH>
                <wp:positionV relativeFrom="paragraph">
                  <wp:posOffset>138532</wp:posOffset>
                </wp:positionV>
                <wp:extent cx="182879" cy="0"/>
                <wp:effectExtent l="0" t="0" r="27305" b="19050"/>
                <wp:wrapNone/>
                <wp:docPr id="454" name="Прямая со стрелкой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4" o:spid="_x0000_s1026" type="#_x0000_t32" style="position:absolute;margin-left:45.35pt;margin-top:10.9pt;width:14.4pt;height:0;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"/>
            </w:pict>
          </mc:Fallback>
        </mc:AlternateContent>
      </w:r>
      <w:r w:rsidRPr="002732B6">
        <w:rPr>
          <w:noProof/>
          <w:lang w:eastAsia="ru-RU"/>
        </w:rPr>
        <mc:AlternateContent>
          <mc:Choice Requires="wps">
            <w:drawing>
              <wp:anchor distT="0" distB="0" distL="114300" distR="114300" simplePos="0" relativeHeight="252069888" behindDoc="0" locked="0" layoutInCell="1" allowOverlap="1" wp14:anchorId="089D7B15" wp14:editId="1C87791F">
                <wp:simplePos x="0" y="0"/>
                <wp:positionH relativeFrom="column">
                  <wp:posOffset>217195</wp:posOffset>
                </wp:positionH>
                <wp:positionV relativeFrom="paragraph">
                  <wp:posOffset>20853</wp:posOffset>
                </wp:positionV>
                <wp:extent cx="358445" cy="305435"/>
                <wp:effectExtent l="0" t="0" r="22860" b="21590"/>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5" cy="305435"/>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55" o:spid="_x0000_s1207" type="#_x0000_t202" style="position:absolute;left:0;text-align:left;margin-left:17.1pt;margin-top:1.65pt;width:28.2pt;height:24.05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">
                <v:textbox style="mso-fit-shape-to-text:t">
                  <w:txbxContent>
                    <w:p w:rsidR="00E82637" w:rsidRPr="00693C73" w:rsidRDefault="00E82637" w:rsidP="00D31FBA">
                      <w:pPr>
                        <w:jc w:val="center"/>
                        <w:rPr>
                          <w:sz w:val="12"/>
                          <w:szCs w:val="12"/>
                        </w:rPr>
                      </w:pPr>
                      <w:r w:rsidRPr="00693C73">
                        <w:rPr>
                          <w:sz w:val="12"/>
                          <w:szCs w:val="12"/>
                        </w:rPr>
                        <w:t>Да</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3984" behindDoc="0" locked="0" layoutInCell="1" allowOverlap="1" wp14:anchorId="1C3E84B7" wp14:editId="257623FE">
                <wp:simplePos x="0" y="0"/>
                <wp:positionH relativeFrom="column">
                  <wp:posOffset>2103120</wp:posOffset>
                </wp:positionH>
                <wp:positionV relativeFrom="paragraph">
                  <wp:posOffset>196215</wp:posOffset>
                </wp:positionV>
                <wp:extent cx="987425" cy="299720"/>
                <wp:effectExtent l="0" t="0" r="22225" b="24130"/>
                <wp:wrapNone/>
                <wp:docPr id="45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99720"/>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Отказ в предоставлении муниципальной услуги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6" o:spid="_x0000_s1208" type="#_x0000_t202" style="position:absolute;left:0;text-align:left;margin-left:165.6pt;margin-top:15.45pt;width:77.75pt;height:2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">
                <v:textbox>
                  <w:txbxContent>
                    <w:p w:rsidR="00E82637" w:rsidRPr="00693C73" w:rsidRDefault="00E82637" w:rsidP="00D31FBA">
                      <w:pPr>
                        <w:jc w:val="center"/>
                        <w:rPr>
                          <w:sz w:val="12"/>
                          <w:szCs w:val="12"/>
                        </w:rPr>
                      </w:pPr>
                      <w:r w:rsidRPr="00693C73">
                        <w:rPr>
                          <w:sz w:val="12"/>
                          <w:szCs w:val="12"/>
                        </w:rPr>
                        <w:t>Отказ в предоставлении муниципальной услуги</w:t>
                      </w:r>
                    </w:p>
                  </w:txbxContent>
                </v:textbox>
              </v:shape>
            </w:pict>
          </mc:Fallback>
        </mc:AlternateContent>
      </w:r>
      <w:r w:rsidRPr="002732B6">
        <w:rPr>
          <w:noProof/>
          <w:szCs w:val="28"/>
          <w:lang w:eastAsia="ru-RU"/>
        </w:rPr>
        <mc:AlternateContent>
          <mc:Choice Requires="wps">
            <w:drawing>
              <wp:anchor distT="0" distB="0" distL="114300" distR="114300" simplePos="0" relativeHeight="252085248" behindDoc="0" locked="0" layoutInCell="1" allowOverlap="1" wp14:anchorId="47ED9DD7" wp14:editId="01CD12C8">
                <wp:simplePos x="0" y="0"/>
                <wp:positionH relativeFrom="column">
                  <wp:posOffset>352425</wp:posOffset>
                </wp:positionH>
                <wp:positionV relativeFrom="paragraph">
                  <wp:posOffset>5080</wp:posOffset>
                </wp:positionV>
                <wp:extent cx="0" cy="249555"/>
                <wp:effectExtent l="76200" t="0" r="57150" b="55245"/>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7" o:spid="_x0000_s1026" type="#_x0000_t32" style="position:absolute;margin-left:27.75pt;margin-top:.4pt;width:0;height:19.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2960" behindDoc="0" locked="0" layoutInCell="1" allowOverlap="1" wp14:anchorId="556A1EAD" wp14:editId="6327A74A">
                <wp:simplePos x="0" y="0"/>
                <wp:positionH relativeFrom="column">
                  <wp:posOffset>27000</wp:posOffset>
                </wp:positionH>
                <wp:positionV relativeFrom="paragraph">
                  <wp:posOffset>60681</wp:posOffset>
                </wp:positionV>
                <wp:extent cx="1865376" cy="175564"/>
                <wp:effectExtent l="0" t="0" r="20955" b="15240"/>
                <wp:wrapNone/>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175564"/>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Уведомление о признании участником аукциона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8" o:spid="_x0000_s1209" type="#_x0000_t202" style="position:absolute;left:0;text-align:left;margin-left:2.15pt;margin-top:4.8pt;width:146.9pt;height:13.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">
                <v:textbox>
                  <w:txbxContent>
                    <w:p w:rsidR="00E82637" w:rsidRPr="00693C73" w:rsidRDefault="00E82637" w:rsidP="00D31FBA">
                      <w:pPr>
                        <w:jc w:val="center"/>
                        <w:rPr>
                          <w:sz w:val="12"/>
                          <w:szCs w:val="12"/>
                        </w:rPr>
                      </w:pPr>
                      <w:r w:rsidRPr="00693C73">
                        <w:rPr>
                          <w:sz w:val="12"/>
                          <w:szCs w:val="12"/>
                        </w:rPr>
                        <w:t>Уведомление о признании участником аукциона</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7296" behindDoc="0" locked="0" layoutInCell="1" allowOverlap="1" wp14:anchorId="6C768C70" wp14:editId="1AF69ED3">
                <wp:simplePos x="0" y="0"/>
                <wp:positionH relativeFrom="column">
                  <wp:posOffset>721410</wp:posOffset>
                </wp:positionH>
                <wp:positionV relativeFrom="paragraph">
                  <wp:posOffset>32309</wp:posOffset>
                </wp:positionV>
                <wp:extent cx="0" cy="219456"/>
                <wp:effectExtent l="76200" t="0" r="76200" b="47625"/>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9" o:spid="_x0000_s1026" type="#_x0000_t32" style="position:absolute;margin-left:56.8pt;margin-top:2.55pt;width:0;height:17.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5008" behindDoc="0" locked="0" layoutInCell="1" allowOverlap="1" wp14:anchorId="141B07C6" wp14:editId="6C05F81D">
                <wp:simplePos x="0" y="0"/>
                <wp:positionH relativeFrom="column">
                  <wp:posOffset>-16891</wp:posOffset>
                </wp:positionH>
                <wp:positionV relativeFrom="paragraph">
                  <wp:posOffset>56617</wp:posOffset>
                </wp:positionV>
                <wp:extent cx="1777594" cy="305435"/>
                <wp:effectExtent l="0" t="0" r="13335" b="21590"/>
                <wp:wrapNone/>
                <wp:docPr id="460" name="Поле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305435"/>
                        </a:xfrm>
                        <a:prstGeom prst="rect">
                          <a:avLst/>
                        </a:prstGeom>
                        <a:solidFill>
                          <a:srgbClr val="FFFFFF"/>
                        </a:solidFill>
                        <a:ln w="9525">
                          <a:solidFill>
                            <a:srgbClr val="000000"/>
                          </a:solidFill>
                          <a:miter lim="800000"/>
                          <a:headEnd/>
                          <a:tailEnd/>
                        </a:ln>
                      </wps:spPr>
                      <wps:txbx>
                        <w:txbxContent>
                          <w:p w:rsidR="00126766" w:rsidRPr="00693C73" w:rsidRDefault="00126766" w:rsidP="00D31FBA">
                            <w:pPr>
                              <w:jc w:val="center"/>
                              <w:rPr>
                                <w:sz w:val="12"/>
                                <w:szCs w:val="12"/>
                              </w:rPr>
                            </w:pPr>
                            <w:r w:rsidRPr="00693C73">
                              <w:rPr>
                                <w:sz w:val="12"/>
                                <w:szCs w:val="12"/>
                              </w:rPr>
                              <w:t>Проведение аукциона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60" o:spid="_x0000_s1210" type="#_x0000_t202" style="position:absolute;left:0;text-align:left;margin-left:-1.35pt;margin-top:4.45pt;width:139.95pt;height:24.05pt;z-index:25207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">
                <v:textbox style="mso-fit-shape-to-text:t">
                  <w:txbxContent>
                    <w:p w:rsidR="00E82637" w:rsidRPr="00693C73" w:rsidRDefault="00E82637" w:rsidP="00D31FBA">
                      <w:pPr>
                        <w:jc w:val="center"/>
                        <w:rPr>
                          <w:sz w:val="12"/>
                          <w:szCs w:val="12"/>
                        </w:rPr>
                      </w:pPr>
                      <w:r w:rsidRPr="00693C73">
                        <w:rPr>
                          <w:sz w:val="12"/>
                          <w:szCs w:val="12"/>
                        </w:rPr>
                        <w:t>Проведение аукциона</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8320" behindDoc="0" locked="0" layoutInCell="1" allowOverlap="1" wp14:anchorId="00B4449D" wp14:editId="1EB8E406">
                <wp:simplePos x="0" y="0"/>
                <wp:positionH relativeFrom="column">
                  <wp:posOffset>725805</wp:posOffset>
                </wp:positionH>
                <wp:positionV relativeFrom="paragraph">
                  <wp:posOffset>37465</wp:posOffset>
                </wp:positionV>
                <wp:extent cx="0" cy="275590"/>
                <wp:effectExtent l="76200" t="0" r="76200" b="48260"/>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1" o:spid="_x0000_s1026" type="#_x0000_t32" style="position:absolute;margin-left:57.15pt;margin-top:2.95pt;width:0;height:21.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6032" behindDoc="0" locked="0" layoutInCell="1" allowOverlap="1" wp14:anchorId="573BAD73" wp14:editId="2779F8CF">
                <wp:simplePos x="0" y="0"/>
                <wp:positionH relativeFrom="column">
                  <wp:posOffset>-90043</wp:posOffset>
                </wp:positionH>
                <wp:positionV relativeFrom="paragraph">
                  <wp:posOffset>111074</wp:posOffset>
                </wp:positionV>
                <wp:extent cx="1850517" cy="509905"/>
                <wp:effectExtent l="0" t="0" r="16510" b="21590"/>
                <wp:wrapNone/>
                <wp:docPr id="462" name="Поле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17" cy="509905"/>
                        </a:xfrm>
                        <a:prstGeom prst="rect">
                          <a:avLst/>
                        </a:prstGeom>
                        <a:solidFill>
                          <a:srgbClr val="FFFFFF"/>
                        </a:solidFill>
                        <a:ln w="9525">
                          <a:solidFill>
                            <a:srgbClr val="000000"/>
                          </a:solidFill>
                          <a:miter lim="800000"/>
                          <a:headEnd/>
                          <a:tailEnd/>
                        </a:ln>
                      </wps:spPr>
                      <wps:txbx>
                        <w:txbxContent>
                          <w:p w:rsidR="00126766" w:rsidRPr="002C46FC" w:rsidRDefault="00126766" w:rsidP="00D31FBA">
                            <w:pPr>
                              <w:jc w:val="center"/>
                              <w:rPr>
                                <w:sz w:val="12"/>
                                <w:szCs w:val="12"/>
                              </w:rPr>
                            </w:pPr>
                            <w:r w:rsidRPr="002C46FC">
                              <w:rPr>
                                <w:sz w:val="12"/>
                                <w:szCs w:val="12"/>
                              </w:rPr>
                              <w:t>Протокол об итогах аукциона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62" o:spid="_x0000_s1211" type="#_x0000_t202" style="position:absolute;left:0;text-align:left;margin-left:-7.1pt;margin-top:8.75pt;width:145.7pt;height:40.15pt;z-index:25207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">
                <v:textbox style="mso-fit-shape-to-text:t">
                  <w:txbxContent>
                    <w:p w:rsidR="00E82637" w:rsidRPr="002C46FC" w:rsidRDefault="00E82637" w:rsidP="00D31FBA">
                      <w:pPr>
                        <w:jc w:val="center"/>
                        <w:rPr>
                          <w:sz w:val="12"/>
                          <w:szCs w:val="12"/>
                        </w:rPr>
                      </w:pPr>
                      <w:r w:rsidRPr="002C46FC">
                        <w:rPr>
                          <w:sz w:val="12"/>
                          <w:szCs w:val="12"/>
                        </w:rPr>
                        <w:t>Протокол об итогах аукциона</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89344" behindDoc="0" locked="0" layoutInCell="1" allowOverlap="1" wp14:anchorId="32BEF043" wp14:editId="621419DF">
                <wp:simplePos x="0" y="0"/>
                <wp:positionH relativeFrom="column">
                  <wp:posOffset>761365</wp:posOffset>
                </wp:positionH>
                <wp:positionV relativeFrom="paragraph">
                  <wp:posOffset>94615</wp:posOffset>
                </wp:positionV>
                <wp:extent cx="0" cy="272415"/>
                <wp:effectExtent l="76200" t="0" r="57150" b="5143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3" o:spid="_x0000_s1026" type="#_x0000_t32" style="position:absolute;margin-left:59.95pt;margin-top:7.45pt;width:0;height:21.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FwYQIAAHk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7056" behindDoc="0" locked="0" layoutInCell="1" allowOverlap="1" wp14:anchorId="4C64487B" wp14:editId="3E3D6C7A">
                <wp:simplePos x="0" y="0"/>
                <wp:positionH relativeFrom="column">
                  <wp:posOffset>-90170</wp:posOffset>
                </wp:positionH>
                <wp:positionV relativeFrom="paragraph">
                  <wp:posOffset>166370</wp:posOffset>
                </wp:positionV>
                <wp:extent cx="2384425" cy="270510"/>
                <wp:effectExtent l="0" t="0" r="15875" b="15240"/>
                <wp:wrapNone/>
                <wp:docPr id="464" name="Поле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70510"/>
                        </a:xfrm>
                        <a:prstGeom prst="rect">
                          <a:avLst/>
                        </a:prstGeom>
                        <a:solidFill>
                          <a:srgbClr val="FFFFFF"/>
                        </a:solidFill>
                        <a:ln w="9525">
                          <a:solidFill>
                            <a:srgbClr val="000000"/>
                          </a:solidFill>
                          <a:miter lim="800000"/>
                          <a:headEnd/>
                          <a:tailEnd/>
                        </a:ln>
                      </wps:spPr>
                      <wps:txbx>
                        <w:txbxContent>
                          <w:p w:rsidR="00126766" w:rsidRPr="002C46FC" w:rsidRDefault="00126766" w:rsidP="00D31FBA">
                            <w:pPr>
                              <w:jc w:val="center"/>
                              <w:rPr>
                                <w:sz w:val="12"/>
                                <w:szCs w:val="12"/>
                              </w:rPr>
                            </w:pPr>
                            <w:r w:rsidRPr="002C46FC">
                              <w:rPr>
                                <w:sz w:val="12"/>
                                <w:szCs w:val="12"/>
                              </w:rPr>
                              <w:t xml:space="preserve">Размещение информации об итогах аукциона на сайте Российской Федерации </w:t>
                            </w:r>
                            <w:r w:rsidRPr="002C46FC">
                              <w:rPr>
                                <w:sz w:val="12"/>
                                <w:szCs w:val="12"/>
                                <w:lang w:val="en-US"/>
                              </w:rPr>
                              <w:t>www</w:t>
                            </w:r>
                            <w:r w:rsidRPr="002C46FC">
                              <w:rPr>
                                <w:sz w:val="12"/>
                                <w:szCs w:val="12"/>
                              </w:rPr>
                              <w:t>.</w:t>
                            </w:r>
                            <w:r w:rsidRPr="002C46FC">
                              <w:rPr>
                                <w:sz w:val="12"/>
                                <w:szCs w:val="12"/>
                                <w:lang w:val="en-US"/>
                              </w:rPr>
                              <w:t>torgi</w:t>
                            </w:r>
                            <w:r w:rsidRPr="002C46FC">
                              <w:rPr>
                                <w:sz w:val="12"/>
                                <w:szCs w:val="12"/>
                              </w:rPr>
                              <w:t>.</w:t>
                            </w:r>
                            <w:r w:rsidRPr="002C46FC">
                              <w:rPr>
                                <w:sz w:val="12"/>
                                <w:szCs w:val="12"/>
                                <w:lang w:val="en-US"/>
                              </w:rPr>
                              <w:t>gov</w:t>
                            </w:r>
                            <w:r w:rsidRPr="002C46FC">
                              <w:rPr>
                                <w:sz w:val="12"/>
                                <w:szCs w:val="12"/>
                              </w:rPr>
                              <w:t>.</w:t>
                            </w:r>
                            <w:r w:rsidRPr="002C46FC">
                              <w:rPr>
                                <w:sz w:val="12"/>
                                <w:szCs w:val="12"/>
                                <w:lang w:val="en-US"/>
                              </w:rPr>
                              <w:t>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4" o:spid="_x0000_s1212" type="#_x0000_t202" style="position:absolute;left:0;text-align:left;margin-left:-7.1pt;margin-top:13.1pt;width:187.75pt;height:21.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">
                <v:textbox>
                  <w:txbxContent>
                    <w:p w:rsidR="00E82637" w:rsidRPr="002C46FC" w:rsidRDefault="00E82637" w:rsidP="00D31FBA">
                      <w:pPr>
                        <w:jc w:val="center"/>
                        <w:rPr>
                          <w:sz w:val="12"/>
                          <w:szCs w:val="12"/>
                        </w:rPr>
                      </w:pPr>
                      <w:r w:rsidRPr="002C46FC">
                        <w:rPr>
                          <w:sz w:val="12"/>
                          <w:szCs w:val="12"/>
                        </w:rPr>
                        <w:t xml:space="preserve">Размещение информации об итогах аукциона на сайте Российской Федерации </w:t>
                      </w:r>
                      <w:r w:rsidRPr="002C46FC">
                        <w:rPr>
                          <w:sz w:val="12"/>
                          <w:szCs w:val="12"/>
                          <w:lang w:val="en-US"/>
                        </w:rPr>
                        <w:t>www</w:t>
                      </w:r>
                      <w:r w:rsidRPr="002C46FC">
                        <w:rPr>
                          <w:sz w:val="12"/>
                          <w:szCs w:val="12"/>
                        </w:rPr>
                        <w:t>.</w:t>
                      </w:r>
                      <w:r w:rsidRPr="002C46FC">
                        <w:rPr>
                          <w:sz w:val="12"/>
                          <w:szCs w:val="12"/>
                          <w:lang w:val="en-US"/>
                        </w:rPr>
                        <w:t>torgi</w:t>
                      </w:r>
                      <w:r w:rsidRPr="002C46FC">
                        <w:rPr>
                          <w:sz w:val="12"/>
                          <w:szCs w:val="12"/>
                        </w:rPr>
                        <w:t>.</w:t>
                      </w:r>
                      <w:r w:rsidRPr="002C46FC">
                        <w:rPr>
                          <w:sz w:val="12"/>
                          <w:szCs w:val="12"/>
                          <w:lang w:val="en-US"/>
                        </w:rPr>
                        <w:t>gov</w:t>
                      </w:r>
                      <w:r w:rsidRPr="002C46FC">
                        <w:rPr>
                          <w:sz w:val="12"/>
                          <w:szCs w:val="12"/>
                        </w:rPr>
                        <w:t>.</w:t>
                      </w:r>
                      <w:r w:rsidRPr="002C46FC">
                        <w:rPr>
                          <w:sz w:val="12"/>
                          <w:szCs w:val="12"/>
                          <w:lang w:val="en-US"/>
                        </w:rPr>
                        <w:t>ru</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w:lastRenderedPageBreak/>
        <mc:AlternateContent>
          <mc:Choice Requires="wps">
            <w:drawing>
              <wp:anchor distT="0" distB="0" distL="114300" distR="114300" simplePos="0" relativeHeight="252090368" behindDoc="0" locked="0" layoutInCell="1" allowOverlap="1" wp14:anchorId="61A23344" wp14:editId="2695A82C">
                <wp:simplePos x="0" y="0"/>
                <wp:positionH relativeFrom="column">
                  <wp:posOffset>1098550</wp:posOffset>
                </wp:positionH>
                <wp:positionV relativeFrom="paragraph">
                  <wp:posOffset>-6350</wp:posOffset>
                </wp:positionV>
                <wp:extent cx="0" cy="280670"/>
                <wp:effectExtent l="76200" t="0" r="57150" b="62230"/>
                <wp:wrapNone/>
                <wp:docPr id="465" name="Прямая со стрелкой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5" o:spid="_x0000_s1026" type="#_x0000_t32" style="position:absolute;margin-left:86.5pt;margin-top:-.5pt;width:0;height:22.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8080" behindDoc="0" locked="0" layoutInCell="1" allowOverlap="1" wp14:anchorId="0CD8742E" wp14:editId="66EDB13F">
                <wp:simplePos x="0" y="0"/>
                <wp:positionH relativeFrom="column">
                  <wp:posOffset>-1905</wp:posOffset>
                </wp:positionH>
                <wp:positionV relativeFrom="paragraph">
                  <wp:posOffset>67310</wp:posOffset>
                </wp:positionV>
                <wp:extent cx="2486660" cy="182880"/>
                <wp:effectExtent l="0" t="0" r="27940" b="26670"/>
                <wp:wrapNone/>
                <wp:docPr id="466"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82880"/>
                        </a:xfrm>
                        <a:prstGeom prst="rect">
                          <a:avLst/>
                        </a:prstGeom>
                        <a:solidFill>
                          <a:srgbClr val="FFFFFF"/>
                        </a:solidFill>
                        <a:ln w="9525">
                          <a:solidFill>
                            <a:srgbClr val="000000"/>
                          </a:solidFill>
                          <a:miter lim="800000"/>
                          <a:headEnd/>
                          <a:tailEnd/>
                        </a:ln>
                      </wps:spPr>
                      <wps:txbx>
                        <w:txbxContent>
                          <w:p w:rsidR="00126766" w:rsidRPr="002C46FC" w:rsidRDefault="00126766" w:rsidP="00D31FBA">
                            <w:pPr>
                              <w:jc w:val="center"/>
                              <w:rPr>
                                <w:sz w:val="12"/>
                                <w:szCs w:val="12"/>
                              </w:rPr>
                            </w:pPr>
                            <w:r w:rsidRPr="002C46FC">
                              <w:rPr>
                                <w:sz w:val="12"/>
                                <w:szCs w:val="12"/>
                              </w:rPr>
                              <w:t xml:space="preserve">Заключение договора купли-продажи земельного участка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6" o:spid="_x0000_s1213" type="#_x0000_t202" style="position:absolute;left:0;text-align:left;margin-left:-.15pt;margin-top:5.3pt;width:195.8pt;height:1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">
                <v:textbox>
                  <w:txbxContent>
                    <w:p w:rsidR="00E82637" w:rsidRPr="002C46FC" w:rsidRDefault="00E82637" w:rsidP="00D31FBA">
                      <w:pPr>
                        <w:jc w:val="center"/>
                        <w:rPr>
                          <w:sz w:val="12"/>
                          <w:szCs w:val="12"/>
                        </w:rPr>
                      </w:pPr>
                      <w:r w:rsidRPr="002C46FC">
                        <w:rPr>
                          <w:sz w:val="12"/>
                          <w:szCs w:val="12"/>
                        </w:rPr>
                        <w:t xml:space="preserve">Заключение договора купли-продажи земельного участка </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091392" behindDoc="0" locked="0" layoutInCell="1" allowOverlap="1" wp14:anchorId="0DE1AAF0" wp14:editId="25676E04">
                <wp:simplePos x="0" y="0"/>
                <wp:positionH relativeFrom="column">
                  <wp:posOffset>1104900</wp:posOffset>
                </wp:positionH>
                <wp:positionV relativeFrom="paragraph">
                  <wp:posOffset>50165</wp:posOffset>
                </wp:positionV>
                <wp:extent cx="0" cy="277495"/>
                <wp:effectExtent l="76200" t="0" r="57150" b="65405"/>
                <wp:wrapNone/>
                <wp:docPr id="467" name="Прямая со стрелкой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7" o:spid="_x0000_s1026" type="#_x0000_t32" style="position:absolute;margin-left:87pt;margin-top:3.95pt;width:0;height:21.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">
                <v:stroke endarrow="block"/>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79104" behindDoc="0" locked="0" layoutInCell="1" allowOverlap="1" wp14:anchorId="0EA51AB5" wp14:editId="6EFE47A0">
                <wp:simplePos x="0" y="0"/>
                <wp:positionH relativeFrom="column">
                  <wp:posOffset>-81915</wp:posOffset>
                </wp:positionH>
                <wp:positionV relativeFrom="paragraph">
                  <wp:posOffset>131445</wp:posOffset>
                </wp:positionV>
                <wp:extent cx="2604135" cy="204470"/>
                <wp:effectExtent l="0" t="0" r="24765" b="24130"/>
                <wp:wrapNone/>
                <wp:docPr id="468" name="Поле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204470"/>
                        </a:xfrm>
                        <a:prstGeom prst="rect">
                          <a:avLst/>
                        </a:prstGeom>
                        <a:solidFill>
                          <a:srgbClr val="FFFFFF"/>
                        </a:solidFill>
                        <a:ln w="9525">
                          <a:solidFill>
                            <a:srgbClr val="000000"/>
                          </a:solidFill>
                          <a:miter lim="800000"/>
                          <a:headEnd/>
                          <a:tailEnd/>
                        </a:ln>
                      </wps:spPr>
                      <wps:txbx>
                        <w:txbxContent>
                          <w:p w:rsidR="00126766" w:rsidRPr="002C46FC" w:rsidRDefault="00126766" w:rsidP="00D31FBA">
                            <w:pPr>
                              <w:jc w:val="center"/>
                              <w:rPr>
                                <w:sz w:val="12"/>
                                <w:szCs w:val="12"/>
                              </w:rPr>
                            </w:pPr>
                            <w:r w:rsidRPr="002C46FC">
                              <w:rPr>
                                <w:sz w:val="12"/>
                                <w:szCs w:val="12"/>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8" o:spid="_x0000_s1214" type="#_x0000_t202" style="position:absolute;left:0;text-align:left;margin-left:-6.45pt;margin-top:10.35pt;width:205.05pt;height:16.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">
                <v:textbox>
                  <w:txbxContent>
                    <w:p w:rsidR="00E82637" w:rsidRPr="002C46FC" w:rsidRDefault="00E82637" w:rsidP="00D31FBA">
                      <w:pPr>
                        <w:jc w:val="center"/>
                        <w:rPr>
                          <w:sz w:val="12"/>
                          <w:szCs w:val="12"/>
                        </w:rPr>
                      </w:pPr>
                      <w:r w:rsidRPr="002C46FC">
                        <w:rPr>
                          <w:sz w:val="12"/>
                          <w:szCs w:val="12"/>
                        </w:rPr>
                        <w:t>Направление заявления о государственной регистрации прав</w:t>
                      </w:r>
                    </w:p>
                  </w:txbxContent>
                </v:textbox>
              </v:shape>
            </w:pict>
          </mc:Fallback>
        </mc:AlternateContent>
      </w:r>
    </w:p>
    <w:p w:rsidR="00D31FBA" w:rsidRPr="002732B6" w:rsidRDefault="00D31FBA" w:rsidP="00F64CAB">
      <w:pPr>
        <w:autoSpaceDE w:val="0"/>
        <w:autoSpaceDN w:val="0"/>
        <w:adjustRightInd w:val="0"/>
        <w:spacing w:line="320" w:lineRule="exact"/>
        <w:ind w:firstLine="540"/>
        <w:jc w:val="right"/>
        <w:outlineLvl w:val="1"/>
        <w:rPr>
          <w:szCs w:val="28"/>
        </w:rPr>
      </w:pPr>
    </w:p>
    <w:p w:rsidR="00D31FBA" w:rsidRPr="002732B6" w:rsidRDefault="00D31FBA" w:rsidP="00F64CAB">
      <w:pPr>
        <w:autoSpaceDE w:val="0"/>
        <w:autoSpaceDN w:val="0"/>
        <w:adjustRightInd w:val="0"/>
        <w:spacing w:line="320" w:lineRule="exact"/>
        <w:ind w:firstLine="540"/>
        <w:jc w:val="right"/>
        <w:outlineLvl w:val="1"/>
        <w:rPr>
          <w:szCs w:val="28"/>
        </w:rPr>
      </w:pPr>
    </w:p>
    <w:tbl>
      <w:tblPr>
        <w:tblW w:w="0" w:type="auto"/>
        <w:tblLook w:val="04A0" w:firstRow="1" w:lastRow="0" w:firstColumn="1" w:lastColumn="0" w:noHBand="0" w:noVBand="1"/>
      </w:tblPr>
      <w:tblGrid>
        <w:gridCol w:w="2185"/>
        <w:gridCol w:w="2849"/>
      </w:tblGrid>
      <w:tr w:rsidR="00D31FBA" w:rsidRPr="002732B6" w:rsidTr="00D31FBA">
        <w:tc>
          <w:tcPr>
            <w:tcW w:w="4926" w:type="dxa"/>
            <w:shd w:val="clear" w:color="auto" w:fill="auto"/>
          </w:tcPr>
          <w:p w:rsidR="00D31FBA" w:rsidRPr="002732B6" w:rsidRDefault="00D31FBA" w:rsidP="00F64CAB">
            <w:pPr>
              <w:tabs>
                <w:tab w:val="left" w:pos="6800"/>
              </w:tabs>
              <w:jc w:val="center"/>
              <w:rPr>
                <w:b/>
                <w:sz w:val="16"/>
                <w:szCs w:val="16"/>
              </w:rPr>
            </w:pPr>
          </w:p>
        </w:tc>
        <w:tc>
          <w:tcPr>
            <w:tcW w:w="4927" w:type="dxa"/>
            <w:shd w:val="clear" w:color="auto" w:fill="auto"/>
          </w:tcPr>
          <w:p w:rsidR="00D31FBA" w:rsidRPr="002732B6" w:rsidRDefault="00D31FBA" w:rsidP="00F64CAB">
            <w:pPr>
              <w:tabs>
                <w:tab w:val="left" w:pos="6800"/>
              </w:tabs>
              <w:jc w:val="center"/>
              <w:rPr>
                <w:sz w:val="16"/>
                <w:szCs w:val="16"/>
              </w:rPr>
            </w:pPr>
            <w:r w:rsidRPr="002732B6">
              <w:rPr>
                <w:sz w:val="16"/>
                <w:szCs w:val="16"/>
              </w:rPr>
              <w:t>Приложение № 3</w:t>
            </w:r>
          </w:p>
          <w:p w:rsidR="00D31FBA" w:rsidRPr="002732B6" w:rsidRDefault="00D31FBA"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D31FBA" w:rsidRPr="002732B6" w:rsidRDefault="00D31FBA" w:rsidP="00F64CAB">
            <w:pPr>
              <w:tabs>
                <w:tab w:val="left" w:pos="6800"/>
              </w:tabs>
              <w:jc w:val="center"/>
              <w:rPr>
                <w:sz w:val="16"/>
                <w:szCs w:val="16"/>
              </w:rPr>
            </w:pPr>
            <w:r w:rsidRPr="002732B6">
              <w:rPr>
                <w:sz w:val="16"/>
                <w:szCs w:val="16"/>
              </w:rPr>
              <w:t>от 15.05.2017 № 669</w:t>
            </w:r>
          </w:p>
        </w:tc>
      </w:tr>
    </w:tbl>
    <w:p w:rsidR="00D31FBA" w:rsidRPr="002732B6" w:rsidRDefault="00D31FBA" w:rsidP="00F64CAB">
      <w:pPr>
        <w:autoSpaceDE w:val="0"/>
        <w:autoSpaceDN w:val="0"/>
        <w:adjustRightInd w:val="0"/>
        <w:jc w:val="right"/>
        <w:outlineLvl w:val="1"/>
        <w:rPr>
          <w:sz w:val="16"/>
          <w:szCs w:val="16"/>
        </w:rPr>
      </w:pPr>
    </w:p>
    <w:tbl>
      <w:tblPr>
        <w:tblW w:w="0" w:type="auto"/>
        <w:tblInd w:w="1101" w:type="dxa"/>
        <w:tblLook w:val="04A0" w:firstRow="1" w:lastRow="0" w:firstColumn="1" w:lastColumn="0" w:noHBand="0" w:noVBand="1"/>
      </w:tblPr>
      <w:tblGrid>
        <w:gridCol w:w="284"/>
        <w:gridCol w:w="3543"/>
      </w:tblGrid>
      <w:tr w:rsidR="00D31FBA" w:rsidRPr="002732B6" w:rsidTr="008B5F65">
        <w:trPr>
          <w:trHeight w:val="60"/>
        </w:trPr>
        <w:tc>
          <w:tcPr>
            <w:tcW w:w="284" w:type="dxa"/>
            <w:shd w:val="clear" w:color="auto" w:fill="auto"/>
          </w:tcPr>
          <w:p w:rsidR="00D31FBA" w:rsidRPr="002732B6" w:rsidRDefault="00D31FBA" w:rsidP="00F64CAB">
            <w:pPr>
              <w:autoSpaceDE w:val="0"/>
              <w:autoSpaceDN w:val="0"/>
              <w:adjustRightInd w:val="0"/>
              <w:jc w:val="right"/>
              <w:outlineLvl w:val="2"/>
              <w:rPr>
                <w:sz w:val="16"/>
                <w:szCs w:val="16"/>
              </w:rPr>
            </w:pPr>
            <w:r w:rsidRPr="002732B6">
              <w:rPr>
                <w:sz w:val="16"/>
                <w:szCs w:val="16"/>
              </w:rPr>
              <w:br w:type="page"/>
            </w:r>
            <w:r w:rsidRPr="002732B6">
              <w:rPr>
                <w:sz w:val="16"/>
                <w:szCs w:val="16"/>
              </w:rPr>
              <w:br w:type="page"/>
            </w:r>
          </w:p>
        </w:tc>
        <w:tc>
          <w:tcPr>
            <w:tcW w:w="3543" w:type="dxa"/>
            <w:shd w:val="clear" w:color="auto" w:fill="auto"/>
          </w:tcPr>
          <w:p w:rsidR="00D31FBA" w:rsidRPr="002732B6" w:rsidRDefault="00D31FBA" w:rsidP="00F64CAB">
            <w:pPr>
              <w:autoSpaceDE w:val="0"/>
              <w:autoSpaceDN w:val="0"/>
              <w:adjustRightInd w:val="0"/>
              <w:jc w:val="center"/>
              <w:outlineLvl w:val="2"/>
              <w:rPr>
                <w:sz w:val="16"/>
                <w:szCs w:val="16"/>
              </w:rPr>
            </w:pPr>
            <w:r w:rsidRPr="002732B6">
              <w:rPr>
                <w:sz w:val="16"/>
                <w:szCs w:val="16"/>
              </w:rPr>
              <w:t>Приложение № 3</w:t>
            </w:r>
          </w:p>
        </w:tc>
      </w:tr>
      <w:tr w:rsidR="00D31FBA" w:rsidRPr="002732B6" w:rsidTr="00D31FBA">
        <w:tc>
          <w:tcPr>
            <w:tcW w:w="284" w:type="dxa"/>
            <w:shd w:val="clear" w:color="auto" w:fill="auto"/>
          </w:tcPr>
          <w:p w:rsidR="00D31FBA" w:rsidRPr="002732B6" w:rsidRDefault="00D31FBA" w:rsidP="00F64CAB">
            <w:pPr>
              <w:autoSpaceDE w:val="0"/>
              <w:autoSpaceDN w:val="0"/>
              <w:adjustRightInd w:val="0"/>
              <w:jc w:val="right"/>
              <w:outlineLvl w:val="2"/>
              <w:rPr>
                <w:sz w:val="16"/>
                <w:szCs w:val="16"/>
              </w:rPr>
            </w:pPr>
          </w:p>
        </w:tc>
        <w:tc>
          <w:tcPr>
            <w:tcW w:w="3543" w:type="dxa"/>
            <w:shd w:val="clear" w:color="auto" w:fill="auto"/>
          </w:tcPr>
          <w:p w:rsidR="00D31FBA" w:rsidRPr="002732B6" w:rsidRDefault="00D31FBA"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находящегося в муниципальной собственности, в собственность на торгах»</w:t>
            </w:r>
          </w:p>
        </w:tc>
      </w:tr>
    </w:tbl>
    <w:p w:rsidR="00D31FBA" w:rsidRPr="002732B6" w:rsidRDefault="00D31FBA" w:rsidP="00F64CAB">
      <w:pPr>
        <w:jc w:val="center"/>
        <w:rPr>
          <w:b/>
          <w:sz w:val="16"/>
          <w:szCs w:val="16"/>
        </w:rPr>
      </w:pPr>
    </w:p>
    <w:p w:rsidR="00D31FBA" w:rsidRPr="002732B6" w:rsidRDefault="00D31FBA" w:rsidP="00F64CAB">
      <w:pPr>
        <w:jc w:val="center"/>
        <w:rPr>
          <w:b/>
          <w:sz w:val="16"/>
          <w:szCs w:val="16"/>
        </w:rPr>
      </w:pPr>
      <w:r w:rsidRPr="002732B6">
        <w:rPr>
          <w:b/>
          <w:sz w:val="16"/>
          <w:szCs w:val="16"/>
        </w:rPr>
        <w:t>Форма заявки на участие в аукционе</w:t>
      </w:r>
    </w:p>
    <w:p w:rsidR="00D31FBA" w:rsidRPr="002732B6" w:rsidRDefault="00D31FBA" w:rsidP="00F64CAB">
      <w:pPr>
        <w:rPr>
          <w:sz w:val="16"/>
          <w:szCs w:val="16"/>
        </w:rPr>
      </w:pPr>
    </w:p>
    <w:p w:rsidR="00D31FBA" w:rsidRPr="002732B6" w:rsidRDefault="00D31FBA" w:rsidP="00F64CAB">
      <w:pPr>
        <w:jc w:val="center"/>
        <w:rPr>
          <w:b/>
          <w:sz w:val="16"/>
          <w:szCs w:val="16"/>
        </w:rPr>
      </w:pPr>
      <w:r w:rsidRPr="002732B6">
        <w:rPr>
          <w:b/>
          <w:sz w:val="16"/>
          <w:szCs w:val="16"/>
        </w:rPr>
        <w:t>ЗАЯВКА</w:t>
      </w:r>
    </w:p>
    <w:p w:rsidR="00D31FBA" w:rsidRPr="002732B6" w:rsidRDefault="00D31FBA" w:rsidP="00F64CAB">
      <w:pPr>
        <w:jc w:val="center"/>
        <w:rPr>
          <w:b/>
          <w:sz w:val="16"/>
          <w:szCs w:val="16"/>
        </w:rPr>
      </w:pPr>
      <w:r w:rsidRPr="002732B6">
        <w:rPr>
          <w:b/>
          <w:sz w:val="16"/>
          <w:szCs w:val="16"/>
        </w:rPr>
        <w:t>НА УЧАСТИЕ В АУКЦИОНЕ</w:t>
      </w:r>
    </w:p>
    <w:p w:rsidR="00D31FBA" w:rsidRPr="002732B6" w:rsidRDefault="00D31FBA" w:rsidP="00F64CAB">
      <w:pPr>
        <w:jc w:val="center"/>
        <w:rPr>
          <w:b/>
          <w:sz w:val="16"/>
          <w:szCs w:val="16"/>
        </w:rPr>
      </w:pPr>
    </w:p>
    <w:p w:rsidR="00D31FBA" w:rsidRPr="002732B6" w:rsidRDefault="00D31FBA" w:rsidP="00F64CAB">
      <w:pPr>
        <w:jc w:val="center"/>
        <w:rPr>
          <w:sz w:val="16"/>
          <w:szCs w:val="16"/>
        </w:rPr>
      </w:pPr>
      <w:r w:rsidRPr="002732B6">
        <w:rPr>
          <w:sz w:val="16"/>
          <w:szCs w:val="16"/>
        </w:rPr>
        <w:t>(заполняется претендентом или его полномочным представителем)</w:t>
      </w:r>
    </w:p>
    <w:p w:rsidR="00D31FBA" w:rsidRPr="002732B6" w:rsidRDefault="00D31FBA" w:rsidP="00F64CAB">
      <w:pPr>
        <w:jc w:val="both"/>
        <w:rPr>
          <w:sz w:val="16"/>
          <w:szCs w:val="16"/>
        </w:rPr>
      </w:pPr>
    </w:p>
    <w:p w:rsidR="00D31FBA" w:rsidRPr="002732B6" w:rsidRDefault="00D31FBA" w:rsidP="00F64CAB">
      <w:pPr>
        <w:jc w:val="both"/>
        <w:rPr>
          <w:sz w:val="14"/>
          <w:szCs w:val="14"/>
        </w:rPr>
      </w:pPr>
      <w:r w:rsidRPr="002732B6">
        <w:rPr>
          <w:sz w:val="14"/>
          <w:szCs w:val="14"/>
        </w:rPr>
        <w:t>ПРЕТЕНДЕНТ (физическое или юридическое лицо) _________________________________________________________________</w:t>
      </w:r>
    </w:p>
    <w:p w:rsidR="00D31FBA" w:rsidRPr="002732B6" w:rsidRDefault="00D31FBA" w:rsidP="00F64CAB">
      <w:pPr>
        <w:jc w:val="center"/>
        <w:rPr>
          <w:sz w:val="14"/>
          <w:szCs w:val="14"/>
        </w:rPr>
      </w:pPr>
      <w:r w:rsidRPr="002732B6">
        <w:rPr>
          <w:sz w:val="14"/>
          <w:szCs w:val="14"/>
        </w:rPr>
        <w:t xml:space="preserve"> (Ф.И.О./наименование претендента) </w:t>
      </w:r>
    </w:p>
    <w:p w:rsidR="00D31FBA" w:rsidRPr="002732B6" w:rsidRDefault="00D31FBA" w:rsidP="00F64CAB">
      <w:pPr>
        <w:rPr>
          <w:i/>
          <w:sz w:val="14"/>
          <w:szCs w:val="14"/>
        </w:rPr>
      </w:pPr>
      <w:r w:rsidRPr="002732B6">
        <w:rPr>
          <w:i/>
          <w:sz w:val="14"/>
          <w:szCs w:val="14"/>
        </w:rPr>
        <w:t>(заполняется физическим лицом)</w:t>
      </w:r>
    </w:p>
    <w:p w:rsidR="00D31FBA" w:rsidRPr="002732B6" w:rsidRDefault="00D31FBA" w:rsidP="00F64CAB">
      <w:pPr>
        <w:jc w:val="both"/>
        <w:rPr>
          <w:sz w:val="14"/>
          <w:szCs w:val="14"/>
        </w:rPr>
      </w:pPr>
      <w:r w:rsidRPr="002732B6">
        <w:rPr>
          <w:sz w:val="14"/>
          <w:szCs w:val="14"/>
        </w:rPr>
        <w:t>Документ, удостоверяющий личность: ______________________________ Серия _____________, №___________________, выдан "_____" __________ г.</w:t>
      </w:r>
    </w:p>
    <w:p w:rsidR="00D31FBA" w:rsidRPr="002732B6" w:rsidRDefault="00D31FBA" w:rsidP="00F64CAB">
      <w:pPr>
        <w:jc w:val="both"/>
        <w:rPr>
          <w:sz w:val="14"/>
          <w:szCs w:val="14"/>
        </w:rPr>
      </w:pPr>
      <w:r w:rsidRPr="002732B6">
        <w:rPr>
          <w:sz w:val="14"/>
          <w:szCs w:val="14"/>
        </w:rPr>
        <w:t>__________________________________________________________________</w:t>
      </w:r>
    </w:p>
    <w:p w:rsidR="00D31FBA" w:rsidRPr="002732B6" w:rsidRDefault="00D31FBA" w:rsidP="00F64CAB">
      <w:pPr>
        <w:jc w:val="center"/>
        <w:rPr>
          <w:sz w:val="14"/>
          <w:szCs w:val="14"/>
        </w:rPr>
      </w:pPr>
      <w:r w:rsidRPr="002732B6">
        <w:rPr>
          <w:sz w:val="14"/>
          <w:szCs w:val="14"/>
        </w:rPr>
        <w:t>(кем выдан)</w:t>
      </w:r>
    </w:p>
    <w:p w:rsidR="00D31FBA" w:rsidRPr="002732B6" w:rsidRDefault="00D31FBA" w:rsidP="00F64CAB">
      <w:pPr>
        <w:jc w:val="both"/>
        <w:rPr>
          <w:sz w:val="14"/>
          <w:szCs w:val="14"/>
        </w:rPr>
      </w:pPr>
      <w:r w:rsidRPr="002732B6">
        <w:rPr>
          <w:sz w:val="14"/>
          <w:szCs w:val="14"/>
        </w:rPr>
        <w:t xml:space="preserve">Место регистрации: _______________________________________________ </w:t>
      </w:r>
    </w:p>
    <w:p w:rsidR="00D31FBA" w:rsidRPr="002732B6" w:rsidRDefault="00D31FBA" w:rsidP="00F64CAB">
      <w:pPr>
        <w:jc w:val="both"/>
        <w:rPr>
          <w:sz w:val="14"/>
          <w:szCs w:val="14"/>
        </w:rPr>
      </w:pPr>
      <w:r w:rsidRPr="002732B6">
        <w:rPr>
          <w:sz w:val="14"/>
          <w:szCs w:val="14"/>
        </w:rPr>
        <w:t>Телефон _______________________________ Индекс __________________</w:t>
      </w:r>
    </w:p>
    <w:p w:rsidR="00D31FBA" w:rsidRPr="002732B6" w:rsidRDefault="00D31FBA" w:rsidP="00F64CAB">
      <w:pPr>
        <w:jc w:val="both"/>
        <w:rPr>
          <w:b/>
          <w:sz w:val="14"/>
          <w:szCs w:val="14"/>
        </w:rPr>
      </w:pPr>
    </w:p>
    <w:p w:rsidR="00D31FBA" w:rsidRPr="002732B6" w:rsidRDefault="00D31FBA" w:rsidP="00F64CAB">
      <w:pPr>
        <w:jc w:val="both"/>
        <w:rPr>
          <w:i/>
          <w:sz w:val="14"/>
          <w:szCs w:val="14"/>
        </w:rPr>
      </w:pPr>
      <w:r w:rsidRPr="002732B6">
        <w:rPr>
          <w:i/>
          <w:sz w:val="14"/>
          <w:szCs w:val="14"/>
        </w:rPr>
        <w:t>(заполняется юридическим лицом)</w:t>
      </w:r>
    </w:p>
    <w:p w:rsidR="00D31FBA" w:rsidRPr="002732B6" w:rsidRDefault="00D31FBA" w:rsidP="00F64CAB">
      <w:pPr>
        <w:jc w:val="both"/>
        <w:rPr>
          <w:sz w:val="14"/>
          <w:szCs w:val="14"/>
        </w:rPr>
      </w:pPr>
      <w:r w:rsidRPr="002732B6">
        <w:rPr>
          <w:sz w:val="14"/>
          <w:szCs w:val="14"/>
        </w:rPr>
        <w:t>Документ о государственной регистрации в качестве юридического лица</w:t>
      </w:r>
    </w:p>
    <w:p w:rsidR="00D31FBA" w:rsidRPr="002732B6" w:rsidRDefault="00D31FBA" w:rsidP="00F64CAB">
      <w:pPr>
        <w:jc w:val="both"/>
        <w:rPr>
          <w:sz w:val="14"/>
          <w:szCs w:val="14"/>
        </w:rPr>
      </w:pPr>
      <w:r w:rsidRPr="002732B6">
        <w:rPr>
          <w:sz w:val="14"/>
          <w:szCs w:val="14"/>
        </w:rPr>
        <w:t xml:space="preserve">________________, рег. №__________, дата регистрации "______"________ _______ г. Орган, осуществивший регистрацию ___________________________ Место выдачи _________________________ </w:t>
      </w:r>
    </w:p>
    <w:p w:rsidR="00D31FBA" w:rsidRPr="002732B6" w:rsidRDefault="00D31FBA" w:rsidP="00F64CAB">
      <w:pPr>
        <w:jc w:val="both"/>
        <w:rPr>
          <w:sz w:val="14"/>
          <w:szCs w:val="14"/>
        </w:rPr>
      </w:pPr>
      <w:r w:rsidRPr="002732B6">
        <w:rPr>
          <w:sz w:val="14"/>
          <w:szCs w:val="14"/>
        </w:rPr>
        <w:t>ИНН ___________________________________________________________</w:t>
      </w:r>
    </w:p>
    <w:p w:rsidR="00D31FBA" w:rsidRPr="002732B6" w:rsidRDefault="00D31FBA" w:rsidP="00F64CAB">
      <w:pPr>
        <w:jc w:val="both"/>
        <w:rPr>
          <w:sz w:val="14"/>
          <w:szCs w:val="14"/>
        </w:rPr>
      </w:pPr>
      <w:r w:rsidRPr="002732B6">
        <w:rPr>
          <w:sz w:val="14"/>
          <w:szCs w:val="14"/>
        </w:rPr>
        <w:t xml:space="preserve">Юридический адрес претендента: ___________________________________ </w:t>
      </w:r>
    </w:p>
    <w:p w:rsidR="00D31FBA" w:rsidRPr="002732B6" w:rsidRDefault="00D31FBA" w:rsidP="00F64CAB">
      <w:pPr>
        <w:jc w:val="both"/>
        <w:rPr>
          <w:sz w:val="14"/>
          <w:szCs w:val="14"/>
        </w:rPr>
      </w:pPr>
      <w:r w:rsidRPr="002732B6">
        <w:rPr>
          <w:sz w:val="14"/>
          <w:szCs w:val="14"/>
        </w:rPr>
        <w:t>Телефон____________ Факс_________________ Индекс _________________</w:t>
      </w:r>
    </w:p>
    <w:p w:rsidR="00D31FBA" w:rsidRPr="002732B6" w:rsidRDefault="00D31FBA" w:rsidP="00F64CAB">
      <w:pPr>
        <w:jc w:val="both"/>
        <w:rPr>
          <w:sz w:val="14"/>
          <w:szCs w:val="14"/>
        </w:rPr>
      </w:pPr>
      <w:r w:rsidRPr="002732B6">
        <w:rPr>
          <w:sz w:val="14"/>
          <w:szCs w:val="14"/>
        </w:rPr>
        <w:t xml:space="preserve">Представитель претендента _________________________________________ </w:t>
      </w:r>
    </w:p>
    <w:p w:rsidR="00D31FBA" w:rsidRPr="002732B6" w:rsidRDefault="00D31FBA" w:rsidP="00F64CAB">
      <w:pPr>
        <w:jc w:val="center"/>
        <w:rPr>
          <w:sz w:val="14"/>
          <w:szCs w:val="14"/>
        </w:rPr>
      </w:pPr>
      <w:r w:rsidRPr="002732B6">
        <w:rPr>
          <w:sz w:val="14"/>
          <w:szCs w:val="14"/>
        </w:rPr>
        <w:t xml:space="preserve">                                (Ф.И.О. или наименование)</w:t>
      </w:r>
    </w:p>
    <w:p w:rsidR="00D31FBA" w:rsidRPr="002732B6" w:rsidRDefault="00D31FBA" w:rsidP="00F64CAB">
      <w:pPr>
        <w:jc w:val="both"/>
        <w:rPr>
          <w:sz w:val="14"/>
          <w:szCs w:val="14"/>
        </w:rPr>
      </w:pPr>
      <w:r w:rsidRPr="002732B6">
        <w:rPr>
          <w:sz w:val="14"/>
          <w:szCs w:val="14"/>
        </w:rPr>
        <w:t>Действует на основании доверенности от "______" ______г. № ____________</w:t>
      </w:r>
    </w:p>
    <w:p w:rsidR="00D31FBA" w:rsidRPr="002732B6" w:rsidRDefault="00D31FBA" w:rsidP="00F64CAB">
      <w:pPr>
        <w:jc w:val="both"/>
        <w:rPr>
          <w:sz w:val="14"/>
          <w:szCs w:val="14"/>
        </w:rPr>
      </w:pPr>
    </w:p>
    <w:p w:rsidR="00D31FBA" w:rsidRPr="002732B6" w:rsidRDefault="00D31FBA" w:rsidP="00F64CAB">
      <w:pPr>
        <w:jc w:val="both"/>
        <w:rPr>
          <w:sz w:val="14"/>
          <w:szCs w:val="14"/>
        </w:rPr>
      </w:pPr>
      <w:r w:rsidRPr="002732B6">
        <w:rPr>
          <w:sz w:val="14"/>
          <w:szCs w:val="14"/>
        </w:rPr>
        <w:t>Претендент _____________________________________________________,</w:t>
      </w:r>
    </w:p>
    <w:p w:rsidR="00D31FBA" w:rsidRPr="002732B6" w:rsidRDefault="00D31FBA" w:rsidP="00F64CAB">
      <w:pPr>
        <w:jc w:val="center"/>
        <w:rPr>
          <w:sz w:val="14"/>
          <w:szCs w:val="14"/>
        </w:rPr>
      </w:pPr>
      <w:r w:rsidRPr="002732B6">
        <w:rPr>
          <w:sz w:val="14"/>
          <w:szCs w:val="14"/>
        </w:rPr>
        <w:t>(Ф.И.О./наименование претендента или его представителя)</w:t>
      </w:r>
    </w:p>
    <w:p w:rsidR="00D31FBA" w:rsidRPr="002732B6" w:rsidRDefault="00D31FBA" w:rsidP="00F64CAB">
      <w:pPr>
        <w:jc w:val="both"/>
        <w:rPr>
          <w:sz w:val="14"/>
          <w:szCs w:val="14"/>
        </w:rPr>
      </w:pPr>
      <w:r w:rsidRPr="002732B6">
        <w:rPr>
          <w:sz w:val="14"/>
          <w:szCs w:val="14"/>
        </w:rPr>
        <w:t>принимая решение об участии в аукционе и последующему заключению договора купли-продажи земельного участка: _____________________________</w:t>
      </w:r>
    </w:p>
    <w:p w:rsidR="00D31FBA" w:rsidRPr="002732B6" w:rsidRDefault="00D31FBA" w:rsidP="00F64CAB">
      <w:pPr>
        <w:jc w:val="center"/>
        <w:rPr>
          <w:sz w:val="14"/>
          <w:szCs w:val="14"/>
        </w:rPr>
      </w:pPr>
      <w:r w:rsidRPr="002732B6">
        <w:rPr>
          <w:sz w:val="14"/>
          <w:szCs w:val="14"/>
        </w:rPr>
        <w:t xml:space="preserve">                                                                                            (наименование и адрес объекта, выставленного на торги)</w:t>
      </w:r>
    </w:p>
    <w:p w:rsidR="00D31FBA" w:rsidRPr="002732B6" w:rsidRDefault="00D31FBA" w:rsidP="00F64CAB">
      <w:pPr>
        <w:jc w:val="both"/>
        <w:rPr>
          <w:sz w:val="14"/>
          <w:szCs w:val="14"/>
        </w:rPr>
      </w:pPr>
      <w:r w:rsidRPr="002732B6">
        <w:rPr>
          <w:sz w:val="14"/>
          <w:szCs w:val="14"/>
        </w:rPr>
        <w:t>обязуется соблюдать условия аукциона, содержащиеся в извещении о проведении аукциона.</w:t>
      </w:r>
    </w:p>
    <w:p w:rsidR="00D31FBA" w:rsidRPr="002732B6" w:rsidRDefault="00D31FBA" w:rsidP="00F64CAB">
      <w:pPr>
        <w:jc w:val="both"/>
        <w:rPr>
          <w:sz w:val="14"/>
          <w:szCs w:val="14"/>
        </w:rPr>
      </w:pPr>
      <w:r w:rsidRPr="002732B6">
        <w:rPr>
          <w:sz w:val="14"/>
          <w:szCs w:val="14"/>
        </w:rPr>
        <w:t>Платежные реквизиты, счет в банке, на который перечисляется сумма возвращаемого задатка: ____________________________________________</w:t>
      </w:r>
    </w:p>
    <w:p w:rsidR="00D31FBA" w:rsidRPr="002732B6" w:rsidRDefault="00D31FBA" w:rsidP="00F64CAB">
      <w:pPr>
        <w:jc w:val="both"/>
        <w:rPr>
          <w:sz w:val="14"/>
          <w:szCs w:val="14"/>
        </w:rPr>
      </w:pPr>
      <w:r w:rsidRPr="002732B6">
        <w:rPr>
          <w:sz w:val="14"/>
          <w:szCs w:val="14"/>
        </w:rPr>
        <w:t>Ответственность за достоверность представленной информации несет заявитель.</w:t>
      </w:r>
    </w:p>
    <w:p w:rsidR="00D31FBA" w:rsidRPr="002732B6" w:rsidRDefault="00D31FBA" w:rsidP="00F64CAB">
      <w:pPr>
        <w:jc w:val="both"/>
        <w:rPr>
          <w:sz w:val="14"/>
          <w:szCs w:val="14"/>
        </w:rPr>
      </w:pPr>
      <w:r w:rsidRPr="002732B6">
        <w:rPr>
          <w:sz w:val="14"/>
          <w:szCs w:val="14"/>
        </w:rPr>
        <w:t>Приложение:</w:t>
      </w:r>
    </w:p>
    <w:p w:rsidR="00D31FBA" w:rsidRPr="002732B6" w:rsidRDefault="00D31FBA" w:rsidP="00F64CAB">
      <w:pPr>
        <w:jc w:val="both"/>
        <w:rPr>
          <w:sz w:val="14"/>
          <w:szCs w:val="14"/>
        </w:rPr>
      </w:pPr>
      <w:r w:rsidRPr="002732B6">
        <w:rPr>
          <w:sz w:val="14"/>
          <w:szCs w:val="14"/>
        </w:rPr>
        <w:t>1. ______________________________________________________________</w:t>
      </w:r>
    </w:p>
    <w:p w:rsidR="00D31FBA" w:rsidRPr="002732B6" w:rsidRDefault="00D31FBA" w:rsidP="00F64CAB">
      <w:pPr>
        <w:jc w:val="both"/>
        <w:rPr>
          <w:sz w:val="14"/>
          <w:szCs w:val="14"/>
        </w:rPr>
      </w:pPr>
      <w:r w:rsidRPr="002732B6">
        <w:rPr>
          <w:sz w:val="14"/>
          <w:szCs w:val="14"/>
        </w:rPr>
        <w:t xml:space="preserve">… </w:t>
      </w:r>
    </w:p>
    <w:p w:rsidR="00D31FBA" w:rsidRPr="002732B6" w:rsidRDefault="00D31FBA" w:rsidP="00F64CAB">
      <w:pPr>
        <w:jc w:val="both"/>
        <w:rPr>
          <w:sz w:val="14"/>
          <w:szCs w:val="14"/>
        </w:rPr>
      </w:pPr>
      <w:r w:rsidRPr="002732B6">
        <w:rPr>
          <w:sz w:val="14"/>
          <w:szCs w:val="14"/>
        </w:rPr>
        <w:t>Претендент:________________________________________________________</w:t>
      </w:r>
    </w:p>
    <w:p w:rsidR="00D31FBA" w:rsidRPr="002732B6" w:rsidRDefault="00D31FBA" w:rsidP="00F64CAB">
      <w:pPr>
        <w:jc w:val="center"/>
        <w:rPr>
          <w:sz w:val="14"/>
          <w:szCs w:val="14"/>
        </w:rPr>
      </w:pPr>
      <w:r w:rsidRPr="002732B6">
        <w:rPr>
          <w:sz w:val="14"/>
          <w:szCs w:val="14"/>
        </w:rPr>
        <w:t xml:space="preserve">              (ФИО, должность (для юр.лиц) и подпись претендента или его полномочного представителя)</w:t>
      </w:r>
    </w:p>
    <w:p w:rsidR="00D31FBA" w:rsidRPr="002732B6" w:rsidRDefault="00D31FBA" w:rsidP="00F64CAB">
      <w:pPr>
        <w:jc w:val="both"/>
        <w:rPr>
          <w:sz w:val="14"/>
          <w:szCs w:val="14"/>
        </w:rPr>
      </w:pPr>
      <w:r w:rsidRPr="002732B6">
        <w:rPr>
          <w:sz w:val="14"/>
          <w:szCs w:val="14"/>
        </w:rPr>
        <w:t>М.П.</w:t>
      </w:r>
    </w:p>
    <w:p w:rsidR="00D31FBA" w:rsidRPr="002732B6" w:rsidRDefault="00D31FBA" w:rsidP="00F64CAB">
      <w:pPr>
        <w:jc w:val="both"/>
        <w:rPr>
          <w:sz w:val="14"/>
          <w:szCs w:val="14"/>
        </w:rPr>
      </w:pPr>
    </w:p>
    <w:p w:rsidR="00D31FBA" w:rsidRPr="002732B6" w:rsidRDefault="00D31FBA" w:rsidP="00F64CAB">
      <w:pPr>
        <w:jc w:val="both"/>
        <w:rPr>
          <w:sz w:val="14"/>
          <w:szCs w:val="14"/>
        </w:rPr>
      </w:pPr>
      <w:r w:rsidRPr="002732B6">
        <w:rPr>
          <w:sz w:val="14"/>
          <w:szCs w:val="14"/>
        </w:rPr>
        <w:t>Заявка принята организатором торгов:</w:t>
      </w:r>
    </w:p>
    <w:p w:rsidR="008B5F65" w:rsidRPr="002732B6" w:rsidRDefault="00D31FBA" w:rsidP="00F64CAB">
      <w:pPr>
        <w:jc w:val="both"/>
        <w:rPr>
          <w:sz w:val="14"/>
          <w:szCs w:val="14"/>
        </w:rPr>
      </w:pPr>
      <w:r w:rsidRPr="002732B6">
        <w:rPr>
          <w:sz w:val="14"/>
          <w:szCs w:val="14"/>
        </w:rPr>
        <w:t>______ час. ______ мин. «_____» ___________________ 20___ г.</w:t>
      </w:r>
    </w:p>
    <w:p w:rsidR="00D31FBA" w:rsidRPr="002732B6" w:rsidRDefault="00D31FBA" w:rsidP="00F64CAB">
      <w:pPr>
        <w:jc w:val="both"/>
        <w:rPr>
          <w:sz w:val="14"/>
          <w:szCs w:val="14"/>
        </w:rPr>
      </w:pPr>
      <w:r w:rsidRPr="002732B6">
        <w:rPr>
          <w:sz w:val="14"/>
          <w:szCs w:val="14"/>
        </w:rPr>
        <w:lastRenderedPageBreak/>
        <w:t>Уполномоченный представитель организатора торгов:</w:t>
      </w:r>
      <w:r w:rsidRPr="002732B6">
        <w:rPr>
          <w:sz w:val="14"/>
          <w:szCs w:val="14"/>
        </w:rPr>
        <w:tab/>
      </w:r>
      <w:r w:rsidRPr="002732B6">
        <w:rPr>
          <w:sz w:val="14"/>
          <w:szCs w:val="14"/>
        </w:rPr>
        <w:tab/>
      </w:r>
      <w:r w:rsidRPr="002732B6">
        <w:rPr>
          <w:sz w:val="14"/>
          <w:szCs w:val="14"/>
        </w:rPr>
        <w:tab/>
        <w:t xml:space="preserve">          ________________________________________________________________</w:t>
      </w:r>
    </w:p>
    <w:p w:rsidR="00D31FBA" w:rsidRPr="002732B6" w:rsidRDefault="00D31FBA" w:rsidP="00F64CAB">
      <w:pPr>
        <w:jc w:val="both"/>
        <w:rPr>
          <w:sz w:val="16"/>
          <w:szCs w:val="16"/>
        </w:rPr>
      </w:pPr>
    </w:p>
    <w:p w:rsidR="0097041A" w:rsidRPr="002732B6" w:rsidRDefault="0097041A" w:rsidP="00F64CAB">
      <w:pPr>
        <w:jc w:val="center"/>
        <w:rPr>
          <w:b/>
          <w:sz w:val="16"/>
          <w:szCs w:val="16"/>
          <w:lang w:eastAsia="x-none"/>
        </w:rPr>
      </w:pPr>
    </w:p>
    <w:p w:rsidR="0097041A" w:rsidRPr="002732B6" w:rsidRDefault="0097041A" w:rsidP="00F64CAB">
      <w:pPr>
        <w:jc w:val="center"/>
        <w:rPr>
          <w:b/>
          <w:sz w:val="16"/>
          <w:szCs w:val="16"/>
          <w:lang w:eastAsia="x-none"/>
        </w:rPr>
      </w:pPr>
    </w:p>
    <w:p w:rsidR="00E96F16" w:rsidRPr="002732B6" w:rsidRDefault="00E96F16" w:rsidP="00F64CAB">
      <w:pPr>
        <w:jc w:val="center"/>
        <w:rPr>
          <w:b/>
          <w:sz w:val="16"/>
          <w:szCs w:val="16"/>
          <w:lang w:eastAsia="x-none"/>
        </w:rPr>
      </w:pPr>
    </w:p>
    <w:p w:rsidR="00E96F16" w:rsidRPr="002732B6" w:rsidRDefault="00E96F16" w:rsidP="00F64CAB">
      <w:pPr>
        <w:jc w:val="center"/>
        <w:rPr>
          <w:b/>
          <w:sz w:val="16"/>
          <w:szCs w:val="16"/>
        </w:rPr>
      </w:pPr>
      <w:r w:rsidRPr="002732B6">
        <w:rPr>
          <w:b/>
          <w:sz w:val="16"/>
          <w:szCs w:val="16"/>
        </w:rPr>
        <w:t>ПОСТАНОВЛЕНИЕ</w:t>
      </w:r>
    </w:p>
    <w:p w:rsidR="00E96F16" w:rsidRPr="002732B6" w:rsidRDefault="00E96F16" w:rsidP="00F64CAB">
      <w:pPr>
        <w:jc w:val="center"/>
        <w:rPr>
          <w:b/>
          <w:sz w:val="16"/>
          <w:szCs w:val="16"/>
        </w:rPr>
      </w:pPr>
      <w:r w:rsidRPr="002732B6">
        <w:rPr>
          <w:b/>
          <w:sz w:val="16"/>
          <w:szCs w:val="16"/>
        </w:rPr>
        <w:t>Администрации Солецкого муниципального района</w:t>
      </w:r>
    </w:p>
    <w:p w:rsidR="00E96F16" w:rsidRPr="002732B6" w:rsidRDefault="00E96F16" w:rsidP="00F64CAB">
      <w:pPr>
        <w:rPr>
          <w:sz w:val="16"/>
          <w:szCs w:val="16"/>
        </w:rPr>
      </w:pPr>
    </w:p>
    <w:p w:rsidR="00E96F16" w:rsidRPr="002732B6" w:rsidRDefault="00E96F16" w:rsidP="00F64CAB">
      <w:pPr>
        <w:jc w:val="center"/>
        <w:rPr>
          <w:sz w:val="16"/>
          <w:szCs w:val="16"/>
        </w:rPr>
      </w:pPr>
      <w:r w:rsidRPr="002732B6">
        <w:rPr>
          <w:sz w:val="16"/>
          <w:szCs w:val="16"/>
        </w:rPr>
        <w:t>от 15.05.2017 № 670</w:t>
      </w:r>
    </w:p>
    <w:p w:rsidR="00E96F16" w:rsidRPr="002732B6" w:rsidRDefault="00E96F16"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E96F16" w:rsidRPr="002732B6" w:rsidRDefault="00E96F16" w:rsidP="00F64CAB">
      <w:pPr>
        <w:jc w:val="center"/>
        <w:rPr>
          <w:b/>
          <w:sz w:val="16"/>
          <w:szCs w:val="16"/>
          <w:lang w:eastAsia="x-none"/>
        </w:rPr>
      </w:pPr>
    </w:p>
    <w:tbl>
      <w:tblPr>
        <w:tblW w:w="0" w:type="auto"/>
        <w:tblInd w:w="-176" w:type="dxa"/>
        <w:tblLook w:val="0000" w:firstRow="0" w:lastRow="0" w:firstColumn="0" w:lastColumn="0" w:noHBand="0" w:noVBand="0"/>
      </w:tblPr>
      <w:tblGrid>
        <w:gridCol w:w="5210"/>
      </w:tblGrid>
      <w:tr w:rsidR="008B5F65" w:rsidRPr="002732B6" w:rsidTr="008B5F65">
        <w:trPr>
          <w:trHeight w:val="181"/>
        </w:trPr>
        <w:tc>
          <w:tcPr>
            <w:tcW w:w="0" w:type="auto"/>
            <w:shd w:val="clear" w:color="auto" w:fill="auto"/>
          </w:tcPr>
          <w:p w:rsidR="008B5F65" w:rsidRPr="002732B6" w:rsidRDefault="008B5F65" w:rsidP="00F64CAB">
            <w:pPr>
              <w:jc w:val="center"/>
              <w:rPr>
                <w:b/>
                <w:sz w:val="16"/>
                <w:szCs w:val="16"/>
              </w:rPr>
            </w:pPr>
            <w:r w:rsidRPr="002732B6">
              <w:rPr>
                <w:b/>
                <w:sz w:val="16"/>
                <w:szCs w:val="16"/>
              </w:rPr>
              <w:t xml:space="preserve">О внесении изменений в административный регламент </w:t>
            </w:r>
          </w:p>
          <w:p w:rsidR="008B5F65" w:rsidRPr="002732B6" w:rsidRDefault="008B5F65" w:rsidP="00F64CAB">
            <w:pPr>
              <w:jc w:val="center"/>
              <w:rPr>
                <w:sz w:val="16"/>
                <w:szCs w:val="16"/>
              </w:rPr>
            </w:pPr>
            <w:r w:rsidRPr="002732B6">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w:t>
            </w:r>
          </w:p>
        </w:tc>
      </w:tr>
    </w:tbl>
    <w:p w:rsidR="008B5F65" w:rsidRPr="002732B6" w:rsidRDefault="008B5F65" w:rsidP="00F64CAB">
      <w:pPr>
        <w:pStyle w:val="af2"/>
        <w:rPr>
          <w:sz w:val="16"/>
          <w:szCs w:val="16"/>
        </w:rPr>
      </w:pPr>
    </w:p>
    <w:p w:rsidR="008B5F65" w:rsidRPr="002732B6" w:rsidRDefault="008B5F65" w:rsidP="00F64CAB">
      <w:pPr>
        <w:pStyle w:val="af2"/>
        <w:rPr>
          <w:sz w:val="16"/>
          <w:szCs w:val="16"/>
        </w:rPr>
      </w:pPr>
    </w:p>
    <w:p w:rsidR="008B5F65" w:rsidRPr="002732B6" w:rsidRDefault="008B5F65"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8B5F65" w:rsidRPr="002732B6" w:rsidRDefault="008B5F65"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 утвержденный постановлением Администрации муниципального района от 08.12.2015 № 1685 (далее – Административный регламент):</w:t>
      </w:r>
    </w:p>
    <w:p w:rsidR="008B5F65" w:rsidRPr="002732B6" w:rsidRDefault="008B5F65"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8B5F65" w:rsidRPr="002732B6" w:rsidRDefault="008B5F65"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91"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92"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8B5F65" w:rsidRPr="002732B6" w:rsidRDefault="008B5F65" w:rsidP="00F64CAB">
      <w:pPr>
        <w:ind w:firstLine="284"/>
        <w:jc w:val="both"/>
        <w:rPr>
          <w:sz w:val="16"/>
          <w:szCs w:val="16"/>
        </w:rPr>
      </w:pPr>
      <w:r w:rsidRPr="002732B6">
        <w:rPr>
          <w:sz w:val="16"/>
          <w:szCs w:val="16"/>
        </w:rPr>
        <w:t>1.3. Изложить подпункт 2.4.1 пункта 2.4 раздела 2 в редакции:</w:t>
      </w:r>
    </w:p>
    <w:p w:rsidR="008B5F65" w:rsidRPr="002732B6" w:rsidRDefault="008B5F65" w:rsidP="00F64CAB">
      <w:pPr>
        <w:autoSpaceDE w:val="0"/>
        <w:autoSpaceDN w:val="0"/>
        <w:adjustRightInd w:val="0"/>
        <w:ind w:firstLine="284"/>
        <w:jc w:val="both"/>
        <w:rPr>
          <w:sz w:val="16"/>
          <w:szCs w:val="16"/>
        </w:rPr>
      </w:pPr>
      <w:r w:rsidRPr="002732B6">
        <w:rPr>
          <w:sz w:val="16"/>
          <w:szCs w:val="16"/>
        </w:rPr>
        <w:t>«2.4.1. Общий срок осуществления процедуры по предоставлению муниципальной услуги составляет 80 календарных дней и включает в себя сроки для:</w:t>
      </w:r>
    </w:p>
    <w:p w:rsidR="008B5F65" w:rsidRPr="002732B6" w:rsidRDefault="008B5F65" w:rsidP="00F64CAB">
      <w:pPr>
        <w:autoSpaceDE w:val="0"/>
        <w:autoSpaceDN w:val="0"/>
        <w:adjustRightInd w:val="0"/>
        <w:ind w:firstLine="284"/>
        <w:jc w:val="both"/>
        <w:rPr>
          <w:sz w:val="16"/>
          <w:szCs w:val="16"/>
        </w:rPr>
      </w:pPr>
      <w:r w:rsidRPr="002732B6">
        <w:rPr>
          <w:sz w:val="16"/>
          <w:szCs w:val="16"/>
        </w:rPr>
        <w:t>организации и проведения аукциона по продаже земельного участка – осуществляется в течение 33 календарных дней;</w:t>
      </w:r>
    </w:p>
    <w:p w:rsidR="008B5F65" w:rsidRPr="002732B6" w:rsidRDefault="008B5F65" w:rsidP="00F64CAB">
      <w:pPr>
        <w:autoSpaceDE w:val="0"/>
        <w:autoSpaceDN w:val="0"/>
        <w:adjustRightInd w:val="0"/>
        <w:ind w:firstLine="284"/>
        <w:jc w:val="both"/>
        <w:rPr>
          <w:sz w:val="16"/>
          <w:szCs w:val="16"/>
        </w:rPr>
      </w:pPr>
      <w:r w:rsidRPr="002732B6">
        <w:rPr>
          <w:sz w:val="16"/>
          <w:szCs w:val="16"/>
        </w:rPr>
        <w:t xml:space="preserve">оформления результатов аукциона, в том числе: подготовки проекта договора купли-продажи земельного участка и направление его заявителю с предложением о заключении договора – осуществляется не ранее чем через 10 дней со дня размещения информации о результатах аукциона на официальном сайте Российской Федерации для размещения информации о проведении торгов по адресу </w:t>
      </w:r>
      <w:hyperlink r:id="rId93" w:history="1">
        <w:r w:rsidRPr="002732B6">
          <w:rPr>
            <w:rStyle w:val="af1"/>
            <w:color w:val="auto"/>
            <w:sz w:val="16"/>
            <w:szCs w:val="16"/>
          </w:rPr>
          <w:t>www.torgi.gov.ru</w:t>
        </w:r>
      </w:hyperlink>
      <w:r w:rsidRPr="002732B6">
        <w:rPr>
          <w:sz w:val="16"/>
          <w:szCs w:val="16"/>
        </w:rPr>
        <w:t xml:space="preserve"> и не должно превышать 10 календарных дней; подписание проекта договора купли-продажи победителем аукциона либо единственным принявшим участие в аукционе участником не должно превышать 30 календарных дней; направление специалистом отдела заявления о государственной регистрации прав не должно превышать 7 календарных дней.»</w:t>
      </w:r>
    </w:p>
    <w:p w:rsidR="008B5F65" w:rsidRPr="002732B6" w:rsidRDefault="008B5F65" w:rsidP="00F64CAB">
      <w:pPr>
        <w:ind w:firstLine="284"/>
        <w:jc w:val="both"/>
        <w:rPr>
          <w:sz w:val="16"/>
          <w:szCs w:val="16"/>
        </w:rPr>
      </w:pPr>
      <w:r w:rsidRPr="002732B6">
        <w:rPr>
          <w:sz w:val="16"/>
          <w:szCs w:val="16"/>
        </w:rPr>
        <w:t>1.4. Заменить в подпунктах 2.4.2 и 2.4.3 пункта 2.4 и подпункте 2.6.1 пункта 2.6 раздела 2 слова «…газете «Солецкая газета»…» на «…периодическом издании – бюллетене «Солецкий вестник»…».</w:t>
      </w:r>
    </w:p>
    <w:p w:rsidR="008B5F65" w:rsidRPr="002732B6" w:rsidRDefault="008B5F65" w:rsidP="00F64CAB">
      <w:pPr>
        <w:ind w:firstLine="284"/>
        <w:jc w:val="both"/>
        <w:rPr>
          <w:sz w:val="16"/>
          <w:szCs w:val="16"/>
        </w:rPr>
      </w:pPr>
      <w:r w:rsidRPr="002732B6">
        <w:rPr>
          <w:sz w:val="16"/>
          <w:szCs w:val="16"/>
        </w:rPr>
        <w:t>1.5. Дополнить пункт 2.5 раздела 2 одиннадцатым абзацем в редакции:</w:t>
      </w:r>
    </w:p>
    <w:p w:rsidR="008B5F65" w:rsidRPr="002732B6" w:rsidRDefault="008B5F65"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8B5F65" w:rsidRPr="002732B6" w:rsidRDefault="008B5F65" w:rsidP="00F64CAB">
      <w:pPr>
        <w:ind w:firstLine="284"/>
        <w:jc w:val="both"/>
        <w:rPr>
          <w:sz w:val="16"/>
          <w:szCs w:val="16"/>
        </w:rPr>
      </w:pPr>
      <w:r w:rsidRPr="002732B6">
        <w:rPr>
          <w:sz w:val="16"/>
          <w:szCs w:val="16"/>
        </w:rPr>
        <w:t>1.6.  Дополнить шестой абзац пункта 3.1 раздела 3 после слова «…подготовка…» словами «…и подписание проекта …».</w:t>
      </w:r>
    </w:p>
    <w:p w:rsidR="008B5F65" w:rsidRPr="002732B6" w:rsidRDefault="008B5F65" w:rsidP="00F64CAB">
      <w:pPr>
        <w:ind w:firstLine="284"/>
        <w:jc w:val="both"/>
        <w:rPr>
          <w:sz w:val="16"/>
          <w:szCs w:val="16"/>
        </w:rPr>
      </w:pPr>
      <w:r w:rsidRPr="002732B6">
        <w:rPr>
          <w:sz w:val="16"/>
          <w:szCs w:val="16"/>
        </w:rPr>
        <w:t>1.7. Заменить в подпункте 3.2.5 пункта 3.2 раздела 3 слова «…25 (двадцати пяти)…» на «…15 (пятнадцати)…».</w:t>
      </w:r>
    </w:p>
    <w:p w:rsidR="008B5F65" w:rsidRPr="002732B6" w:rsidRDefault="008B5F65" w:rsidP="00F64CAB">
      <w:pPr>
        <w:ind w:firstLine="284"/>
        <w:jc w:val="both"/>
        <w:rPr>
          <w:sz w:val="16"/>
          <w:szCs w:val="16"/>
        </w:rPr>
      </w:pPr>
      <w:r w:rsidRPr="002732B6">
        <w:rPr>
          <w:sz w:val="16"/>
          <w:szCs w:val="16"/>
        </w:rPr>
        <w:t>1.8. Дополнить подпункт 3.5.1 пункта 3.5 раздела 3 после слов «…о проведении аукциона…» словами «…, не ранее чем через 30 дней со дня опубликования извещения…»</w:t>
      </w:r>
    </w:p>
    <w:p w:rsidR="008B5F65" w:rsidRPr="002732B6" w:rsidRDefault="008B5F65" w:rsidP="00F64CAB">
      <w:pPr>
        <w:ind w:firstLine="284"/>
        <w:jc w:val="both"/>
        <w:rPr>
          <w:bCs/>
          <w:sz w:val="16"/>
          <w:szCs w:val="16"/>
        </w:rPr>
      </w:pPr>
      <w:r w:rsidRPr="002732B6">
        <w:rPr>
          <w:sz w:val="16"/>
          <w:szCs w:val="16"/>
        </w:rPr>
        <w:t>1.9. Дополнить подпункт 3.5.2.1 пункта 3.5 раздела 3 после слов «…</w:t>
      </w:r>
      <w:r w:rsidRPr="002732B6">
        <w:rPr>
          <w:bCs/>
          <w:sz w:val="16"/>
          <w:szCs w:val="16"/>
        </w:rPr>
        <w:t>www.torgi.gov.ru…»</w:t>
      </w:r>
      <w:r w:rsidRPr="002732B6">
        <w:rPr>
          <w:sz w:val="16"/>
          <w:szCs w:val="16"/>
        </w:rPr>
        <w:t xml:space="preserve">   словами «…</w:t>
      </w:r>
      <w:r w:rsidRPr="002732B6">
        <w:rPr>
          <w:bCs/>
          <w:sz w:val="16"/>
          <w:szCs w:val="16"/>
        </w:rPr>
        <w:t>и на официальном сайте Администрации муниципального района…»</w:t>
      </w:r>
    </w:p>
    <w:p w:rsidR="008B5F65" w:rsidRPr="002732B6" w:rsidRDefault="008B5F65" w:rsidP="00F64CAB">
      <w:pPr>
        <w:ind w:firstLine="284"/>
        <w:jc w:val="both"/>
        <w:rPr>
          <w:bCs/>
          <w:sz w:val="16"/>
          <w:szCs w:val="16"/>
        </w:rPr>
      </w:pPr>
      <w:r w:rsidRPr="002732B6">
        <w:rPr>
          <w:bCs/>
          <w:sz w:val="16"/>
          <w:szCs w:val="16"/>
        </w:rPr>
        <w:t>1.10. Исключить подпункт 3.5.2.2 пункта 3.5 раздела 3.</w:t>
      </w:r>
    </w:p>
    <w:p w:rsidR="008B5F65" w:rsidRPr="002732B6" w:rsidRDefault="008B5F65" w:rsidP="00F64CAB">
      <w:pPr>
        <w:ind w:firstLine="284"/>
        <w:jc w:val="both"/>
        <w:rPr>
          <w:sz w:val="16"/>
          <w:szCs w:val="16"/>
        </w:rPr>
      </w:pPr>
      <w:r w:rsidRPr="002732B6">
        <w:rPr>
          <w:sz w:val="16"/>
          <w:szCs w:val="16"/>
        </w:rPr>
        <w:lastRenderedPageBreak/>
        <w:t>1.11. Дополнить пункт 3.6 раздела 3 после слова «…подготовка…» словами «…и подписание проекта…».</w:t>
      </w:r>
    </w:p>
    <w:p w:rsidR="008B5F65" w:rsidRPr="002732B6" w:rsidRDefault="008B5F65" w:rsidP="00F64CAB">
      <w:pPr>
        <w:ind w:firstLine="284"/>
        <w:jc w:val="both"/>
        <w:rPr>
          <w:sz w:val="16"/>
          <w:szCs w:val="16"/>
        </w:rPr>
      </w:pPr>
      <w:r w:rsidRPr="002732B6">
        <w:rPr>
          <w:sz w:val="16"/>
          <w:szCs w:val="16"/>
        </w:rPr>
        <w:t>1.12. Дополнить подпункт 3.6.2 пункта 3.6 раздела 3 после слов «…</w:t>
      </w:r>
      <w:r w:rsidRPr="002732B6">
        <w:rPr>
          <w:bCs/>
          <w:sz w:val="16"/>
          <w:szCs w:val="16"/>
        </w:rPr>
        <w:t>(Приложение № 4 к Административному регламенту)…» словами «…и направляет его заместителю Главы администрации муниципального района для подписания…»</w:t>
      </w:r>
    </w:p>
    <w:p w:rsidR="008B5F65" w:rsidRPr="002732B6" w:rsidRDefault="008B5F65" w:rsidP="00F64CAB">
      <w:pPr>
        <w:ind w:firstLine="284"/>
        <w:jc w:val="both"/>
        <w:rPr>
          <w:sz w:val="16"/>
          <w:szCs w:val="16"/>
        </w:rPr>
      </w:pPr>
      <w:r w:rsidRPr="002732B6">
        <w:rPr>
          <w:sz w:val="16"/>
          <w:szCs w:val="16"/>
        </w:rPr>
        <w:t>1.13. Дополнить пункт 3.6 раздела 3 подпунктом 3.6.2.1 в редакции:</w:t>
      </w:r>
    </w:p>
    <w:p w:rsidR="008B5F65" w:rsidRPr="002732B6" w:rsidRDefault="008B5F65" w:rsidP="00F64CAB">
      <w:pPr>
        <w:ind w:firstLine="284"/>
        <w:jc w:val="both"/>
        <w:rPr>
          <w:sz w:val="16"/>
          <w:szCs w:val="16"/>
        </w:rPr>
      </w:pPr>
      <w:r w:rsidRPr="002732B6">
        <w:rPr>
          <w:sz w:val="16"/>
          <w:szCs w:val="16"/>
        </w:rPr>
        <w:t>«3.6.2.1. Специалист отдела извещает победителя аукциона или единственного принявшего участие в аукционе участника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посредством почтовой связи. В случае, если заявка об участии в аукционе была подана через МФЦ, то информирование производит специалист МФЦ.</w:t>
      </w:r>
    </w:p>
    <w:p w:rsidR="008B5F65" w:rsidRPr="002732B6" w:rsidRDefault="008B5F65" w:rsidP="00F64CAB">
      <w:pPr>
        <w:ind w:firstLine="284"/>
        <w:jc w:val="both"/>
        <w:rPr>
          <w:sz w:val="16"/>
          <w:szCs w:val="16"/>
        </w:rPr>
      </w:pPr>
      <w:r w:rsidRPr="002732B6">
        <w:rPr>
          <w:sz w:val="16"/>
          <w:szCs w:val="16"/>
        </w:rPr>
        <w:t>Победитель аукциона или единственный принявший участие в аукционе участник, не позднее чем в течение 30 календарных дней со дня получения проекта договора, подписывает его и представляет в отдел.»</w:t>
      </w:r>
    </w:p>
    <w:p w:rsidR="008B5F65" w:rsidRPr="002732B6" w:rsidRDefault="008B5F65" w:rsidP="00F64CAB">
      <w:pPr>
        <w:ind w:firstLine="284"/>
        <w:jc w:val="both"/>
        <w:rPr>
          <w:sz w:val="16"/>
          <w:szCs w:val="16"/>
        </w:rPr>
      </w:pPr>
      <w:r w:rsidRPr="002732B6">
        <w:rPr>
          <w:sz w:val="16"/>
          <w:szCs w:val="16"/>
        </w:rPr>
        <w:t>1.14. Дополнить пункт 3.6  раздела 3 подпунктом 3.6.2.2 в редакции:</w:t>
      </w:r>
    </w:p>
    <w:p w:rsidR="008B5F65" w:rsidRPr="002732B6" w:rsidRDefault="008B5F65" w:rsidP="00F64CAB">
      <w:pPr>
        <w:ind w:firstLine="284"/>
        <w:jc w:val="both"/>
        <w:rPr>
          <w:sz w:val="16"/>
          <w:szCs w:val="16"/>
        </w:rPr>
      </w:pPr>
      <w:r w:rsidRPr="002732B6">
        <w:rPr>
          <w:sz w:val="16"/>
          <w:szCs w:val="16"/>
        </w:rPr>
        <w:t>«3.6.2.2.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8B5F65" w:rsidRPr="002732B6" w:rsidRDefault="008B5F65" w:rsidP="00F64CAB">
      <w:pPr>
        <w:ind w:firstLine="284"/>
        <w:jc w:val="both"/>
        <w:rPr>
          <w:sz w:val="16"/>
          <w:szCs w:val="16"/>
        </w:rPr>
      </w:pPr>
      <w:r w:rsidRPr="002732B6">
        <w:rPr>
          <w:sz w:val="16"/>
          <w:szCs w:val="16"/>
        </w:rPr>
        <w:t>1.15. Изложить подпункт 3.6.3 пункта 3.6 раздела 3 в редакции:</w:t>
      </w:r>
    </w:p>
    <w:p w:rsidR="008B5F65" w:rsidRPr="002732B6" w:rsidRDefault="008B5F65" w:rsidP="00F64CAB">
      <w:pPr>
        <w:ind w:firstLine="284"/>
        <w:jc w:val="both"/>
        <w:rPr>
          <w:sz w:val="16"/>
          <w:szCs w:val="16"/>
        </w:rPr>
      </w:pPr>
      <w:r w:rsidRPr="002732B6">
        <w:rPr>
          <w:bCs/>
          <w:sz w:val="16"/>
          <w:szCs w:val="16"/>
        </w:rPr>
        <w:t>«3.6.3. Результат выполнения административной процедуры – заключение договора купли-продажи  земельного участка.»</w:t>
      </w:r>
    </w:p>
    <w:p w:rsidR="008B5F65" w:rsidRPr="002732B6" w:rsidRDefault="008B5F65" w:rsidP="00F64CAB">
      <w:pPr>
        <w:ind w:firstLine="284"/>
        <w:jc w:val="both"/>
        <w:rPr>
          <w:sz w:val="16"/>
          <w:szCs w:val="16"/>
        </w:rPr>
      </w:pPr>
      <w:r w:rsidRPr="002732B6">
        <w:rPr>
          <w:sz w:val="16"/>
          <w:szCs w:val="16"/>
        </w:rPr>
        <w:t>1.16. Изложить подпункт 3.6.4 пункта 3.6 раздела 3 в редакции:</w:t>
      </w:r>
    </w:p>
    <w:p w:rsidR="008B5F65" w:rsidRPr="002732B6" w:rsidRDefault="008B5F65" w:rsidP="00F64CAB">
      <w:pPr>
        <w:ind w:firstLine="284"/>
        <w:jc w:val="both"/>
        <w:rPr>
          <w:sz w:val="16"/>
          <w:szCs w:val="16"/>
        </w:rPr>
      </w:pPr>
      <w:r w:rsidRPr="002732B6">
        <w:rPr>
          <w:sz w:val="16"/>
          <w:szCs w:val="16"/>
        </w:rPr>
        <w:t>«</w:t>
      </w:r>
      <w:r w:rsidRPr="002732B6">
        <w:rPr>
          <w:bCs/>
          <w:sz w:val="16"/>
          <w:szCs w:val="16"/>
        </w:rPr>
        <w:t xml:space="preserve">3.6.4. </w:t>
      </w:r>
      <w:r w:rsidRPr="002732B6">
        <w:rPr>
          <w:sz w:val="16"/>
          <w:szCs w:val="16"/>
        </w:rPr>
        <w:t>Время выполнения административной процедуры не должно превышать 47 (сорока семи) календарных дней, в том числе на действия, направленные на подготовку проекта договора и направление его победителю аукциона или единственному принявшему участие в аукционе участнику – не более 10 (десяти) календарных дней, на подписание проекта договора победителем аукциона или единственным принявшим участие в аукционе участником – не более 30 (тридцати) календарных дней, на направление заявления в орган регистрации – не более 7 календарных дней.»</w:t>
      </w:r>
    </w:p>
    <w:p w:rsidR="008B5F65" w:rsidRPr="002732B6" w:rsidRDefault="008B5F65" w:rsidP="00F64CAB">
      <w:pPr>
        <w:ind w:firstLine="284"/>
        <w:jc w:val="both"/>
        <w:rPr>
          <w:sz w:val="16"/>
          <w:szCs w:val="16"/>
        </w:rPr>
      </w:pPr>
      <w:r w:rsidRPr="002732B6">
        <w:rPr>
          <w:sz w:val="16"/>
          <w:szCs w:val="16"/>
        </w:rPr>
        <w:t>1.17. Изложить приложения №№ 1 – 3 к административному регламенту в новой прилагаемой редакции.</w:t>
      </w:r>
    </w:p>
    <w:p w:rsidR="008B5F65" w:rsidRPr="002732B6" w:rsidRDefault="008B5F65"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B5F65" w:rsidRPr="002732B6" w:rsidRDefault="008B5F65" w:rsidP="00F64CAB">
      <w:pPr>
        <w:jc w:val="both"/>
        <w:rPr>
          <w:sz w:val="16"/>
          <w:szCs w:val="16"/>
        </w:rPr>
      </w:pPr>
    </w:p>
    <w:p w:rsidR="008B5F65" w:rsidRPr="002732B6" w:rsidRDefault="008B5F65" w:rsidP="00F64CAB">
      <w:pPr>
        <w:jc w:val="both"/>
        <w:rPr>
          <w:sz w:val="16"/>
          <w:szCs w:val="16"/>
        </w:rPr>
      </w:pPr>
    </w:p>
    <w:p w:rsidR="008B5F65" w:rsidRPr="002732B6" w:rsidRDefault="008B5F65" w:rsidP="00F64CAB">
      <w:pPr>
        <w:pStyle w:val="32"/>
        <w:suppressAutoHyphens/>
        <w:spacing w:after="0"/>
        <w:ind w:left="0"/>
        <w:rPr>
          <w:b/>
        </w:rPr>
      </w:pPr>
      <w:r w:rsidRPr="002732B6">
        <w:rPr>
          <w:b/>
        </w:rPr>
        <w:t>Глава муниципального района   А.Я. Котов</w:t>
      </w:r>
    </w:p>
    <w:p w:rsidR="008B5F65" w:rsidRPr="002732B6" w:rsidRDefault="008B5F65" w:rsidP="00F64CAB">
      <w:pPr>
        <w:pStyle w:val="32"/>
        <w:suppressAutoHyphens/>
        <w:spacing w:after="0"/>
        <w:ind w:left="0"/>
        <w:rPr>
          <w:b/>
        </w:rPr>
      </w:pPr>
    </w:p>
    <w:p w:rsidR="008B5F65" w:rsidRPr="002732B6" w:rsidRDefault="008B5F65" w:rsidP="00F64CAB">
      <w:pPr>
        <w:jc w:val="right"/>
        <w:rPr>
          <w:sz w:val="16"/>
          <w:szCs w:val="16"/>
        </w:rPr>
      </w:pPr>
    </w:p>
    <w:tbl>
      <w:tblPr>
        <w:tblW w:w="0" w:type="auto"/>
        <w:tblLook w:val="04A0" w:firstRow="1" w:lastRow="0" w:firstColumn="1" w:lastColumn="0" w:noHBand="0" w:noVBand="1"/>
      </w:tblPr>
      <w:tblGrid>
        <w:gridCol w:w="2185"/>
        <w:gridCol w:w="2849"/>
      </w:tblGrid>
      <w:tr w:rsidR="008B5F65" w:rsidRPr="002732B6" w:rsidTr="008B5F65">
        <w:tc>
          <w:tcPr>
            <w:tcW w:w="4926" w:type="dxa"/>
            <w:shd w:val="clear" w:color="auto" w:fill="auto"/>
          </w:tcPr>
          <w:p w:rsidR="008B5F65" w:rsidRPr="002732B6" w:rsidRDefault="008B5F65" w:rsidP="00F64CAB">
            <w:pPr>
              <w:tabs>
                <w:tab w:val="left" w:pos="6800"/>
              </w:tabs>
              <w:jc w:val="center"/>
              <w:rPr>
                <w:b/>
                <w:sz w:val="16"/>
                <w:szCs w:val="16"/>
              </w:rPr>
            </w:pPr>
          </w:p>
        </w:tc>
        <w:tc>
          <w:tcPr>
            <w:tcW w:w="4927" w:type="dxa"/>
            <w:shd w:val="clear" w:color="auto" w:fill="auto"/>
          </w:tcPr>
          <w:p w:rsidR="008B5F65" w:rsidRPr="002732B6" w:rsidRDefault="008B5F65" w:rsidP="00F64CAB">
            <w:pPr>
              <w:tabs>
                <w:tab w:val="left" w:pos="6800"/>
              </w:tabs>
              <w:jc w:val="center"/>
              <w:rPr>
                <w:sz w:val="16"/>
                <w:szCs w:val="16"/>
              </w:rPr>
            </w:pPr>
            <w:r w:rsidRPr="002732B6">
              <w:rPr>
                <w:sz w:val="16"/>
                <w:szCs w:val="16"/>
              </w:rPr>
              <w:t>Приложение № 1</w:t>
            </w:r>
          </w:p>
          <w:p w:rsidR="008B5F65" w:rsidRPr="002732B6" w:rsidRDefault="008B5F65"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8B5F65" w:rsidRPr="002732B6" w:rsidRDefault="008B5F65" w:rsidP="00F64CAB">
            <w:pPr>
              <w:tabs>
                <w:tab w:val="left" w:pos="6800"/>
              </w:tabs>
              <w:jc w:val="center"/>
              <w:rPr>
                <w:sz w:val="16"/>
                <w:szCs w:val="16"/>
              </w:rPr>
            </w:pPr>
            <w:r w:rsidRPr="002732B6">
              <w:rPr>
                <w:sz w:val="16"/>
                <w:szCs w:val="16"/>
              </w:rPr>
              <w:t>от 15.05.2017 № 670</w:t>
            </w:r>
          </w:p>
        </w:tc>
      </w:tr>
    </w:tbl>
    <w:p w:rsidR="008B5F65" w:rsidRPr="002732B6" w:rsidRDefault="008B5F65" w:rsidP="00F64CAB">
      <w:pPr>
        <w:autoSpaceDE w:val="0"/>
        <w:autoSpaceDN w:val="0"/>
        <w:adjustRightInd w:val="0"/>
        <w:jc w:val="center"/>
        <w:outlineLvl w:val="1"/>
        <w:rPr>
          <w:sz w:val="16"/>
          <w:szCs w:val="16"/>
        </w:rPr>
      </w:pPr>
    </w:p>
    <w:tbl>
      <w:tblPr>
        <w:tblW w:w="3828" w:type="dxa"/>
        <w:tblInd w:w="1242" w:type="dxa"/>
        <w:tblLook w:val="04A0" w:firstRow="1" w:lastRow="0" w:firstColumn="1" w:lastColumn="0" w:noHBand="0" w:noVBand="1"/>
      </w:tblPr>
      <w:tblGrid>
        <w:gridCol w:w="284"/>
        <w:gridCol w:w="3544"/>
      </w:tblGrid>
      <w:tr w:rsidR="008B5F65" w:rsidRPr="002732B6" w:rsidTr="008B5F65">
        <w:tc>
          <w:tcPr>
            <w:tcW w:w="284" w:type="dxa"/>
            <w:shd w:val="clear" w:color="auto" w:fill="auto"/>
          </w:tcPr>
          <w:p w:rsidR="008B5F65" w:rsidRPr="002732B6" w:rsidRDefault="008B5F65" w:rsidP="00F64CAB">
            <w:pPr>
              <w:autoSpaceDE w:val="0"/>
              <w:autoSpaceDN w:val="0"/>
              <w:adjustRightInd w:val="0"/>
              <w:jc w:val="right"/>
              <w:outlineLvl w:val="2"/>
              <w:rPr>
                <w:sz w:val="16"/>
                <w:szCs w:val="16"/>
              </w:rPr>
            </w:pPr>
            <w:r w:rsidRPr="002732B6">
              <w:rPr>
                <w:sz w:val="16"/>
                <w:szCs w:val="16"/>
              </w:rPr>
              <w:br w:type="page"/>
            </w:r>
          </w:p>
        </w:tc>
        <w:tc>
          <w:tcPr>
            <w:tcW w:w="3544" w:type="dxa"/>
            <w:shd w:val="clear" w:color="auto" w:fill="auto"/>
          </w:tcPr>
          <w:p w:rsidR="008B5F65" w:rsidRPr="002732B6" w:rsidRDefault="008B5F65" w:rsidP="00F64CAB">
            <w:pPr>
              <w:autoSpaceDE w:val="0"/>
              <w:autoSpaceDN w:val="0"/>
              <w:adjustRightInd w:val="0"/>
              <w:jc w:val="center"/>
              <w:outlineLvl w:val="2"/>
              <w:rPr>
                <w:sz w:val="16"/>
                <w:szCs w:val="16"/>
              </w:rPr>
            </w:pPr>
            <w:r w:rsidRPr="002732B6">
              <w:rPr>
                <w:sz w:val="16"/>
                <w:szCs w:val="16"/>
              </w:rPr>
              <w:t>Приложение № 1</w:t>
            </w:r>
          </w:p>
        </w:tc>
      </w:tr>
      <w:tr w:rsidR="008B5F65" w:rsidRPr="002732B6" w:rsidTr="008B5F65">
        <w:tc>
          <w:tcPr>
            <w:tcW w:w="284" w:type="dxa"/>
            <w:shd w:val="clear" w:color="auto" w:fill="auto"/>
          </w:tcPr>
          <w:p w:rsidR="008B5F65" w:rsidRPr="002732B6" w:rsidRDefault="008B5F65" w:rsidP="00F64CAB">
            <w:pPr>
              <w:autoSpaceDE w:val="0"/>
              <w:autoSpaceDN w:val="0"/>
              <w:adjustRightInd w:val="0"/>
              <w:jc w:val="right"/>
              <w:outlineLvl w:val="2"/>
              <w:rPr>
                <w:sz w:val="16"/>
                <w:szCs w:val="16"/>
              </w:rPr>
            </w:pPr>
          </w:p>
        </w:tc>
        <w:tc>
          <w:tcPr>
            <w:tcW w:w="3544" w:type="dxa"/>
            <w:shd w:val="clear" w:color="auto" w:fill="auto"/>
          </w:tcPr>
          <w:p w:rsidR="008B5F65" w:rsidRPr="002732B6" w:rsidRDefault="008B5F65"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на торгах»</w:t>
            </w:r>
          </w:p>
        </w:tc>
      </w:tr>
    </w:tbl>
    <w:p w:rsidR="008B5F65" w:rsidRPr="002732B6" w:rsidRDefault="008B5F65" w:rsidP="00F64CAB">
      <w:pPr>
        <w:autoSpaceDE w:val="0"/>
        <w:autoSpaceDN w:val="0"/>
        <w:adjustRightInd w:val="0"/>
        <w:jc w:val="right"/>
        <w:outlineLvl w:val="2"/>
        <w:rPr>
          <w:b/>
          <w:sz w:val="16"/>
          <w:szCs w:val="16"/>
        </w:rPr>
      </w:pPr>
    </w:p>
    <w:p w:rsidR="008B5F65" w:rsidRPr="002732B6" w:rsidRDefault="008B5F65"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8B5F65" w:rsidRPr="002732B6" w:rsidRDefault="008B5F65" w:rsidP="00F64CAB">
      <w:pPr>
        <w:autoSpaceDE w:val="0"/>
        <w:autoSpaceDN w:val="0"/>
        <w:adjustRightInd w:val="0"/>
        <w:jc w:val="center"/>
        <w:outlineLvl w:val="2"/>
        <w:rPr>
          <w:b/>
          <w:sz w:val="16"/>
          <w:szCs w:val="16"/>
          <w:highlight w:val="yellow"/>
        </w:rPr>
      </w:pPr>
    </w:p>
    <w:p w:rsidR="008B5F65" w:rsidRPr="002732B6" w:rsidRDefault="008B5F65" w:rsidP="00F64CAB">
      <w:pPr>
        <w:autoSpaceDE w:val="0"/>
        <w:autoSpaceDN w:val="0"/>
        <w:adjustRightInd w:val="0"/>
        <w:jc w:val="both"/>
        <w:outlineLvl w:val="1"/>
        <w:rPr>
          <w:sz w:val="16"/>
          <w:szCs w:val="16"/>
          <w:highlight w:val="yellow"/>
        </w:rPr>
      </w:pPr>
    </w:p>
    <w:p w:rsidR="008B5F65" w:rsidRPr="002732B6" w:rsidRDefault="008B5F65"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1.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8B5F65" w:rsidRPr="002732B6" w:rsidRDefault="008B5F65"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8B5F65" w:rsidRPr="002732B6" w:rsidRDefault="008B5F65" w:rsidP="00F64CAB">
      <w:pPr>
        <w:autoSpaceDE w:val="0"/>
        <w:autoSpaceDN w:val="0"/>
        <w:adjustRightInd w:val="0"/>
        <w:jc w:val="both"/>
        <w:outlineLvl w:val="2"/>
        <w:rPr>
          <w:sz w:val="16"/>
          <w:szCs w:val="16"/>
        </w:rPr>
      </w:pPr>
      <w:r w:rsidRPr="002732B6">
        <w:rPr>
          <w:sz w:val="16"/>
          <w:szCs w:val="16"/>
        </w:rPr>
        <w:lastRenderedPageBreak/>
        <w:t>Почтовый адрес: 175040, Новгородская обл., г. Сольцы ул. Ленина, д. 1.</w:t>
      </w:r>
    </w:p>
    <w:p w:rsidR="008B5F65" w:rsidRPr="002732B6" w:rsidRDefault="008B5F65" w:rsidP="00F64CAB">
      <w:pPr>
        <w:autoSpaceDE w:val="0"/>
        <w:autoSpaceDN w:val="0"/>
        <w:adjustRightInd w:val="0"/>
        <w:jc w:val="both"/>
        <w:rPr>
          <w:sz w:val="16"/>
          <w:szCs w:val="16"/>
        </w:rPr>
      </w:pPr>
      <w:r w:rsidRPr="002732B6">
        <w:rPr>
          <w:sz w:val="16"/>
          <w:szCs w:val="16"/>
        </w:rPr>
        <w:t>Телефоны: (81655) 31188.</w:t>
      </w:r>
    </w:p>
    <w:p w:rsidR="008B5F65" w:rsidRPr="002732B6" w:rsidRDefault="008B5F65"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8B5F65" w:rsidRPr="002732B6" w:rsidRDefault="008B5F65" w:rsidP="00F64CAB">
      <w:pPr>
        <w:jc w:val="both"/>
        <w:rPr>
          <w:sz w:val="16"/>
          <w:szCs w:val="16"/>
        </w:rPr>
      </w:pPr>
      <w:r w:rsidRPr="002732B6">
        <w:rPr>
          <w:sz w:val="16"/>
          <w:szCs w:val="16"/>
        </w:rPr>
        <w:t xml:space="preserve">Адрес электронной почты: </w:t>
      </w:r>
      <w:hyperlink r:id="rId94"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8B5F65" w:rsidRPr="002732B6" w:rsidRDefault="008B5F65" w:rsidP="00F64CAB">
      <w:pPr>
        <w:jc w:val="both"/>
        <w:rPr>
          <w:sz w:val="16"/>
          <w:szCs w:val="16"/>
        </w:rPr>
      </w:pPr>
      <w:r w:rsidRPr="002732B6">
        <w:rPr>
          <w:sz w:val="16"/>
          <w:szCs w:val="16"/>
        </w:rPr>
        <w:t>График работы:</w:t>
      </w:r>
    </w:p>
    <w:p w:rsidR="008B5F65" w:rsidRPr="002732B6" w:rsidRDefault="008B5F65"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08.30 – 14.30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08.30 – 17.30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08.30 – 17.30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10.00 – 17.30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08.30 – 17.30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09.00 – 15.00</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 xml:space="preserve">Выходной </w:t>
            </w:r>
          </w:p>
        </w:tc>
      </w:tr>
      <w:tr w:rsidR="008B5F65"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8B5F65" w:rsidRPr="002732B6" w:rsidRDefault="008B5F65" w:rsidP="00F64CAB">
            <w:pPr>
              <w:jc w:val="both"/>
              <w:rPr>
                <w:sz w:val="16"/>
                <w:szCs w:val="16"/>
              </w:rPr>
            </w:pPr>
            <w:r w:rsidRPr="002732B6">
              <w:rPr>
                <w:sz w:val="16"/>
                <w:szCs w:val="16"/>
              </w:rPr>
              <w:t>Без перерыва</w:t>
            </w:r>
          </w:p>
        </w:tc>
      </w:tr>
    </w:tbl>
    <w:p w:rsidR="008B5F65" w:rsidRPr="002732B6" w:rsidRDefault="008B5F65" w:rsidP="00F64CAB">
      <w:pPr>
        <w:autoSpaceDE w:val="0"/>
        <w:autoSpaceDN w:val="0"/>
        <w:adjustRightInd w:val="0"/>
        <w:jc w:val="both"/>
        <w:outlineLvl w:val="1"/>
        <w:rPr>
          <w:sz w:val="16"/>
          <w:szCs w:val="16"/>
          <w:highlight w:val="yellow"/>
        </w:rPr>
      </w:pPr>
    </w:p>
    <w:p w:rsidR="008B5F65" w:rsidRPr="002732B6" w:rsidRDefault="008B5F65" w:rsidP="00F64CAB">
      <w:pPr>
        <w:rPr>
          <w:sz w:val="16"/>
          <w:szCs w:val="16"/>
          <w:highlight w:val="yellow"/>
        </w:rPr>
      </w:pPr>
    </w:p>
    <w:p w:rsidR="008B5F65" w:rsidRPr="002732B6" w:rsidRDefault="008B5F65" w:rsidP="00F64CAB">
      <w:pPr>
        <w:autoSpaceDE w:val="0"/>
        <w:autoSpaceDN w:val="0"/>
        <w:adjustRightInd w:val="0"/>
        <w:jc w:val="both"/>
        <w:outlineLvl w:val="1"/>
        <w:rPr>
          <w:b/>
          <w:sz w:val="16"/>
          <w:szCs w:val="16"/>
        </w:rPr>
      </w:pPr>
      <w:r w:rsidRPr="002732B6">
        <w:rPr>
          <w:b/>
          <w:sz w:val="16"/>
          <w:szCs w:val="16"/>
        </w:rPr>
        <w:t>2. Федеральная налоговая служба Российской Федерации</w:t>
      </w:r>
    </w:p>
    <w:p w:rsidR="008B5F65" w:rsidRPr="002732B6" w:rsidRDefault="008B5F65"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p>
    <w:p w:rsidR="008B5F65" w:rsidRPr="002732B6" w:rsidRDefault="008B5F65" w:rsidP="00F64CAB">
      <w:pPr>
        <w:autoSpaceDE w:val="0"/>
        <w:autoSpaceDN w:val="0"/>
        <w:adjustRightInd w:val="0"/>
        <w:jc w:val="both"/>
        <w:outlineLvl w:val="1"/>
        <w:rPr>
          <w:sz w:val="16"/>
          <w:szCs w:val="16"/>
        </w:rPr>
      </w:pPr>
    </w:p>
    <w:p w:rsidR="008B5F65" w:rsidRPr="002732B6" w:rsidRDefault="008B5F65"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8B5F65" w:rsidRPr="002732B6" w:rsidTr="008B5F65">
        <w:tc>
          <w:tcPr>
            <w:tcW w:w="4926" w:type="dxa"/>
            <w:shd w:val="clear" w:color="auto" w:fill="auto"/>
          </w:tcPr>
          <w:p w:rsidR="008B5F65" w:rsidRPr="002732B6" w:rsidRDefault="008B5F65" w:rsidP="00F64CAB">
            <w:pPr>
              <w:tabs>
                <w:tab w:val="left" w:pos="6800"/>
              </w:tabs>
              <w:jc w:val="center"/>
              <w:rPr>
                <w:b/>
                <w:sz w:val="16"/>
                <w:szCs w:val="16"/>
              </w:rPr>
            </w:pPr>
          </w:p>
        </w:tc>
        <w:tc>
          <w:tcPr>
            <w:tcW w:w="4927" w:type="dxa"/>
            <w:shd w:val="clear" w:color="auto" w:fill="auto"/>
          </w:tcPr>
          <w:p w:rsidR="008B5F65" w:rsidRPr="002732B6" w:rsidRDefault="008B5F65" w:rsidP="00F64CAB">
            <w:pPr>
              <w:tabs>
                <w:tab w:val="left" w:pos="6800"/>
              </w:tabs>
              <w:jc w:val="center"/>
              <w:rPr>
                <w:sz w:val="16"/>
                <w:szCs w:val="16"/>
              </w:rPr>
            </w:pPr>
            <w:r w:rsidRPr="002732B6">
              <w:rPr>
                <w:sz w:val="16"/>
                <w:szCs w:val="16"/>
              </w:rPr>
              <w:t>Приложение № 2</w:t>
            </w:r>
          </w:p>
          <w:p w:rsidR="008B5F65" w:rsidRPr="002732B6" w:rsidRDefault="008B5F65"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8B5F65" w:rsidRPr="002732B6" w:rsidRDefault="008B5F65" w:rsidP="00F64CAB">
            <w:pPr>
              <w:tabs>
                <w:tab w:val="left" w:pos="6800"/>
              </w:tabs>
              <w:jc w:val="center"/>
              <w:rPr>
                <w:sz w:val="16"/>
                <w:szCs w:val="16"/>
              </w:rPr>
            </w:pPr>
            <w:r w:rsidRPr="002732B6">
              <w:rPr>
                <w:sz w:val="16"/>
                <w:szCs w:val="16"/>
              </w:rPr>
              <w:t>от 15.05.2017 № 670</w:t>
            </w:r>
          </w:p>
        </w:tc>
      </w:tr>
    </w:tbl>
    <w:p w:rsidR="008B5F65" w:rsidRPr="002732B6" w:rsidRDefault="008B5F65" w:rsidP="00F64CAB">
      <w:pPr>
        <w:tabs>
          <w:tab w:val="left" w:pos="6800"/>
        </w:tabs>
        <w:jc w:val="center"/>
        <w:rPr>
          <w:b/>
          <w:sz w:val="16"/>
          <w:szCs w:val="16"/>
        </w:rPr>
      </w:pPr>
    </w:p>
    <w:p w:rsidR="008B5F65" w:rsidRPr="002732B6" w:rsidRDefault="008B5F65" w:rsidP="00F64CAB">
      <w:pPr>
        <w:rPr>
          <w:vanish/>
          <w:sz w:val="16"/>
          <w:szCs w:val="16"/>
        </w:rPr>
      </w:pPr>
    </w:p>
    <w:tbl>
      <w:tblPr>
        <w:tblW w:w="3686" w:type="dxa"/>
        <w:tblInd w:w="1242" w:type="dxa"/>
        <w:tblLook w:val="04A0" w:firstRow="1" w:lastRow="0" w:firstColumn="1" w:lastColumn="0" w:noHBand="0" w:noVBand="1"/>
      </w:tblPr>
      <w:tblGrid>
        <w:gridCol w:w="284"/>
        <w:gridCol w:w="3402"/>
      </w:tblGrid>
      <w:tr w:rsidR="008B5F65" w:rsidRPr="002732B6" w:rsidTr="008B5F65">
        <w:tc>
          <w:tcPr>
            <w:tcW w:w="284" w:type="dxa"/>
            <w:shd w:val="clear" w:color="auto" w:fill="auto"/>
          </w:tcPr>
          <w:p w:rsidR="008B5F65" w:rsidRPr="002732B6" w:rsidRDefault="008B5F65" w:rsidP="00F64CAB">
            <w:pPr>
              <w:autoSpaceDE w:val="0"/>
              <w:autoSpaceDN w:val="0"/>
              <w:adjustRightInd w:val="0"/>
              <w:jc w:val="right"/>
              <w:outlineLvl w:val="2"/>
              <w:rPr>
                <w:sz w:val="16"/>
                <w:szCs w:val="16"/>
              </w:rPr>
            </w:pPr>
          </w:p>
        </w:tc>
        <w:tc>
          <w:tcPr>
            <w:tcW w:w="3402" w:type="dxa"/>
            <w:shd w:val="clear" w:color="auto" w:fill="auto"/>
          </w:tcPr>
          <w:p w:rsidR="008B5F65" w:rsidRPr="002732B6" w:rsidRDefault="008B5F65" w:rsidP="00F64CAB">
            <w:pPr>
              <w:tabs>
                <w:tab w:val="left" w:pos="1050"/>
                <w:tab w:val="center" w:pos="2727"/>
              </w:tabs>
              <w:autoSpaceDE w:val="0"/>
              <w:autoSpaceDN w:val="0"/>
              <w:adjustRightInd w:val="0"/>
              <w:outlineLvl w:val="2"/>
              <w:rPr>
                <w:sz w:val="16"/>
                <w:szCs w:val="16"/>
              </w:rPr>
            </w:pPr>
            <w:r w:rsidRPr="002732B6">
              <w:rPr>
                <w:sz w:val="16"/>
                <w:szCs w:val="16"/>
              </w:rPr>
              <w:tab/>
            </w:r>
            <w:r w:rsidRPr="002732B6">
              <w:rPr>
                <w:sz w:val="16"/>
                <w:szCs w:val="16"/>
              </w:rPr>
              <w:tab/>
              <w:t>Приложение № 2</w:t>
            </w:r>
          </w:p>
        </w:tc>
      </w:tr>
      <w:tr w:rsidR="008B5F65" w:rsidRPr="002732B6" w:rsidTr="008B5F65">
        <w:tc>
          <w:tcPr>
            <w:tcW w:w="284" w:type="dxa"/>
            <w:shd w:val="clear" w:color="auto" w:fill="auto"/>
          </w:tcPr>
          <w:p w:rsidR="008B5F65" w:rsidRPr="002732B6" w:rsidRDefault="008B5F65" w:rsidP="00F64CAB">
            <w:pPr>
              <w:autoSpaceDE w:val="0"/>
              <w:autoSpaceDN w:val="0"/>
              <w:adjustRightInd w:val="0"/>
              <w:jc w:val="right"/>
              <w:outlineLvl w:val="2"/>
              <w:rPr>
                <w:sz w:val="16"/>
                <w:szCs w:val="16"/>
              </w:rPr>
            </w:pPr>
          </w:p>
        </w:tc>
        <w:tc>
          <w:tcPr>
            <w:tcW w:w="3402" w:type="dxa"/>
            <w:shd w:val="clear" w:color="auto" w:fill="auto"/>
          </w:tcPr>
          <w:p w:rsidR="008B5F65" w:rsidRPr="002732B6" w:rsidRDefault="008B5F65"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на торгах»</w:t>
            </w:r>
          </w:p>
        </w:tc>
      </w:tr>
    </w:tbl>
    <w:p w:rsidR="008B5F65" w:rsidRPr="002732B6" w:rsidRDefault="008B5F65" w:rsidP="00F64CAB">
      <w:pPr>
        <w:jc w:val="right"/>
        <w:rPr>
          <w:sz w:val="16"/>
          <w:szCs w:val="16"/>
          <w:lang w:eastAsia="x-none"/>
        </w:rPr>
      </w:pPr>
    </w:p>
    <w:p w:rsidR="008B5F65" w:rsidRPr="002732B6" w:rsidRDefault="008B5F65" w:rsidP="00F64CAB">
      <w:pPr>
        <w:jc w:val="center"/>
        <w:rPr>
          <w:b/>
          <w:sz w:val="16"/>
          <w:szCs w:val="16"/>
          <w:lang w:val="x-none" w:eastAsia="x-none"/>
        </w:rPr>
      </w:pPr>
      <w:r w:rsidRPr="002732B6">
        <w:rPr>
          <w:b/>
          <w:sz w:val="16"/>
          <w:szCs w:val="16"/>
          <w:lang w:val="x-none" w:eastAsia="x-none"/>
        </w:rPr>
        <w:t>БЛОК-СХЕМА</w:t>
      </w:r>
    </w:p>
    <w:p w:rsidR="008B5F65" w:rsidRPr="002732B6" w:rsidRDefault="008B5F65"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8B5F65" w:rsidRPr="002732B6" w:rsidRDefault="008B5F65" w:rsidP="00F64CAB">
      <w:pPr>
        <w:jc w:val="center"/>
        <w:rPr>
          <w:b/>
          <w:sz w:val="16"/>
          <w:szCs w:val="16"/>
          <w:lang w:val="x-none" w:eastAsia="x-none"/>
        </w:rPr>
      </w:pPr>
      <w:r w:rsidRPr="002732B6">
        <w:rPr>
          <w:b/>
          <w:sz w:val="16"/>
          <w:szCs w:val="16"/>
          <w:lang w:val="x-none" w:eastAsia="x-none"/>
        </w:rPr>
        <w:t>«</w:t>
      </w:r>
      <w:r w:rsidRPr="002732B6">
        <w:rPr>
          <w:b/>
          <w:sz w:val="16"/>
          <w:szCs w:val="16"/>
        </w:rPr>
        <w:t xml:space="preserve"> Предоставление земельного участка, государственная собственность на который не разграничена, в собственность на торгах</w:t>
      </w:r>
      <w:r w:rsidRPr="002732B6">
        <w:rPr>
          <w:b/>
          <w:sz w:val="16"/>
          <w:szCs w:val="16"/>
          <w:lang w:val="x-none" w:eastAsia="x-none"/>
        </w:rPr>
        <w:t>»</w: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93440" behindDoc="0" locked="0" layoutInCell="1" allowOverlap="1" wp14:anchorId="299BE37F" wp14:editId="5C7347E4">
                <wp:simplePos x="0" y="0"/>
                <wp:positionH relativeFrom="column">
                  <wp:posOffset>239141</wp:posOffset>
                </wp:positionH>
                <wp:positionV relativeFrom="paragraph">
                  <wp:posOffset>148463</wp:posOffset>
                </wp:positionV>
                <wp:extent cx="2728570" cy="219456"/>
                <wp:effectExtent l="0" t="0" r="15240" b="28575"/>
                <wp:wrapNone/>
                <wp:docPr id="469"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70" cy="219456"/>
                        </a:xfrm>
                        <a:prstGeom prst="rect">
                          <a:avLst/>
                        </a:prstGeom>
                        <a:solidFill>
                          <a:srgbClr val="FFFFFF"/>
                        </a:solidFill>
                        <a:ln w="9525">
                          <a:solidFill>
                            <a:srgbClr val="000000"/>
                          </a:solidFill>
                          <a:miter lim="800000"/>
                          <a:headEnd/>
                          <a:tailEnd/>
                        </a:ln>
                      </wps:spPr>
                      <wps:txbx>
                        <w:txbxContent>
                          <w:p w:rsidR="00126766" w:rsidRPr="00152EC2" w:rsidRDefault="00126766" w:rsidP="008B5F65">
                            <w:pPr>
                              <w:jc w:val="center"/>
                              <w:rPr>
                                <w:sz w:val="12"/>
                                <w:szCs w:val="12"/>
                              </w:rPr>
                            </w:pPr>
                            <w:r w:rsidRPr="00152EC2">
                              <w:rPr>
                                <w:sz w:val="12"/>
                                <w:szCs w:val="12"/>
                              </w:rPr>
                              <w:t>Прием и регистрация заявки на участие в аукционе, документов от заявителя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69" o:spid="_x0000_s1215" type="#_x0000_t202" style="position:absolute;left:0;text-align:left;margin-left:18.85pt;margin-top:11.7pt;width:214.85pt;height:17.3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">
                <v:textbox>
                  <w:txbxContent>
                    <w:p w:rsidR="00E82637" w:rsidRPr="00152EC2" w:rsidRDefault="00E82637" w:rsidP="008B5F65">
                      <w:pPr>
                        <w:jc w:val="center"/>
                        <w:rPr>
                          <w:sz w:val="12"/>
                          <w:szCs w:val="12"/>
                        </w:rPr>
                      </w:pPr>
                      <w:r w:rsidRPr="00152EC2">
                        <w:rPr>
                          <w:sz w:val="12"/>
                          <w:szCs w:val="12"/>
                        </w:rPr>
                        <w:t>Прием и регистрация заявки на участие в аукционе, документов от заявителя</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06752" behindDoc="0" locked="0" layoutInCell="1" allowOverlap="1" wp14:anchorId="6007DA40" wp14:editId="284CB8AC">
                <wp:simplePos x="0" y="0"/>
                <wp:positionH relativeFrom="column">
                  <wp:posOffset>1553388</wp:posOffset>
                </wp:positionH>
                <wp:positionV relativeFrom="paragraph">
                  <wp:posOffset>172720</wp:posOffset>
                </wp:positionV>
                <wp:extent cx="0" cy="172720"/>
                <wp:effectExtent l="76200" t="0" r="57150" b="55880"/>
                <wp:wrapNone/>
                <wp:docPr id="470" name="Прямая со стрелкой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0" o:spid="_x0000_s1026" type="#_x0000_t32" style="position:absolute;margin-left:122.3pt;margin-top:13.6pt;width:0;height:1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94464" behindDoc="0" locked="0" layoutInCell="1" allowOverlap="1" wp14:anchorId="17C11A5B" wp14:editId="661CD1F9">
                <wp:simplePos x="0" y="0"/>
                <wp:positionH relativeFrom="column">
                  <wp:posOffset>239141</wp:posOffset>
                </wp:positionH>
                <wp:positionV relativeFrom="paragraph">
                  <wp:posOffset>137084</wp:posOffset>
                </wp:positionV>
                <wp:extent cx="2728570" cy="248717"/>
                <wp:effectExtent l="0" t="0" r="15240" b="18415"/>
                <wp:wrapNone/>
                <wp:docPr id="471" name="Поле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70" cy="248717"/>
                        </a:xfrm>
                        <a:prstGeom prst="rect">
                          <a:avLst/>
                        </a:prstGeom>
                        <a:solidFill>
                          <a:srgbClr val="FFFFFF"/>
                        </a:solidFill>
                        <a:ln w="9525">
                          <a:solidFill>
                            <a:srgbClr val="000000"/>
                          </a:solidFill>
                          <a:miter lim="800000"/>
                          <a:headEnd/>
                          <a:tailEnd/>
                        </a:ln>
                      </wps:spPr>
                      <wps:txbx>
                        <w:txbxContent>
                          <w:p w:rsidR="00126766" w:rsidRPr="00152EC2" w:rsidRDefault="00126766" w:rsidP="008B5F65">
                            <w:pPr>
                              <w:jc w:val="center"/>
                              <w:rPr>
                                <w:sz w:val="12"/>
                                <w:szCs w:val="12"/>
                              </w:rPr>
                            </w:pPr>
                            <w:r w:rsidRPr="00152EC2">
                              <w:rPr>
                                <w:sz w:val="12"/>
                                <w:szCs w:val="12"/>
                              </w:rPr>
                              <w:t>Рассмотрение заявки на участие в аукционе и документов к ней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71" o:spid="_x0000_s1216" type="#_x0000_t202" style="position:absolute;left:0;text-align:left;margin-left:18.85pt;margin-top:10.8pt;width:214.85pt;height:19.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">
                <v:textbox>
                  <w:txbxContent>
                    <w:p w:rsidR="00E82637" w:rsidRPr="00152EC2" w:rsidRDefault="00E82637" w:rsidP="008B5F65">
                      <w:pPr>
                        <w:jc w:val="center"/>
                        <w:rPr>
                          <w:sz w:val="12"/>
                          <w:szCs w:val="12"/>
                        </w:rPr>
                      </w:pPr>
                      <w:r w:rsidRPr="00152EC2">
                        <w:rPr>
                          <w:sz w:val="12"/>
                          <w:szCs w:val="12"/>
                        </w:rPr>
                        <w:t>Рассмотрение заявки на участие в аукционе и документов к ней</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07776" behindDoc="0" locked="0" layoutInCell="1" allowOverlap="1" wp14:anchorId="25E2A7E7" wp14:editId="035005EA">
                <wp:simplePos x="0" y="0"/>
                <wp:positionH relativeFrom="column">
                  <wp:posOffset>1546225</wp:posOffset>
                </wp:positionH>
                <wp:positionV relativeFrom="paragraph">
                  <wp:posOffset>154940</wp:posOffset>
                </wp:positionV>
                <wp:extent cx="0" cy="188595"/>
                <wp:effectExtent l="76200" t="0" r="57150" b="59055"/>
                <wp:wrapNone/>
                <wp:docPr id="47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2" o:spid="_x0000_s1026" type="#_x0000_t32" style="position:absolute;margin-left:121.75pt;margin-top:12.2pt;width:0;height:14.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5YQIAAHk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95488" behindDoc="0" locked="0" layoutInCell="1" allowOverlap="1" wp14:anchorId="069AB7CE" wp14:editId="788A13C1">
                <wp:simplePos x="0" y="0"/>
                <wp:positionH relativeFrom="column">
                  <wp:posOffset>231826</wp:posOffset>
                </wp:positionH>
                <wp:positionV relativeFrom="paragraph">
                  <wp:posOffset>133020</wp:posOffset>
                </wp:positionV>
                <wp:extent cx="2735885" cy="285293"/>
                <wp:effectExtent l="0" t="0" r="26670" b="19685"/>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885" cy="285293"/>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Проведение заседания комиссии по рассмотрению заявок на участие в аукционе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73" o:spid="_x0000_s1217" type="#_x0000_t202" style="position:absolute;left:0;text-align:left;margin-left:18.25pt;margin-top:10.45pt;width:215.4pt;height:22.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">
                <v:textbox>
                  <w:txbxContent>
                    <w:p w:rsidR="00E82637" w:rsidRPr="00693C73" w:rsidRDefault="00E82637" w:rsidP="008B5F65">
                      <w:pPr>
                        <w:jc w:val="center"/>
                        <w:rPr>
                          <w:sz w:val="12"/>
                          <w:szCs w:val="12"/>
                        </w:rPr>
                      </w:pPr>
                      <w:r w:rsidRPr="00693C73">
                        <w:rPr>
                          <w:sz w:val="12"/>
                          <w:szCs w:val="12"/>
                        </w:rPr>
                        <w:t>Проведение заседания комиссии по рассмотрению заявок на участие в аукционе</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98560" behindDoc="0" locked="0" layoutInCell="1" allowOverlap="1" wp14:anchorId="7C34B61F" wp14:editId="0D3BACC4">
                <wp:simplePos x="0" y="0"/>
                <wp:positionH relativeFrom="column">
                  <wp:posOffset>2740025</wp:posOffset>
                </wp:positionH>
                <wp:positionV relativeFrom="paragraph">
                  <wp:posOffset>194310</wp:posOffset>
                </wp:positionV>
                <wp:extent cx="350520" cy="305435"/>
                <wp:effectExtent l="0" t="0" r="11430" b="21590"/>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05435"/>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74" o:spid="_x0000_s1218" type="#_x0000_t202" style="position:absolute;left:0;text-align:left;margin-left:215.75pt;margin-top:15.3pt;width:27.6pt;height:24.05pt;z-index:25209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">
                <v:textbox style="mso-fit-shape-to-text:t">
                  <w:txbxContent>
                    <w:p w:rsidR="00E82637" w:rsidRPr="00693C73" w:rsidRDefault="00E82637" w:rsidP="008B5F65">
                      <w:pPr>
                        <w:jc w:val="center"/>
                        <w:rPr>
                          <w:sz w:val="12"/>
                          <w:szCs w:val="12"/>
                        </w:rPr>
                      </w:pPr>
                      <w:r w:rsidRPr="00693C73">
                        <w:rPr>
                          <w:sz w:val="12"/>
                          <w:szCs w:val="12"/>
                        </w:rPr>
                        <w:t>Нет</w:t>
                      </w:r>
                    </w:p>
                  </w:txbxContent>
                </v:textbox>
              </v:shape>
            </w:pict>
          </mc:Fallback>
        </mc:AlternateContent>
      </w:r>
      <w:r w:rsidRPr="002732B6">
        <w:rPr>
          <w:noProof/>
          <w:lang w:eastAsia="ru-RU"/>
        </w:rPr>
        <mc:AlternateContent>
          <mc:Choice Requires="wps">
            <w:drawing>
              <wp:anchor distT="0" distB="0" distL="114300" distR="114300" simplePos="0" relativeHeight="252097536" behindDoc="0" locked="0" layoutInCell="1" allowOverlap="1" wp14:anchorId="73C4DB1E" wp14:editId="6216FD64">
                <wp:simplePos x="0" y="0"/>
                <wp:positionH relativeFrom="column">
                  <wp:posOffset>765835</wp:posOffset>
                </wp:positionH>
                <wp:positionV relativeFrom="paragraph">
                  <wp:posOffset>180162</wp:posOffset>
                </wp:positionV>
                <wp:extent cx="1799540" cy="253365"/>
                <wp:effectExtent l="0" t="0" r="10795" b="13335"/>
                <wp:wrapNone/>
                <wp:docPr id="475" name="Пол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40" cy="253365"/>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Признание заявителя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75" o:spid="_x0000_s1219" type="#_x0000_t202" style="position:absolute;left:0;text-align:left;margin-left:60.3pt;margin-top:14.2pt;width:141.7pt;height:19.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">
                <v:textbox>
                  <w:txbxContent>
                    <w:p w:rsidR="00E82637" w:rsidRPr="00693C73" w:rsidRDefault="00E82637" w:rsidP="008B5F65">
                      <w:pPr>
                        <w:jc w:val="center"/>
                        <w:rPr>
                          <w:sz w:val="12"/>
                          <w:szCs w:val="12"/>
                        </w:rPr>
                      </w:pPr>
                      <w:r w:rsidRPr="00693C73">
                        <w:rPr>
                          <w:sz w:val="12"/>
                          <w:szCs w:val="12"/>
                        </w:rPr>
                        <w:t>Признание заявителя участником аукциона</w:t>
                      </w:r>
                    </w:p>
                  </w:txbxContent>
                </v:textbox>
              </v:shape>
            </w:pict>
          </mc:Fallback>
        </mc:AlternateContent>
      </w:r>
      <w:r w:rsidRPr="002732B6">
        <w:rPr>
          <w:noProof/>
          <w:szCs w:val="28"/>
          <w:lang w:eastAsia="ru-RU"/>
        </w:rPr>
        <mc:AlternateContent>
          <mc:Choice Requires="wps">
            <w:drawing>
              <wp:anchor distT="0" distB="0" distL="114300" distR="114300" simplePos="0" relativeHeight="252108800" behindDoc="0" locked="0" layoutInCell="1" allowOverlap="1" wp14:anchorId="576793AB" wp14:editId="3B98F4E4">
                <wp:simplePos x="0" y="0"/>
                <wp:positionH relativeFrom="column">
                  <wp:posOffset>1524000</wp:posOffset>
                </wp:positionH>
                <wp:positionV relativeFrom="paragraph">
                  <wp:posOffset>10795</wp:posOffset>
                </wp:positionV>
                <wp:extent cx="0" cy="224155"/>
                <wp:effectExtent l="76200" t="0" r="57150" b="61595"/>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6" o:spid="_x0000_s1026" type="#_x0000_t32" style="position:absolute;margin-left:120pt;margin-top:.85pt;width:0;height:17.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AOYQIAAHkEAAAOAAAAZHJzL2Uyb0RvYy54bWysVEtu2zAQ3RfoHQjuHVmu7CR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2896" behindDoc="0" locked="0" layoutInCell="1" allowOverlap="1" wp14:anchorId="4FF7266A" wp14:editId="5789998E">
                <wp:simplePos x="0" y="0"/>
                <wp:positionH relativeFrom="column">
                  <wp:posOffset>2874010</wp:posOffset>
                </wp:positionH>
                <wp:positionV relativeFrom="paragraph">
                  <wp:posOffset>179705</wp:posOffset>
                </wp:positionV>
                <wp:extent cx="0" cy="218440"/>
                <wp:effectExtent l="76200" t="0" r="76200" b="48260"/>
                <wp:wrapNone/>
                <wp:docPr id="477" name="Прямая со стрелкой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7" o:spid="_x0000_s1026" type="#_x0000_t32" style="position:absolute;margin-left:226.3pt;margin-top:14.15pt;width:0;height:17.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">
                <v:stroke endarrow="block"/>
              </v:shape>
            </w:pict>
          </mc:Fallback>
        </mc:AlternateContent>
      </w:r>
      <w:r w:rsidRPr="002732B6">
        <w:rPr>
          <w:noProof/>
          <w:szCs w:val="28"/>
          <w:lang w:eastAsia="ru-RU"/>
        </w:rPr>
        <mc:AlternateContent>
          <mc:Choice Requires="wps">
            <w:drawing>
              <wp:anchor distT="0" distB="0" distL="114300" distR="114300" simplePos="0" relativeHeight="252110848" behindDoc="0" locked="0" layoutInCell="1" allowOverlap="1" wp14:anchorId="0332D990" wp14:editId="50D11080">
                <wp:simplePos x="0" y="0"/>
                <wp:positionH relativeFrom="column">
                  <wp:posOffset>2563571</wp:posOffset>
                </wp:positionH>
                <wp:positionV relativeFrom="paragraph">
                  <wp:posOffset>100584</wp:posOffset>
                </wp:positionV>
                <wp:extent cx="175260" cy="0"/>
                <wp:effectExtent l="0" t="0" r="15240" b="19050"/>
                <wp:wrapNone/>
                <wp:docPr id="478" name="Прямая со стрелкой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8" o:spid="_x0000_s1026" type="#_x0000_t32" style="position:absolute;margin-left:201.85pt;margin-top:7.9pt;width:13.8pt;height: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PVTQ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"/>
            </w:pict>
          </mc:Fallback>
        </mc:AlternateContent>
      </w:r>
      <w:r w:rsidRPr="002732B6">
        <w:rPr>
          <w:noProof/>
          <w:szCs w:val="28"/>
          <w:lang w:eastAsia="ru-RU"/>
        </w:rPr>
        <mc:AlternateContent>
          <mc:Choice Requires="wps">
            <w:drawing>
              <wp:anchor distT="0" distB="0" distL="114300" distR="114300" simplePos="0" relativeHeight="252109824" behindDoc="0" locked="0" layoutInCell="1" allowOverlap="1" wp14:anchorId="73DF8A68" wp14:editId="61CDB296">
                <wp:simplePos x="0" y="0"/>
                <wp:positionH relativeFrom="column">
                  <wp:posOffset>575641</wp:posOffset>
                </wp:positionH>
                <wp:positionV relativeFrom="paragraph">
                  <wp:posOffset>138532</wp:posOffset>
                </wp:positionV>
                <wp:extent cx="182879" cy="0"/>
                <wp:effectExtent l="0" t="0" r="27305" b="19050"/>
                <wp:wrapNone/>
                <wp:docPr id="479" name="Прямая со стрелкой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9" o:spid="_x0000_s1026" type="#_x0000_t32" style="position:absolute;margin-left:45.35pt;margin-top:10.9pt;width:14.4pt;height: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"/>
            </w:pict>
          </mc:Fallback>
        </mc:AlternateContent>
      </w:r>
      <w:r w:rsidRPr="002732B6">
        <w:rPr>
          <w:noProof/>
          <w:lang w:eastAsia="ru-RU"/>
        </w:rPr>
        <mc:AlternateContent>
          <mc:Choice Requires="wps">
            <w:drawing>
              <wp:anchor distT="0" distB="0" distL="114300" distR="114300" simplePos="0" relativeHeight="252096512" behindDoc="0" locked="0" layoutInCell="1" allowOverlap="1" wp14:anchorId="01DDA512" wp14:editId="2F125F68">
                <wp:simplePos x="0" y="0"/>
                <wp:positionH relativeFrom="column">
                  <wp:posOffset>217195</wp:posOffset>
                </wp:positionH>
                <wp:positionV relativeFrom="paragraph">
                  <wp:posOffset>20853</wp:posOffset>
                </wp:positionV>
                <wp:extent cx="358445" cy="305435"/>
                <wp:effectExtent l="0" t="0" r="22860" b="21590"/>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5" cy="305435"/>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80" o:spid="_x0000_s1220" type="#_x0000_t202" style="position:absolute;left:0;text-align:left;margin-left:17.1pt;margin-top:1.65pt;width:28.2pt;height:24.05pt;z-index:25209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">
                <v:textbox style="mso-fit-shape-to-text:t">
                  <w:txbxContent>
                    <w:p w:rsidR="00E82637" w:rsidRPr="00693C73" w:rsidRDefault="00E82637" w:rsidP="008B5F65">
                      <w:pPr>
                        <w:jc w:val="center"/>
                        <w:rPr>
                          <w:sz w:val="12"/>
                          <w:szCs w:val="12"/>
                        </w:rPr>
                      </w:pPr>
                      <w:r w:rsidRPr="00693C73">
                        <w:rPr>
                          <w:sz w:val="12"/>
                          <w:szCs w:val="12"/>
                        </w:rPr>
                        <w:t>Да</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100608" behindDoc="0" locked="0" layoutInCell="1" allowOverlap="1" wp14:anchorId="3336E7A1" wp14:editId="5C60DEF5">
                <wp:simplePos x="0" y="0"/>
                <wp:positionH relativeFrom="column">
                  <wp:posOffset>2103120</wp:posOffset>
                </wp:positionH>
                <wp:positionV relativeFrom="paragraph">
                  <wp:posOffset>196215</wp:posOffset>
                </wp:positionV>
                <wp:extent cx="987425" cy="299720"/>
                <wp:effectExtent l="0" t="0" r="22225" b="24130"/>
                <wp:wrapNone/>
                <wp:docPr id="481" name="Поле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99720"/>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Отказ в предоставлении муниципальной услуги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81" o:spid="_x0000_s1221" type="#_x0000_t202" style="position:absolute;left:0;text-align:left;margin-left:165.6pt;margin-top:15.45pt;width:77.75pt;height:23.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">
                <v:textbox>
                  <w:txbxContent>
                    <w:p w:rsidR="00E82637" w:rsidRPr="00693C73" w:rsidRDefault="00E82637" w:rsidP="008B5F65">
                      <w:pPr>
                        <w:jc w:val="center"/>
                        <w:rPr>
                          <w:sz w:val="12"/>
                          <w:szCs w:val="12"/>
                        </w:rPr>
                      </w:pPr>
                      <w:r w:rsidRPr="00693C73">
                        <w:rPr>
                          <w:sz w:val="12"/>
                          <w:szCs w:val="12"/>
                        </w:rPr>
                        <w:t>Отказ в предоставлении муниципальной услуги</w:t>
                      </w:r>
                    </w:p>
                  </w:txbxContent>
                </v:textbox>
              </v:shape>
            </w:pict>
          </mc:Fallback>
        </mc:AlternateContent>
      </w:r>
      <w:r w:rsidRPr="002732B6">
        <w:rPr>
          <w:noProof/>
          <w:szCs w:val="28"/>
          <w:lang w:eastAsia="ru-RU"/>
        </w:rPr>
        <mc:AlternateContent>
          <mc:Choice Requires="wps">
            <w:drawing>
              <wp:anchor distT="0" distB="0" distL="114300" distR="114300" simplePos="0" relativeHeight="252111872" behindDoc="0" locked="0" layoutInCell="1" allowOverlap="1" wp14:anchorId="07827720" wp14:editId="3320B502">
                <wp:simplePos x="0" y="0"/>
                <wp:positionH relativeFrom="column">
                  <wp:posOffset>352425</wp:posOffset>
                </wp:positionH>
                <wp:positionV relativeFrom="paragraph">
                  <wp:posOffset>5080</wp:posOffset>
                </wp:positionV>
                <wp:extent cx="0" cy="249555"/>
                <wp:effectExtent l="76200" t="0" r="57150" b="55245"/>
                <wp:wrapNone/>
                <wp:docPr id="482" name="Прямая со стрелкой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2" o:spid="_x0000_s1026" type="#_x0000_t32" style="position:absolute;margin-left:27.75pt;margin-top:.4pt;width:0;height:1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099584" behindDoc="0" locked="0" layoutInCell="1" allowOverlap="1" wp14:anchorId="17D59171" wp14:editId="77394A47">
                <wp:simplePos x="0" y="0"/>
                <wp:positionH relativeFrom="column">
                  <wp:posOffset>27000</wp:posOffset>
                </wp:positionH>
                <wp:positionV relativeFrom="paragraph">
                  <wp:posOffset>60681</wp:posOffset>
                </wp:positionV>
                <wp:extent cx="1865376" cy="175564"/>
                <wp:effectExtent l="0" t="0" r="20955" b="15240"/>
                <wp:wrapNone/>
                <wp:docPr id="48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175564"/>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Уведомление о признании участником аукциона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83" o:spid="_x0000_s1222" type="#_x0000_t202" style="position:absolute;left:0;text-align:left;margin-left:2.15pt;margin-top:4.8pt;width:146.9pt;height:13.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">
                <v:textbox>
                  <w:txbxContent>
                    <w:p w:rsidR="00E82637" w:rsidRPr="00693C73" w:rsidRDefault="00E82637" w:rsidP="008B5F65">
                      <w:pPr>
                        <w:jc w:val="center"/>
                        <w:rPr>
                          <w:sz w:val="12"/>
                          <w:szCs w:val="12"/>
                        </w:rPr>
                      </w:pPr>
                      <w:r w:rsidRPr="00693C73">
                        <w:rPr>
                          <w:sz w:val="12"/>
                          <w:szCs w:val="12"/>
                        </w:rPr>
                        <w:t>Уведомление о признании участником аукциона</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3920" behindDoc="0" locked="0" layoutInCell="1" allowOverlap="1" wp14:anchorId="69D4531E" wp14:editId="118588F5">
                <wp:simplePos x="0" y="0"/>
                <wp:positionH relativeFrom="column">
                  <wp:posOffset>721410</wp:posOffset>
                </wp:positionH>
                <wp:positionV relativeFrom="paragraph">
                  <wp:posOffset>32309</wp:posOffset>
                </wp:positionV>
                <wp:extent cx="0" cy="219456"/>
                <wp:effectExtent l="76200" t="0" r="76200" b="47625"/>
                <wp:wrapNone/>
                <wp:docPr id="484"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4" o:spid="_x0000_s1026" type="#_x0000_t32" style="position:absolute;margin-left:56.8pt;margin-top:2.55pt;width:0;height:17.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101632" behindDoc="0" locked="0" layoutInCell="1" allowOverlap="1" wp14:anchorId="385A2878" wp14:editId="75CF64B3">
                <wp:simplePos x="0" y="0"/>
                <wp:positionH relativeFrom="column">
                  <wp:posOffset>-16891</wp:posOffset>
                </wp:positionH>
                <wp:positionV relativeFrom="paragraph">
                  <wp:posOffset>56617</wp:posOffset>
                </wp:positionV>
                <wp:extent cx="1777594" cy="305435"/>
                <wp:effectExtent l="0" t="0" r="13335" b="21590"/>
                <wp:wrapNone/>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305435"/>
                        </a:xfrm>
                        <a:prstGeom prst="rect">
                          <a:avLst/>
                        </a:prstGeom>
                        <a:solidFill>
                          <a:srgbClr val="FFFFFF"/>
                        </a:solidFill>
                        <a:ln w="9525">
                          <a:solidFill>
                            <a:srgbClr val="000000"/>
                          </a:solidFill>
                          <a:miter lim="800000"/>
                          <a:headEnd/>
                          <a:tailEnd/>
                        </a:ln>
                      </wps:spPr>
                      <wps:txbx>
                        <w:txbxContent>
                          <w:p w:rsidR="00126766" w:rsidRPr="00693C73" w:rsidRDefault="00126766" w:rsidP="008B5F65">
                            <w:pPr>
                              <w:jc w:val="center"/>
                              <w:rPr>
                                <w:sz w:val="12"/>
                                <w:szCs w:val="12"/>
                              </w:rPr>
                            </w:pPr>
                            <w:r w:rsidRPr="00693C73">
                              <w:rPr>
                                <w:sz w:val="12"/>
                                <w:szCs w:val="12"/>
                              </w:rPr>
                              <w:t>Проведение аукциона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85" o:spid="_x0000_s1223" type="#_x0000_t202" style="position:absolute;left:0;text-align:left;margin-left:-1.35pt;margin-top:4.45pt;width:139.95pt;height:24.05pt;z-index:25210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">
                <v:textbox style="mso-fit-shape-to-text:t">
                  <w:txbxContent>
                    <w:p w:rsidR="00E82637" w:rsidRPr="00693C73" w:rsidRDefault="00E82637" w:rsidP="008B5F65">
                      <w:pPr>
                        <w:jc w:val="center"/>
                        <w:rPr>
                          <w:sz w:val="12"/>
                          <w:szCs w:val="12"/>
                        </w:rPr>
                      </w:pPr>
                      <w:r w:rsidRPr="00693C73">
                        <w:rPr>
                          <w:sz w:val="12"/>
                          <w:szCs w:val="12"/>
                        </w:rPr>
                        <w:t>Проведение аукциона</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4944" behindDoc="0" locked="0" layoutInCell="1" allowOverlap="1" wp14:anchorId="1AA30A4F" wp14:editId="7BCF4400">
                <wp:simplePos x="0" y="0"/>
                <wp:positionH relativeFrom="column">
                  <wp:posOffset>725805</wp:posOffset>
                </wp:positionH>
                <wp:positionV relativeFrom="paragraph">
                  <wp:posOffset>37465</wp:posOffset>
                </wp:positionV>
                <wp:extent cx="0" cy="275590"/>
                <wp:effectExtent l="76200" t="0" r="76200" b="4826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6" o:spid="_x0000_s1026" type="#_x0000_t32" style="position:absolute;margin-left:57.15pt;margin-top:2.95pt;width:0;height:21.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wWYwIAAHk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102656" behindDoc="0" locked="0" layoutInCell="1" allowOverlap="1" wp14:anchorId="033602EB" wp14:editId="4A1A99C2">
                <wp:simplePos x="0" y="0"/>
                <wp:positionH relativeFrom="column">
                  <wp:posOffset>-90043</wp:posOffset>
                </wp:positionH>
                <wp:positionV relativeFrom="paragraph">
                  <wp:posOffset>111074</wp:posOffset>
                </wp:positionV>
                <wp:extent cx="1850517" cy="509905"/>
                <wp:effectExtent l="0" t="0" r="16510" b="21590"/>
                <wp:wrapNone/>
                <wp:docPr id="487" name="Поле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17" cy="509905"/>
                        </a:xfrm>
                        <a:prstGeom prst="rect">
                          <a:avLst/>
                        </a:prstGeom>
                        <a:solidFill>
                          <a:srgbClr val="FFFFFF"/>
                        </a:solidFill>
                        <a:ln w="9525">
                          <a:solidFill>
                            <a:srgbClr val="000000"/>
                          </a:solidFill>
                          <a:miter lim="800000"/>
                          <a:headEnd/>
                          <a:tailEnd/>
                        </a:ln>
                      </wps:spPr>
                      <wps:txbx>
                        <w:txbxContent>
                          <w:p w:rsidR="00126766" w:rsidRPr="002C46FC" w:rsidRDefault="00126766" w:rsidP="008B5F65">
                            <w:pPr>
                              <w:jc w:val="center"/>
                              <w:rPr>
                                <w:sz w:val="12"/>
                                <w:szCs w:val="12"/>
                              </w:rPr>
                            </w:pPr>
                            <w:r w:rsidRPr="002C46FC">
                              <w:rPr>
                                <w:sz w:val="12"/>
                                <w:szCs w:val="12"/>
                              </w:rPr>
                              <w:t>Протокол об итогах аукциона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87" o:spid="_x0000_s1224" type="#_x0000_t202" style="position:absolute;left:0;text-align:left;margin-left:-7.1pt;margin-top:8.75pt;width:145.7pt;height:40.1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">
                <v:textbox style="mso-fit-shape-to-text:t">
                  <w:txbxContent>
                    <w:p w:rsidR="00E82637" w:rsidRPr="002C46FC" w:rsidRDefault="00E82637" w:rsidP="008B5F65">
                      <w:pPr>
                        <w:jc w:val="center"/>
                        <w:rPr>
                          <w:sz w:val="12"/>
                          <w:szCs w:val="12"/>
                        </w:rPr>
                      </w:pPr>
                      <w:r w:rsidRPr="002C46FC">
                        <w:rPr>
                          <w:sz w:val="12"/>
                          <w:szCs w:val="12"/>
                        </w:rPr>
                        <w:t>Протокол об итогах аукциона</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5968" behindDoc="0" locked="0" layoutInCell="1" allowOverlap="1" wp14:anchorId="3FAB1620" wp14:editId="217CACAF">
                <wp:simplePos x="0" y="0"/>
                <wp:positionH relativeFrom="column">
                  <wp:posOffset>761365</wp:posOffset>
                </wp:positionH>
                <wp:positionV relativeFrom="paragraph">
                  <wp:posOffset>94615</wp:posOffset>
                </wp:positionV>
                <wp:extent cx="0" cy="272415"/>
                <wp:effectExtent l="76200" t="0" r="57150" b="51435"/>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8" o:spid="_x0000_s1026" type="#_x0000_t32" style="position:absolute;margin-left:59.95pt;margin-top:7.45pt;width:0;height:21.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PWYQIAAHk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103680" behindDoc="0" locked="0" layoutInCell="1" allowOverlap="1" wp14:anchorId="00CED3AB" wp14:editId="199B01DE">
                <wp:simplePos x="0" y="0"/>
                <wp:positionH relativeFrom="column">
                  <wp:posOffset>-90170</wp:posOffset>
                </wp:positionH>
                <wp:positionV relativeFrom="paragraph">
                  <wp:posOffset>166370</wp:posOffset>
                </wp:positionV>
                <wp:extent cx="2384425" cy="270510"/>
                <wp:effectExtent l="0" t="0" r="15875" b="1524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70510"/>
                        </a:xfrm>
                        <a:prstGeom prst="rect">
                          <a:avLst/>
                        </a:prstGeom>
                        <a:solidFill>
                          <a:srgbClr val="FFFFFF"/>
                        </a:solidFill>
                        <a:ln w="9525">
                          <a:solidFill>
                            <a:srgbClr val="000000"/>
                          </a:solidFill>
                          <a:miter lim="800000"/>
                          <a:headEnd/>
                          <a:tailEnd/>
                        </a:ln>
                      </wps:spPr>
                      <wps:txbx>
                        <w:txbxContent>
                          <w:p w:rsidR="00126766" w:rsidRPr="002C46FC" w:rsidRDefault="00126766" w:rsidP="008B5F65">
                            <w:pPr>
                              <w:jc w:val="center"/>
                              <w:rPr>
                                <w:sz w:val="12"/>
                                <w:szCs w:val="12"/>
                              </w:rPr>
                            </w:pPr>
                            <w:r w:rsidRPr="002C46FC">
                              <w:rPr>
                                <w:sz w:val="12"/>
                                <w:szCs w:val="12"/>
                              </w:rPr>
                              <w:t xml:space="preserve">Размещение информации об итогах аукциона на сайте Российской Федерации </w:t>
                            </w:r>
                            <w:r w:rsidRPr="002C46FC">
                              <w:rPr>
                                <w:sz w:val="12"/>
                                <w:szCs w:val="12"/>
                                <w:lang w:val="en-US"/>
                              </w:rPr>
                              <w:t>www</w:t>
                            </w:r>
                            <w:r w:rsidRPr="002C46FC">
                              <w:rPr>
                                <w:sz w:val="12"/>
                                <w:szCs w:val="12"/>
                              </w:rPr>
                              <w:t>.</w:t>
                            </w:r>
                            <w:r w:rsidRPr="002C46FC">
                              <w:rPr>
                                <w:sz w:val="12"/>
                                <w:szCs w:val="12"/>
                                <w:lang w:val="en-US"/>
                              </w:rPr>
                              <w:t>torgi</w:t>
                            </w:r>
                            <w:r w:rsidRPr="002C46FC">
                              <w:rPr>
                                <w:sz w:val="12"/>
                                <w:szCs w:val="12"/>
                              </w:rPr>
                              <w:t>.</w:t>
                            </w:r>
                            <w:r w:rsidRPr="002C46FC">
                              <w:rPr>
                                <w:sz w:val="12"/>
                                <w:szCs w:val="12"/>
                                <w:lang w:val="en-US"/>
                              </w:rPr>
                              <w:t>gov</w:t>
                            </w:r>
                            <w:r w:rsidRPr="002C46FC">
                              <w:rPr>
                                <w:sz w:val="12"/>
                                <w:szCs w:val="12"/>
                              </w:rPr>
                              <w:t>.</w:t>
                            </w:r>
                            <w:r w:rsidRPr="002C46FC">
                              <w:rPr>
                                <w:sz w:val="12"/>
                                <w:szCs w:val="12"/>
                                <w:lang w:val="en-US"/>
                              </w:rPr>
                              <w:t>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89" o:spid="_x0000_s1225" type="#_x0000_t202" style="position:absolute;left:0;text-align:left;margin-left:-7.1pt;margin-top:13.1pt;width:187.75pt;height:21.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">
                <v:textbox>
                  <w:txbxContent>
                    <w:p w:rsidR="00E82637" w:rsidRPr="002C46FC" w:rsidRDefault="00E82637" w:rsidP="008B5F65">
                      <w:pPr>
                        <w:jc w:val="center"/>
                        <w:rPr>
                          <w:sz w:val="12"/>
                          <w:szCs w:val="12"/>
                        </w:rPr>
                      </w:pPr>
                      <w:r w:rsidRPr="002C46FC">
                        <w:rPr>
                          <w:sz w:val="12"/>
                          <w:szCs w:val="12"/>
                        </w:rPr>
                        <w:t xml:space="preserve">Размещение информации об итогах аукциона на сайте Российской Федерации </w:t>
                      </w:r>
                      <w:r w:rsidRPr="002C46FC">
                        <w:rPr>
                          <w:sz w:val="12"/>
                          <w:szCs w:val="12"/>
                          <w:lang w:val="en-US"/>
                        </w:rPr>
                        <w:t>www</w:t>
                      </w:r>
                      <w:r w:rsidRPr="002C46FC">
                        <w:rPr>
                          <w:sz w:val="12"/>
                          <w:szCs w:val="12"/>
                        </w:rPr>
                        <w:t>.</w:t>
                      </w:r>
                      <w:r w:rsidRPr="002C46FC">
                        <w:rPr>
                          <w:sz w:val="12"/>
                          <w:szCs w:val="12"/>
                          <w:lang w:val="en-US"/>
                        </w:rPr>
                        <w:t>torgi</w:t>
                      </w:r>
                      <w:r w:rsidRPr="002C46FC">
                        <w:rPr>
                          <w:sz w:val="12"/>
                          <w:szCs w:val="12"/>
                        </w:rPr>
                        <w:t>.</w:t>
                      </w:r>
                      <w:r w:rsidRPr="002C46FC">
                        <w:rPr>
                          <w:sz w:val="12"/>
                          <w:szCs w:val="12"/>
                          <w:lang w:val="en-US"/>
                        </w:rPr>
                        <w:t>gov</w:t>
                      </w:r>
                      <w:r w:rsidRPr="002C46FC">
                        <w:rPr>
                          <w:sz w:val="12"/>
                          <w:szCs w:val="12"/>
                        </w:rPr>
                        <w:t>.</w:t>
                      </w:r>
                      <w:r w:rsidRPr="002C46FC">
                        <w:rPr>
                          <w:sz w:val="12"/>
                          <w:szCs w:val="12"/>
                          <w:lang w:val="en-US"/>
                        </w:rPr>
                        <w:t>ru</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6992" behindDoc="0" locked="0" layoutInCell="1" allowOverlap="1" wp14:anchorId="63BA485E" wp14:editId="7C771DAE">
                <wp:simplePos x="0" y="0"/>
                <wp:positionH relativeFrom="column">
                  <wp:posOffset>796290</wp:posOffset>
                </wp:positionH>
                <wp:positionV relativeFrom="paragraph">
                  <wp:posOffset>238760</wp:posOffset>
                </wp:positionV>
                <wp:extent cx="0" cy="190500"/>
                <wp:effectExtent l="76200" t="0" r="57150" b="57150"/>
                <wp:wrapNone/>
                <wp:docPr id="490" name="Прямая со стрелкой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0" o:spid="_x0000_s1026" type="#_x0000_t32" style="position:absolute;margin-left:62.7pt;margin-top:18.8pt;width:0;height: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9dYg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w:lastRenderedPageBreak/>
        <mc:AlternateContent>
          <mc:Choice Requires="wps">
            <w:drawing>
              <wp:anchor distT="0" distB="0" distL="114300" distR="114300" simplePos="0" relativeHeight="252104704" behindDoc="0" locked="0" layoutInCell="1" allowOverlap="1" wp14:anchorId="1EDEAFC9" wp14:editId="600A7873">
                <wp:simplePos x="0" y="0"/>
                <wp:positionH relativeFrom="column">
                  <wp:posOffset>-1905</wp:posOffset>
                </wp:positionH>
                <wp:positionV relativeFrom="paragraph">
                  <wp:posOffset>67310</wp:posOffset>
                </wp:positionV>
                <wp:extent cx="2486660" cy="182880"/>
                <wp:effectExtent l="0" t="0" r="27940" b="26670"/>
                <wp:wrapNone/>
                <wp:docPr id="491" name="Поле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82880"/>
                        </a:xfrm>
                        <a:prstGeom prst="rect">
                          <a:avLst/>
                        </a:prstGeom>
                        <a:solidFill>
                          <a:srgbClr val="FFFFFF"/>
                        </a:solidFill>
                        <a:ln w="9525">
                          <a:solidFill>
                            <a:srgbClr val="000000"/>
                          </a:solidFill>
                          <a:miter lim="800000"/>
                          <a:headEnd/>
                          <a:tailEnd/>
                        </a:ln>
                      </wps:spPr>
                      <wps:txbx>
                        <w:txbxContent>
                          <w:p w:rsidR="00126766" w:rsidRPr="002C46FC" w:rsidRDefault="00126766" w:rsidP="008B5F65">
                            <w:pPr>
                              <w:jc w:val="center"/>
                              <w:rPr>
                                <w:sz w:val="12"/>
                                <w:szCs w:val="12"/>
                              </w:rPr>
                            </w:pPr>
                            <w:r w:rsidRPr="002C46FC">
                              <w:rPr>
                                <w:sz w:val="12"/>
                                <w:szCs w:val="12"/>
                              </w:rPr>
                              <w:t xml:space="preserve">Заключение договора купли-продажи земельного участка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91" o:spid="_x0000_s1226" type="#_x0000_t202" style="position:absolute;left:0;text-align:left;margin-left:-.15pt;margin-top:5.3pt;width:195.8pt;height:14.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">
                <v:textbox>
                  <w:txbxContent>
                    <w:p w:rsidR="00E82637" w:rsidRPr="002C46FC" w:rsidRDefault="00E82637" w:rsidP="008B5F65">
                      <w:pPr>
                        <w:jc w:val="center"/>
                        <w:rPr>
                          <w:sz w:val="12"/>
                          <w:szCs w:val="12"/>
                        </w:rPr>
                      </w:pPr>
                      <w:r w:rsidRPr="002C46FC">
                        <w:rPr>
                          <w:sz w:val="12"/>
                          <w:szCs w:val="12"/>
                        </w:rPr>
                        <w:t xml:space="preserve">Заключение договора купли-продажи земельного участка </w:t>
                      </w:r>
                    </w:p>
                  </w:txbxContent>
                </v:textbox>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szCs w:val="28"/>
          <w:lang w:eastAsia="ru-RU"/>
        </w:rPr>
        <mc:AlternateContent>
          <mc:Choice Requires="wps">
            <w:drawing>
              <wp:anchor distT="0" distB="0" distL="114300" distR="114300" simplePos="0" relativeHeight="252118016" behindDoc="0" locked="0" layoutInCell="1" allowOverlap="1" wp14:anchorId="33C4B262" wp14:editId="1BFC1CBD">
                <wp:simplePos x="0" y="0"/>
                <wp:positionH relativeFrom="column">
                  <wp:posOffset>1104900</wp:posOffset>
                </wp:positionH>
                <wp:positionV relativeFrom="paragraph">
                  <wp:posOffset>50165</wp:posOffset>
                </wp:positionV>
                <wp:extent cx="0" cy="277495"/>
                <wp:effectExtent l="76200" t="0" r="57150" b="65405"/>
                <wp:wrapNone/>
                <wp:docPr id="492" name="Прямая со стрелкой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2" o:spid="_x0000_s1026" type="#_x0000_t32" style="position:absolute;margin-left:87pt;margin-top:3.95pt;width:0;height:21.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">
                <v:stroke endarrow="block"/>
              </v:shape>
            </w:pict>
          </mc:Fallback>
        </mc:AlternateContent>
      </w:r>
    </w:p>
    <w:p w:rsidR="008B5F65" w:rsidRPr="002732B6" w:rsidRDefault="008B5F65" w:rsidP="00F64CAB">
      <w:pPr>
        <w:autoSpaceDE w:val="0"/>
        <w:autoSpaceDN w:val="0"/>
        <w:adjustRightInd w:val="0"/>
        <w:spacing w:line="320" w:lineRule="exact"/>
        <w:ind w:firstLine="540"/>
        <w:jc w:val="right"/>
        <w:outlineLvl w:val="1"/>
        <w:rPr>
          <w:szCs w:val="28"/>
        </w:rPr>
      </w:pPr>
      <w:r w:rsidRPr="002732B6">
        <w:rPr>
          <w:noProof/>
          <w:lang w:eastAsia="ru-RU"/>
        </w:rPr>
        <mc:AlternateContent>
          <mc:Choice Requires="wps">
            <w:drawing>
              <wp:anchor distT="0" distB="0" distL="114300" distR="114300" simplePos="0" relativeHeight="252105728" behindDoc="0" locked="0" layoutInCell="1" allowOverlap="1" wp14:anchorId="72635FF7" wp14:editId="69656F7A">
                <wp:simplePos x="0" y="0"/>
                <wp:positionH relativeFrom="column">
                  <wp:posOffset>-81915</wp:posOffset>
                </wp:positionH>
                <wp:positionV relativeFrom="paragraph">
                  <wp:posOffset>131445</wp:posOffset>
                </wp:positionV>
                <wp:extent cx="2604135" cy="204470"/>
                <wp:effectExtent l="0" t="0" r="24765" b="24130"/>
                <wp:wrapNone/>
                <wp:docPr id="493"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204470"/>
                        </a:xfrm>
                        <a:prstGeom prst="rect">
                          <a:avLst/>
                        </a:prstGeom>
                        <a:solidFill>
                          <a:srgbClr val="FFFFFF"/>
                        </a:solidFill>
                        <a:ln w="9525">
                          <a:solidFill>
                            <a:srgbClr val="000000"/>
                          </a:solidFill>
                          <a:miter lim="800000"/>
                          <a:headEnd/>
                          <a:tailEnd/>
                        </a:ln>
                      </wps:spPr>
                      <wps:txbx>
                        <w:txbxContent>
                          <w:p w:rsidR="00126766" w:rsidRPr="002C46FC" w:rsidRDefault="00126766" w:rsidP="008B5F65">
                            <w:pPr>
                              <w:jc w:val="center"/>
                              <w:rPr>
                                <w:sz w:val="12"/>
                                <w:szCs w:val="12"/>
                              </w:rPr>
                            </w:pPr>
                            <w:r w:rsidRPr="002C46FC">
                              <w:rPr>
                                <w:sz w:val="12"/>
                                <w:szCs w:val="12"/>
                              </w:rPr>
                              <w:t>Направление заявления о государственной регистрации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93" o:spid="_x0000_s1227" type="#_x0000_t202" style="position:absolute;left:0;text-align:left;margin-left:-6.45pt;margin-top:10.35pt;width:205.05pt;height:16.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">
                <v:textbox>
                  <w:txbxContent>
                    <w:p w:rsidR="00E82637" w:rsidRPr="002C46FC" w:rsidRDefault="00E82637" w:rsidP="008B5F65">
                      <w:pPr>
                        <w:jc w:val="center"/>
                        <w:rPr>
                          <w:sz w:val="12"/>
                          <w:szCs w:val="12"/>
                        </w:rPr>
                      </w:pPr>
                      <w:r w:rsidRPr="002C46FC">
                        <w:rPr>
                          <w:sz w:val="12"/>
                          <w:szCs w:val="12"/>
                        </w:rPr>
                        <w:t>Направление заявления о государственной регистрации прав</w:t>
                      </w:r>
                    </w:p>
                  </w:txbxContent>
                </v:textbox>
              </v:shape>
            </w:pict>
          </mc:Fallback>
        </mc:AlternateContent>
      </w:r>
    </w:p>
    <w:p w:rsidR="008B5F65" w:rsidRPr="002732B6" w:rsidRDefault="008B5F65" w:rsidP="00F64CAB">
      <w:pPr>
        <w:jc w:val="center"/>
        <w:rPr>
          <w:b/>
          <w:sz w:val="16"/>
          <w:szCs w:val="16"/>
          <w:lang w:eastAsia="x-none"/>
        </w:rPr>
      </w:pPr>
    </w:p>
    <w:p w:rsidR="00D27ED7" w:rsidRPr="002732B6" w:rsidRDefault="00D27ED7" w:rsidP="00F64CAB">
      <w:pPr>
        <w:jc w:val="center"/>
        <w:rPr>
          <w:b/>
          <w:sz w:val="16"/>
          <w:szCs w:val="16"/>
          <w:lang w:eastAsia="x-none"/>
        </w:rPr>
      </w:pPr>
    </w:p>
    <w:p w:rsidR="00D27ED7" w:rsidRPr="002732B6" w:rsidRDefault="00D27ED7" w:rsidP="00F64CAB">
      <w:pPr>
        <w:jc w:val="center"/>
        <w:rPr>
          <w:b/>
          <w:sz w:val="16"/>
          <w:szCs w:val="16"/>
          <w:lang w:eastAsia="x-none"/>
        </w:rPr>
      </w:pPr>
    </w:p>
    <w:p w:rsidR="00D27ED7" w:rsidRPr="002732B6" w:rsidRDefault="00D27ED7" w:rsidP="00F64CAB">
      <w:pPr>
        <w:jc w:val="center"/>
        <w:rPr>
          <w:b/>
          <w:sz w:val="16"/>
          <w:szCs w:val="16"/>
          <w:lang w:eastAsia="x-none"/>
        </w:rPr>
      </w:pPr>
    </w:p>
    <w:tbl>
      <w:tblPr>
        <w:tblW w:w="0" w:type="auto"/>
        <w:tblLook w:val="04A0" w:firstRow="1" w:lastRow="0" w:firstColumn="1" w:lastColumn="0" w:noHBand="0" w:noVBand="1"/>
      </w:tblPr>
      <w:tblGrid>
        <w:gridCol w:w="2180"/>
        <w:gridCol w:w="2854"/>
      </w:tblGrid>
      <w:tr w:rsidR="00D27ED7" w:rsidRPr="002732B6" w:rsidTr="00E82637">
        <w:tc>
          <w:tcPr>
            <w:tcW w:w="4753" w:type="dxa"/>
            <w:shd w:val="clear" w:color="auto" w:fill="auto"/>
          </w:tcPr>
          <w:p w:rsidR="00D27ED7" w:rsidRPr="002732B6" w:rsidRDefault="00D27ED7" w:rsidP="00F64CAB">
            <w:pPr>
              <w:tabs>
                <w:tab w:val="left" w:pos="6800"/>
              </w:tabs>
              <w:jc w:val="center"/>
              <w:rPr>
                <w:b/>
                <w:sz w:val="16"/>
                <w:szCs w:val="16"/>
              </w:rPr>
            </w:pPr>
          </w:p>
          <w:p w:rsidR="00D27ED7" w:rsidRPr="002732B6" w:rsidRDefault="00D27ED7" w:rsidP="00F64CAB">
            <w:pPr>
              <w:tabs>
                <w:tab w:val="left" w:pos="6800"/>
              </w:tabs>
              <w:jc w:val="center"/>
              <w:rPr>
                <w:b/>
                <w:sz w:val="16"/>
                <w:szCs w:val="16"/>
              </w:rPr>
            </w:pPr>
          </w:p>
          <w:p w:rsidR="00D27ED7" w:rsidRPr="002732B6" w:rsidRDefault="00D27ED7" w:rsidP="00F64CAB">
            <w:pPr>
              <w:tabs>
                <w:tab w:val="left" w:pos="6800"/>
              </w:tabs>
              <w:jc w:val="center"/>
              <w:rPr>
                <w:b/>
                <w:sz w:val="16"/>
                <w:szCs w:val="16"/>
              </w:rPr>
            </w:pPr>
          </w:p>
          <w:p w:rsidR="00D27ED7" w:rsidRPr="002732B6" w:rsidRDefault="00D27ED7" w:rsidP="00F64CAB">
            <w:pPr>
              <w:tabs>
                <w:tab w:val="left" w:pos="6800"/>
              </w:tabs>
              <w:jc w:val="center"/>
              <w:rPr>
                <w:b/>
                <w:sz w:val="16"/>
                <w:szCs w:val="16"/>
              </w:rPr>
            </w:pPr>
          </w:p>
          <w:p w:rsidR="00D27ED7" w:rsidRPr="002732B6" w:rsidRDefault="00D27ED7" w:rsidP="00F64CAB">
            <w:pPr>
              <w:tabs>
                <w:tab w:val="left" w:pos="6800"/>
              </w:tabs>
              <w:jc w:val="center"/>
              <w:rPr>
                <w:b/>
                <w:sz w:val="16"/>
                <w:szCs w:val="16"/>
              </w:rPr>
            </w:pPr>
          </w:p>
        </w:tc>
        <w:tc>
          <w:tcPr>
            <w:tcW w:w="4817" w:type="dxa"/>
            <w:shd w:val="clear" w:color="auto" w:fill="auto"/>
          </w:tcPr>
          <w:p w:rsidR="00D27ED7" w:rsidRPr="002732B6" w:rsidRDefault="00D27ED7" w:rsidP="00F64CAB">
            <w:pPr>
              <w:tabs>
                <w:tab w:val="left" w:pos="6800"/>
              </w:tabs>
              <w:jc w:val="center"/>
              <w:rPr>
                <w:sz w:val="16"/>
                <w:szCs w:val="16"/>
              </w:rPr>
            </w:pPr>
            <w:r w:rsidRPr="002732B6">
              <w:rPr>
                <w:sz w:val="16"/>
                <w:szCs w:val="16"/>
              </w:rPr>
              <w:t>Приложение № 3</w:t>
            </w:r>
          </w:p>
          <w:p w:rsidR="00D27ED7" w:rsidRPr="002732B6" w:rsidRDefault="00D27ED7"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D27ED7" w:rsidRPr="002732B6" w:rsidRDefault="00D27ED7" w:rsidP="00F64CAB">
            <w:pPr>
              <w:tabs>
                <w:tab w:val="left" w:pos="6800"/>
              </w:tabs>
              <w:jc w:val="center"/>
              <w:rPr>
                <w:sz w:val="16"/>
                <w:szCs w:val="16"/>
              </w:rPr>
            </w:pPr>
            <w:r w:rsidRPr="002732B6">
              <w:rPr>
                <w:sz w:val="16"/>
                <w:szCs w:val="16"/>
              </w:rPr>
              <w:t xml:space="preserve"> от 15.05.2017 № 670</w:t>
            </w:r>
          </w:p>
        </w:tc>
      </w:tr>
    </w:tbl>
    <w:p w:rsidR="00D27ED7" w:rsidRPr="002732B6" w:rsidRDefault="00D27ED7" w:rsidP="00F64CAB">
      <w:pPr>
        <w:autoSpaceDE w:val="0"/>
        <w:autoSpaceDN w:val="0"/>
        <w:adjustRightInd w:val="0"/>
        <w:jc w:val="right"/>
        <w:outlineLvl w:val="1"/>
        <w:rPr>
          <w:sz w:val="16"/>
          <w:szCs w:val="16"/>
        </w:rPr>
      </w:pPr>
    </w:p>
    <w:tbl>
      <w:tblPr>
        <w:tblW w:w="0" w:type="auto"/>
        <w:tblInd w:w="1101" w:type="dxa"/>
        <w:tblLook w:val="04A0" w:firstRow="1" w:lastRow="0" w:firstColumn="1" w:lastColumn="0" w:noHBand="0" w:noVBand="1"/>
      </w:tblPr>
      <w:tblGrid>
        <w:gridCol w:w="284"/>
        <w:gridCol w:w="3259"/>
      </w:tblGrid>
      <w:tr w:rsidR="00D27ED7" w:rsidRPr="002732B6" w:rsidTr="00D27ED7">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r w:rsidRPr="002732B6">
              <w:rPr>
                <w:sz w:val="16"/>
                <w:szCs w:val="16"/>
              </w:rPr>
              <w:br w:type="page"/>
            </w:r>
            <w:r w:rsidRPr="002732B6">
              <w:rPr>
                <w:sz w:val="16"/>
                <w:szCs w:val="16"/>
              </w:rPr>
              <w:br w:type="page"/>
            </w:r>
          </w:p>
        </w:tc>
        <w:tc>
          <w:tcPr>
            <w:tcW w:w="3259" w:type="dxa"/>
            <w:shd w:val="clear" w:color="auto" w:fill="auto"/>
          </w:tcPr>
          <w:p w:rsidR="00D27ED7" w:rsidRPr="002732B6" w:rsidRDefault="00D27ED7" w:rsidP="00F64CAB">
            <w:pPr>
              <w:autoSpaceDE w:val="0"/>
              <w:autoSpaceDN w:val="0"/>
              <w:adjustRightInd w:val="0"/>
              <w:jc w:val="center"/>
              <w:outlineLvl w:val="2"/>
              <w:rPr>
                <w:sz w:val="16"/>
                <w:szCs w:val="16"/>
              </w:rPr>
            </w:pPr>
            <w:r w:rsidRPr="002732B6">
              <w:rPr>
                <w:sz w:val="16"/>
                <w:szCs w:val="16"/>
              </w:rPr>
              <w:t>Приложение № 3</w:t>
            </w:r>
          </w:p>
        </w:tc>
      </w:tr>
      <w:tr w:rsidR="00D27ED7" w:rsidRPr="002732B6" w:rsidTr="00D27ED7">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p>
        </w:tc>
        <w:tc>
          <w:tcPr>
            <w:tcW w:w="3259" w:type="dxa"/>
            <w:shd w:val="clear" w:color="auto" w:fill="auto"/>
          </w:tcPr>
          <w:p w:rsidR="00D27ED7" w:rsidRPr="002732B6" w:rsidRDefault="00D27ED7"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собственность на торгах»</w:t>
            </w:r>
          </w:p>
        </w:tc>
      </w:tr>
    </w:tbl>
    <w:p w:rsidR="00D27ED7" w:rsidRPr="002732B6" w:rsidRDefault="00D27ED7" w:rsidP="00F64CAB">
      <w:pPr>
        <w:jc w:val="center"/>
        <w:rPr>
          <w:b/>
          <w:sz w:val="16"/>
          <w:szCs w:val="16"/>
        </w:rPr>
      </w:pPr>
    </w:p>
    <w:p w:rsidR="00D27ED7" w:rsidRPr="002732B6" w:rsidRDefault="00D27ED7" w:rsidP="00F64CAB">
      <w:pPr>
        <w:jc w:val="center"/>
        <w:rPr>
          <w:b/>
          <w:sz w:val="16"/>
          <w:szCs w:val="16"/>
        </w:rPr>
      </w:pPr>
      <w:r w:rsidRPr="002732B6">
        <w:rPr>
          <w:b/>
          <w:sz w:val="16"/>
          <w:szCs w:val="16"/>
        </w:rPr>
        <w:t>Форма заявки на участие в аукционе</w:t>
      </w:r>
    </w:p>
    <w:p w:rsidR="00D27ED7" w:rsidRPr="002732B6" w:rsidRDefault="00D27ED7" w:rsidP="00F64CAB">
      <w:pPr>
        <w:rPr>
          <w:sz w:val="16"/>
          <w:szCs w:val="16"/>
        </w:rPr>
      </w:pPr>
    </w:p>
    <w:p w:rsidR="00D27ED7" w:rsidRPr="002732B6" w:rsidRDefault="00D27ED7" w:rsidP="00F64CAB">
      <w:pPr>
        <w:jc w:val="center"/>
        <w:rPr>
          <w:b/>
          <w:sz w:val="14"/>
          <w:szCs w:val="14"/>
        </w:rPr>
      </w:pPr>
      <w:r w:rsidRPr="002732B6">
        <w:rPr>
          <w:b/>
          <w:sz w:val="14"/>
          <w:szCs w:val="14"/>
        </w:rPr>
        <w:t>ЗАЯВКА</w:t>
      </w:r>
    </w:p>
    <w:p w:rsidR="00D27ED7" w:rsidRPr="002732B6" w:rsidRDefault="00D27ED7" w:rsidP="00F64CAB">
      <w:pPr>
        <w:jc w:val="center"/>
        <w:rPr>
          <w:b/>
          <w:sz w:val="14"/>
          <w:szCs w:val="14"/>
        </w:rPr>
      </w:pPr>
      <w:r w:rsidRPr="002732B6">
        <w:rPr>
          <w:b/>
          <w:sz w:val="14"/>
          <w:szCs w:val="14"/>
        </w:rPr>
        <w:t>НА УЧАСТИЕ В АУКЦИОНЕ</w:t>
      </w:r>
    </w:p>
    <w:p w:rsidR="00D27ED7" w:rsidRPr="002732B6" w:rsidRDefault="00D27ED7" w:rsidP="00F64CAB">
      <w:pPr>
        <w:jc w:val="center"/>
        <w:rPr>
          <w:sz w:val="14"/>
          <w:szCs w:val="14"/>
        </w:rPr>
      </w:pPr>
      <w:r w:rsidRPr="002732B6">
        <w:rPr>
          <w:sz w:val="14"/>
          <w:szCs w:val="14"/>
        </w:rPr>
        <w:t>(заполняется претендентом или его полномочным представителем)</w:t>
      </w:r>
    </w:p>
    <w:p w:rsidR="00D27ED7" w:rsidRPr="002732B6" w:rsidRDefault="00D27ED7" w:rsidP="00F64CAB">
      <w:pPr>
        <w:jc w:val="both"/>
        <w:rPr>
          <w:sz w:val="14"/>
          <w:szCs w:val="14"/>
        </w:rPr>
      </w:pPr>
    </w:p>
    <w:p w:rsidR="00D27ED7" w:rsidRPr="002732B6" w:rsidRDefault="00D27ED7" w:rsidP="00F64CAB">
      <w:pPr>
        <w:jc w:val="both"/>
        <w:rPr>
          <w:sz w:val="14"/>
          <w:szCs w:val="14"/>
        </w:rPr>
      </w:pPr>
      <w:r w:rsidRPr="002732B6">
        <w:rPr>
          <w:sz w:val="14"/>
          <w:szCs w:val="14"/>
        </w:rPr>
        <w:t>ПРЕТЕНДЕНТ (физическое или юридическое лицо) __________________________________________________________________</w:t>
      </w:r>
    </w:p>
    <w:p w:rsidR="00D27ED7" w:rsidRPr="002732B6" w:rsidRDefault="00D27ED7" w:rsidP="00F64CAB">
      <w:pPr>
        <w:jc w:val="center"/>
        <w:rPr>
          <w:sz w:val="14"/>
          <w:szCs w:val="14"/>
        </w:rPr>
      </w:pPr>
      <w:r w:rsidRPr="002732B6">
        <w:rPr>
          <w:sz w:val="14"/>
          <w:szCs w:val="14"/>
        </w:rPr>
        <w:t xml:space="preserve"> (Ф.И.О./наименование претендента) </w:t>
      </w:r>
    </w:p>
    <w:p w:rsidR="00D27ED7" w:rsidRPr="002732B6" w:rsidRDefault="00D27ED7" w:rsidP="00F64CAB">
      <w:pPr>
        <w:rPr>
          <w:i/>
          <w:sz w:val="14"/>
          <w:szCs w:val="14"/>
        </w:rPr>
      </w:pPr>
      <w:r w:rsidRPr="002732B6">
        <w:rPr>
          <w:i/>
          <w:sz w:val="14"/>
          <w:szCs w:val="14"/>
        </w:rPr>
        <w:t>(заполняется физическим лицом)</w:t>
      </w:r>
    </w:p>
    <w:p w:rsidR="00D27ED7" w:rsidRPr="002732B6" w:rsidRDefault="00D27ED7" w:rsidP="00F64CAB">
      <w:pPr>
        <w:jc w:val="both"/>
        <w:rPr>
          <w:sz w:val="14"/>
          <w:szCs w:val="14"/>
        </w:rPr>
      </w:pPr>
      <w:r w:rsidRPr="002732B6">
        <w:rPr>
          <w:sz w:val="14"/>
          <w:szCs w:val="14"/>
        </w:rPr>
        <w:t>Документ, удостоверяющий личность: ______________________________ Серия _____________, №___________________, выдан "_____" __________ г.</w:t>
      </w:r>
    </w:p>
    <w:p w:rsidR="00D27ED7" w:rsidRPr="002732B6" w:rsidRDefault="00D27ED7" w:rsidP="00F64CAB">
      <w:pPr>
        <w:jc w:val="both"/>
        <w:rPr>
          <w:sz w:val="14"/>
          <w:szCs w:val="14"/>
        </w:rPr>
      </w:pPr>
      <w:r w:rsidRPr="002732B6">
        <w:rPr>
          <w:sz w:val="14"/>
          <w:szCs w:val="14"/>
        </w:rPr>
        <w:t>__________________________________________________________________</w:t>
      </w:r>
    </w:p>
    <w:p w:rsidR="00D27ED7" w:rsidRPr="002732B6" w:rsidRDefault="00D27ED7" w:rsidP="00F64CAB">
      <w:pPr>
        <w:jc w:val="center"/>
        <w:rPr>
          <w:sz w:val="14"/>
          <w:szCs w:val="14"/>
        </w:rPr>
      </w:pPr>
      <w:r w:rsidRPr="002732B6">
        <w:rPr>
          <w:sz w:val="14"/>
          <w:szCs w:val="14"/>
        </w:rPr>
        <w:t>(кем выдан)</w:t>
      </w:r>
    </w:p>
    <w:p w:rsidR="00D27ED7" w:rsidRPr="002732B6" w:rsidRDefault="00D27ED7" w:rsidP="00F64CAB">
      <w:pPr>
        <w:jc w:val="both"/>
        <w:rPr>
          <w:sz w:val="14"/>
          <w:szCs w:val="14"/>
        </w:rPr>
      </w:pPr>
      <w:r w:rsidRPr="002732B6">
        <w:rPr>
          <w:sz w:val="14"/>
          <w:szCs w:val="14"/>
        </w:rPr>
        <w:t xml:space="preserve">Место регистрации: _______________________________________________ </w:t>
      </w:r>
    </w:p>
    <w:p w:rsidR="00D27ED7" w:rsidRPr="002732B6" w:rsidRDefault="00D27ED7" w:rsidP="00F64CAB">
      <w:pPr>
        <w:jc w:val="both"/>
        <w:rPr>
          <w:sz w:val="14"/>
          <w:szCs w:val="14"/>
        </w:rPr>
      </w:pPr>
      <w:r w:rsidRPr="002732B6">
        <w:rPr>
          <w:sz w:val="14"/>
          <w:szCs w:val="14"/>
        </w:rPr>
        <w:t>Телефон _______________________________ Индекс __________________</w:t>
      </w:r>
    </w:p>
    <w:p w:rsidR="00D27ED7" w:rsidRPr="002732B6" w:rsidRDefault="00D27ED7" w:rsidP="00F64CAB">
      <w:pPr>
        <w:jc w:val="both"/>
        <w:rPr>
          <w:b/>
          <w:sz w:val="14"/>
          <w:szCs w:val="14"/>
        </w:rPr>
      </w:pPr>
    </w:p>
    <w:p w:rsidR="00D27ED7" w:rsidRPr="002732B6" w:rsidRDefault="00D27ED7" w:rsidP="00F64CAB">
      <w:pPr>
        <w:jc w:val="both"/>
        <w:rPr>
          <w:i/>
          <w:sz w:val="14"/>
          <w:szCs w:val="14"/>
        </w:rPr>
      </w:pPr>
      <w:r w:rsidRPr="002732B6">
        <w:rPr>
          <w:i/>
          <w:sz w:val="14"/>
          <w:szCs w:val="14"/>
        </w:rPr>
        <w:t>(заполняется юридическим лицом)</w:t>
      </w:r>
    </w:p>
    <w:p w:rsidR="00D27ED7" w:rsidRPr="002732B6" w:rsidRDefault="00D27ED7" w:rsidP="00F64CAB">
      <w:pPr>
        <w:jc w:val="both"/>
        <w:rPr>
          <w:sz w:val="14"/>
          <w:szCs w:val="14"/>
        </w:rPr>
      </w:pPr>
      <w:r w:rsidRPr="002732B6">
        <w:rPr>
          <w:sz w:val="14"/>
          <w:szCs w:val="14"/>
        </w:rPr>
        <w:t>Документ о государственной регистрации в качестве юридического лица</w:t>
      </w:r>
    </w:p>
    <w:p w:rsidR="00D27ED7" w:rsidRPr="002732B6" w:rsidRDefault="00D27ED7" w:rsidP="00F64CAB">
      <w:pPr>
        <w:jc w:val="both"/>
        <w:rPr>
          <w:sz w:val="14"/>
          <w:szCs w:val="14"/>
        </w:rPr>
      </w:pPr>
      <w:r w:rsidRPr="002732B6">
        <w:rPr>
          <w:sz w:val="14"/>
          <w:szCs w:val="14"/>
        </w:rPr>
        <w:t xml:space="preserve">________________, рег. №__________, дата регистрации "______"________ _______ г. Орган, осуществивший регистрацию ___________________________ Место выдачи _________________________ </w:t>
      </w:r>
    </w:p>
    <w:p w:rsidR="00D27ED7" w:rsidRPr="002732B6" w:rsidRDefault="00D27ED7" w:rsidP="00F64CAB">
      <w:pPr>
        <w:jc w:val="both"/>
        <w:rPr>
          <w:sz w:val="14"/>
          <w:szCs w:val="14"/>
        </w:rPr>
      </w:pPr>
      <w:r w:rsidRPr="002732B6">
        <w:rPr>
          <w:sz w:val="14"/>
          <w:szCs w:val="14"/>
        </w:rPr>
        <w:t>ИНН ___________________________________________________________</w:t>
      </w:r>
    </w:p>
    <w:p w:rsidR="00D27ED7" w:rsidRPr="002732B6" w:rsidRDefault="00D27ED7" w:rsidP="00F64CAB">
      <w:pPr>
        <w:jc w:val="both"/>
        <w:rPr>
          <w:sz w:val="14"/>
          <w:szCs w:val="14"/>
        </w:rPr>
      </w:pPr>
      <w:r w:rsidRPr="002732B6">
        <w:rPr>
          <w:sz w:val="14"/>
          <w:szCs w:val="14"/>
        </w:rPr>
        <w:t xml:space="preserve">Юридический адрес претендента: ___________________________________ </w:t>
      </w:r>
    </w:p>
    <w:p w:rsidR="00D27ED7" w:rsidRPr="002732B6" w:rsidRDefault="00D27ED7" w:rsidP="00F64CAB">
      <w:pPr>
        <w:jc w:val="both"/>
        <w:rPr>
          <w:sz w:val="14"/>
          <w:szCs w:val="14"/>
        </w:rPr>
      </w:pPr>
      <w:r w:rsidRPr="002732B6">
        <w:rPr>
          <w:sz w:val="14"/>
          <w:szCs w:val="14"/>
        </w:rPr>
        <w:t>Телефон____________ Факс_________________ Индекс _________________</w:t>
      </w:r>
    </w:p>
    <w:p w:rsidR="00D27ED7" w:rsidRPr="002732B6" w:rsidRDefault="00D27ED7" w:rsidP="00F64CAB">
      <w:pPr>
        <w:jc w:val="both"/>
        <w:rPr>
          <w:sz w:val="14"/>
          <w:szCs w:val="14"/>
        </w:rPr>
      </w:pPr>
      <w:r w:rsidRPr="002732B6">
        <w:rPr>
          <w:sz w:val="14"/>
          <w:szCs w:val="14"/>
        </w:rPr>
        <w:t xml:space="preserve">Представитель претендента _________________________________________ </w:t>
      </w:r>
    </w:p>
    <w:p w:rsidR="00D27ED7" w:rsidRPr="002732B6" w:rsidRDefault="00D27ED7" w:rsidP="00F64CAB">
      <w:pPr>
        <w:jc w:val="center"/>
        <w:rPr>
          <w:sz w:val="14"/>
          <w:szCs w:val="14"/>
        </w:rPr>
      </w:pPr>
      <w:r w:rsidRPr="002732B6">
        <w:rPr>
          <w:sz w:val="14"/>
          <w:szCs w:val="14"/>
        </w:rPr>
        <w:t xml:space="preserve">                                (Ф.И.О. или наименование)</w:t>
      </w:r>
    </w:p>
    <w:p w:rsidR="00D27ED7" w:rsidRPr="002732B6" w:rsidRDefault="00D27ED7" w:rsidP="00F64CAB">
      <w:pPr>
        <w:jc w:val="both"/>
        <w:rPr>
          <w:sz w:val="14"/>
          <w:szCs w:val="14"/>
        </w:rPr>
      </w:pPr>
      <w:r w:rsidRPr="002732B6">
        <w:rPr>
          <w:sz w:val="14"/>
          <w:szCs w:val="14"/>
        </w:rPr>
        <w:t>Действует на основании доверенности от "______" ______г. № ____________</w:t>
      </w:r>
    </w:p>
    <w:p w:rsidR="00D27ED7" w:rsidRPr="002732B6" w:rsidRDefault="00D27ED7" w:rsidP="00F64CAB">
      <w:pPr>
        <w:jc w:val="both"/>
        <w:rPr>
          <w:sz w:val="14"/>
          <w:szCs w:val="14"/>
        </w:rPr>
      </w:pPr>
    </w:p>
    <w:p w:rsidR="00D27ED7" w:rsidRPr="002732B6" w:rsidRDefault="00D27ED7" w:rsidP="00F64CAB">
      <w:pPr>
        <w:jc w:val="both"/>
        <w:rPr>
          <w:sz w:val="14"/>
          <w:szCs w:val="14"/>
        </w:rPr>
      </w:pPr>
      <w:r w:rsidRPr="002732B6">
        <w:rPr>
          <w:sz w:val="14"/>
          <w:szCs w:val="14"/>
        </w:rPr>
        <w:t>Претендент _____________________________________________________,</w:t>
      </w:r>
    </w:p>
    <w:p w:rsidR="00D27ED7" w:rsidRPr="002732B6" w:rsidRDefault="00D27ED7" w:rsidP="00F64CAB">
      <w:pPr>
        <w:jc w:val="center"/>
        <w:rPr>
          <w:sz w:val="14"/>
          <w:szCs w:val="14"/>
        </w:rPr>
      </w:pPr>
      <w:r w:rsidRPr="002732B6">
        <w:rPr>
          <w:sz w:val="14"/>
          <w:szCs w:val="14"/>
        </w:rPr>
        <w:t>(Ф.И.О./наименование претендента или его представителя)</w:t>
      </w:r>
    </w:p>
    <w:p w:rsidR="00D27ED7" w:rsidRPr="002732B6" w:rsidRDefault="00D27ED7" w:rsidP="00F64CAB">
      <w:pPr>
        <w:jc w:val="both"/>
        <w:rPr>
          <w:sz w:val="14"/>
          <w:szCs w:val="14"/>
        </w:rPr>
      </w:pPr>
      <w:r w:rsidRPr="002732B6">
        <w:rPr>
          <w:sz w:val="14"/>
          <w:szCs w:val="14"/>
        </w:rPr>
        <w:t>принимая решение об участии в аукционе и последующему заключению договора купли-продажи земельного участка: _____________________________</w:t>
      </w:r>
    </w:p>
    <w:p w:rsidR="00D27ED7" w:rsidRPr="002732B6" w:rsidRDefault="00D27ED7" w:rsidP="00F64CAB">
      <w:pPr>
        <w:jc w:val="center"/>
        <w:rPr>
          <w:sz w:val="14"/>
          <w:szCs w:val="14"/>
        </w:rPr>
      </w:pPr>
      <w:r w:rsidRPr="002732B6">
        <w:rPr>
          <w:sz w:val="14"/>
          <w:szCs w:val="14"/>
        </w:rPr>
        <w:t xml:space="preserve">                                                                                            (наименование и адрес объекта, выставленного на торги)</w:t>
      </w:r>
    </w:p>
    <w:p w:rsidR="00D27ED7" w:rsidRPr="002732B6" w:rsidRDefault="00D27ED7" w:rsidP="00F64CAB">
      <w:pPr>
        <w:jc w:val="both"/>
        <w:rPr>
          <w:sz w:val="14"/>
          <w:szCs w:val="14"/>
        </w:rPr>
      </w:pPr>
      <w:r w:rsidRPr="002732B6">
        <w:rPr>
          <w:sz w:val="14"/>
          <w:szCs w:val="14"/>
        </w:rPr>
        <w:t>обязуется соблюдать условия аукциона, содержащиеся в извещении о проведении аукциона.</w:t>
      </w:r>
    </w:p>
    <w:p w:rsidR="00D27ED7" w:rsidRPr="002732B6" w:rsidRDefault="00D27ED7" w:rsidP="00F64CAB">
      <w:pPr>
        <w:jc w:val="both"/>
        <w:rPr>
          <w:sz w:val="14"/>
          <w:szCs w:val="14"/>
        </w:rPr>
      </w:pPr>
      <w:r w:rsidRPr="002732B6">
        <w:rPr>
          <w:sz w:val="14"/>
          <w:szCs w:val="14"/>
        </w:rPr>
        <w:t>Платежные реквизиты, счет в банке, на который перечисляется сумма возвращаемого задатка: ____________________________________________</w:t>
      </w:r>
    </w:p>
    <w:p w:rsidR="00D27ED7" w:rsidRPr="002732B6" w:rsidRDefault="00D27ED7" w:rsidP="00F64CAB">
      <w:pPr>
        <w:jc w:val="both"/>
        <w:rPr>
          <w:sz w:val="14"/>
          <w:szCs w:val="14"/>
        </w:rPr>
      </w:pPr>
      <w:r w:rsidRPr="002732B6">
        <w:rPr>
          <w:sz w:val="14"/>
          <w:szCs w:val="14"/>
        </w:rPr>
        <w:t>Ответственность за достоверность представленной информации несет заявитель.</w:t>
      </w:r>
    </w:p>
    <w:p w:rsidR="00D27ED7" w:rsidRPr="002732B6" w:rsidRDefault="00D27ED7" w:rsidP="00F64CAB">
      <w:pPr>
        <w:jc w:val="both"/>
        <w:rPr>
          <w:sz w:val="14"/>
          <w:szCs w:val="14"/>
        </w:rPr>
      </w:pPr>
      <w:r w:rsidRPr="002732B6">
        <w:rPr>
          <w:sz w:val="14"/>
          <w:szCs w:val="14"/>
        </w:rPr>
        <w:t>Приложение:</w:t>
      </w:r>
    </w:p>
    <w:p w:rsidR="00D27ED7" w:rsidRPr="002732B6" w:rsidRDefault="00D27ED7" w:rsidP="00F64CAB">
      <w:pPr>
        <w:jc w:val="both"/>
        <w:rPr>
          <w:sz w:val="14"/>
          <w:szCs w:val="14"/>
        </w:rPr>
      </w:pPr>
      <w:r w:rsidRPr="002732B6">
        <w:rPr>
          <w:sz w:val="14"/>
          <w:szCs w:val="14"/>
        </w:rPr>
        <w:t>1. ______________________________________________________________</w:t>
      </w:r>
    </w:p>
    <w:p w:rsidR="00D27ED7" w:rsidRPr="002732B6" w:rsidRDefault="00D27ED7" w:rsidP="00F64CAB">
      <w:pPr>
        <w:jc w:val="both"/>
        <w:rPr>
          <w:sz w:val="14"/>
          <w:szCs w:val="14"/>
        </w:rPr>
      </w:pPr>
      <w:r w:rsidRPr="002732B6">
        <w:rPr>
          <w:sz w:val="14"/>
          <w:szCs w:val="14"/>
        </w:rPr>
        <w:t xml:space="preserve">… </w:t>
      </w:r>
    </w:p>
    <w:p w:rsidR="00D27ED7" w:rsidRPr="002732B6" w:rsidRDefault="00D27ED7" w:rsidP="00F64CAB">
      <w:pPr>
        <w:jc w:val="both"/>
        <w:rPr>
          <w:sz w:val="14"/>
          <w:szCs w:val="14"/>
        </w:rPr>
      </w:pPr>
      <w:r w:rsidRPr="002732B6">
        <w:rPr>
          <w:sz w:val="14"/>
          <w:szCs w:val="14"/>
        </w:rPr>
        <w:t>Претендент:________________________________________________________</w:t>
      </w:r>
    </w:p>
    <w:p w:rsidR="00D27ED7" w:rsidRPr="002732B6" w:rsidRDefault="00D27ED7" w:rsidP="00F64CAB">
      <w:pPr>
        <w:jc w:val="center"/>
        <w:rPr>
          <w:sz w:val="14"/>
          <w:szCs w:val="14"/>
        </w:rPr>
      </w:pPr>
      <w:r w:rsidRPr="002732B6">
        <w:rPr>
          <w:sz w:val="14"/>
          <w:szCs w:val="14"/>
        </w:rPr>
        <w:t xml:space="preserve">              (ФИО, должность (для юр.лиц) и подпись претендента или его полномочного представителя)</w:t>
      </w:r>
    </w:p>
    <w:p w:rsidR="00D27ED7" w:rsidRPr="002732B6" w:rsidRDefault="00D27ED7" w:rsidP="00F64CAB">
      <w:pPr>
        <w:jc w:val="both"/>
        <w:rPr>
          <w:sz w:val="14"/>
          <w:szCs w:val="14"/>
        </w:rPr>
      </w:pPr>
      <w:r w:rsidRPr="002732B6">
        <w:rPr>
          <w:sz w:val="14"/>
          <w:szCs w:val="14"/>
        </w:rPr>
        <w:t>М.П.</w:t>
      </w:r>
    </w:p>
    <w:p w:rsidR="00D27ED7" w:rsidRPr="002732B6" w:rsidRDefault="00D27ED7" w:rsidP="00F64CAB">
      <w:pPr>
        <w:jc w:val="both"/>
        <w:rPr>
          <w:sz w:val="14"/>
          <w:szCs w:val="14"/>
        </w:rPr>
      </w:pPr>
    </w:p>
    <w:p w:rsidR="00D27ED7" w:rsidRPr="002732B6" w:rsidRDefault="00D27ED7" w:rsidP="00F64CAB">
      <w:pPr>
        <w:jc w:val="both"/>
        <w:rPr>
          <w:sz w:val="14"/>
          <w:szCs w:val="14"/>
        </w:rPr>
      </w:pPr>
      <w:r w:rsidRPr="002732B6">
        <w:rPr>
          <w:sz w:val="14"/>
          <w:szCs w:val="14"/>
        </w:rPr>
        <w:t>Заявка принята организатором торгов:</w:t>
      </w:r>
    </w:p>
    <w:p w:rsidR="00D27ED7" w:rsidRPr="002732B6" w:rsidRDefault="00D27ED7" w:rsidP="00F64CAB">
      <w:pPr>
        <w:jc w:val="both"/>
        <w:rPr>
          <w:sz w:val="14"/>
          <w:szCs w:val="14"/>
        </w:rPr>
      </w:pPr>
      <w:r w:rsidRPr="002732B6">
        <w:rPr>
          <w:sz w:val="14"/>
          <w:szCs w:val="14"/>
        </w:rPr>
        <w:t>______ час. ______ мин. «_____» ___________________ 20___ г.</w:t>
      </w:r>
    </w:p>
    <w:p w:rsidR="00D27ED7" w:rsidRPr="002732B6" w:rsidRDefault="00D27ED7" w:rsidP="00F64CAB">
      <w:pPr>
        <w:jc w:val="both"/>
        <w:rPr>
          <w:sz w:val="14"/>
          <w:szCs w:val="14"/>
        </w:rPr>
      </w:pPr>
    </w:p>
    <w:p w:rsidR="00D27ED7" w:rsidRPr="002732B6" w:rsidRDefault="00D27ED7" w:rsidP="00F64CAB">
      <w:pPr>
        <w:jc w:val="both"/>
        <w:rPr>
          <w:sz w:val="14"/>
          <w:szCs w:val="14"/>
        </w:rPr>
      </w:pPr>
    </w:p>
    <w:p w:rsidR="00D27ED7" w:rsidRPr="002732B6" w:rsidRDefault="00D27ED7" w:rsidP="00F64CAB">
      <w:pPr>
        <w:jc w:val="both"/>
        <w:rPr>
          <w:sz w:val="16"/>
          <w:szCs w:val="16"/>
        </w:rPr>
      </w:pPr>
      <w:r w:rsidRPr="002732B6">
        <w:rPr>
          <w:sz w:val="14"/>
          <w:szCs w:val="14"/>
        </w:rPr>
        <w:lastRenderedPageBreak/>
        <w:t>Уполномоченный представитель организатора торгов:</w:t>
      </w:r>
      <w:r w:rsidRPr="002732B6">
        <w:rPr>
          <w:sz w:val="14"/>
          <w:szCs w:val="14"/>
        </w:rPr>
        <w:tab/>
      </w:r>
      <w:r w:rsidRPr="002732B6">
        <w:rPr>
          <w:sz w:val="14"/>
          <w:szCs w:val="14"/>
        </w:rPr>
        <w:tab/>
      </w:r>
      <w:r w:rsidRPr="002732B6">
        <w:rPr>
          <w:sz w:val="14"/>
          <w:szCs w:val="14"/>
        </w:rPr>
        <w:tab/>
        <w:t xml:space="preserve">          ________________________________________________________________</w:t>
      </w:r>
    </w:p>
    <w:p w:rsidR="00D27ED7" w:rsidRPr="002732B6" w:rsidRDefault="00D27ED7" w:rsidP="00F64CAB">
      <w:pPr>
        <w:jc w:val="both"/>
        <w:rPr>
          <w:sz w:val="16"/>
          <w:szCs w:val="16"/>
        </w:rPr>
      </w:pPr>
    </w:p>
    <w:p w:rsidR="00D27ED7" w:rsidRPr="002732B6" w:rsidRDefault="00D27ED7" w:rsidP="00F64CAB">
      <w:pPr>
        <w:jc w:val="both"/>
        <w:rPr>
          <w:sz w:val="16"/>
          <w:szCs w:val="16"/>
        </w:rPr>
      </w:pPr>
    </w:p>
    <w:p w:rsidR="00D27ED7" w:rsidRPr="002732B6" w:rsidRDefault="00D27ED7" w:rsidP="00F64CAB">
      <w:pPr>
        <w:jc w:val="center"/>
        <w:rPr>
          <w:b/>
          <w:sz w:val="16"/>
          <w:szCs w:val="16"/>
        </w:rPr>
      </w:pPr>
      <w:r w:rsidRPr="002732B6">
        <w:rPr>
          <w:b/>
          <w:sz w:val="16"/>
          <w:szCs w:val="16"/>
        </w:rPr>
        <w:t>ПОСТАНОВЛЕНИЕ</w:t>
      </w:r>
    </w:p>
    <w:p w:rsidR="00D27ED7" w:rsidRPr="002732B6" w:rsidRDefault="00D27ED7" w:rsidP="00F64CAB">
      <w:pPr>
        <w:jc w:val="center"/>
        <w:rPr>
          <w:b/>
          <w:sz w:val="16"/>
          <w:szCs w:val="16"/>
        </w:rPr>
      </w:pPr>
      <w:r w:rsidRPr="002732B6">
        <w:rPr>
          <w:b/>
          <w:sz w:val="16"/>
          <w:szCs w:val="16"/>
        </w:rPr>
        <w:t>Администрации Солецкого муниципального района</w:t>
      </w:r>
    </w:p>
    <w:p w:rsidR="00D27ED7" w:rsidRPr="002732B6" w:rsidRDefault="00D27ED7" w:rsidP="00F64CAB">
      <w:pPr>
        <w:rPr>
          <w:sz w:val="16"/>
          <w:szCs w:val="16"/>
        </w:rPr>
      </w:pPr>
    </w:p>
    <w:p w:rsidR="00D27ED7" w:rsidRPr="002732B6" w:rsidRDefault="00D27ED7" w:rsidP="00F64CAB">
      <w:pPr>
        <w:jc w:val="center"/>
        <w:rPr>
          <w:sz w:val="16"/>
          <w:szCs w:val="16"/>
        </w:rPr>
      </w:pPr>
      <w:r w:rsidRPr="002732B6">
        <w:rPr>
          <w:sz w:val="16"/>
          <w:szCs w:val="16"/>
        </w:rPr>
        <w:t>от 15.05.2017 № 671</w:t>
      </w:r>
    </w:p>
    <w:p w:rsidR="00D27ED7" w:rsidRPr="002732B6" w:rsidRDefault="00D27ED7"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D27ED7" w:rsidRPr="002732B6" w:rsidRDefault="00D27ED7" w:rsidP="00F64CAB">
      <w:pPr>
        <w:jc w:val="center"/>
        <w:rPr>
          <w:b/>
          <w:sz w:val="16"/>
          <w:szCs w:val="16"/>
          <w:lang w:eastAsia="x-none"/>
        </w:rPr>
      </w:pPr>
    </w:p>
    <w:tbl>
      <w:tblPr>
        <w:tblW w:w="0" w:type="auto"/>
        <w:tblInd w:w="-176" w:type="dxa"/>
        <w:tblLook w:val="0000" w:firstRow="0" w:lastRow="0" w:firstColumn="0" w:lastColumn="0" w:noHBand="0" w:noVBand="0"/>
      </w:tblPr>
      <w:tblGrid>
        <w:gridCol w:w="5210"/>
      </w:tblGrid>
      <w:tr w:rsidR="00D27ED7" w:rsidRPr="002732B6" w:rsidTr="00D27ED7">
        <w:tc>
          <w:tcPr>
            <w:tcW w:w="0" w:type="auto"/>
            <w:shd w:val="clear" w:color="auto" w:fill="auto"/>
          </w:tcPr>
          <w:p w:rsidR="00D27ED7" w:rsidRPr="002732B6" w:rsidRDefault="00D27ED7" w:rsidP="00F64CAB">
            <w:pPr>
              <w:jc w:val="center"/>
              <w:rPr>
                <w:b/>
                <w:sz w:val="16"/>
                <w:szCs w:val="16"/>
              </w:rPr>
            </w:pPr>
          </w:p>
          <w:p w:rsidR="00D27ED7" w:rsidRPr="002732B6" w:rsidRDefault="00D27ED7" w:rsidP="00F64CAB">
            <w:pPr>
              <w:jc w:val="center"/>
              <w:rPr>
                <w:b/>
                <w:sz w:val="16"/>
                <w:szCs w:val="16"/>
              </w:rPr>
            </w:pPr>
            <w:r w:rsidRPr="002732B6">
              <w:rPr>
                <w:b/>
                <w:sz w:val="16"/>
                <w:szCs w:val="16"/>
              </w:rPr>
              <w:t xml:space="preserve">О внесении изменений в административный регламент </w:t>
            </w:r>
          </w:p>
          <w:p w:rsidR="00D27ED7" w:rsidRPr="002732B6" w:rsidRDefault="00D27ED7" w:rsidP="00F64CAB">
            <w:pPr>
              <w:jc w:val="center"/>
              <w:rPr>
                <w:sz w:val="16"/>
                <w:szCs w:val="16"/>
              </w:rPr>
            </w:pPr>
            <w:r w:rsidRPr="002732B6">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w:t>
            </w:r>
          </w:p>
        </w:tc>
      </w:tr>
    </w:tbl>
    <w:p w:rsidR="00D27ED7" w:rsidRPr="002732B6" w:rsidRDefault="00D27ED7" w:rsidP="00F64CAB">
      <w:pPr>
        <w:pStyle w:val="af2"/>
        <w:rPr>
          <w:sz w:val="16"/>
          <w:szCs w:val="16"/>
        </w:rPr>
      </w:pPr>
    </w:p>
    <w:p w:rsidR="00D27ED7" w:rsidRPr="002732B6" w:rsidRDefault="00D27ED7" w:rsidP="00F64CAB">
      <w:pPr>
        <w:pStyle w:val="af2"/>
        <w:ind w:firstLine="284"/>
        <w:rPr>
          <w:sz w:val="16"/>
          <w:szCs w:val="16"/>
        </w:rPr>
      </w:pPr>
      <w:r w:rsidRPr="002732B6">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2732B6">
        <w:rPr>
          <w:b/>
          <w:caps/>
          <w:sz w:val="16"/>
          <w:szCs w:val="16"/>
        </w:rPr>
        <w:t>Постановляет:</w:t>
      </w:r>
    </w:p>
    <w:p w:rsidR="00D27ED7" w:rsidRPr="002732B6" w:rsidRDefault="00D27ED7" w:rsidP="00F64CAB">
      <w:pPr>
        <w:ind w:firstLine="284"/>
        <w:jc w:val="both"/>
        <w:rPr>
          <w:sz w:val="16"/>
          <w:szCs w:val="16"/>
        </w:rPr>
      </w:pPr>
      <w:r w:rsidRPr="002732B6">
        <w:rPr>
          <w:sz w:val="16"/>
          <w:szCs w:val="16"/>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 утвержденный постановлением Администрации муниципального района от 08.12.2015 № 1689 (далее – Административный регламент):</w:t>
      </w:r>
    </w:p>
    <w:p w:rsidR="00D27ED7" w:rsidRPr="002732B6" w:rsidRDefault="00D27ED7" w:rsidP="00F64CAB">
      <w:pPr>
        <w:ind w:firstLine="284"/>
        <w:jc w:val="both"/>
        <w:rPr>
          <w:sz w:val="16"/>
          <w:szCs w:val="16"/>
        </w:rPr>
      </w:pPr>
      <w:r w:rsidRPr="002732B6">
        <w:rPr>
          <w:sz w:val="16"/>
          <w:szCs w:val="16"/>
        </w:rPr>
        <w:t>1.1. Дополнить четвертый и шестой абзацы подпункта 1.3.1 пункта 1.3 раздела 1 после цифр «…30727,…» цифрами «…30437…»</w:t>
      </w:r>
    </w:p>
    <w:p w:rsidR="00D27ED7" w:rsidRPr="002732B6" w:rsidRDefault="00D27ED7" w:rsidP="00F64CAB">
      <w:pPr>
        <w:ind w:firstLine="284"/>
        <w:jc w:val="both"/>
        <w:rPr>
          <w:sz w:val="16"/>
          <w:szCs w:val="16"/>
        </w:rPr>
      </w:pPr>
      <w:r w:rsidRPr="002732B6">
        <w:rPr>
          <w:sz w:val="16"/>
          <w:szCs w:val="16"/>
        </w:rPr>
        <w:t>1.2. Заменить в пятом абзаце подпункта 1.3.1 пункта 1.3 раздела 1 слова «…</w:t>
      </w:r>
      <w:hyperlink r:id="rId95" w:history="1">
        <w:r w:rsidRPr="002732B6">
          <w:rPr>
            <w:rStyle w:val="af1"/>
            <w:color w:val="auto"/>
            <w:sz w:val="16"/>
            <w:szCs w:val="16"/>
            <w:lang w:val="en-US"/>
          </w:rPr>
          <w:t>kgkhszv</w:t>
        </w:r>
        <w:r w:rsidRPr="002732B6">
          <w:rPr>
            <w:rStyle w:val="af1"/>
            <w:color w:val="auto"/>
            <w:sz w:val="16"/>
            <w:szCs w:val="16"/>
          </w:rPr>
          <w:t>.</w:t>
        </w:r>
        <w:r w:rsidRPr="002732B6">
          <w:rPr>
            <w:rStyle w:val="af1"/>
            <w:color w:val="auto"/>
            <w:sz w:val="16"/>
            <w:szCs w:val="16"/>
            <w:lang w:val="en-US"/>
          </w:rPr>
          <w:t>sol</w:t>
        </w:r>
        <w:r w:rsidRPr="002732B6">
          <w:rPr>
            <w:rStyle w:val="af1"/>
            <w:color w:val="auto"/>
            <w:sz w:val="16"/>
            <w:szCs w:val="16"/>
          </w:rPr>
          <w:t>@</w:t>
        </w:r>
        <w:r w:rsidRPr="002732B6">
          <w:rPr>
            <w:rStyle w:val="af1"/>
            <w:color w:val="auto"/>
            <w:sz w:val="16"/>
            <w:szCs w:val="16"/>
            <w:lang w:val="en-US"/>
          </w:rPr>
          <w:t>yandex</w:t>
        </w:r>
        <w:r w:rsidRPr="002732B6">
          <w:rPr>
            <w:rStyle w:val="af1"/>
            <w:color w:val="auto"/>
            <w:sz w:val="16"/>
            <w:szCs w:val="16"/>
          </w:rPr>
          <w:t>.</w:t>
        </w:r>
        <w:r w:rsidRPr="002732B6">
          <w:rPr>
            <w:rStyle w:val="af1"/>
            <w:color w:val="auto"/>
            <w:sz w:val="16"/>
            <w:szCs w:val="16"/>
            <w:lang w:val="en-US"/>
          </w:rPr>
          <w:t>ru</w:t>
        </w:r>
      </w:hyperlink>
      <w:r w:rsidRPr="002732B6">
        <w:rPr>
          <w:sz w:val="16"/>
          <w:szCs w:val="16"/>
        </w:rPr>
        <w:t xml:space="preserve"> …» на «…</w:t>
      </w:r>
      <w:hyperlink r:id="rId96" w:history="1">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imush</w:t>
        </w:r>
        <w:r w:rsidRPr="002732B6">
          <w:rPr>
            <w:rStyle w:val="af1"/>
            <w:color w:val="auto"/>
            <w:sz w:val="16"/>
            <w:szCs w:val="16"/>
          </w:rPr>
          <w:t>@</w:t>
        </w:r>
        <w:r w:rsidRPr="002732B6">
          <w:rPr>
            <w:rStyle w:val="af1"/>
            <w:color w:val="auto"/>
            <w:sz w:val="16"/>
            <w:szCs w:val="16"/>
            <w:lang w:val="en-US"/>
          </w:rPr>
          <w:t>mail</w:t>
        </w:r>
        <w:r w:rsidRPr="002732B6">
          <w:rPr>
            <w:rStyle w:val="af1"/>
            <w:color w:val="auto"/>
            <w:sz w:val="16"/>
            <w:szCs w:val="16"/>
          </w:rPr>
          <w:t>.</w:t>
        </w:r>
        <w:r w:rsidRPr="002732B6">
          <w:rPr>
            <w:rStyle w:val="af1"/>
            <w:color w:val="auto"/>
            <w:sz w:val="16"/>
            <w:szCs w:val="16"/>
            <w:lang w:val="en-US"/>
          </w:rPr>
          <w:t>ru</w:t>
        </w:r>
      </w:hyperlink>
      <w:r w:rsidRPr="002732B6">
        <w:rPr>
          <w:sz w:val="16"/>
          <w:szCs w:val="16"/>
        </w:rPr>
        <w:t>…».</w:t>
      </w:r>
    </w:p>
    <w:p w:rsidR="00D27ED7" w:rsidRPr="002732B6" w:rsidRDefault="00D27ED7" w:rsidP="00F64CAB">
      <w:pPr>
        <w:ind w:firstLine="284"/>
        <w:jc w:val="both"/>
        <w:rPr>
          <w:sz w:val="16"/>
          <w:szCs w:val="16"/>
        </w:rPr>
      </w:pPr>
      <w:r w:rsidRPr="002732B6">
        <w:rPr>
          <w:sz w:val="16"/>
          <w:szCs w:val="16"/>
        </w:rPr>
        <w:t>1.3. Заменить в подпункте 2.4.1 пункта 2.4 раздела 2 слова «…30 (тридцати)…) на «… 67 (шестидесяти семи)…»</w:t>
      </w:r>
    </w:p>
    <w:p w:rsidR="00D27ED7" w:rsidRPr="002732B6" w:rsidRDefault="00D27ED7" w:rsidP="00F64CAB">
      <w:pPr>
        <w:ind w:firstLine="284"/>
        <w:jc w:val="both"/>
        <w:rPr>
          <w:sz w:val="16"/>
          <w:szCs w:val="16"/>
        </w:rPr>
      </w:pPr>
      <w:r w:rsidRPr="002732B6">
        <w:rPr>
          <w:sz w:val="16"/>
          <w:szCs w:val="16"/>
        </w:rPr>
        <w:t>1.4. Дополнить пункт 2.5 раздела 2 тринадцатым абзацем в редакции:</w:t>
      </w:r>
    </w:p>
    <w:p w:rsidR="00D27ED7" w:rsidRPr="002732B6" w:rsidRDefault="00D27ED7" w:rsidP="00F64CAB">
      <w:pPr>
        <w:autoSpaceDE w:val="0"/>
        <w:autoSpaceDN w:val="0"/>
        <w:adjustRightInd w:val="0"/>
        <w:ind w:firstLine="284"/>
        <w:jc w:val="both"/>
        <w:rPr>
          <w:sz w:val="16"/>
          <w:szCs w:val="16"/>
        </w:rPr>
      </w:pPr>
      <w:r w:rsidRPr="002732B6">
        <w:rPr>
          <w:sz w:val="16"/>
          <w:szCs w:val="16"/>
        </w:rPr>
        <w:t>«Федеральным законом от 13 июля 2015 года № 218-ФЗ «О государственной регистрации недвижимости» («Российская газета», № 156, 17.07.2015).».</w:t>
      </w:r>
    </w:p>
    <w:p w:rsidR="00D27ED7" w:rsidRPr="002732B6" w:rsidRDefault="00D27ED7" w:rsidP="00F64CAB">
      <w:pPr>
        <w:ind w:firstLine="284"/>
        <w:jc w:val="both"/>
        <w:rPr>
          <w:sz w:val="16"/>
          <w:szCs w:val="16"/>
        </w:rPr>
      </w:pPr>
      <w:r w:rsidRPr="002732B6">
        <w:rPr>
          <w:sz w:val="16"/>
          <w:szCs w:val="16"/>
        </w:rPr>
        <w:t>1.5. Заменить в подпунктах 2.6.2.4, 2.6.2.5, 2.6.3.1 – 2.6.3.14 пункта 2.6 раздела 2 слова «…ЕГРП…» на «…ЕГРН…».</w:t>
      </w:r>
    </w:p>
    <w:p w:rsidR="00D27ED7" w:rsidRPr="002732B6" w:rsidRDefault="00D27ED7" w:rsidP="00F64CAB">
      <w:pPr>
        <w:ind w:firstLine="284"/>
        <w:jc w:val="both"/>
        <w:rPr>
          <w:sz w:val="16"/>
          <w:szCs w:val="16"/>
        </w:rPr>
      </w:pPr>
      <w:r w:rsidRPr="002732B6">
        <w:rPr>
          <w:sz w:val="16"/>
          <w:szCs w:val="16"/>
        </w:rPr>
        <w:t>1.6. Заменить в подпункте 2.7.1 пункта 2.7 раздела 2 слова «…Солецком отделе управления…» на «…управлении…».</w:t>
      </w:r>
    </w:p>
    <w:p w:rsidR="00D27ED7" w:rsidRPr="002732B6" w:rsidRDefault="00D27ED7" w:rsidP="00F64CAB">
      <w:pPr>
        <w:ind w:firstLine="284"/>
        <w:jc w:val="both"/>
        <w:rPr>
          <w:sz w:val="16"/>
          <w:szCs w:val="16"/>
        </w:rPr>
      </w:pPr>
      <w:r w:rsidRPr="002732B6">
        <w:rPr>
          <w:sz w:val="16"/>
          <w:szCs w:val="16"/>
        </w:rPr>
        <w:t>1.7. Изложить подпункт 2.7.3 пункта 2.7 раздела 2 в редакции:</w:t>
      </w:r>
    </w:p>
    <w:p w:rsidR="00D27ED7" w:rsidRPr="002732B6" w:rsidRDefault="00D27ED7" w:rsidP="00F64CAB">
      <w:pPr>
        <w:widowControl w:val="0"/>
        <w:tabs>
          <w:tab w:val="num" w:pos="0"/>
        </w:tabs>
        <w:autoSpaceDE w:val="0"/>
        <w:autoSpaceDN w:val="0"/>
        <w:adjustRightInd w:val="0"/>
        <w:ind w:firstLine="284"/>
        <w:jc w:val="both"/>
        <w:rPr>
          <w:sz w:val="16"/>
          <w:szCs w:val="16"/>
        </w:rPr>
      </w:pPr>
      <w:r w:rsidRPr="002732B6">
        <w:rPr>
          <w:sz w:val="16"/>
          <w:szCs w:val="16"/>
        </w:rPr>
        <w:t>«2.7.3. В случае если заявителем не представлены самостоятельно выписка из ЕГРН о правах на здание, строение, сооружение или уведомление об отсутствии в ЕГРН запрашиваемых сведений, выписка из ЕГРН о правах на приобретаемый земельный участок или уведомление об отсутствии в ЕГРН запрашиваемых сведений, то по каналам межведомственного взаимодействия специалист отдела запрашивает их в управлении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7ED7" w:rsidRPr="002732B6" w:rsidRDefault="00D27ED7" w:rsidP="00F64CAB">
      <w:pPr>
        <w:ind w:firstLine="284"/>
        <w:jc w:val="both"/>
        <w:rPr>
          <w:sz w:val="16"/>
          <w:szCs w:val="16"/>
        </w:rPr>
      </w:pPr>
      <w:r w:rsidRPr="002732B6">
        <w:rPr>
          <w:sz w:val="16"/>
          <w:szCs w:val="16"/>
        </w:rPr>
        <w:t>1.8. Дополнить седьмой абзац пункта 3.1 раздела 3 после слова «…подготовка…» словами «…и подписание …».</w:t>
      </w:r>
    </w:p>
    <w:p w:rsidR="00D27ED7" w:rsidRPr="002732B6" w:rsidRDefault="00D27ED7" w:rsidP="00F64CAB">
      <w:pPr>
        <w:ind w:firstLine="284"/>
        <w:jc w:val="both"/>
        <w:rPr>
          <w:sz w:val="16"/>
          <w:szCs w:val="16"/>
        </w:rPr>
      </w:pPr>
      <w:r w:rsidRPr="002732B6">
        <w:rPr>
          <w:sz w:val="16"/>
          <w:szCs w:val="16"/>
        </w:rPr>
        <w:t>1.9. Дополнить пункт 3.7 раздела 3 после слова «…подготовка…» словами «…и подписание …».</w:t>
      </w:r>
    </w:p>
    <w:p w:rsidR="00D27ED7" w:rsidRPr="002732B6" w:rsidRDefault="00D27ED7" w:rsidP="00F64CAB">
      <w:pPr>
        <w:ind w:firstLine="284"/>
        <w:jc w:val="both"/>
        <w:rPr>
          <w:sz w:val="16"/>
          <w:szCs w:val="16"/>
        </w:rPr>
      </w:pPr>
      <w:r w:rsidRPr="002732B6">
        <w:rPr>
          <w:sz w:val="16"/>
          <w:szCs w:val="16"/>
        </w:rPr>
        <w:t>1.10. Изложить подпункт 3.7.3 пункта 3.7 раздела 3 в редакции:</w:t>
      </w:r>
    </w:p>
    <w:p w:rsidR="00D27ED7" w:rsidRPr="002732B6" w:rsidRDefault="00D27ED7" w:rsidP="00F64CAB">
      <w:pPr>
        <w:ind w:firstLine="284"/>
        <w:jc w:val="both"/>
        <w:rPr>
          <w:sz w:val="16"/>
          <w:szCs w:val="16"/>
        </w:rPr>
      </w:pPr>
      <w:r w:rsidRPr="002732B6">
        <w:rPr>
          <w:sz w:val="16"/>
          <w:szCs w:val="16"/>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D27ED7" w:rsidRPr="002732B6" w:rsidRDefault="00D27ED7" w:rsidP="00F64CAB">
      <w:pPr>
        <w:ind w:firstLine="284"/>
        <w:jc w:val="both"/>
        <w:rPr>
          <w:sz w:val="16"/>
          <w:szCs w:val="16"/>
        </w:rPr>
      </w:pPr>
      <w:r w:rsidRPr="002732B6">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D27ED7" w:rsidRPr="002732B6" w:rsidRDefault="00D27ED7" w:rsidP="00F64CAB">
      <w:pPr>
        <w:ind w:firstLine="284"/>
        <w:jc w:val="both"/>
        <w:rPr>
          <w:sz w:val="16"/>
          <w:szCs w:val="16"/>
        </w:rPr>
      </w:pPr>
      <w:r w:rsidRPr="002732B6">
        <w:rPr>
          <w:sz w:val="16"/>
          <w:szCs w:val="16"/>
        </w:rPr>
        <w:t>1.11. Дополнить пункт 3.7 раздела 3 подпунктом 3.7.3.1 в редакции:</w:t>
      </w:r>
    </w:p>
    <w:p w:rsidR="00D27ED7" w:rsidRPr="002732B6" w:rsidRDefault="00D27ED7" w:rsidP="00F64CAB">
      <w:pPr>
        <w:ind w:firstLine="284"/>
        <w:jc w:val="both"/>
        <w:rPr>
          <w:sz w:val="16"/>
          <w:szCs w:val="16"/>
        </w:rPr>
      </w:pPr>
      <w:r w:rsidRPr="002732B6">
        <w:rPr>
          <w:sz w:val="16"/>
          <w:szCs w:val="16"/>
        </w:rPr>
        <w:lastRenderedPageBreak/>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D27ED7" w:rsidRPr="002732B6" w:rsidRDefault="00D27ED7" w:rsidP="00F64CAB">
      <w:pPr>
        <w:ind w:firstLine="284"/>
        <w:jc w:val="both"/>
        <w:rPr>
          <w:sz w:val="16"/>
          <w:szCs w:val="16"/>
        </w:rPr>
      </w:pPr>
      <w:r w:rsidRPr="002732B6">
        <w:rPr>
          <w:sz w:val="16"/>
          <w:szCs w:val="16"/>
        </w:rPr>
        <w:t>1.12. Изложить подпункт 3.7.5 пункта 3.7 раздела 3 в редакции:</w:t>
      </w:r>
    </w:p>
    <w:p w:rsidR="00D27ED7" w:rsidRPr="002732B6" w:rsidRDefault="00D27ED7" w:rsidP="00F64CAB">
      <w:pPr>
        <w:ind w:firstLine="284"/>
        <w:jc w:val="both"/>
        <w:rPr>
          <w:sz w:val="16"/>
          <w:szCs w:val="16"/>
        </w:rPr>
      </w:pPr>
      <w:r w:rsidRPr="002732B6">
        <w:rPr>
          <w:sz w:val="16"/>
          <w:szCs w:val="16"/>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D27ED7" w:rsidRPr="002732B6" w:rsidRDefault="00D27ED7" w:rsidP="00F64CAB">
      <w:pPr>
        <w:ind w:firstLine="284"/>
        <w:jc w:val="both"/>
        <w:rPr>
          <w:sz w:val="16"/>
          <w:szCs w:val="16"/>
        </w:rPr>
      </w:pPr>
      <w:r w:rsidRPr="002732B6">
        <w:rPr>
          <w:sz w:val="16"/>
          <w:szCs w:val="16"/>
        </w:rPr>
        <w:t>1.13. Изложить приложения № 1 и № 2 к административному регламенту в новой прилагаемой редакции.</w:t>
      </w:r>
    </w:p>
    <w:p w:rsidR="00D27ED7" w:rsidRPr="002732B6" w:rsidRDefault="00D27ED7" w:rsidP="00F64CAB">
      <w:pPr>
        <w:ind w:firstLine="284"/>
        <w:jc w:val="both"/>
        <w:rPr>
          <w:sz w:val="16"/>
          <w:szCs w:val="16"/>
        </w:rPr>
      </w:pPr>
      <w:r w:rsidRPr="002732B6">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27ED7" w:rsidRPr="002732B6" w:rsidRDefault="00D27ED7" w:rsidP="00F64CAB">
      <w:pPr>
        <w:ind w:firstLine="284"/>
        <w:jc w:val="both"/>
        <w:rPr>
          <w:sz w:val="16"/>
          <w:szCs w:val="16"/>
        </w:rPr>
      </w:pPr>
    </w:p>
    <w:p w:rsidR="00D27ED7" w:rsidRPr="002732B6" w:rsidRDefault="00D27ED7" w:rsidP="00F64CAB">
      <w:pPr>
        <w:jc w:val="both"/>
        <w:rPr>
          <w:sz w:val="16"/>
          <w:szCs w:val="16"/>
        </w:rPr>
      </w:pPr>
    </w:p>
    <w:p w:rsidR="00D27ED7" w:rsidRPr="002732B6" w:rsidRDefault="00D27ED7" w:rsidP="00F64CAB">
      <w:pPr>
        <w:pStyle w:val="32"/>
        <w:suppressAutoHyphens/>
        <w:spacing w:after="0"/>
        <w:ind w:left="0"/>
        <w:rPr>
          <w:b/>
        </w:rPr>
      </w:pPr>
      <w:r w:rsidRPr="002732B6">
        <w:rPr>
          <w:b/>
        </w:rPr>
        <w:t>Глава муниципального района    А.Я. Котов</w:t>
      </w:r>
    </w:p>
    <w:p w:rsidR="00D27ED7" w:rsidRPr="002732B6" w:rsidRDefault="00D27ED7" w:rsidP="00F64CAB">
      <w:pPr>
        <w:pStyle w:val="32"/>
        <w:suppressAutoHyphens/>
        <w:spacing w:after="0"/>
        <w:ind w:left="0"/>
        <w:rPr>
          <w:b/>
        </w:rPr>
      </w:pPr>
    </w:p>
    <w:tbl>
      <w:tblPr>
        <w:tblW w:w="0" w:type="auto"/>
        <w:tblLook w:val="04A0" w:firstRow="1" w:lastRow="0" w:firstColumn="1" w:lastColumn="0" w:noHBand="0" w:noVBand="1"/>
      </w:tblPr>
      <w:tblGrid>
        <w:gridCol w:w="2185"/>
        <w:gridCol w:w="2849"/>
      </w:tblGrid>
      <w:tr w:rsidR="00D27ED7" w:rsidRPr="002732B6" w:rsidTr="00D27ED7">
        <w:tc>
          <w:tcPr>
            <w:tcW w:w="4926" w:type="dxa"/>
            <w:shd w:val="clear" w:color="auto" w:fill="auto"/>
          </w:tcPr>
          <w:p w:rsidR="00D27ED7" w:rsidRPr="002732B6" w:rsidRDefault="00D27ED7" w:rsidP="00F64CAB">
            <w:pPr>
              <w:tabs>
                <w:tab w:val="left" w:pos="6800"/>
              </w:tabs>
              <w:jc w:val="center"/>
              <w:rPr>
                <w:b/>
                <w:sz w:val="16"/>
                <w:szCs w:val="16"/>
              </w:rPr>
            </w:pPr>
          </w:p>
        </w:tc>
        <w:tc>
          <w:tcPr>
            <w:tcW w:w="4927" w:type="dxa"/>
            <w:shd w:val="clear" w:color="auto" w:fill="auto"/>
          </w:tcPr>
          <w:p w:rsidR="00D27ED7" w:rsidRPr="002732B6" w:rsidRDefault="00D27ED7" w:rsidP="00F64CAB">
            <w:pPr>
              <w:tabs>
                <w:tab w:val="left" w:pos="6800"/>
              </w:tabs>
              <w:jc w:val="center"/>
              <w:rPr>
                <w:sz w:val="16"/>
                <w:szCs w:val="16"/>
              </w:rPr>
            </w:pPr>
            <w:r w:rsidRPr="002732B6">
              <w:rPr>
                <w:sz w:val="16"/>
                <w:szCs w:val="16"/>
              </w:rPr>
              <w:t>Приложение № 1</w:t>
            </w:r>
          </w:p>
          <w:p w:rsidR="00D27ED7" w:rsidRPr="002732B6" w:rsidRDefault="00D27ED7"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D27ED7" w:rsidRPr="002732B6" w:rsidRDefault="00D27ED7" w:rsidP="00F64CAB">
            <w:pPr>
              <w:tabs>
                <w:tab w:val="left" w:pos="6800"/>
              </w:tabs>
              <w:jc w:val="center"/>
              <w:rPr>
                <w:sz w:val="16"/>
                <w:szCs w:val="16"/>
              </w:rPr>
            </w:pPr>
            <w:r w:rsidRPr="002732B6">
              <w:rPr>
                <w:sz w:val="16"/>
                <w:szCs w:val="16"/>
              </w:rPr>
              <w:t>от 15.05.2017 № 671</w:t>
            </w:r>
          </w:p>
          <w:p w:rsidR="00D27ED7" w:rsidRPr="002732B6" w:rsidRDefault="00D27ED7" w:rsidP="00F64CAB">
            <w:pPr>
              <w:tabs>
                <w:tab w:val="left" w:pos="6800"/>
              </w:tabs>
              <w:jc w:val="center"/>
              <w:rPr>
                <w:sz w:val="16"/>
                <w:szCs w:val="16"/>
              </w:rPr>
            </w:pPr>
          </w:p>
        </w:tc>
      </w:tr>
    </w:tbl>
    <w:p w:rsidR="00D27ED7" w:rsidRPr="002732B6" w:rsidRDefault="00D27ED7" w:rsidP="00F64CAB">
      <w:pPr>
        <w:jc w:val="right"/>
        <w:rPr>
          <w:sz w:val="16"/>
          <w:szCs w:val="16"/>
          <w:lang w:eastAsia="x-none"/>
        </w:rPr>
      </w:pPr>
    </w:p>
    <w:tbl>
      <w:tblPr>
        <w:tblW w:w="3969" w:type="dxa"/>
        <w:tblInd w:w="1101" w:type="dxa"/>
        <w:tblLook w:val="04A0" w:firstRow="1" w:lastRow="0" w:firstColumn="1" w:lastColumn="0" w:noHBand="0" w:noVBand="1"/>
      </w:tblPr>
      <w:tblGrid>
        <w:gridCol w:w="284"/>
        <w:gridCol w:w="3685"/>
      </w:tblGrid>
      <w:tr w:rsidR="00D27ED7" w:rsidRPr="002732B6" w:rsidTr="00D27ED7">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p>
        </w:tc>
        <w:tc>
          <w:tcPr>
            <w:tcW w:w="3685" w:type="dxa"/>
            <w:shd w:val="clear" w:color="auto" w:fill="auto"/>
          </w:tcPr>
          <w:p w:rsidR="00D27ED7" w:rsidRPr="002732B6" w:rsidRDefault="00D27ED7" w:rsidP="00F64CAB">
            <w:pPr>
              <w:autoSpaceDE w:val="0"/>
              <w:autoSpaceDN w:val="0"/>
              <w:adjustRightInd w:val="0"/>
              <w:jc w:val="center"/>
              <w:outlineLvl w:val="2"/>
              <w:rPr>
                <w:sz w:val="16"/>
                <w:szCs w:val="16"/>
              </w:rPr>
            </w:pPr>
            <w:r w:rsidRPr="002732B6">
              <w:rPr>
                <w:sz w:val="16"/>
                <w:szCs w:val="16"/>
              </w:rPr>
              <w:t>Приложение № 1</w:t>
            </w:r>
          </w:p>
        </w:tc>
      </w:tr>
      <w:tr w:rsidR="00D27ED7" w:rsidRPr="002732B6" w:rsidTr="00D27ED7">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p>
        </w:tc>
        <w:tc>
          <w:tcPr>
            <w:tcW w:w="3685" w:type="dxa"/>
            <w:shd w:val="clear" w:color="auto" w:fill="auto"/>
          </w:tcPr>
          <w:p w:rsidR="00D27ED7" w:rsidRPr="002732B6" w:rsidRDefault="00D27ED7"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безвозмездное пользование»</w:t>
            </w:r>
          </w:p>
        </w:tc>
      </w:tr>
    </w:tbl>
    <w:p w:rsidR="00D27ED7" w:rsidRPr="002732B6" w:rsidRDefault="00D27ED7" w:rsidP="00F64CAB">
      <w:pPr>
        <w:autoSpaceDE w:val="0"/>
        <w:autoSpaceDN w:val="0"/>
        <w:adjustRightInd w:val="0"/>
        <w:jc w:val="right"/>
        <w:outlineLvl w:val="2"/>
        <w:rPr>
          <w:b/>
          <w:sz w:val="16"/>
          <w:szCs w:val="16"/>
        </w:rPr>
      </w:pPr>
    </w:p>
    <w:p w:rsidR="00D27ED7" w:rsidRPr="002732B6" w:rsidRDefault="00D27ED7" w:rsidP="00F64CAB">
      <w:pPr>
        <w:autoSpaceDE w:val="0"/>
        <w:autoSpaceDN w:val="0"/>
        <w:adjustRightInd w:val="0"/>
        <w:jc w:val="center"/>
        <w:outlineLvl w:val="2"/>
        <w:rPr>
          <w:b/>
          <w:sz w:val="16"/>
          <w:szCs w:val="16"/>
        </w:rPr>
      </w:pPr>
      <w:r w:rsidRPr="002732B6">
        <w:rPr>
          <w:b/>
          <w:sz w:val="16"/>
          <w:szCs w:val="16"/>
        </w:rPr>
        <w:t>Информация о месте нахождения и графике работы организаций, участвующих в предоставлении муниципальной услуги.</w:t>
      </w:r>
    </w:p>
    <w:p w:rsidR="00D27ED7" w:rsidRPr="002732B6" w:rsidRDefault="00D27ED7" w:rsidP="00F64CAB">
      <w:pPr>
        <w:autoSpaceDE w:val="0"/>
        <w:autoSpaceDN w:val="0"/>
        <w:adjustRightInd w:val="0"/>
        <w:jc w:val="center"/>
        <w:outlineLvl w:val="2"/>
        <w:rPr>
          <w:b/>
          <w:sz w:val="16"/>
          <w:szCs w:val="16"/>
          <w:highlight w:val="yellow"/>
        </w:rPr>
      </w:pPr>
    </w:p>
    <w:p w:rsidR="00D27ED7" w:rsidRPr="002732B6" w:rsidRDefault="00D27ED7" w:rsidP="00F64CAB">
      <w:pPr>
        <w:autoSpaceDE w:val="0"/>
        <w:autoSpaceDN w:val="0"/>
        <w:adjustRightInd w:val="0"/>
        <w:jc w:val="both"/>
        <w:outlineLvl w:val="2"/>
        <w:rPr>
          <w:b/>
          <w:sz w:val="16"/>
          <w:szCs w:val="16"/>
        </w:rPr>
      </w:pPr>
      <w:r w:rsidRPr="002732B6">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D27ED7" w:rsidRPr="002732B6" w:rsidRDefault="00D27ED7"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Луначарского, д. 34-а.</w:t>
      </w:r>
    </w:p>
    <w:p w:rsidR="00D27ED7" w:rsidRPr="002732B6" w:rsidRDefault="00D27ED7"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Луначарского, д. 34-а.</w:t>
      </w:r>
    </w:p>
    <w:p w:rsidR="00D27ED7" w:rsidRPr="002732B6" w:rsidRDefault="00D27ED7" w:rsidP="00F64CAB">
      <w:pPr>
        <w:autoSpaceDE w:val="0"/>
        <w:autoSpaceDN w:val="0"/>
        <w:adjustRightInd w:val="0"/>
        <w:jc w:val="both"/>
        <w:rPr>
          <w:sz w:val="16"/>
          <w:szCs w:val="16"/>
        </w:rPr>
      </w:pPr>
      <w:r w:rsidRPr="002732B6">
        <w:rPr>
          <w:sz w:val="16"/>
          <w:szCs w:val="16"/>
        </w:rPr>
        <w:t>Телефоны: (81655) 31519, 30851.</w:t>
      </w:r>
    </w:p>
    <w:p w:rsidR="00D27ED7" w:rsidRPr="002732B6" w:rsidRDefault="00D27ED7" w:rsidP="00F64CAB">
      <w:pPr>
        <w:jc w:val="both"/>
        <w:rPr>
          <w:sz w:val="16"/>
          <w:szCs w:val="16"/>
        </w:rPr>
      </w:pPr>
      <w:r w:rsidRPr="002732B6">
        <w:rPr>
          <w:sz w:val="16"/>
          <w:szCs w:val="16"/>
        </w:rPr>
        <w:t xml:space="preserve">Официальный сайт в сети Интернет: </w:t>
      </w:r>
      <w:hyperlink r:id="rId97" w:history="1">
        <w:r w:rsidRPr="002732B6">
          <w:rPr>
            <w:rStyle w:val="af1"/>
            <w:color w:val="auto"/>
            <w:sz w:val="16"/>
            <w:szCs w:val="16"/>
            <w:lang w:val="en-US"/>
          </w:rPr>
          <w:t>https</w:t>
        </w:r>
        <w:r w:rsidRPr="002732B6">
          <w:rPr>
            <w:rStyle w:val="af1"/>
            <w:color w:val="auto"/>
            <w:sz w:val="16"/>
            <w:szCs w:val="16"/>
          </w:rPr>
          <w:t>://</w:t>
        </w:r>
        <w:r w:rsidRPr="002732B6">
          <w:rPr>
            <w:rStyle w:val="af1"/>
            <w:color w:val="auto"/>
            <w:sz w:val="16"/>
            <w:szCs w:val="16"/>
            <w:lang w:val="en-US"/>
          </w:rPr>
          <w:t>rosreestr</w:t>
        </w:r>
        <w:r w:rsidRPr="002732B6">
          <w:rPr>
            <w:rStyle w:val="af1"/>
            <w:color w:val="auto"/>
            <w:sz w:val="16"/>
            <w:szCs w:val="16"/>
          </w:rPr>
          <w:t>.</w:t>
        </w:r>
        <w:r w:rsidRPr="002732B6">
          <w:rPr>
            <w:rStyle w:val="af1"/>
            <w:color w:val="auto"/>
            <w:sz w:val="16"/>
            <w:szCs w:val="16"/>
            <w:lang w:val="en-US"/>
          </w:rPr>
          <w:t>ru</w:t>
        </w:r>
      </w:hyperlink>
    </w:p>
    <w:p w:rsidR="00D27ED7" w:rsidRPr="002732B6" w:rsidRDefault="00D27ED7" w:rsidP="00F64CAB">
      <w:pPr>
        <w:jc w:val="both"/>
        <w:rPr>
          <w:sz w:val="16"/>
          <w:szCs w:val="16"/>
        </w:rPr>
      </w:pPr>
      <w:r w:rsidRPr="002732B6">
        <w:rPr>
          <w:sz w:val="16"/>
          <w:szCs w:val="16"/>
        </w:rPr>
        <w:t xml:space="preserve">Адрес электронной почты: </w:t>
      </w:r>
      <w:hyperlink r:id="rId98" w:history="1">
        <w:r w:rsidRPr="002732B6">
          <w:rPr>
            <w:rStyle w:val="af1"/>
            <w:color w:val="auto"/>
            <w:sz w:val="16"/>
            <w:szCs w:val="16"/>
          </w:rPr>
          <w:t>solc.rosreestr53@yandex.ru</w:t>
        </w:r>
      </w:hyperlink>
      <w:r w:rsidRPr="002732B6">
        <w:rPr>
          <w:sz w:val="16"/>
          <w:szCs w:val="16"/>
        </w:rPr>
        <w:t xml:space="preserve">  </w:t>
      </w:r>
    </w:p>
    <w:p w:rsidR="00D27ED7" w:rsidRPr="002732B6" w:rsidRDefault="00D27ED7" w:rsidP="00F64CAB">
      <w:pPr>
        <w:jc w:val="both"/>
        <w:rPr>
          <w:sz w:val="16"/>
          <w:szCs w:val="16"/>
        </w:rPr>
      </w:pPr>
      <w:r w:rsidRPr="002732B6">
        <w:rPr>
          <w:sz w:val="16"/>
          <w:szCs w:val="16"/>
        </w:rPr>
        <w:t>График работы:</w:t>
      </w:r>
    </w:p>
    <w:p w:rsidR="00D27ED7" w:rsidRPr="002732B6" w:rsidRDefault="00D27ED7"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Понедельник</w:t>
            </w:r>
          </w:p>
        </w:tc>
        <w:tc>
          <w:tcPr>
            <w:tcW w:w="3687" w:type="dxa"/>
            <w:shd w:val="clear" w:color="auto" w:fill="auto"/>
          </w:tcPr>
          <w:p w:rsidR="00D27ED7" w:rsidRPr="002732B6" w:rsidRDefault="00D27ED7" w:rsidP="00F64CAB">
            <w:pPr>
              <w:jc w:val="both"/>
              <w:rPr>
                <w:sz w:val="16"/>
                <w:szCs w:val="16"/>
              </w:rPr>
            </w:pPr>
            <w:r w:rsidRPr="002732B6">
              <w:rPr>
                <w:sz w:val="16"/>
                <w:szCs w:val="16"/>
              </w:rPr>
              <w:t>08.30 – 14.30</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Вторник</w:t>
            </w:r>
          </w:p>
        </w:tc>
        <w:tc>
          <w:tcPr>
            <w:tcW w:w="3687" w:type="dxa"/>
            <w:shd w:val="clear" w:color="auto" w:fill="auto"/>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Среда</w:t>
            </w:r>
          </w:p>
        </w:tc>
        <w:tc>
          <w:tcPr>
            <w:tcW w:w="3687" w:type="dxa"/>
            <w:shd w:val="clear" w:color="auto" w:fill="auto"/>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Четверг</w:t>
            </w:r>
          </w:p>
        </w:tc>
        <w:tc>
          <w:tcPr>
            <w:tcW w:w="3687" w:type="dxa"/>
            <w:shd w:val="clear" w:color="auto" w:fill="auto"/>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Пятница</w:t>
            </w:r>
          </w:p>
        </w:tc>
        <w:tc>
          <w:tcPr>
            <w:tcW w:w="3687" w:type="dxa"/>
            <w:shd w:val="clear" w:color="auto" w:fill="auto"/>
          </w:tcPr>
          <w:p w:rsidR="00D27ED7" w:rsidRPr="002732B6" w:rsidRDefault="00D27ED7" w:rsidP="00F64CAB">
            <w:pPr>
              <w:jc w:val="both"/>
              <w:rPr>
                <w:sz w:val="16"/>
                <w:szCs w:val="16"/>
              </w:rPr>
            </w:pPr>
            <w:r w:rsidRPr="002732B6">
              <w:rPr>
                <w:sz w:val="16"/>
                <w:szCs w:val="16"/>
              </w:rPr>
              <w:t>08.30 – 16.40</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 xml:space="preserve">Суббота </w:t>
            </w:r>
          </w:p>
        </w:tc>
        <w:tc>
          <w:tcPr>
            <w:tcW w:w="3687" w:type="dxa"/>
            <w:shd w:val="clear" w:color="auto" w:fill="auto"/>
          </w:tcPr>
          <w:p w:rsidR="00D27ED7" w:rsidRPr="002732B6" w:rsidRDefault="00D27ED7" w:rsidP="00F64CAB">
            <w:pPr>
              <w:jc w:val="both"/>
              <w:rPr>
                <w:sz w:val="16"/>
                <w:szCs w:val="16"/>
              </w:rPr>
            </w:pPr>
            <w:r w:rsidRPr="002732B6">
              <w:rPr>
                <w:sz w:val="16"/>
                <w:szCs w:val="16"/>
              </w:rPr>
              <w:t xml:space="preserve">Выходной </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Воскресенье</w:t>
            </w:r>
          </w:p>
        </w:tc>
        <w:tc>
          <w:tcPr>
            <w:tcW w:w="3687" w:type="dxa"/>
            <w:shd w:val="clear" w:color="auto" w:fill="auto"/>
          </w:tcPr>
          <w:p w:rsidR="00D27ED7" w:rsidRPr="002732B6" w:rsidRDefault="00D27ED7" w:rsidP="00F64CAB">
            <w:pPr>
              <w:jc w:val="both"/>
              <w:rPr>
                <w:sz w:val="16"/>
                <w:szCs w:val="16"/>
              </w:rPr>
            </w:pPr>
            <w:r w:rsidRPr="002732B6">
              <w:rPr>
                <w:sz w:val="16"/>
                <w:szCs w:val="16"/>
              </w:rPr>
              <w:t xml:space="preserve">Выходной </w:t>
            </w:r>
          </w:p>
        </w:tc>
      </w:tr>
      <w:tr w:rsidR="00D27ED7" w:rsidRPr="002732B6" w:rsidTr="00E82637">
        <w:tc>
          <w:tcPr>
            <w:tcW w:w="3968" w:type="dxa"/>
            <w:shd w:val="clear" w:color="auto" w:fill="auto"/>
          </w:tcPr>
          <w:p w:rsidR="00D27ED7" w:rsidRPr="002732B6" w:rsidRDefault="00D27ED7" w:rsidP="00F64CAB">
            <w:pPr>
              <w:jc w:val="both"/>
              <w:rPr>
                <w:sz w:val="16"/>
                <w:szCs w:val="16"/>
              </w:rPr>
            </w:pPr>
            <w:r w:rsidRPr="002732B6">
              <w:rPr>
                <w:sz w:val="16"/>
                <w:szCs w:val="16"/>
              </w:rPr>
              <w:t>Перерыв на обед</w:t>
            </w:r>
          </w:p>
        </w:tc>
        <w:tc>
          <w:tcPr>
            <w:tcW w:w="3687" w:type="dxa"/>
            <w:shd w:val="clear" w:color="auto" w:fill="auto"/>
          </w:tcPr>
          <w:p w:rsidR="00D27ED7" w:rsidRPr="002732B6" w:rsidRDefault="00D27ED7" w:rsidP="00F64CAB">
            <w:pPr>
              <w:jc w:val="both"/>
              <w:rPr>
                <w:sz w:val="16"/>
                <w:szCs w:val="16"/>
              </w:rPr>
            </w:pPr>
            <w:r w:rsidRPr="002732B6">
              <w:rPr>
                <w:sz w:val="16"/>
                <w:szCs w:val="16"/>
              </w:rPr>
              <w:t>13.00 – 13.50</w:t>
            </w:r>
          </w:p>
        </w:tc>
      </w:tr>
    </w:tbl>
    <w:p w:rsidR="00D27ED7" w:rsidRPr="002732B6" w:rsidRDefault="00D27ED7" w:rsidP="00F64CAB">
      <w:pPr>
        <w:pStyle w:val="ConsPlusNormal"/>
        <w:ind w:firstLine="0"/>
        <w:jc w:val="both"/>
        <w:outlineLvl w:val="2"/>
        <w:rPr>
          <w:rFonts w:ascii="Times New Roman" w:hAnsi="Times New Roman" w:cs="Times New Roman"/>
          <w:b/>
          <w:sz w:val="16"/>
          <w:szCs w:val="16"/>
        </w:rPr>
      </w:pPr>
    </w:p>
    <w:p w:rsidR="00D27ED7" w:rsidRPr="002732B6" w:rsidRDefault="00D27ED7" w:rsidP="00F64CAB">
      <w:pPr>
        <w:pStyle w:val="ConsPlusNormal"/>
        <w:ind w:firstLine="0"/>
        <w:jc w:val="both"/>
        <w:outlineLvl w:val="2"/>
        <w:rPr>
          <w:rFonts w:ascii="Times New Roman" w:hAnsi="Times New Roman" w:cs="Times New Roman"/>
          <w:b/>
          <w:sz w:val="16"/>
          <w:szCs w:val="16"/>
        </w:rPr>
      </w:pPr>
      <w:r w:rsidRPr="002732B6">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D27ED7" w:rsidRPr="002732B6" w:rsidRDefault="00D27ED7" w:rsidP="00F64CAB">
      <w:pPr>
        <w:autoSpaceDE w:val="0"/>
        <w:autoSpaceDN w:val="0"/>
        <w:adjustRightInd w:val="0"/>
        <w:jc w:val="both"/>
        <w:outlineLvl w:val="2"/>
        <w:rPr>
          <w:sz w:val="16"/>
          <w:szCs w:val="16"/>
        </w:rPr>
      </w:pPr>
      <w:r w:rsidRPr="002732B6">
        <w:rPr>
          <w:sz w:val="16"/>
          <w:szCs w:val="16"/>
        </w:rPr>
        <w:t>Местонахождение: Новгородская обл., г. Сольцы, ул. Ленина, д. 1.</w:t>
      </w:r>
    </w:p>
    <w:p w:rsidR="00D27ED7" w:rsidRPr="002732B6" w:rsidRDefault="00D27ED7" w:rsidP="00F64CAB">
      <w:pPr>
        <w:autoSpaceDE w:val="0"/>
        <w:autoSpaceDN w:val="0"/>
        <w:adjustRightInd w:val="0"/>
        <w:jc w:val="both"/>
        <w:outlineLvl w:val="2"/>
        <w:rPr>
          <w:sz w:val="16"/>
          <w:szCs w:val="16"/>
        </w:rPr>
      </w:pPr>
      <w:r w:rsidRPr="002732B6">
        <w:rPr>
          <w:sz w:val="16"/>
          <w:szCs w:val="16"/>
        </w:rPr>
        <w:t>Почтовый адрес: 175040, Новгородская обл., г. Сольцы ул. Ленина, д. 1.</w:t>
      </w:r>
    </w:p>
    <w:p w:rsidR="00D27ED7" w:rsidRPr="002732B6" w:rsidRDefault="00D27ED7" w:rsidP="00F64CAB">
      <w:pPr>
        <w:autoSpaceDE w:val="0"/>
        <w:autoSpaceDN w:val="0"/>
        <w:adjustRightInd w:val="0"/>
        <w:jc w:val="both"/>
        <w:rPr>
          <w:sz w:val="16"/>
          <w:szCs w:val="16"/>
        </w:rPr>
      </w:pPr>
      <w:r w:rsidRPr="002732B6">
        <w:rPr>
          <w:sz w:val="16"/>
          <w:szCs w:val="16"/>
        </w:rPr>
        <w:t>Телефоны: (81655) 31188.</w:t>
      </w:r>
    </w:p>
    <w:p w:rsidR="00D27ED7" w:rsidRPr="002732B6" w:rsidRDefault="00D27ED7" w:rsidP="00F64CAB">
      <w:pPr>
        <w:jc w:val="both"/>
        <w:rPr>
          <w:sz w:val="16"/>
          <w:szCs w:val="16"/>
        </w:rPr>
      </w:pPr>
      <w:r w:rsidRPr="002732B6">
        <w:rPr>
          <w:sz w:val="16"/>
          <w:szCs w:val="16"/>
        </w:rPr>
        <w:t xml:space="preserve">Официальный сайт в сети Интернет: </w:t>
      </w:r>
      <w:r w:rsidRPr="002732B6">
        <w:rPr>
          <w:sz w:val="16"/>
          <w:szCs w:val="16"/>
          <w:lang w:val="en-US"/>
        </w:rPr>
        <w:t>mfc</w:t>
      </w:r>
      <w:r w:rsidRPr="002732B6">
        <w:rPr>
          <w:sz w:val="16"/>
          <w:szCs w:val="16"/>
        </w:rPr>
        <w:t>53.</w:t>
      </w:r>
      <w:r w:rsidRPr="002732B6">
        <w:rPr>
          <w:sz w:val="16"/>
          <w:szCs w:val="16"/>
          <w:lang w:val="en-US"/>
        </w:rPr>
        <w:t>novreg</w:t>
      </w:r>
      <w:r w:rsidRPr="002732B6">
        <w:rPr>
          <w:sz w:val="16"/>
          <w:szCs w:val="16"/>
        </w:rPr>
        <w:t>.</w:t>
      </w:r>
      <w:r w:rsidRPr="002732B6">
        <w:rPr>
          <w:sz w:val="16"/>
          <w:szCs w:val="16"/>
          <w:lang w:val="en-US"/>
        </w:rPr>
        <w:t>ru</w:t>
      </w:r>
      <w:r w:rsidRPr="002732B6">
        <w:rPr>
          <w:sz w:val="16"/>
          <w:szCs w:val="16"/>
        </w:rPr>
        <w:t>.</w:t>
      </w:r>
    </w:p>
    <w:p w:rsidR="00D27ED7" w:rsidRPr="002732B6" w:rsidRDefault="00D27ED7" w:rsidP="00F64CAB">
      <w:pPr>
        <w:jc w:val="both"/>
        <w:rPr>
          <w:sz w:val="16"/>
          <w:szCs w:val="16"/>
        </w:rPr>
      </w:pPr>
      <w:r w:rsidRPr="002732B6">
        <w:rPr>
          <w:sz w:val="16"/>
          <w:szCs w:val="16"/>
        </w:rPr>
        <w:t xml:space="preserve">Адрес электронной почты: </w:t>
      </w:r>
      <w:hyperlink r:id="rId99" w:history="1">
        <w:r w:rsidRPr="002732B6">
          <w:rPr>
            <w:rStyle w:val="af1"/>
            <w:color w:val="auto"/>
            <w:sz w:val="16"/>
            <w:szCs w:val="16"/>
            <w:lang w:val="en-US"/>
          </w:rPr>
          <w:t>Mfc</w:t>
        </w:r>
        <w:r w:rsidRPr="002732B6">
          <w:rPr>
            <w:rStyle w:val="af1"/>
            <w:color w:val="auto"/>
            <w:sz w:val="16"/>
            <w:szCs w:val="16"/>
          </w:rPr>
          <w:t>-</w:t>
        </w:r>
        <w:r w:rsidRPr="002732B6">
          <w:rPr>
            <w:rStyle w:val="af1"/>
            <w:color w:val="auto"/>
            <w:sz w:val="16"/>
            <w:szCs w:val="16"/>
            <w:lang w:val="en-US"/>
          </w:rPr>
          <w:t>solcy</w:t>
        </w:r>
        <w:r w:rsidRPr="002732B6">
          <w:rPr>
            <w:rStyle w:val="af1"/>
            <w:color w:val="auto"/>
            <w:sz w:val="16"/>
            <w:szCs w:val="16"/>
          </w:rPr>
          <w:t>@</w:t>
        </w:r>
        <w:r w:rsidRPr="002732B6">
          <w:rPr>
            <w:rStyle w:val="af1"/>
            <w:color w:val="auto"/>
            <w:sz w:val="16"/>
            <w:szCs w:val="16"/>
            <w:lang w:val="en-US"/>
          </w:rPr>
          <w:t>novreg</w:t>
        </w:r>
        <w:r w:rsidRPr="002732B6">
          <w:rPr>
            <w:rStyle w:val="af1"/>
            <w:color w:val="auto"/>
            <w:sz w:val="16"/>
            <w:szCs w:val="16"/>
          </w:rPr>
          <w:t>.</w:t>
        </w:r>
        <w:r w:rsidRPr="002732B6">
          <w:rPr>
            <w:rStyle w:val="af1"/>
            <w:color w:val="auto"/>
            <w:sz w:val="16"/>
            <w:szCs w:val="16"/>
            <w:lang w:val="en-US"/>
          </w:rPr>
          <w:t>ru</w:t>
        </w:r>
      </w:hyperlink>
    </w:p>
    <w:p w:rsidR="00D27ED7" w:rsidRPr="002732B6" w:rsidRDefault="00D27ED7" w:rsidP="00F64CAB">
      <w:pPr>
        <w:jc w:val="both"/>
        <w:rPr>
          <w:sz w:val="16"/>
          <w:szCs w:val="16"/>
        </w:rPr>
      </w:pPr>
      <w:r w:rsidRPr="002732B6">
        <w:rPr>
          <w:sz w:val="16"/>
          <w:szCs w:val="16"/>
        </w:rPr>
        <w:lastRenderedPageBreak/>
        <w:t>График работы:</w:t>
      </w:r>
    </w:p>
    <w:p w:rsidR="00D27ED7" w:rsidRPr="002732B6" w:rsidRDefault="00D27ED7" w:rsidP="00F64CAB">
      <w:pPr>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08.30 – 14.30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10.00 – 17.30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08.30 – 17.30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09.00 – 15.00</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 xml:space="preserve">Выходной </w:t>
            </w:r>
          </w:p>
        </w:tc>
      </w:tr>
      <w:tr w:rsidR="00D27ED7" w:rsidRPr="002732B6" w:rsidTr="00E82637">
        <w:tc>
          <w:tcPr>
            <w:tcW w:w="3968"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D27ED7" w:rsidRPr="002732B6" w:rsidRDefault="00D27ED7" w:rsidP="00F64CAB">
            <w:pPr>
              <w:jc w:val="both"/>
              <w:rPr>
                <w:sz w:val="16"/>
                <w:szCs w:val="16"/>
              </w:rPr>
            </w:pPr>
            <w:r w:rsidRPr="002732B6">
              <w:rPr>
                <w:sz w:val="16"/>
                <w:szCs w:val="16"/>
              </w:rPr>
              <w:t>Без перерыва</w:t>
            </w:r>
          </w:p>
        </w:tc>
      </w:tr>
    </w:tbl>
    <w:p w:rsidR="00D27ED7" w:rsidRPr="002732B6" w:rsidRDefault="00D27ED7" w:rsidP="00F64CAB">
      <w:pPr>
        <w:autoSpaceDE w:val="0"/>
        <w:autoSpaceDN w:val="0"/>
        <w:adjustRightInd w:val="0"/>
        <w:jc w:val="both"/>
        <w:outlineLvl w:val="1"/>
        <w:rPr>
          <w:sz w:val="16"/>
          <w:szCs w:val="16"/>
          <w:highlight w:val="yellow"/>
        </w:rPr>
      </w:pPr>
    </w:p>
    <w:p w:rsidR="00D27ED7" w:rsidRPr="002732B6" w:rsidRDefault="00D27ED7" w:rsidP="00F64CAB">
      <w:pPr>
        <w:autoSpaceDE w:val="0"/>
        <w:autoSpaceDN w:val="0"/>
        <w:adjustRightInd w:val="0"/>
        <w:jc w:val="both"/>
        <w:outlineLvl w:val="1"/>
        <w:rPr>
          <w:b/>
          <w:sz w:val="16"/>
          <w:szCs w:val="16"/>
        </w:rPr>
      </w:pPr>
      <w:r w:rsidRPr="002732B6">
        <w:rPr>
          <w:b/>
          <w:sz w:val="16"/>
          <w:szCs w:val="16"/>
        </w:rPr>
        <w:t>3. Федеральная налоговая служба Российской Федерации</w:t>
      </w:r>
    </w:p>
    <w:p w:rsidR="00D27ED7" w:rsidRPr="002732B6" w:rsidRDefault="00D27ED7" w:rsidP="00F64CAB">
      <w:pPr>
        <w:autoSpaceDE w:val="0"/>
        <w:autoSpaceDN w:val="0"/>
        <w:adjustRightInd w:val="0"/>
        <w:jc w:val="both"/>
        <w:outlineLvl w:val="1"/>
        <w:rPr>
          <w:sz w:val="16"/>
          <w:szCs w:val="16"/>
        </w:rPr>
      </w:pPr>
      <w:r w:rsidRPr="002732B6">
        <w:rPr>
          <w:sz w:val="16"/>
          <w:szCs w:val="16"/>
        </w:rPr>
        <w:t>Официальный сайт Федеральной налоговой службы Российской Федерации в сети Интернет:</w:t>
      </w:r>
      <w:r w:rsidRPr="002732B6">
        <w:rPr>
          <w:sz w:val="16"/>
          <w:szCs w:val="16"/>
          <w:lang w:val="en-US"/>
        </w:rPr>
        <w:t>www</w:t>
      </w:r>
      <w:r w:rsidRPr="002732B6">
        <w:rPr>
          <w:sz w:val="16"/>
          <w:szCs w:val="16"/>
        </w:rPr>
        <w:t>.</w:t>
      </w:r>
      <w:r w:rsidRPr="002732B6">
        <w:rPr>
          <w:sz w:val="16"/>
          <w:szCs w:val="16"/>
          <w:lang w:val="en-US"/>
        </w:rPr>
        <w:t>nalog</w:t>
      </w:r>
      <w:r w:rsidRPr="002732B6">
        <w:rPr>
          <w:sz w:val="16"/>
          <w:szCs w:val="16"/>
        </w:rPr>
        <w:t>.</w:t>
      </w:r>
      <w:r w:rsidRPr="002732B6">
        <w:rPr>
          <w:sz w:val="16"/>
          <w:szCs w:val="16"/>
          <w:lang w:val="en-US"/>
        </w:rPr>
        <w:t>ru</w:t>
      </w:r>
      <w:r w:rsidRPr="002732B6">
        <w:rPr>
          <w:sz w:val="16"/>
          <w:szCs w:val="16"/>
        </w:rPr>
        <w:t xml:space="preserve"> </w:t>
      </w:r>
    </w:p>
    <w:p w:rsidR="00D27ED7" w:rsidRPr="002732B6" w:rsidRDefault="00D27ED7" w:rsidP="00F64CAB">
      <w:pPr>
        <w:autoSpaceDE w:val="0"/>
        <w:autoSpaceDN w:val="0"/>
        <w:adjustRightInd w:val="0"/>
        <w:jc w:val="both"/>
        <w:outlineLvl w:val="1"/>
        <w:rPr>
          <w:sz w:val="16"/>
          <w:szCs w:val="16"/>
        </w:rPr>
      </w:pPr>
    </w:p>
    <w:p w:rsidR="00D27ED7" w:rsidRPr="002732B6" w:rsidRDefault="00D27ED7" w:rsidP="00F64CAB">
      <w:pPr>
        <w:tabs>
          <w:tab w:val="left" w:pos="6800"/>
        </w:tabs>
        <w:jc w:val="center"/>
        <w:rPr>
          <w:b/>
          <w:sz w:val="16"/>
          <w:szCs w:val="16"/>
        </w:rPr>
      </w:pPr>
    </w:p>
    <w:p w:rsidR="00D27ED7" w:rsidRPr="002732B6" w:rsidRDefault="00D27ED7" w:rsidP="00F64CAB">
      <w:pPr>
        <w:tabs>
          <w:tab w:val="left" w:pos="6800"/>
        </w:tabs>
        <w:jc w:val="center"/>
        <w:rPr>
          <w:b/>
          <w:sz w:val="16"/>
          <w:szCs w:val="16"/>
        </w:rPr>
      </w:pPr>
    </w:p>
    <w:tbl>
      <w:tblPr>
        <w:tblW w:w="0" w:type="auto"/>
        <w:tblLook w:val="04A0" w:firstRow="1" w:lastRow="0" w:firstColumn="1" w:lastColumn="0" w:noHBand="0" w:noVBand="1"/>
      </w:tblPr>
      <w:tblGrid>
        <w:gridCol w:w="2185"/>
        <w:gridCol w:w="2849"/>
      </w:tblGrid>
      <w:tr w:rsidR="00D27ED7" w:rsidRPr="002732B6" w:rsidTr="00D27ED7">
        <w:tc>
          <w:tcPr>
            <w:tcW w:w="4926" w:type="dxa"/>
            <w:shd w:val="clear" w:color="auto" w:fill="auto"/>
          </w:tcPr>
          <w:p w:rsidR="00D27ED7" w:rsidRPr="002732B6" w:rsidRDefault="00D27ED7" w:rsidP="00F64CAB">
            <w:pPr>
              <w:tabs>
                <w:tab w:val="left" w:pos="6800"/>
              </w:tabs>
              <w:jc w:val="center"/>
              <w:rPr>
                <w:b/>
                <w:sz w:val="16"/>
                <w:szCs w:val="16"/>
              </w:rPr>
            </w:pPr>
          </w:p>
        </w:tc>
        <w:tc>
          <w:tcPr>
            <w:tcW w:w="4927" w:type="dxa"/>
            <w:shd w:val="clear" w:color="auto" w:fill="auto"/>
          </w:tcPr>
          <w:p w:rsidR="00D27ED7" w:rsidRPr="002732B6" w:rsidRDefault="00D27ED7" w:rsidP="00F64CAB">
            <w:pPr>
              <w:tabs>
                <w:tab w:val="left" w:pos="6800"/>
              </w:tabs>
              <w:jc w:val="center"/>
              <w:rPr>
                <w:sz w:val="16"/>
                <w:szCs w:val="16"/>
              </w:rPr>
            </w:pPr>
            <w:r w:rsidRPr="002732B6">
              <w:rPr>
                <w:sz w:val="16"/>
                <w:szCs w:val="16"/>
              </w:rPr>
              <w:t>Приложение № 2</w:t>
            </w:r>
          </w:p>
          <w:p w:rsidR="00D27ED7" w:rsidRPr="002732B6" w:rsidRDefault="00D27ED7" w:rsidP="00F64CAB">
            <w:pPr>
              <w:tabs>
                <w:tab w:val="left" w:pos="6800"/>
              </w:tabs>
              <w:jc w:val="center"/>
              <w:rPr>
                <w:sz w:val="16"/>
                <w:szCs w:val="16"/>
              </w:rPr>
            </w:pPr>
            <w:r w:rsidRPr="002732B6">
              <w:rPr>
                <w:sz w:val="16"/>
                <w:szCs w:val="16"/>
              </w:rPr>
              <w:t xml:space="preserve">к постановлению Администрации муниципального района </w:t>
            </w:r>
          </w:p>
          <w:p w:rsidR="00D27ED7" w:rsidRPr="002732B6" w:rsidRDefault="00D27ED7" w:rsidP="00F64CAB">
            <w:pPr>
              <w:tabs>
                <w:tab w:val="left" w:pos="6800"/>
              </w:tabs>
              <w:jc w:val="center"/>
              <w:rPr>
                <w:sz w:val="16"/>
                <w:szCs w:val="16"/>
              </w:rPr>
            </w:pPr>
            <w:r w:rsidRPr="002732B6">
              <w:rPr>
                <w:sz w:val="16"/>
                <w:szCs w:val="16"/>
              </w:rPr>
              <w:t>от 15.05.2017 № 671</w:t>
            </w:r>
          </w:p>
        </w:tc>
      </w:tr>
    </w:tbl>
    <w:p w:rsidR="00D27ED7" w:rsidRPr="002732B6" w:rsidRDefault="00D27ED7" w:rsidP="00F64CAB">
      <w:pPr>
        <w:tabs>
          <w:tab w:val="left" w:pos="6800"/>
        </w:tabs>
        <w:jc w:val="center"/>
        <w:rPr>
          <w:b/>
          <w:sz w:val="16"/>
          <w:szCs w:val="16"/>
        </w:rPr>
      </w:pPr>
    </w:p>
    <w:p w:rsidR="00D27ED7" w:rsidRPr="002732B6" w:rsidRDefault="00D27ED7" w:rsidP="00F64CAB">
      <w:pPr>
        <w:rPr>
          <w:vanish/>
          <w:sz w:val="16"/>
          <w:szCs w:val="16"/>
        </w:rPr>
      </w:pPr>
    </w:p>
    <w:tbl>
      <w:tblPr>
        <w:tblW w:w="3544" w:type="dxa"/>
        <w:tblInd w:w="1526" w:type="dxa"/>
        <w:tblLook w:val="04A0" w:firstRow="1" w:lastRow="0" w:firstColumn="1" w:lastColumn="0" w:noHBand="0" w:noVBand="1"/>
      </w:tblPr>
      <w:tblGrid>
        <w:gridCol w:w="284"/>
        <w:gridCol w:w="3260"/>
      </w:tblGrid>
      <w:tr w:rsidR="00D27ED7" w:rsidRPr="002732B6" w:rsidTr="00416D39">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r w:rsidRPr="002732B6">
              <w:rPr>
                <w:sz w:val="16"/>
                <w:szCs w:val="16"/>
              </w:rPr>
              <w:br w:type="page"/>
            </w:r>
          </w:p>
        </w:tc>
        <w:tc>
          <w:tcPr>
            <w:tcW w:w="3260" w:type="dxa"/>
            <w:shd w:val="clear" w:color="auto" w:fill="auto"/>
          </w:tcPr>
          <w:p w:rsidR="00D27ED7" w:rsidRPr="002732B6" w:rsidRDefault="00D27ED7" w:rsidP="00F64CAB">
            <w:pPr>
              <w:autoSpaceDE w:val="0"/>
              <w:autoSpaceDN w:val="0"/>
              <w:adjustRightInd w:val="0"/>
              <w:jc w:val="center"/>
              <w:outlineLvl w:val="2"/>
              <w:rPr>
                <w:sz w:val="16"/>
                <w:szCs w:val="16"/>
              </w:rPr>
            </w:pPr>
            <w:r w:rsidRPr="002732B6">
              <w:rPr>
                <w:sz w:val="16"/>
                <w:szCs w:val="16"/>
              </w:rPr>
              <w:t>Приложение № 2</w:t>
            </w:r>
          </w:p>
        </w:tc>
      </w:tr>
      <w:tr w:rsidR="00D27ED7" w:rsidRPr="002732B6" w:rsidTr="00416D39">
        <w:tc>
          <w:tcPr>
            <w:tcW w:w="284" w:type="dxa"/>
            <w:shd w:val="clear" w:color="auto" w:fill="auto"/>
          </w:tcPr>
          <w:p w:rsidR="00D27ED7" w:rsidRPr="002732B6" w:rsidRDefault="00D27ED7" w:rsidP="00F64CAB">
            <w:pPr>
              <w:autoSpaceDE w:val="0"/>
              <w:autoSpaceDN w:val="0"/>
              <w:adjustRightInd w:val="0"/>
              <w:jc w:val="right"/>
              <w:outlineLvl w:val="2"/>
              <w:rPr>
                <w:sz w:val="16"/>
                <w:szCs w:val="16"/>
              </w:rPr>
            </w:pPr>
          </w:p>
        </w:tc>
        <w:tc>
          <w:tcPr>
            <w:tcW w:w="3260" w:type="dxa"/>
            <w:shd w:val="clear" w:color="auto" w:fill="auto"/>
          </w:tcPr>
          <w:p w:rsidR="00D27ED7" w:rsidRPr="002732B6" w:rsidRDefault="00D27ED7" w:rsidP="00F64CAB">
            <w:pPr>
              <w:autoSpaceDE w:val="0"/>
              <w:autoSpaceDN w:val="0"/>
              <w:adjustRightInd w:val="0"/>
              <w:jc w:val="both"/>
              <w:outlineLvl w:val="2"/>
              <w:rPr>
                <w:sz w:val="16"/>
                <w:szCs w:val="16"/>
              </w:rPr>
            </w:pPr>
            <w:r w:rsidRPr="002732B6">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безвозмездное пользование»</w:t>
            </w:r>
          </w:p>
        </w:tc>
      </w:tr>
    </w:tbl>
    <w:p w:rsidR="00D27ED7" w:rsidRPr="002732B6" w:rsidRDefault="00D27ED7" w:rsidP="00F64CAB">
      <w:pPr>
        <w:jc w:val="right"/>
        <w:rPr>
          <w:sz w:val="16"/>
          <w:szCs w:val="16"/>
          <w:lang w:eastAsia="x-none"/>
        </w:rPr>
      </w:pPr>
    </w:p>
    <w:p w:rsidR="00D27ED7" w:rsidRPr="002732B6" w:rsidRDefault="00D27ED7" w:rsidP="00F64CAB">
      <w:pPr>
        <w:jc w:val="right"/>
        <w:rPr>
          <w:sz w:val="16"/>
          <w:szCs w:val="16"/>
        </w:rPr>
      </w:pPr>
    </w:p>
    <w:p w:rsidR="00D27ED7" w:rsidRPr="002732B6" w:rsidRDefault="00D27ED7" w:rsidP="00F64CAB">
      <w:pPr>
        <w:jc w:val="center"/>
        <w:rPr>
          <w:b/>
          <w:sz w:val="16"/>
          <w:szCs w:val="16"/>
          <w:lang w:val="x-none" w:eastAsia="x-none"/>
        </w:rPr>
      </w:pPr>
      <w:r w:rsidRPr="002732B6">
        <w:rPr>
          <w:b/>
          <w:sz w:val="16"/>
          <w:szCs w:val="16"/>
          <w:lang w:val="x-none" w:eastAsia="x-none"/>
        </w:rPr>
        <w:t>Блок-схема</w:t>
      </w:r>
    </w:p>
    <w:p w:rsidR="00D27ED7" w:rsidRPr="002732B6" w:rsidRDefault="00D27ED7" w:rsidP="00F64CAB">
      <w:pPr>
        <w:jc w:val="center"/>
        <w:rPr>
          <w:b/>
          <w:sz w:val="16"/>
          <w:szCs w:val="16"/>
          <w:lang w:eastAsia="x-none"/>
        </w:rPr>
      </w:pPr>
      <w:r w:rsidRPr="002732B6">
        <w:rPr>
          <w:b/>
          <w:sz w:val="16"/>
          <w:szCs w:val="16"/>
          <w:lang w:val="x-none" w:eastAsia="x-none"/>
        </w:rPr>
        <w:t xml:space="preserve">предоставления муниципальной услуги </w:t>
      </w:r>
    </w:p>
    <w:p w:rsidR="00D27ED7" w:rsidRPr="002732B6" w:rsidRDefault="00D27ED7" w:rsidP="00F64CAB">
      <w:pPr>
        <w:jc w:val="center"/>
        <w:rPr>
          <w:b/>
          <w:sz w:val="16"/>
          <w:szCs w:val="16"/>
          <w:lang w:val="x-none" w:eastAsia="x-none"/>
        </w:rPr>
      </w:pPr>
      <w:r w:rsidRPr="002732B6">
        <w:rPr>
          <w:b/>
          <w:sz w:val="16"/>
          <w:szCs w:val="16"/>
          <w:lang w:val="x-none" w:eastAsia="x-none"/>
        </w:rPr>
        <w:t>«</w:t>
      </w:r>
      <w:r w:rsidRPr="002732B6">
        <w:rPr>
          <w:b/>
          <w:sz w:val="16"/>
          <w:szCs w:val="16"/>
          <w:lang w:eastAsia="x-none"/>
        </w:rPr>
        <w:t>Предоставление</w:t>
      </w:r>
      <w:r w:rsidRPr="002732B6">
        <w:rPr>
          <w:b/>
          <w:sz w:val="16"/>
          <w:szCs w:val="16"/>
          <w:lang w:val="x-none"/>
        </w:rPr>
        <w:t xml:space="preserve"> земельного участка, </w:t>
      </w:r>
      <w:r w:rsidRPr="002732B6">
        <w:rPr>
          <w:b/>
          <w:sz w:val="16"/>
          <w:szCs w:val="16"/>
        </w:rPr>
        <w:t>государственная собственность на который не разграничена</w:t>
      </w:r>
      <w:r w:rsidRPr="002732B6">
        <w:rPr>
          <w:b/>
          <w:sz w:val="16"/>
          <w:szCs w:val="16"/>
          <w:lang w:val="x-none"/>
        </w:rPr>
        <w:t xml:space="preserve">, в </w:t>
      </w:r>
      <w:r w:rsidRPr="002732B6">
        <w:rPr>
          <w:b/>
          <w:sz w:val="16"/>
          <w:szCs w:val="16"/>
        </w:rPr>
        <w:t>безвозмездное пользование</w:t>
      </w:r>
      <w:r w:rsidRPr="002732B6">
        <w:rPr>
          <w:b/>
          <w:sz w:val="16"/>
          <w:szCs w:val="16"/>
          <w:lang w:val="x-none" w:eastAsia="x-none"/>
        </w:rPr>
        <w:t>»</w:t>
      </w:r>
    </w:p>
    <w:p w:rsidR="00D27ED7" w:rsidRPr="002732B6" w:rsidRDefault="00D27ED7" w:rsidP="00F64CAB">
      <w:pPr>
        <w:jc w:val="center"/>
        <w:rPr>
          <w:b/>
          <w:sz w:val="16"/>
          <w:szCs w:val="16"/>
          <w:lang w:eastAsia="x-none"/>
        </w:rPr>
      </w:pPr>
    </w:p>
    <w:p w:rsidR="00416D39" w:rsidRPr="002732B6" w:rsidRDefault="00416D39" w:rsidP="00F64CAB">
      <w:pPr>
        <w:jc w:val="right"/>
        <w:rPr>
          <w:b/>
          <w:sz w:val="16"/>
          <w:szCs w:val="16"/>
        </w:rPr>
      </w:pPr>
    </w:p>
    <w:p w:rsidR="00416D39" w:rsidRPr="002732B6" w:rsidRDefault="00416D39" w:rsidP="00F64CAB">
      <w:pPr>
        <w:rPr>
          <w:i/>
          <w:sz w:val="16"/>
          <w:szCs w:val="16"/>
        </w:rPr>
      </w:pPr>
      <w:r w:rsidRPr="002732B6">
        <w:rPr>
          <w:noProof/>
          <w:sz w:val="16"/>
          <w:szCs w:val="16"/>
          <w:lang w:eastAsia="ru-RU"/>
        </w:rPr>
        <mc:AlternateContent>
          <mc:Choice Requires="wps">
            <w:drawing>
              <wp:anchor distT="0" distB="0" distL="114300" distR="114300" simplePos="0" relativeHeight="252120064" behindDoc="0" locked="0" layoutInCell="1" allowOverlap="1" wp14:anchorId="1334DB19" wp14:editId="6DC6176F">
                <wp:simplePos x="0" y="0"/>
                <wp:positionH relativeFrom="column">
                  <wp:posOffset>790575</wp:posOffset>
                </wp:positionH>
                <wp:positionV relativeFrom="paragraph">
                  <wp:posOffset>28575</wp:posOffset>
                </wp:positionV>
                <wp:extent cx="1651000" cy="217170"/>
                <wp:effectExtent l="0" t="0" r="25400" b="11430"/>
                <wp:wrapNone/>
                <wp:docPr id="495"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17170"/>
                        </a:xfrm>
                        <a:prstGeom prst="rect">
                          <a:avLst/>
                        </a:prstGeom>
                        <a:solidFill>
                          <a:srgbClr val="FFFFFF"/>
                        </a:solidFill>
                        <a:ln w="9525">
                          <a:solidFill>
                            <a:srgbClr val="000000"/>
                          </a:solidFill>
                          <a:miter lim="800000"/>
                          <a:headEnd/>
                          <a:tailEnd/>
                        </a:ln>
                      </wps:spPr>
                      <wps:txbx>
                        <w:txbxContent>
                          <w:p w:rsidR="00126766" w:rsidRPr="0036653D" w:rsidRDefault="00126766" w:rsidP="00416D39">
                            <w:pPr>
                              <w:jc w:val="center"/>
                              <w:rPr>
                                <w:sz w:val="16"/>
                                <w:szCs w:val="16"/>
                              </w:rPr>
                            </w:pPr>
                            <w:r w:rsidRPr="0036653D">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95" o:spid="_x0000_s1228" type="#_x0000_t202" style="position:absolute;margin-left:62.25pt;margin-top:2.25pt;width:130pt;height:17.1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">
                <v:textbox style="mso-fit-shape-to-text:t">
                  <w:txbxContent>
                    <w:p w:rsidR="00E82637" w:rsidRPr="0036653D" w:rsidRDefault="00E82637" w:rsidP="00416D39">
                      <w:pPr>
                        <w:jc w:val="center"/>
                        <w:rPr>
                          <w:sz w:val="16"/>
                          <w:szCs w:val="16"/>
                        </w:rPr>
                      </w:pPr>
                      <w:r w:rsidRPr="0036653D">
                        <w:rPr>
                          <w:sz w:val="16"/>
                          <w:szCs w:val="16"/>
                        </w:rPr>
                        <w:t>Прием заявления от заявителя</w:t>
                      </w:r>
                    </w:p>
                  </w:txbxContent>
                </v:textbox>
              </v:shape>
            </w:pict>
          </mc:Fallback>
        </mc:AlternateContent>
      </w: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4160" behindDoc="0" locked="0" layoutInCell="1" allowOverlap="1" wp14:anchorId="6C313657" wp14:editId="36FE991F">
                <wp:simplePos x="0" y="0"/>
                <wp:positionH relativeFrom="column">
                  <wp:posOffset>1544320</wp:posOffset>
                </wp:positionH>
                <wp:positionV relativeFrom="paragraph">
                  <wp:posOffset>123825</wp:posOffset>
                </wp:positionV>
                <wp:extent cx="0" cy="281305"/>
                <wp:effectExtent l="76200" t="0" r="57150" b="61595"/>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6" o:spid="_x0000_s1026" type="#_x0000_t32" style="position:absolute;margin-left:121.6pt;margin-top:9.75pt;width:0;height:22.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">
                <v:stroke endarrow="block"/>
              </v:shape>
            </w:pict>
          </mc:Fallback>
        </mc:AlternateContent>
      </w: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1088" behindDoc="0" locked="0" layoutInCell="1" allowOverlap="1" wp14:anchorId="0060F15A" wp14:editId="2217C018">
                <wp:simplePos x="0" y="0"/>
                <wp:positionH relativeFrom="column">
                  <wp:posOffset>847725</wp:posOffset>
                </wp:positionH>
                <wp:positionV relativeFrom="paragraph">
                  <wp:posOffset>187960</wp:posOffset>
                </wp:positionV>
                <wp:extent cx="1644650" cy="276225"/>
                <wp:effectExtent l="0" t="0" r="12700" b="11430"/>
                <wp:wrapNone/>
                <wp:docPr id="497" name="Поле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76225"/>
                        </a:xfrm>
                        <a:prstGeom prst="rect">
                          <a:avLst/>
                        </a:prstGeom>
                        <a:solidFill>
                          <a:srgbClr val="FFFFFF"/>
                        </a:solidFill>
                        <a:ln w="9525">
                          <a:solidFill>
                            <a:srgbClr val="000000"/>
                          </a:solidFill>
                          <a:miter lim="800000"/>
                          <a:headEnd/>
                          <a:tailEnd/>
                        </a:ln>
                      </wps:spPr>
                      <wps:txbx>
                        <w:txbxContent>
                          <w:p w:rsidR="00126766" w:rsidRPr="0036653D" w:rsidRDefault="00126766" w:rsidP="00416D39">
                            <w:pPr>
                              <w:jc w:val="center"/>
                              <w:rPr>
                                <w:sz w:val="16"/>
                                <w:szCs w:val="16"/>
                              </w:rPr>
                            </w:pPr>
                            <w:r w:rsidRPr="0036653D">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97" o:spid="_x0000_s1229" type="#_x0000_t202" style="position:absolute;left:0;text-align:left;margin-left:66.75pt;margin-top:14.8pt;width:129.5pt;height:21.75pt;z-index:25212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">
                <v:textbox style="mso-fit-shape-to-text:t">
                  <w:txbxContent>
                    <w:p w:rsidR="00E82637" w:rsidRPr="0036653D" w:rsidRDefault="00E82637" w:rsidP="00416D39">
                      <w:pPr>
                        <w:jc w:val="center"/>
                        <w:rPr>
                          <w:sz w:val="16"/>
                          <w:szCs w:val="16"/>
                        </w:rPr>
                      </w:pPr>
                      <w:r w:rsidRPr="0036653D">
                        <w:rPr>
                          <w:sz w:val="16"/>
                          <w:szCs w:val="16"/>
                        </w:rPr>
                        <w:t xml:space="preserve">Рассмотрение заявления </w:t>
                      </w:r>
                    </w:p>
                  </w:txbxContent>
                </v:textbox>
              </v:shape>
            </w:pict>
          </mc:Fallback>
        </mc:AlternateContent>
      </w: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5184" behindDoc="0" locked="0" layoutInCell="1" allowOverlap="1" wp14:anchorId="0A7A6C8A" wp14:editId="15A2AE18">
                <wp:simplePos x="0" y="0"/>
                <wp:positionH relativeFrom="column">
                  <wp:posOffset>1973580</wp:posOffset>
                </wp:positionH>
                <wp:positionV relativeFrom="paragraph">
                  <wp:posOffset>191770</wp:posOffset>
                </wp:positionV>
                <wp:extent cx="184150" cy="146050"/>
                <wp:effectExtent l="0" t="0" r="82550" b="63500"/>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8" o:spid="_x0000_s1026" type="#_x0000_t32" style="position:absolute;margin-left:155.4pt;margin-top:15.1pt;width:14.5pt;height:1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">
                <v:stroke endarrow="block"/>
              </v:shape>
            </w:pict>
          </mc:Fallback>
        </mc:AlternateContent>
      </w: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2112" behindDoc="0" locked="0" layoutInCell="1" allowOverlap="1" wp14:anchorId="448FEDD8" wp14:editId="60A44E75">
                <wp:simplePos x="0" y="0"/>
                <wp:positionH relativeFrom="column">
                  <wp:posOffset>278130</wp:posOffset>
                </wp:positionH>
                <wp:positionV relativeFrom="paragraph">
                  <wp:posOffset>141605</wp:posOffset>
                </wp:positionV>
                <wp:extent cx="2355850" cy="355600"/>
                <wp:effectExtent l="0" t="0" r="25400" b="25400"/>
                <wp:wrapNone/>
                <wp:docPr id="499" name="Поле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55600"/>
                        </a:xfrm>
                        <a:prstGeom prst="rect">
                          <a:avLst/>
                        </a:prstGeom>
                        <a:solidFill>
                          <a:srgbClr val="FFFFFF"/>
                        </a:solidFill>
                        <a:ln w="9525">
                          <a:solidFill>
                            <a:srgbClr val="000000"/>
                          </a:solidFill>
                          <a:miter lim="800000"/>
                          <a:headEnd/>
                          <a:tailEnd/>
                        </a:ln>
                      </wps:spPr>
                      <wps:txbx>
                        <w:txbxContent>
                          <w:p w:rsidR="00126766" w:rsidRPr="0036653D" w:rsidRDefault="00126766" w:rsidP="00416D39">
                            <w:pPr>
                              <w:jc w:val="center"/>
                              <w:rPr>
                                <w:sz w:val="16"/>
                                <w:szCs w:val="16"/>
                              </w:rPr>
                            </w:pPr>
                            <w:r w:rsidRPr="0036653D">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99" o:spid="_x0000_s1230" type="#_x0000_t202" style="position:absolute;left:0;text-align:left;margin-left:21.9pt;margin-top:11.15pt;width:185.5pt;height: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">
                <v:textbox>
                  <w:txbxContent>
                    <w:p w:rsidR="00E82637" w:rsidRPr="0036653D" w:rsidRDefault="00E82637" w:rsidP="00416D39">
                      <w:pPr>
                        <w:jc w:val="center"/>
                        <w:rPr>
                          <w:sz w:val="16"/>
                          <w:szCs w:val="16"/>
                        </w:rPr>
                      </w:pPr>
                      <w:r w:rsidRPr="0036653D">
                        <w:rPr>
                          <w:sz w:val="16"/>
                          <w:szCs w:val="16"/>
                        </w:rPr>
                        <w:t>Формирование и направление межведомственных запросов</w:t>
                      </w:r>
                    </w:p>
                  </w:txbxContent>
                </v:textbox>
              </v:shape>
            </w:pict>
          </mc:Fallback>
        </mc:AlternateContent>
      </w:r>
    </w:p>
    <w:p w:rsidR="00416D39" w:rsidRPr="002732B6" w:rsidRDefault="00416D39" w:rsidP="00F64CAB">
      <w:pPr>
        <w:spacing w:line="340" w:lineRule="exact"/>
        <w:ind w:firstLine="709"/>
        <w:rPr>
          <w:sz w:val="16"/>
          <w:szCs w:val="16"/>
        </w:rPr>
      </w:pP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6208" behindDoc="0" locked="0" layoutInCell="1" allowOverlap="1" wp14:anchorId="60B1812C" wp14:editId="14B550B3">
                <wp:simplePos x="0" y="0"/>
                <wp:positionH relativeFrom="column">
                  <wp:posOffset>1503680</wp:posOffset>
                </wp:positionH>
                <wp:positionV relativeFrom="paragraph">
                  <wp:posOffset>91440</wp:posOffset>
                </wp:positionV>
                <wp:extent cx="298450" cy="304800"/>
                <wp:effectExtent l="0" t="0" r="82550" b="57150"/>
                <wp:wrapNone/>
                <wp:docPr id="500" name="Прямая со стрелкой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0" o:spid="_x0000_s1026" type="#_x0000_t32" style="position:absolute;margin-left:118.4pt;margin-top:7.2pt;width:23.5pt;height:2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9PZwIAAH4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">
                <v:stroke endarrow="block"/>
              </v:shape>
            </w:pict>
          </mc:Fallback>
        </mc:AlternateContent>
      </w:r>
      <w:r w:rsidRPr="002732B6">
        <w:rPr>
          <w:noProof/>
          <w:sz w:val="16"/>
          <w:szCs w:val="16"/>
          <w:lang w:eastAsia="ru-RU"/>
        </w:rPr>
        <mc:AlternateContent>
          <mc:Choice Requires="wps">
            <w:drawing>
              <wp:anchor distT="0" distB="0" distL="114300" distR="114300" simplePos="0" relativeHeight="252129280" behindDoc="0" locked="0" layoutInCell="1" allowOverlap="1" wp14:anchorId="26AE8ECF" wp14:editId="11A972CB">
                <wp:simplePos x="0" y="0"/>
                <wp:positionH relativeFrom="column">
                  <wp:posOffset>932180</wp:posOffset>
                </wp:positionH>
                <wp:positionV relativeFrom="paragraph">
                  <wp:posOffset>91440</wp:posOffset>
                </wp:positionV>
                <wp:extent cx="285116" cy="311150"/>
                <wp:effectExtent l="38100" t="0" r="19685" b="5080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6"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1" o:spid="_x0000_s1026" type="#_x0000_t32" style="position:absolute;margin-left:73.4pt;margin-top:7.2pt;width:22.45pt;height:24.5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">
                <v:stroke endarrow="block"/>
              </v:shape>
            </w:pict>
          </mc:Fallback>
        </mc:AlternateContent>
      </w: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23136" behindDoc="0" locked="0" layoutInCell="1" allowOverlap="1" wp14:anchorId="6E3B1196" wp14:editId="6B1E9988">
                <wp:simplePos x="0" y="0"/>
                <wp:positionH relativeFrom="column">
                  <wp:posOffset>1357630</wp:posOffset>
                </wp:positionH>
                <wp:positionV relativeFrom="paragraph">
                  <wp:posOffset>203200</wp:posOffset>
                </wp:positionV>
                <wp:extent cx="1701800" cy="558800"/>
                <wp:effectExtent l="0" t="0" r="12700" b="12700"/>
                <wp:wrapNone/>
                <wp:docPr id="502"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8800"/>
                        </a:xfrm>
                        <a:prstGeom prst="rect">
                          <a:avLst/>
                        </a:prstGeom>
                        <a:solidFill>
                          <a:srgbClr val="FFFFFF"/>
                        </a:solidFill>
                        <a:ln w="9525">
                          <a:solidFill>
                            <a:srgbClr val="000000"/>
                          </a:solidFill>
                          <a:miter lim="800000"/>
                          <a:headEnd/>
                          <a:tailEnd/>
                        </a:ln>
                      </wps:spPr>
                      <wps:txbx>
                        <w:txbxContent>
                          <w:p w:rsidR="00126766" w:rsidRPr="0027604F" w:rsidRDefault="00126766" w:rsidP="00416D39">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126766" w:rsidRPr="0036653D" w:rsidRDefault="00126766" w:rsidP="00416D39">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02" o:spid="_x0000_s1231" type="#_x0000_t202" style="position:absolute;left:0;text-align:left;margin-left:106.9pt;margin-top:16pt;width:134pt;height:4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">
                <v:textbox>
                  <w:txbxContent>
                    <w:p w:rsidR="00E82637" w:rsidRPr="0027604F" w:rsidRDefault="00E82637" w:rsidP="00416D39">
                      <w:pPr>
                        <w:rPr>
                          <w:sz w:val="16"/>
                          <w:szCs w:val="16"/>
                        </w:rPr>
                      </w:pPr>
                      <w:r w:rsidRPr="0027604F">
                        <w:rPr>
                          <w:sz w:val="16"/>
                          <w:szCs w:val="16"/>
                        </w:rPr>
                        <w:t xml:space="preserve">Издание постановления Администрации муниципального района </w:t>
                      </w:r>
                      <w:r>
                        <w:rPr>
                          <w:sz w:val="16"/>
                          <w:szCs w:val="16"/>
                        </w:rPr>
                        <w:t>о предоставлении земельного участка</w:t>
                      </w:r>
                    </w:p>
                    <w:p w:rsidR="00E82637" w:rsidRPr="0036653D" w:rsidRDefault="00E82637" w:rsidP="00416D39">
                      <w:pPr>
                        <w:jc w:val="center"/>
                        <w:rPr>
                          <w:sz w:val="16"/>
                          <w:szCs w:val="16"/>
                        </w:rPr>
                      </w:pPr>
                    </w:p>
                  </w:txbxContent>
                </v:textbox>
              </v:shape>
            </w:pict>
          </mc:Fallback>
        </mc:AlternateContent>
      </w:r>
      <w:r w:rsidRPr="002732B6">
        <w:rPr>
          <w:noProof/>
          <w:sz w:val="16"/>
          <w:szCs w:val="16"/>
          <w:lang w:eastAsia="ru-RU"/>
        </w:rPr>
        <mc:AlternateContent>
          <mc:Choice Requires="wps">
            <w:drawing>
              <wp:anchor distT="0" distB="0" distL="114300" distR="114300" simplePos="0" relativeHeight="252127232" behindDoc="0" locked="0" layoutInCell="1" allowOverlap="1" wp14:anchorId="55EE866B" wp14:editId="3AA7889E">
                <wp:simplePos x="0" y="0"/>
                <wp:positionH relativeFrom="column">
                  <wp:posOffset>-39370</wp:posOffset>
                </wp:positionH>
                <wp:positionV relativeFrom="paragraph">
                  <wp:posOffset>171450</wp:posOffset>
                </wp:positionV>
                <wp:extent cx="1308100" cy="457200"/>
                <wp:effectExtent l="0" t="0" r="25400" b="19050"/>
                <wp:wrapNone/>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57200"/>
                        </a:xfrm>
                        <a:prstGeom prst="rect">
                          <a:avLst/>
                        </a:prstGeom>
                        <a:solidFill>
                          <a:srgbClr val="FFFFFF"/>
                        </a:solidFill>
                        <a:ln w="9525">
                          <a:solidFill>
                            <a:srgbClr val="000000"/>
                          </a:solidFill>
                          <a:miter lim="800000"/>
                          <a:headEnd/>
                          <a:tailEnd/>
                        </a:ln>
                      </wps:spPr>
                      <wps:txbx>
                        <w:txbxContent>
                          <w:p w:rsidR="00126766" w:rsidRPr="0027604F" w:rsidRDefault="00126766" w:rsidP="00416D39">
                            <w:pPr>
                              <w:rPr>
                                <w:sz w:val="16"/>
                                <w:szCs w:val="16"/>
                              </w:rPr>
                            </w:pPr>
                            <w:r>
                              <w:rPr>
                                <w:sz w:val="16"/>
                                <w:szCs w:val="16"/>
                              </w:rPr>
                              <w:t>Подготовка решения об отказе в предоставлении земельного участка</w:t>
                            </w:r>
                          </w:p>
                          <w:p w:rsidR="00126766" w:rsidRPr="0036653D" w:rsidRDefault="00126766" w:rsidP="00416D39">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03" o:spid="_x0000_s1232" type="#_x0000_t202" style="position:absolute;left:0;text-align:left;margin-left:-3.1pt;margin-top:13.5pt;width:103pt;height: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">
                <v:textbox>
                  <w:txbxContent>
                    <w:p w:rsidR="00E82637" w:rsidRPr="0027604F" w:rsidRDefault="00E82637" w:rsidP="00416D39">
                      <w:pPr>
                        <w:rPr>
                          <w:sz w:val="16"/>
                          <w:szCs w:val="16"/>
                        </w:rPr>
                      </w:pPr>
                      <w:r>
                        <w:rPr>
                          <w:sz w:val="16"/>
                          <w:szCs w:val="16"/>
                        </w:rPr>
                        <w:t>Подготовка решения об отказе в предоставлении земельного участка</w:t>
                      </w:r>
                    </w:p>
                    <w:p w:rsidR="00E82637" w:rsidRPr="0036653D" w:rsidRDefault="00E82637" w:rsidP="00416D39">
                      <w:pPr>
                        <w:jc w:val="center"/>
                        <w:rPr>
                          <w:sz w:val="16"/>
                          <w:szCs w:val="16"/>
                        </w:rPr>
                      </w:pPr>
                    </w:p>
                  </w:txbxContent>
                </v:textbox>
              </v:shape>
            </w:pict>
          </mc:Fallback>
        </mc:AlternateContent>
      </w:r>
    </w:p>
    <w:p w:rsidR="00416D39" w:rsidRPr="002732B6" w:rsidRDefault="00416D39" w:rsidP="00F64CAB">
      <w:pPr>
        <w:spacing w:line="340" w:lineRule="exact"/>
        <w:ind w:firstLine="709"/>
        <w:rPr>
          <w:sz w:val="16"/>
          <w:szCs w:val="16"/>
        </w:rPr>
      </w:pPr>
    </w:p>
    <w:p w:rsidR="00416D39" w:rsidRPr="002732B6" w:rsidRDefault="00416D39" w:rsidP="00F64CAB">
      <w:pPr>
        <w:spacing w:line="340" w:lineRule="exact"/>
        <w:ind w:firstLine="709"/>
        <w:rPr>
          <w:sz w:val="16"/>
          <w:szCs w:val="16"/>
        </w:rPr>
      </w:pPr>
    </w:p>
    <w:p w:rsidR="00416D39" w:rsidRPr="002732B6" w:rsidRDefault="00416D39" w:rsidP="00F64CAB">
      <w:pPr>
        <w:spacing w:line="340" w:lineRule="exact"/>
        <w:ind w:firstLine="709"/>
        <w:rPr>
          <w:sz w:val="16"/>
          <w:szCs w:val="16"/>
        </w:rPr>
      </w:pPr>
      <w:r w:rsidRPr="002732B6">
        <w:rPr>
          <w:noProof/>
          <w:sz w:val="16"/>
          <w:szCs w:val="16"/>
          <w:lang w:eastAsia="ru-RU"/>
        </w:rPr>
        <mc:AlternateContent>
          <mc:Choice Requires="wps">
            <w:drawing>
              <wp:anchor distT="0" distB="0" distL="114300" distR="114300" simplePos="0" relativeHeight="252130304" behindDoc="0" locked="0" layoutInCell="1" allowOverlap="1" wp14:anchorId="3F525B9A" wp14:editId="5590F956">
                <wp:simplePos x="0" y="0"/>
                <wp:positionH relativeFrom="column">
                  <wp:posOffset>1872615</wp:posOffset>
                </wp:positionH>
                <wp:positionV relativeFrom="paragraph">
                  <wp:posOffset>113665</wp:posOffset>
                </wp:positionV>
                <wp:extent cx="34925" cy="241300"/>
                <wp:effectExtent l="38100" t="0" r="60325" b="63500"/>
                <wp:wrapNone/>
                <wp:docPr id="504" name="Прямая со стрелкой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4" o:spid="_x0000_s1026" type="#_x0000_t32" style="position:absolute;margin-left:147.45pt;margin-top:8.95pt;width:2.75pt;height:19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">
                <v:stroke endarrow="block"/>
              </v:shape>
            </w:pict>
          </mc:Fallback>
        </mc:AlternateContent>
      </w:r>
    </w:p>
    <w:p w:rsidR="00416D39" w:rsidRPr="002732B6" w:rsidRDefault="00416D39" w:rsidP="00F64CAB">
      <w:pPr>
        <w:jc w:val="right"/>
        <w:rPr>
          <w:b/>
          <w:sz w:val="16"/>
          <w:szCs w:val="16"/>
        </w:rPr>
      </w:pPr>
    </w:p>
    <w:p w:rsidR="00416D39" w:rsidRPr="002732B6" w:rsidRDefault="00416D39"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132352" behindDoc="0" locked="0" layoutInCell="1" allowOverlap="1" wp14:anchorId="564C6314" wp14:editId="4B81E8D5">
                <wp:simplePos x="0" y="0"/>
                <wp:positionH relativeFrom="column">
                  <wp:posOffset>624840</wp:posOffset>
                </wp:positionH>
                <wp:positionV relativeFrom="paragraph">
                  <wp:posOffset>26035</wp:posOffset>
                </wp:positionV>
                <wp:extent cx="2241550" cy="425450"/>
                <wp:effectExtent l="0" t="0" r="25400" b="12700"/>
                <wp:wrapNone/>
                <wp:docPr id="505" name="Поле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25450"/>
                        </a:xfrm>
                        <a:prstGeom prst="rect">
                          <a:avLst/>
                        </a:prstGeom>
                        <a:solidFill>
                          <a:srgbClr val="FFFFFF"/>
                        </a:solidFill>
                        <a:ln w="9525">
                          <a:solidFill>
                            <a:srgbClr val="000000"/>
                          </a:solidFill>
                          <a:miter lim="800000"/>
                          <a:headEnd/>
                          <a:tailEnd/>
                        </a:ln>
                      </wps:spPr>
                      <wps:txbx>
                        <w:txbxContent>
                          <w:p w:rsidR="00126766" w:rsidRDefault="00126766" w:rsidP="00416D39">
                            <w:pPr>
                              <w:rPr>
                                <w:sz w:val="16"/>
                                <w:szCs w:val="16"/>
                              </w:rPr>
                            </w:pPr>
                            <w:r>
                              <w:rPr>
                                <w:sz w:val="16"/>
                                <w:szCs w:val="16"/>
                              </w:rPr>
                              <w:t>Подготовка и подписание проекта Договора безвозмездного пользования земельным участком</w:t>
                            </w:r>
                          </w:p>
                          <w:p w:rsidR="00126766"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Pr="00884BFE"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Pr="0036653D" w:rsidRDefault="00126766" w:rsidP="00416D3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05" o:spid="_x0000_s1233" type="#_x0000_t202" style="position:absolute;left:0;text-align:left;margin-left:49.2pt;margin-top:2.05pt;width:176.5pt;height:33.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">
                <v:textbox>
                  <w:txbxContent>
                    <w:p w:rsidR="00E82637" w:rsidRDefault="00E82637" w:rsidP="00416D39">
                      <w:pPr>
                        <w:rPr>
                          <w:sz w:val="16"/>
                          <w:szCs w:val="16"/>
                        </w:rPr>
                      </w:pPr>
                      <w:r>
                        <w:rPr>
                          <w:sz w:val="16"/>
                          <w:szCs w:val="16"/>
                        </w:rPr>
                        <w:t>Подготовка и подписание проекта Договора безвозмездного пользования земельным участком</w:t>
                      </w:r>
                    </w:p>
                    <w:p w:rsidR="00E82637"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Pr="00884BFE"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Pr="0036653D" w:rsidRDefault="00E82637" w:rsidP="00416D39">
                      <w:pPr>
                        <w:rPr>
                          <w:sz w:val="16"/>
                          <w:szCs w:val="16"/>
                        </w:rPr>
                      </w:pPr>
                    </w:p>
                  </w:txbxContent>
                </v:textbox>
              </v:shape>
            </w:pict>
          </mc:Fallback>
        </mc:AlternateContent>
      </w:r>
    </w:p>
    <w:p w:rsidR="00416D39" w:rsidRPr="002732B6" w:rsidRDefault="00416D39" w:rsidP="00F64CAB">
      <w:pPr>
        <w:jc w:val="right"/>
        <w:rPr>
          <w:b/>
          <w:sz w:val="16"/>
          <w:szCs w:val="16"/>
        </w:rPr>
      </w:pPr>
    </w:p>
    <w:p w:rsidR="00416D39" w:rsidRPr="002732B6" w:rsidRDefault="00416D39" w:rsidP="00F64CAB">
      <w:pPr>
        <w:jc w:val="right"/>
        <w:rPr>
          <w:b/>
          <w:sz w:val="16"/>
          <w:szCs w:val="16"/>
        </w:rPr>
      </w:pPr>
    </w:p>
    <w:p w:rsidR="00416D39" w:rsidRPr="002732B6" w:rsidRDefault="00416D39"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131328" behindDoc="0" locked="0" layoutInCell="1" allowOverlap="1" wp14:anchorId="3A89B120" wp14:editId="4F5CFDDA">
                <wp:simplePos x="0" y="0"/>
                <wp:positionH relativeFrom="column">
                  <wp:posOffset>1631315</wp:posOffset>
                </wp:positionH>
                <wp:positionV relativeFrom="paragraph">
                  <wp:posOffset>100965</wp:posOffset>
                </wp:positionV>
                <wp:extent cx="1" cy="241300"/>
                <wp:effectExtent l="76200" t="0" r="57150" b="63500"/>
                <wp:wrapNone/>
                <wp:docPr id="506"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6" o:spid="_x0000_s1026" type="#_x0000_t32" style="position:absolute;margin-left:128.45pt;margin-top:7.95pt;width:0;height:19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DYaw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">
                <v:stroke endarrow="block"/>
              </v:shape>
            </w:pict>
          </mc:Fallback>
        </mc:AlternateContent>
      </w:r>
    </w:p>
    <w:p w:rsidR="00416D39" w:rsidRPr="002732B6" w:rsidRDefault="00416D39" w:rsidP="00F64CAB">
      <w:pPr>
        <w:jc w:val="right"/>
        <w:rPr>
          <w:b/>
          <w:sz w:val="16"/>
          <w:szCs w:val="16"/>
        </w:rPr>
      </w:pPr>
    </w:p>
    <w:p w:rsidR="00416D39" w:rsidRPr="002732B6" w:rsidRDefault="00416D39" w:rsidP="00F64CAB">
      <w:pPr>
        <w:jc w:val="right"/>
        <w:rPr>
          <w:b/>
          <w:sz w:val="16"/>
          <w:szCs w:val="16"/>
        </w:rPr>
      </w:pPr>
      <w:r w:rsidRPr="002732B6">
        <w:rPr>
          <w:noProof/>
          <w:sz w:val="16"/>
          <w:szCs w:val="16"/>
          <w:lang w:eastAsia="ru-RU"/>
        </w:rPr>
        <mc:AlternateContent>
          <mc:Choice Requires="wps">
            <w:drawing>
              <wp:anchor distT="0" distB="0" distL="114300" distR="114300" simplePos="0" relativeHeight="252128256" behindDoc="0" locked="0" layoutInCell="1" allowOverlap="1" wp14:anchorId="0D333200" wp14:editId="0011D610">
                <wp:simplePos x="0" y="0"/>
                <wp:positionH relativeFrom="column">
                  <wp:posOffset>659130</wp:posOffset>
                </wp:positionH>
                <wp:positionV relativeFrom="paragraph">
                  <wp:posOffset>108585</wp:posOffset>
                </wp:positionV>
                <wp:extent cx="2057400" cy="336550"/>
                <wp:effectExtent l="0" t="0" r="19050" b="25400"/>
                <wp:wrapNone/>
                <wp:docPr id="507" name="Поле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6550"/>
                        </a:xfrm>
                        <a:prstGeom prst="rect">
                          <a:avLst/>
                        </a:prstGeom>
                        <a:solidFill>
                          <a:srgbClr val="FFFFFF"/>
                        </a:solidFill>
                        <a:ln w="9525">
                          <a:solidFill>
                            <a:srgbClr val="000000"/>
                          </a:solidFill>
                          <a:miter lim="800000"/>
                          <a:headEnd/>
                          <a:tailEnd/>
                        </a:ln>
                      </wps:spPr>
                      <wps:txbx>
                        <w:txbxContent>
                          <w:p w:rsidR="00126766" w:rsidRDefault="00126766" w:rsidP="00416D39">
                            <w:pPr>
                              <w:rPr>
                                <w:sz w:val="16"/>
                                <w:szCs w:val="16"/>
                              </w:rPr>
                            </w:pPr>
                            <w:r w:rsidRPr="00884BFE">
                              <w:rPr>
                                <w:sz w:val="16"/>
                                <w:szCs w:val="16"/>
                              </w:rPr>
                              <w:t>Направление заявления о государственной регистрации прав</w:t>
                            </w:r>
                          </w:p>
                          <w:p w:rsidR="00126766"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Pr="00884BFE" w:rsidRDefault="00126766" w:rsidP="00416D39">
                            <w:pPr>
                              <w:rPr>
                                <w:sz w:val="16"/>
                                <w:szCs w:val="16"/>
                              </w:rPr>
                            </w:pPr>
                          </w:p>
                          <w:p w:rsidR="00126766" w:rsidRDefault="00126766" w:rsidP="00416D39">
                            <w:pPr>
                              <w:rPr>
                                <w:sz w:val="16"/>
                                <w:szCs w:val="16"/>
                              </w:rPr>
                            </w:pPr>
                          </w:p>
                          <w:p w:rsidR="00126766" w:rsidRDefault="00126766" w:rsidP="00416D39">
                            <w:pPr>
                              <w:rPr>
                                <w:sz w:val="16"/>
                                <w:szCs w:val="16"/>
                              </w:rPr>
                            </w:pPr>
                          </w:p>
                          <w:p w:rsidR="00126766" w:rsidRPr="0036653D" w:rsidRDefault="00126766" w:rsidP="00416D3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07" o:spid="_x0000_s1234" type="#_x0000_t202" style="position:absolute;left:0;text-align:left;margin-left:51.9pt;margin-top:8.55pt;width:162pt;height:2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">
                <v:textbox>
                  <w:txbxContent>
                    <w:p w:rsidR="00E82637" w:rsidRDefault="00E82637" w:rsidP="00416D39">
                      <w:pPr>
                        <w:rPr>
                          <w:sz w:val="16"/>
                          <w:szCs w:val="16"/>
                        </w:rPr>
                      </w:pPr>
                      <w:r w:rsidRPr="00884BFE">
                        <w:rPr>
                          <w:sz w:val="16"/>
                          <w:szCs w:val="16"/>
                        </w:rPr>
                        <w:t>Направление заявления о государственной регистрации прав</w:t>
                      </w:r>
                    </w:p>
                    <w:p w:rsidR="00E82637"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Pr="00884BFE" w:rsidRDefault="00E82637" w:rsidP="00416D39">
                      <w:pPr>
                        <w:rPr>
                          <w:sz w:val="16"/>
                          <w:szCs w:val="16"/>
                        </w:rPr>
                      </w:pPr>
                    </w:p>
                    <w:p w:rsidR="00E82637" w:rsidRDefault="00E82637" w:rsidP="00416D39">
                      <w:pPr>
                        <w:rPr>
                          <w:sz w:val="16"/>
                          <w:szCs w:val="16"/>
                        </w:rPr>
                      </w:pPr>
                    </w:p>
                    <w:p w:rsidR="00E82637" w:rsidRDefault="00E82637" w:rsidP="00416D39">
                      <w:pPr>
                        <w:rPr>
                          <w:sz w:val="16"/>
                          <w:szCs w:val="16"/>
                        </w:rPr>
                      </w:pPr>
                    </w:p>
                    <w:p w:rsidR="00E82637" w:rsidRPr="0036653D" w:rsidRDefault="00E82637" w:rsidP="00416D39">
                      <w:pPr>
                        <w:rPr>
                          <w:sz w:val="16"/>
                          <w:szCs w:val="16"/>
                        </w:rPr>
                      </w:pPr>
                    </w:p>
                  </w:txbxContent>
                </v:textbox>
              </v:shape>
            </w:pict>
          </mc:Fallback>
        </mc:AlternateContent>
      </w: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rPr>
      </w:pPr>
      <w:r w:rsidRPr="002732B6">
        <w:rPr>
          <w:b/>
          <w:sz w:val="16"/>
          <w:szCs w:val="16"/>
        </w:rPr>
        <w:lastRenderedPageBreak/>
        <w:t>ПОСТАНОВЛЕНИЕ</w:t>
      </w:r>
    </w:p>
    <w:p w:rsidR="00416D39" w:rsidRPr="002732B6" w:rsidRDefault="00416D39" w:rsidP="00F64CAB">
      <w:pPr>
        <w:jc w:val="center"/>
        <w:rPr>
          <w:b/>
          <w:sz w:val="16"/>
          <w:szCs w:val="16"/>
        </w:rPr>
      </w:pPr>
      <w:r w:rsidRPr="002732B6">
        <w:rPr>
          <w:b/>
          <w:sz w:val="16"/>
          <w:szCs w:val="16"/>
        </w:rPr>
        <w:t>Администрации Солецкого муниципального района</w:t>
      </w:r>
    </w:p>
    <w:p w:rsidR="00416D39" w:rsidRPr="002732B6" w:rsidRDefault="00416D39" w:rsidP="00F64CAB">
      <w:pPr>
        <w:rPr>
          <w:sz w:val="16"/>
          <w:szCs w:val="16"/>
        </w:rPr>
      </w:pPr>
    </w:p>
    <w:p w:rsidR="00416D39" w:rsidRPr="002732B6" w:rsidRDefault="00416D39" w:rsidP="00F64CAB">
      <w:pPr>
        <w:jc w:val="center"/>
        <w:rPr>
          <w:sz w:val="16"/>
          <w:szCs w:val="16"/>
        </w:rPr>
      </w:pPr>
      <w:r w:rsidRPr="002732B6">
        <w:rPr>
          <w:sz w:val="16"/>
          <w:szCs w:val="16"/>
        </w:rPr>
        <w:t>от 15.05.2017 № 672</w:t>
      </w:r>
    </w:p>
    <w:p w:rsidR="00416D39" w:rsidRPr="002732B6" w:rsidRDefault="00416D39"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416D39" w:rsidRPr="002732B6" w:rsidRDefault="00416D39" w:rsidP="00F64CAB">
      <w:pPr>
        <w:jc w:val="center"/>
        <w:rPr>
          <w:b/>
          <w:sz w:val="16"/>
          <w:szCs w:val="16"/>
          <w:lang w:eastAsia="x-none"/>
        </w:rPr>
      </w:pPr>
    </w:p>
    <w:p w:rsidR="00416D39" w:rsidRPr="002732B6" w:rsidRDefault="00416D39" w:rsidP="00F64CAB">
      <w:pPr>
        <w:jc w:val="center"/>
        <w:rPr>
          <w:b/>
          <w:sz w:val="16"/>
          <w:szCs w:val="16"/>
          <w:lang w:eastAsia="x-none"/>
        </w:rPr>
      </w:pPr>
    </w:p>
    <w:p w:rsidR="00416D39" w:rsidRPr="002732B6" w:rsidRDefault="00416D39" w:rsidP="00F64CAB">
      <w:pPr>
        <w:widowControl w:val="0"/>
        <w:autoSpaceDE w:val="0"/>
        <w:autoSpaceDN w:val="0"/>
        <w:adjustRightInd w:val="0"/>
        <w:jc w:val="center"/>
        <w:rPr>
          <w:b/>
          <w:bCs/>
          <w:sz w:val="16"/>
          <w:szCs w:val="16"/>
        </w:rPr>
      </w:pPr>
      <w:r w:rsidRPr="002732B6">
        <w:rPr>
          <w:b/>
          <w:bCs/>
          <w:sz w:val="16"/>
          <w:szCs w:val="16"/>
        </w:rPr>
        <w:t>О внесении изменения в Порядок принятия решений о разработке муниципальных программ  Солецкого муниципального района, Солецкого городского поселения, их формирования и реализации</w:t>
      </w:r>
    </w:p>
    <w:p w:rsidR="00416D39" w:rsidRPr="002732B6" w:rsidRDefault="00416D39" w:rsidP="00F64CAB">
      <w:pPr>
        <w:widowControl w:val="0"/>
        <w:autoSpaceDE w:val="0"/>
        <w:autoSpaceDN w:val="0"/>
        <w:adjustRightInd w:val="0"/>
        <w:jc w:val="center"/>
        <w:rPr>
          <w:b/>
          <w:bCs/>
          <w:sz w:val="16"/>
          <w:szCs w:val="16"/>
        </w:rPr>
      </w:pPr>
      <w:r w:rsidRPr="002732B6">
        <w:rPr>
          <w:b/>
          <w:bCs/>
          <w:sz w:val="16"/>
          <w:szCs w:val="16"/>
        </w:rPr>
        <w:t xml:space="preserve"> </w:t>
      </w:r>
    </w:p>
    <w:p w:rsidR="00416D39" w:rsidRPr="002732B6" w:rsidRDefault="00416D39" w:rsidP="00F64CAB">
      <w:pPr>
        <w:widowControl w:val="0"/>
        <w:autoSpaceDE w:val="0"/>
        <w:autoSpaceDN w:val="0"/>
        <w:adjustRightInd w:val="0"/>
        <w:jc w:val="center"/>
        <w:rPr>
          <w:sz w:val="16"/>
          <w:szCs w:val="16"/>
        </w:rPr>
      </w:pPr>
    </w:p>
    <w:p w:rsidR="00416D39" w:rsidRPr="002732B6" w:rsidRDefault="00416D39" w:rsidP="00F64CAB">
      <w:pPr>
        <w:suppressAutoHyphens/>
        <w:ind w:firstLine="284"/>
        <w:jc w:val="both"/>
        <w:rPr>
          <w:sz w:val="16"/>
          <w:szCs w:val="16"/>
        </w:rPr>
      </w:pPr>
      <w:r w:rsidRPr="002732B6">
        <w:rPr>
          <w:sz w:val="16"/>
          <w:szCs w:val="16"/>
        </w:rPr>
        <w:t>Администрация Солецкого муниципального района</w:t>
      </w:r>
    </w:p>
    <w:p w:rsidR="00416D39" w:rsidRPr="002732B6" w:rsidRDefault="00416D39" w:rsidP="00F64CAB">
      <w:pPr>
        <w:widowControl w:val="0"/>
        <w:suppressAutoHyphens/>
        <w:autoSpaceDE w:val="0"/>
        <w:autoSpaceDN w:val="0"/>
        <w:adjustRightInd w:val="0"/>
        <w:jc w:val="both"/>
        <w:rPr>
          <w:sz w:val="16"/>
          <w:szCs w:val="16"/>
        </w:rPr>
      </w:pPr>
      <w:r w:rsidRPr="002732B6">
        <w:rPr>
          <w:b/>
          <w:sz w:val="16"/>
          <w:szCs w:val="16"/>
        </w:rPr>
        <w:t>ПОСТАНОВЛЯЕТ:</w:t>
      </w:r>
      <w:r w:rsidRPr="002732B6">
        <w:rPr>
          <w:sz w:val="16"/>
          <w:szCs w:val="16"/>
        </w:rPr>
        <w:t xml:space="preserve"> </w:t>
      </w:r>
    </w:p>
    <w:p w:rsidR="00416D39" w:rsidRPr="002732B6" w:rsidRDefault="00416D39" w:rsidP="00F64CAB">
      <w:pPr>
        <w:pStyle w:val="2f1"/>
        <w:shd w:val="clear" w:color="auto" w:fill="auto"/>
        <w:tabs>
          <w:tab w:val="left" w:pos="1063"/>
        </w:tabs>
        <w:suppressAutoHyphens/>
        <w:spacing w:after="0" w:line="240" w:lineRule="auto"/>
        <w:ind w:firstLine="284"/>
        <w:jc w:val="both"/>
        <w:rPr>
          <w:rFonts w:ascii="Times New Roman" w:hAnsi="Times New Roman"/>
          <w:b w:val="0"/>
          <w:sz w:val="16"/>
          <w:szCs w:val="16"/>
        </w:rPr>
      </w:pPr>
      <w:r w:rsidRPr="002732B6">
        <w:rPr>
          <w:rFonts w:ascii="Times New Roman" w:hAnsi="Times New Roman"/>
          <w:b w:val="0"/>
          <w:sz w:val="16"/>
          <w:szCs w:val="16"/>
        </w:rPr>
        <w:t>1. Внести  в Порядок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утвержденный постановлением Администрации муниципального района от 17.09.2013 № 1692 (в редакции постановления от 29.12.2015 № 1868, от 20.05.2016 № 755,21.11.2016 №1805, от 23.01.2017 № 87), изменение, изложив подпункт 5.1 пункта 5 в новой редакции:</w:t>
      </w:r>
    </w:p>
    <w:p w:rsidR="00416D39" w:rsidRPr="002732B6" w:rsidRDefault="00416D39" w:rsidP="00F64CAB">
      <w:pPr>
        <w:widowControl w:val="0"/>
        <w:autoSpaceDE w:val="0"/>
        <w:autoSpaceDN w:val="0"/>
        <w:adjustRightInd w:val="0"/>
        <w:ind w:firstLine="284"/>
        <w:jc w:val="both"/>
        <w:rPr>
          <w:sz w:val="16"/>
          <w:szCs w:val="16"/>
        </w:rPr>
      </w:pPr>
      <w:r w:rsidRPr="002732B6">
        <w:rPr>
          <w:sz w:val="16"/>
          <w:szCs w:val="16"/>
        </w:rPr>
        <w:t>5.1. В процессе реализации муниципальной программы ответственный исполнитель вправе  инициировать внесение изменений в перечни и состав мероприятий, сроки их реализации, целевые показатели, задачи муниципальной программы, а также в соответствии с законодательством Российской Федерации - в объемы бюджетных ассигнований на реализацию мероприятий муниципальной программы.</w:t>
      </w:r>
    </w:p>
    <w:p w:rsidR="00416D39" w:rsidRPr="002732B6" w:rsidRDefault="00416D39" w:rsidP="00F64CAB">
      <w:pPr>
        <w:widowControl w:val="0"/>
        <w:autoSpaceDE w:val="0"/>
        <w:autoSpaceDN w:val="0"/>
        <w:adjustRightInd w:val="0"/>
        <w:ind w:firstLine="284"/>
        <w:jc w:val="both"/>
        <w:rPr>
          <w:sz w:val="16"/>
          <w:szCs w:val="16"/>
        </w:rPr>
      </w:pPr>
      <w:r w:rsidRPr="002732B6">
        <w:rPr>
          <w:sz w:val="16"/>
          <w:szCs w:val="16"/>
        </w:rPr>
        <w:t>Внесение изменений в муниципальную программу осуществляется путем внесения изменений в постановление Администрации муниципального района об утверждении муниципальной программы.</w:t>
      </w:r>
    </w:p>
    <w:p w:rsidR="00416D39" w:rsidRPr="002732B6" w:rsidRDefault="00416D39" w:rsidP="00F64CAB">
      <w:pPr>
        <w:widowControl w:val="0"/>
        <w:autoSpaceDE w:val="0"/>
        <w:autoSpaceDN w:val="0"/>
        <w:adjustRightInd w:val="0"/>
        <w:ind w:firstLine="284"/>
        <w:jc w:val="both"/>
        <w:rPr>
          <w:sz w:val="16"/>
          <w:szCs w:val="16"/>
        </w:rPr>
      </w:pPr>
      <w:r w:rsidRPr="002732B6">
        <w:rPr>
          <w:sz w:val="16"/>
          <w:szCs w:val="16"/>
        </w:rPr>
        <w:t>Проект постановления Администрации муниципального района о внесении изменений в муниципальную программу  муниципального района подлежит согласованию со всеми  соисполнителями:  финансовым отделом,  отделом по организационным и общим вопросам Администрации муниципального района, юридическим отделом Администрации муниципального района,  заместителем Главы администрации муниципального района, курирующим соответствующую сферу деятельности, затем направляется ответственным исполнителем в Контрольно-счетную  палату Солецкого муниципального района,  для проведения экспертизы.</w:t>
      </w:r>
    </w:p>
    <w:p w:rsidR="00416D39" w:rsidRPr="002732B6" w:rsidRDefault="00416D39" w:rsidP="00F64CAB">
      <w:pPr>
        <w:widowControl w:val="0"/>
        <w:autoSpaceDE w:val="0"/>
        <w:autoSpaceDN w:val="0"/>
        <w:adjustRightInd w:val="0"/>
        <w:ind w:firstLine="284"/>
        <w:jc w:val="both"/>
        <w:rPr>
          <w:sz w:val="16"/>
          <w:szCs w:val="16"/>
        </w:rPr>
      </w:pPr>
      <w:r w:rsidRPr="002732B6">
        <w:rPr>
          <w:sz w:val="16"/>
          <w:szCs w:val="16"/>
        </w:rPr>
        <w:t>Проект постановления Администрации муниципального района о внесении изменений в муниципальную программу городского поселения подлежит согласованию со всеми  соисполнителями, финансовым  отделом,  отделом по организационным и общим вопросам Администрации муниципального района, юридическим отделом Администрации муниципального района, заместителем Главы администрации муниципального района, курирующим соответствующую сферу деятельности ,затем направляется ответственным исполнителем в Контрольно-счетную  палату Солецкого муниципального района, исполняющую полномочия контрольно-счетного органа поселения по осуществлению внешнего муниципального финансового контроля на основании соглашения, для проведения экспертизы.</w:t>
      </w:r>
    </w:p>
    <w:p w:rsidR="00416D39" w:rsidRPr="002732B6" w:rsidRDefault="00416D39" w:rsidP="00F64CAB">
      <w:pPr>
        <w:widowControl w:val="0"/>
        <w:autoSpaceDE w:val="0"/>
        <w:autoSpaceDN w:val="0"/>
        <w:adjustRightInd w:val="0"/>
        <w:ind w:firstLine="284"/>
        <w:jc w:val="both"/>
        <w:rPr>
          <w:sz w:val="16"/>
          <w:szCs w:val="16"/>
        </w:rPr>
      </w:pPr>
      <w:r w:rsidRPr="002732B6">
        <w:rPr>
          <w:sz w:val="16"/>
          <w:szCs w:val="16"/>
        </w:rPr>
        <w:t>При внесении изменений в муниципальную программу значение показателей муниципальной программы относящихся  к прошедшим периодам реализации муниципальной программы изменению не подлежат».</w:t>
      </w:r>
    </w:p>
    <w:p w:rsidR="00416D39" w:rsidRPr="002732B6" w:rsidRDefault="00416D39" w:rsidP="00F64CAB">
      <w:pPr>
        <w:suppressAutoHyphens/>
        <w:ind w:firstLine="284"/>
        <w:jc w:val="both"/>
        <w:rPr>
          <w:sz w:val="16"/>
          <w:szCs w:val="16"/>
          <w:lang w:eastAsia="ar-SA"/>
        </w:rPr>
      </w:pPr>
      <w:r w:rsidRPr="002732B6">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информационно-коммуникационной сети «Интернет».</w:t>
      </w:r>
    </w:p>
    <w:p w:rsidR="00416D39" w:rsidRPr="002732B6" w:rsidRDefault="00416D39" w:rsidP="00F64CAB">
      <w:pPr>
        <w:suppressAutoHyphens/>
        <w:jc w:val="both"/>
        <w:rPr>
          <w:b/>
          <w:sz w:val="16"/>
          <w:szCs w:val="16"/>
        </w:rPr>
      </w:pPr>
    </w:p>
    <w:p w:rsidR="00416D39" w:rsidRPr="002732B6" w:rsidRDefault="00416D39" w:rsidP="00F64CAB">
      <w:pPr>
        <w:jc w:val="both"/>
        <w:rPr>
          <w:sz w:val="16"/>
          <w:szCs w:val="16"/>
        </w:rPr>
      </w:pPr>
    </w:p>
    <w:p w:rsidR="00416D39" w:rsidRPr="002732B6" w:rsidRDefault="00416D39" w:rsidP="00F64CAB">
      <w:pPr>
        <w:pStyle w:val="32"/>
        <w:suppressAutoHyphens/>
        <w:spacing w:after="0"/>
        <w:ind w:left="0"/>
        <w:rPr>
          <w:b/>
        </w:rPr>
      </w:pPr>
      <w:r w:rsidRPr="002732B6">
        <w:rPr>
          <w:b/>
        </w:rPr>
        <w:t xml:space="preserve">Заместитель Главы администрации – </w:t>
      </w:r>
    </w:p>
    <w:p w:rsidR="00416D39" w:rsidRPr="002732B6" w:rsidRDefault="00416D39" w:rsidP="00F64CAB">
      <w:pPr>
        <w:pStyle w:val="32"/>
        <w:suppressAutoHyphens/>
        <w:spacing w:after="0"/>
        <w:ind w:left="0"/>
        <w:rPr>
          <w:b/>
        </w:rPr>
      </w:pPr>
      <w:r w:rsidRPr="002732B6">
        <w:rPr>
          <w:b/>
        </w:rPr>
        <w:t>председатель комитета по</w:t>
      </w:r>
    </w:p>
    <w:p w:rsidR="00416D39" w:rsidRPr="002732B6" w:rsidRDefault="00416D39" w:rsidP="00F64CAB">
      <w:pPr>
        <w:pStyle w:val="32"/>
        <w:suppressAutoHyphens/>
        <w:spacing w:after="0"/>
        <w:ind w:left="0"/>
        <w:rPr>
          <w:b/>
          <w:lang w:val="ru-RU"/>
        </w:rPr>
      </w:pPr>
      <w:r w:rsidRPr="002732B6">
        <w:rPr>
          <w:b/>
        </w:rPr>
        <w:t>социальной защите населения              Ю.В. Михайлова</w:t>
      </w:r>
    </w:p>
    <w:p w:rsidR="00416D39" w:rsidRPr="002732B6" w:rsidRDefault="00416D39" w:rsidP="00F64CAB">
      <w:pPr>
        <w:jc w:val="center"/>
        <w:rPr>
          <w:b/>
          <w:sz w:val="16"/>
          <w:szCs w:val="16"/>
        </w:rPr>
      </w:pPr>
      <w:r w:rsidRPr="002732B6">
        <w:rPr>
          <w:b/>
          <w:sz w:val="16"/>
          <w:szCs w:val="16"/>
        </w:rPr>
        <w:lastRenderedPageBreak/>
        <w:t>ПОСТАНОВЛЕНИЕ</w:t>
      </w:r>
    </w:p>
    <w:p w:rsidR="00416D39" w:rsidRPr="002732B6" w:rsidRDefault="00416D39" w:rsidP="00F64CAB">
      <w:pPr>
        <w:jc w:val="center"/>
        <w:rPr>
          <w:b/>
          <w:sz w:val="16"/>
          <w:szCs w:val="16"/>
        </w:rPr>
      </w:pPr>
      <w:r w:rsidRPr="002732B6">
        <w:rPr>
          <w:b/>
          <w:sz w:val="16"/>
          <w:szCs w:val="16"/>
        </w:rPr>
        <w:t>Администрации Солецкого муниципального района</w:t>
      </w:r>
    </w:p>
    <w:p w:rsidR="00416D39" w:rsidRPr="002732B6" w:rsidRDefault="00416D39" w:rsidP="00F64CAB">
      <w:pPr>
        <w:rPr>
          <w:sz w:val="16"/>
          <w:szCs w:val="16"/>
        </w:rPr>
      </w:pPr>
    </w:p>
    <w:p w:rsidR="00416D39" w:rsidRPr="002732B6" w:rsidRDefault="00416D39" w:rsidP="00F64CAB">
      <w:pPr>
        <w:jc w:val="center"/>
        <w:rPr>
          <w:sz w:val="16"/>
          <w:szCs w:val="16"/>
        </w:rPr>
      </w:pPr>
      <w:r w:rsidRPr="002732B6">
        <w:rPr>
          <w:sz w:val="16"/>
          <w:szCs w:val="16"/>
        </w:rPr>
        <w:t>от 1</w:t>
      </w:r>
      <w:r w:rsidR="00552D8A" w:rsidRPr="002732B6">
        <w:rPr>
          <w:sz w:val="16"/>
          <w:szCs w:val="16"/>
        </w:rPr>
        <w:t>7.05.2017 № 706</w:t>
      </w:r>
    </w:p>
    <w:p w:rsidR="00416D39" w:rsidRPr="002732B6" w:rsidRDefault="00416D39"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416D39" w:rsidRPr="002732B6" w:rsidRDefault="00416D39" w:rsidP="00F64CAB">
      <w:pPr>
        <w:pStyle w:val="32"/>
        <w:suppressAutoHyphens/>
        <w:spacing w:after="0"/>
        <w:ind w:left="0"/>
        <w:rPr>
          <w:b/>
          <w:lang w:val="ru-RU"/>
        </w:rPr>
      </w:pPr>
    </w:p>
    <w:p w:rsidR="00552D8A" w:rsidRPr="002732B6" w:rsidRDefault="00552D8A" w:rsidP="00F64CAB">
      <w:pPr>
        <w:suppressAutoHyphens/>
        <w:jc w:val="center"/>
        <w:rPr>
          <w:b/>
          <w:sz w:val="16"/>
          <w:szCs w:val="28"/>
        </w:rPr>
      </w:pPr>
      <w:r w:rsidRPr="002732B6">
        <w:rPr>
          <w:b/>
          <w:sz w:val="16"/>
          <w:szCs w:val="28"/>
        </w:rPr>
        <w:t>О внесении изменений в Реестр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и отделами</w:t>
      </w:r>
    </w:p>
    <w:p w:rsidR="00552D8A" w:rsidRPr="002732B6" w:rsidRDefault="00552D8A" w:rsidP="00F64CAB">
      <w:pPr>
        <w:pStyle w:val="af2"/>
        <w:suppressAutoHyphens/>
        <w:rPr>
          <w:b/>
          <w:sz w:val="16"/>
          <w:szCs w:val="28"/>
        </w:rPr>
      </w:pPr>
    </w:p>
    <w:p w:rsidR="00552D8A" w:rsidRPr="002732B6" w:rsidRDefault="00552D8A" w:rsidP="00F64CAB">
      <w:pPr>
        <w:suppressAutoHyphens/>
        <w:ind w:firstLine="284"/>
        <w:jc w:val="both"/>
        <w:rPr>
          <w:b/>
          <w:sz w:val="16"/>
          <w:szCs w:val="28"/>
        </w:rPr>
      </w:pPr>
      <w:r w:rsidRPr="002732B6">
        <w:rPr>
          <w:sz w:val="16"/>
          <w:szCs w:val="28"/>
        </w:rPr>
        <w:t>В соответствии с постановлением Администрации муниципального района от 17.04.2017 № 537 «О признании утратившими силу постановлений Администрации муниципального района» Администрация Солецкого муниципального района</w:t>
      </w:r>
      <w:r w:rsidRPr="002732B6">
        <w:rPr>
          <w:b/>
          <w:sz w:val="16"/>
          <w:szCs w:val="28"/>
        </w:rPr>
        <w:t xml:space="preserve"> ПОСТАНОВЛЯЕТ:</w:t>
      </w:r>
    </w:p>
    <w:p w:rsidR="00552D8A" w:rsidRPr="002732B6" w:rsidRDefault="00552D8A" w:rsidP="00F64CAB">
      <w:pPr>
        <w:suppressAutoHyphens/>
        <w:ind w:firstLine="284"/>
        <w:jc w:val="both"/>
        <w:rPr>
          <w:sz w:val="16"/>
          <w:szCs w:val="28"/>
        </w:rPr>
      </w:pPr>
      <w:r w:rsidRPr="002732B6">
        <w:rPr>
          <w:sz w:val="16"/>
          <w:szCs w:val="28"/>
        </w:rPr>
        <w:t>1. Внести изменение в  Реестр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и отделами, утвержденный  постановлением Администрации муниципального района от 15.11.2010 № 2422 (в редакции постановлений от  25.02.2016 № 243, от 19.04.2016 № 579, от 09.03.2017 № 337):</w:t>
      </w:r>
    </w:p>
    <w:p w:rsidR="00552D8A" w:rsidRPr="002732B6" w:rsidRDefault="00552D8A" w:rsidP="00F64CAB">
      <w:pPr>
        <w:suppressAutoHyphens/>
        <w:ind w:firstLine="284"/>
        <w:jc w:val="both"/>
        <w:rPr>
          <w:sz w:val="16"/>
          <w:szCs w:val="28"/>
        </w:rPr>
      </w:pPr>
      <w:r w:rsidRPr="002732B6">
        <w:rPr>
          <w:sz w:val="16"/>
          <w:szCs w:val="28"/>
        </w:rPr>
        <w:t>1.1. Исключив строку 2.1.15 раздела 2:</w:t>
      </w:r>
    </w:p>
    <w:p w:rsidR="00552D8A" w:rsidRPr="002732B6" w:rsidRDefault="00552D8A" w:rsidP="00F64CAB">
      <w:pPr>
        <w:suppressAutoHyphens/>
        <w:ind w:firstLine="284"/>
        <w:jc w:val="both"/>
        <w:rPr>
          <w:sz w:val="16"/>
          <w:szCs w:val="28"/>
        </w:rPr>
      </w:pPr>
      <w:r w:rsidRPr="002732B6">
        <w:rPr>
          <w:sz w:val="16"/>
          <w:szCs w:val="28"/>
        </w:rPr>
        <w:t>1.2. Считать строки 2.1.16 – 2.1.29 раздела 2 строками 2.1.15 – 2.1.28 соответственно.</w:t>
      </w:r>
    </w:p>
    <w:p w:rsidR="00552D8A" w:rsidRPr="002732B6" w:rsidRDefault="00552D8A" w:rsidP="00F64CAB">
      <w:pPr>
        <w:ind w:firstLine="284"/>
        <w:jc w:val="both"/>
        <w:rPr>
          <w:sz w:val="16"/>
          <w:szCs w:val="28"/>
        </w:rPr>
      </w:pPr>
      <w:r w:rsidRPr="002732B6">
        <w:rPr>
          <w:sz w:val="16"/>
          <w:szCs w:val="28"/>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52D8A" w:rsidRPr="002732B6" w:rsidRDefault="00552D8A" w:rsidP="00F64CAB">
      <w:pPr>
        <w:tabs>
          <w:tab w:val="left" w:pos="4536"/>
        </w:tabs>
        <w:suppressAutoHyphens/>
        <w:jc w:val="center"/>
        <w:rPr>
          <w:sz w:val="16"/>
        </w:rPr>
      </w:pPr>
    </w:p>
    <w:p w:rsidR="00552D8A" w:rsidRPr="002732B6" w:rsidRDefault="00552D8A" w:rsidP="00F64CAB">
      <w:pPr>
        <w:tabs>
          <w:tab w:val="left" w:pos="4536"/>
        </w:tabs>
        <w:suppressAutoHyphens/>
        <w:jc w:val="center"/>
        <w:rPr>
          <w:sz w:val="16"/>
        </w:rPr>
      </w:pPr>
    </w:p>
    <w:p w:rsidR="00552D8A" w:rsidRPr="002732B6" w:rsidRDefault="00552D8A" w:rsidP="00F64CAB">
      <w:pPr>
        <w:suppressAutoHyphens/>
        <w:rPr>
          <w:b/>
          <w:sz w:val="16"/>
          <w:szCs w:val="28"/>
        </w:rPr>
      </w:pPr>
      <w:r w:rsidRPr="002732B6">
        <w:rPr>
          <w:b/>
          <w:sz w:val="16"/>
          <w:szCs w:val="28"/>
        </w:rPr>
        <w:t>Глава муниципального района  А.Я. Котов</w:t>
      </w:r>
    </w:p>
    <w:p w:rsidR="00552D8A" w:rsidRPr="002732B6" w:rsidRDefault="00552D8A" w:rsidP="00F64CAB">
      <w:pPr>
        <w:rPr>
          <w:sz w:val="10"/>
        </w:rPr>
      </w:pPr>
    </w:p>
    <w:p w:rsidR="00552D8A" w:rsidRPr="002732B6" w:rsidRDefault="00552D8A" w:rsidP="00F64CAB">
      <w:pPr>
        <w:rPr>
          <w:sz w:val="10"/>
        </w:rPr>
      </w:pPr>
    </w:p>
    <w:p w:rsidR="00552D8A" w:rsidRPr="002732B6" w:rsidRDefault="00552D8A" w:rsidP="00F64CAB">
      <w:pPr>
        <w:rPr>
          <w:sz w:val="10"/>
        </w:rPr>
      </w:pPr>
    </w:p>
    <w:p w:rsidR="00552D8A" w:rsidRPr="002732B6" w:rsidRDefault="00552D8A" w:rsidP="00F64CAB">
      <w:pPr>
        <w:pStyle w:val="32"/>
        <w:suppressAutoHyphens/>
        <w:spacing w:after="0"/>
        <w:ind w:left="0"/>
        <w:rPr>
          <w:b/>
          <w:lang w:val="ru-RU"/>
        </w:rPr>
      </w:pPr>
    </w:p>
    <w:p w:rsidR="00552D8A" w:rsidRPr="002732B6" w:rsidRDefault="00552D8A" w:rsidP="00F64CAB">
      <w:pPr>
        <w:pStyle w:val="32"/>
        <w:suppressAutoHyphens/>
        <w:spacing w:after="0"/>
        <w:ind w:left="0"/>
        <w:rPr>
          <w:b/>
          <w:lang w:val="ru-RU"/>
        </w:rPr>
      </w:pPr>
    </w:p>
    <w:p w:rsidR="00552D8A" w:rsidRPr="002732B6" w:rsidRDefault="00552D8A" w:rsidP="00F64CAB">
      <w:pPr>
        <w:jc w:val="center"/>
        <w:rPr>
          <w:b/>
          <w:sz w:val="16"/>
          <w:szCs w:val="16"/>
        </w:rPr>
      </w:pPr>
      <w:r w:rsidRPr="002732B6">
        <w:rPr>
          <w:b/>
          <w:sz w:val="16"/>
          <w:szCs w:val="16"/>
        </w:rPr>
        <w:t>ПОСТАНОВЛЕНИЕ</w:t>
      </w:r>
    </w:p>
    <w:p w:rsidR="00552D8A" w:rsidRPr="002732B6" w:rsidRDefault="00552D8A" w:rsidP="00F64CAB">
      <w:pPr>
        <w:jc w:val="center"/>
        <w:rPr>
          <w:b/>
          <w:sz w:val="16"/>
          <w:szCs w:val="16"/>
        </w:rPr>
      </w:pPr>
      <w:r w:rsidRPr="002732B6">
        <w:rPr>
          <w:b/>
          <w:sz w:val="16"/>
          <w:szCs w:val="16"/>
        </w:rPr>
        <w:t>Администрации Солецкого муниципального района</w:t>
      </w:r>
    </w:p>
    <w:p w:rsidR="00552D8A" w:rsidRPr="002732B6" w:rsidRDefault="00552D8A" w:rsidP="00F64CAB">
      <w:pPr>
        <w:rPr>
          <w:sz w:val="16"/>
          <w:szCs w:val="16"/>
        </w:rPr>
      </w:pPr>
    </w:p>
    <w:p w:rsidR="00552D8A" w:rsidRPr="002732B6" w:rsidRDefault="00552D8A" w:rsidP="00F64CAB">
      <w:pPr>
        <w:jc w:val="center"/>
        <w:rPr>
          <w:sz w:val="16"/>
          <w:szCs w:val="16"/>
        </w:rPr>
      </w:pPr>
      <w:r w:rsidRPr="002732B6">
        <w:rPr>
          <w:sz w:val="16"/>
          <w:szCs w:val="16"/>
        </w:rPr>
        <w:t>от 18.05.2017 № 708</w:t>
      </w:r>
    </w:p>
    <w:p w:rsidR="00552D8A" w:rsidRPr="002732B6" w:rsidRDefault="00552D8A" w:rsidP="00F64CAB">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552D8A" w:rsidRPr="002732B6" w:rsidRDefault="00552D8A" w:rsidP="00F64CAB">
      <w:pPr>
        <w:pStyle w:val="32"/>
        <w:suppressAutoHyphens/>
        <w:spacing w:after="0"/>
        <w:ind w:left="0"/>
        <w:rPr>
          <w:b/>
          <w:lang w:val="ru-RU"/>
        </w:rPr>
      </w:pPr>
    </w:p>
    <w:tbl>
      <w:tblPr>
        <w:tblW w:w="0" w:type="auto"/>
        <w:jc w:val="center"/>
        <w:tblLook w:val="01E0" w:firstRow="1" w:lastRow="1" w:firstColumn="1" w:lastColumn="1" w:noHBand="0" w:noVBand="0"/>
      </w:tblPr>
      <w:tblGrid>
        <w:gridCol w:w="5034"/>
      </w:tblGrid>
      <w:tr w:rsidR="00552D8A" w:rsidRPr="002732B6" w:rsidTr="00E82637">
        <w:trPr>
          <w:jc w:val="center"/>
        </w:trPr>
        <w:tc>
          <w:tcPr>
            <w:tcW w:w="9570" w:type="dxa"/>
          </w:tcPr>
          <w:p w:rsidR="00552D8A" w:rsidRPr="002732B6" w:rsidRDefault="00552D8A" w:rsidP="00F64CAB">
            <w:pPr>
              <w:suppressAutoHyphens/>
              <w:jc w:val="center"/>
              <w:outlineLvl w:val="0"/>
              <w:rPr>
                <w:b/>
                <w:sz w:val="16"/>
                <w:szCs w:val="28"/>
              </w:rPr>
            </w:pPr>
            <w:r w:rsidRPr="002732B6">
              <w:rPr>
                <w:b/>
                <w:sz w:val="16"/>
                <w:szCs w:val="28"/>
              </w:rPr>
              <w:t xml:space="preserve">Об утверждении проекта планировки, </w:t>
            </w:r>
          </w:p>
          <w:p w:rsidR="00552D8A" w:rsidRPr="002732B6" w:rsidRDefault="00552D8A" w:rsidP="00F64CAB">
            <w:pPr>
              <w:suppressAutoHyphens/>
              <w:jc w:val="center"/>
              <w:outlineLvl w:val="0"/>
              <w:rPr>
                <w:b/>
                <w:sz w:val="16"/>
                <w:szCs w:val="28"/>
              </w:rPr>
            </w:pPr>
            <w:r w:rsidRPr="002732B6">
              <w:rPr>
                <w:b/>
                <w:sz w:val="16"/>
                <w:szCs w:val="28"/>
              </w:rPr>
              <w:t>совмещенного с проектом межевания</w:t>
            </w:r>
          </w:p>
          <w:p w:rsidR="00552D8A" w:rsidRPr="002732B6" w:rsidRDefault="00552D8A" w:rsidP="00F64CAB">
            <w:pPr>
              <w:suppressAutoHyphens/>
              <w:jc w:val="center"/>
              <w:outlineLvl w:val="0"/>
              <w:rPr>
                <w:b/>
                <w:sz w:val="16"/>
                <w:szCs w:val="28"/>
              </w:rPr>
            </w:pPr>
          </w:p>
        </w:tc>
      </w:tr>
    </w:tbl>
    <w:p w:rsidR="00552D8A" w:rsidRPr="002732B6" w:rsidRDefault="00552D8A" w:rsidP="00F64CAB">
      <w:pPr>
        <w:tabs>
          <w:tab w:val="left" w:pos="3060"/>
        </w:tabs>
        <w:suppressAutoHyphens/>
        <w:jc w:val="both"/>
        <w:rPr>
          <w:sz w:val="16"/>
        </w:rPr>
      </w:pPr>
      <w:r w:rsidRPr="002732B6">
        <w:rPr>
          <w:sz w:val="16"/>
        </w:rPr>
        <w:t xml:space="preserve">           </w:t>
      </w:r>
    </w:p>
    <w:p w:rsidR="00552D8A" w:rsidRPr="002732B6" w:rsidRDefault="00552D8A" w:rsidP="00F64CAB">
      <w:pPr>
        <w:tabs>
          <w:tab w:val="left" w:pos="3060"/>
        </w:tabs>
        <w:suppressAutoHyphens/>
        <w:ind w:firstLine="284"/>
        <w:jc w:val="both"/>
        <w:rPr>
          <w:b/>
          <w:sz w:val="16"/>
          <w:szCs w:val="28"/>
        </w:rPr>
      </w:pPr>
      <w:r w:rsidRPr="002732B6">
        <w:rPr>
          <w:sz w:val="16"/>
          <w:szCs w:val="28"/>
        </w:rPr>
        <w:t xml:space="preserve">В соответствии со статьей 46 Градостроительного кодекса Российской Федерации, Правилами землепользования и застройки Солецкого городского поселения, утвержденными решением Совета депутатов Солецкого городского поселения от 22.12.2009 № 276,  Администрация Солецкого муниципального района </w:t>
      </w:r>
      <w:r w:rsidRPr="002732B6">
        <w:rPr>
          <w:b/>
          <w:sz w:val="16"/>
          <w:szCs w:val="28"/>
        </w:rPr>
        <w:t>ПОСТАНОВЛЯЕТ:</w:t>
      </w:r>
    </w:p>
    <w:p w:rsidR="00552D8A" w:rsidRPr="002732B6" w:rsidRDefault="00552D8A" w:rsidP="00F64CAB">
      <w:pPr>
        <w:pStyle w:val="af5"/>
        <w:suppressAutoHyphens/>
        <w:spacing w:after="0"/>
        <w:ind w:left="0" w:firstLine="284"/>
        <w:jc w:val="both"/>
        <w:rPr>
          <w:sz w:val="16"/>
          <w:szCs w:val="28"/>
        </w:rPr>
      </w:pPr>
      <w:r w:rsidRPr="002732B6">
        <w:rPr>
          <w:sz w:val="16"/>
          <w:szCs w:val="28"/>
        </w:rPr>
        <w:t>1. Утвердить прилагаемый проект планировки, совмещенный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 Сольцы, ул. Луначарского, д. 10А.</w:t>
      </w:r>
    </w:p>
    <w:p w:rsidR="00552D8A" w:rsidRPr="002732B6" w:rsidRDefault="00552D8A" w:rsidP="00F64CAB">
      <w:pPr>
        <w:ind w:firstLine="284"/>
        <w:jc w:val="both"/>
        <w:rPr>
          <w:sz w:val="16"/>
          <w:szCs w:val="28"/>
        </w:rPr>
      </w:pPr>
      <w:r w:rsidRPr="002732B6">
        <w:rPr>
          <w:sz w:val="16"/>
          <w:szCs w:val="28"/>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52D8A" w:rsidRPr="002732B6" w:rsidRDefault="00552D8A" w:rsidP="00F64CAB">
      <w:pPr>
        <w:shd w:val="clear" w:color="auto" w:fill="FFFFFF"/>
        <w:jc w:val="both"/>
        <w:rPr>
          <w:sz w:val="16"/>
          <w:szCs w:val="28"/>
        </w:rPr>
      </w:pPr>
    </w:p>
    <w:p w:rsidR="00552D8A" w:rsidRPr="002732B6" w:rsidRDefault="00552D8A" w:rsidP="00F64CAB">
      <w:pPr>
        <w:tabs>
          <w:tab w:val="left" w:pos="3060"/>
        </w:tabs>
        <w:suppressAutoHyphens/>
        <w:jc w:val="both"/>
        <w:rPr>
          <w:sz w:val="10"/>
        </w:rPr>
      </w:pPr>
      <w:r w:rsidRPr="002732B6">
        <w:rPr>
          <w:sz w:val="10"/>
        </w:rPr>
        <w:t xml:space="preserve">                                       </w:t>
      </w:r>
    </w:p>
    <w:p w:rsidR="00552D8A" w:rsidRPr="002732B6" w:rsidRDefault="00552D8A" w:rsidP="00F64CAB">
      <w:pPr>
        <w:rPr>
          <w:b/>
          <w:sz w:val="16"/>
          <w:szCs w:val="28"/>
        </w:rPr>
      </w:pPr>
      <w:r w:rsidRPr="002732B6">
        <w:rPr>
          <w:b/>
          <w:sz w:val="16"/>
          <w:szCs w:val="28"/>
        </w:rPr>
        <w:t xml:space="preserve">Заместитель Главы администрации – </w:t>
      </w:r>
    </w:p>
    <w:p w:rsidR="00552D8A" w:rsidRPr="002732B6" w:rsidRDefault="00552D8A" w:rsidP="00F64CAB">
      <w:pPr>
        <w:rPr>
          <w:b/>
          <w:sz w:val="16"/>
          <w:szCs w:val="28"/>
        </w:rPr>
      </w:pPr>
      <w:r w:rsidRPr="002732B6">
        <w:rPr>
          <w:b/>
          <w:sz w:val="16"/>
          <w:szCs w:val="28"/>
        </w:rPr>
        <w:t xml:space="preserve">председатель комитета по социальной </w:t>
      </w:r>
    </w:p>
    <w:p w:rsidR="00552D8A" w:rsidRPr="002732B6" w:rsidRDefault="00552D8A" w:rsidP="00F64CAB">
      <w:pPr>
        <w:rPr>
          <w:b/>
          <w:sz w:val="16"/>
          <w:szCs w:val="28"/>
        </w:rPr>
      </w:pPr>
      <w:r w:rsidRPr="002732B6">
        <w:rPr>
          <w:b/>
          <w:sz w:val="16"/>
          <w:szCs w:val="28"/>
        </w:rPr>
        <w:t>защите населения                                               Ю.В. Михайлова</w:t>
      </w:r>
    </w:p>
    <w:p w:rsidR="00552D8A" w:rsidRPr="002732B6" w:rsidRDefault="00552D8A" w:rsidP="00F64CAB">
      <w:pPr>
        <w:pStyle w:val="32"/>
        <w:suppressAutoHyphens/>
        <w:spacing w:after="0"/>
        <w:ind w:left="0"/>
        <w:rPr>
          <w:b/>
          <w:lang w:val="ru-RU"/>
        </w:rPr>
      </w:pPr>
    </w:p>
    <w:p w:rsidR="00416D39" w:rsidRPr="002732B6" w:rsidRDefault="00416D39" w:rsidP="00F64CAB">
      <w:pPr>
        <w:jc w:val="both"/>
        <w:rPr>
          <w:sz w:val="16"/>
          <w:szCs w:val="16"/>
        </w:rPr>
      </w:pPr>
    </w:p>
    <w:p w:rsidR="009F00C4" w:rsidRPr="002732B6" w:rsidRDefault="00E82637" w:rsidP="00F64CAB">
      <w:pPr>
        <w:jc w:val="center"/>
        <w:rPr>
          <w:b/>
          <w:sz w:val="16"/>
          <w:szCs w:val="16"/>
          <w:lang w:eastAsia="x-none"/>
        </w:rPr>
      </w:pPr>
      <w:r w:rsidRPr="002732B6">
        <w:rPr>
          <w:b/>
          <w:noProof/>
          <w:sz w:val="16"/>
          <w:szCs w:val="16"/>
          <w:lang w:eastAsia="ru-RU"/>
        </w:rPr>
        <w:lastRenderedPageBreak/>
        <w:drawing>
          <wp:inline distT="0" distB="0" distL="0" distR="0" wp14:anchorId="5A08B801" wp14:editId="1B87E7DD">
            <wp:extent cx="2970749" cy="2590800"/>
            <wp:effectExtent l="0" t="0" r="1270" b="0"/>
            <wp:docPr id="42" name="Рисунок 42" descr="C:\Users\Ольга\Desktop\Новая папка\24-05-2017_12-29-53\01 Чт границ зем учас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Новая папка\24-05-2017_12-29-53\01 Чт границ зем участков.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72018" cy="2591906"/>
                    </a:xfrm>
                    <a:prstGeom prst="rect">
                      <a:avLst/>
                    </a:prstGeom>
                    <a:noFill/>
                    <a:ln>
                      <a:noFill/>
                    </a:ln>
                  </pic:spPr>
                </pic:pic>
              </a:graphicData>
            </a:graphic>
          </wp:inline>
        </w:drawing>
      </w: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E82637" w:rsidRPr="002732B6" w:rsidRDefault="00E82637" w:rsidP="00F64CAB">
      <w:pPr>
        <w:jc w:val="center"/>
        <w:rPr>
          <w:b/>
          <w:sz w:val="16"/>
          <w:szCs w:val="16"/>
          <w:lang w:eastAsia="x-none"/>
        </w:rPr>
      </w:pPr>
      <w:r w:rsidRPr="002732B6">
        <w:rPr>
          <w:b/>
          <w:noProof/>
          <w:sz w:val="16"/>
          <w:szCs w:val="16"/>
          <w:lang w:eastAsia="ru-RU"/>
        </w:rPr>
        <w:drawing>
          <wp:inline distT="0" distB="0" distL="0" distR="0" wp14:anchorId="71FDA260" wp14:editId="2A4B35BC">
            <wp:extent cx="3056444" cy="2908300"/>
            <wp:effectExtent l="0" t="0" r="0" b="6350"/>
            <wp:docPr id="43" name="Рисунок 43" descr="C:\Users\Ольга\Desktop\Новая папка\24-05-2017_12-29-53\01 Чт красн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Новая папка\24-05-2017_12-29-53\01 Чт красн линий.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59430" cy="2911141"/>
                    </a:xfrm>
                    <a:prstGeom prst="rect">
                      <a:avLst/>
                    </a:prstGeom>
                    <a:noFill/>
                    <a:ln>
                      <a:noFill/>
                    </a:ln>
                  </pic:spPr>
                </pic:pic>
              </a:graphicData>
            </a:graphic>
          </wp:inline>
        </w:drawing>
      </w: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416D39" w:rsidRPr="002732B6" w:rsidRDefault="00E82637" w:rsidP="00F64CAB">
      <w:pPr>
        <w:jc w:val="center"/>
        <w:rPr>
          <w:b/>
          <w:sz w:val="16"/>
          <w:szCs w:val="16"/>
          <w:lang w:eastAsia="x-none"/>
        </w:rPr>
      </w:pPr>
      <w:r w:rsidRPr="002732B6">
        <w:rPr>
          <w:b/>
          <w:noProof/>
          <w:sz w:val="16"/>
          <w:szCs w:val="16"/>
          <w:lang w:eastAsia="ru-RU"/>
        </w:rPr>
        <w:lastRenderedPageBreak/>
        <w:drawing>
          <wp:inline distT="0" distB="0" distL="0" distR="0" wp14:anchorId="3870DCA9" wp14:editId="5CCE18DC">
            <wp:extent cx="3059430" cy="2757621"/>
            <wp:effectExtent l="0" t="0" r="7620" b="5080"/>
            <wp:docPr id="494" name="Рисунок 494" descr="C:\Users\Ольга\Desktop\Новая папка\24-05-2017_12-29-53\02 Чт границ зон с особ у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Новая папка\24-05-2017_12-29-53\02 Чт границ зон с особ усл.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59430" cy="2757621"/>
                    </a:xfrm>
                    <a:prstGeom prst="rect">
                      <a:avLst/>
                    </a:prstGeom>
                    <a:noFill/>
                    <a:ln>
                      <a:noFill/>
                    </a:ln>
                  </pic:spPr>
                </pic:pic>
              </a:graphicData>
            </a:graphic>
          </wp:inline>
        </w:drawing>
      </w: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noProof/>
          <w:sz w:val="16"/>
          <w:szCs w:val="16"/>
          <w:lang w:eastAsia="ru-RU"/>
        </w:rPr>
      </w:pPr>
    </w:p>
    <w:p w:rsidR="009F00C4" w:rsidRPr="002732B6" w:rsidRDefault="009F00C4" w:rsidP="00F64CAB">
      <w:pPr>
        <w:jc w:val="center"/>
        <w:rPr>
          <w:b/>
          <w:sz w:val="16"/>
          <w:szCs w:val="16"/>
          <w:lang w:eastAsia="x-none"/>
        </w:rPr>
      </w:pPr>
      <w:r w:rsidRPr="002732B6">
        <w:rPr>
          <w:b/>
          <w:noProof/>
          <w:sz w:val="16"/>
          <w:szCs w:val="16"/>
          <w:lang w:eastAsia="ru-RU"/>
        </w:rPr>
        <w:drawing>
          <wp:inline distT="0" distB="0" distL="0" distR="0" wp14:anchorId="76F4566F" wp14:editId="16A4D3DE">
            <wp:extent cx="3059430" cy="2691975"/>
            <wp:effectExtent l="0" t="0" r="7620" b="0"/>
            <wp:docPr id="508" name="Рисунок 508" descr="C:\Users\Ольга\Desktop\Новая папка\24-05-2017_12-29-53\02 Чт зон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Новая папка\24-05-2017_12-29-53\02 Чт зон объектов.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59430" cy="2691975"/>
                    </a:xfrm>
                    <a:prstGeom prst="rect">
                      <a:avLst/>
                    </a:prstGeom>
                    <a:noFill/>
                    <a:ln>
                      <a:noFill/>
                    </a:ln>
                  </pic:spPr>
                </pic:pic>
              </a:graphicData>
            </a:graphic>
          </wp:inline>
        </w:drawing>
      </w: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r w:rsidRPr="002732B6">
        <w:rPr>
          <w:b/>
          <w:noProof/>
          <w:sz w:val="16"/>
          <w:szCs w:val="16"/>
          <w:lang w:eastAsia="ru-RU"/>
        </w:rPr>
        <w:lastRenderedPageBreak/>
        <w:drawing>
          <wp:inline distT="0" distB="0" distL="0" distR="0" wp14:anchorId="161060F6" wp14:editId="0D64798A">
            <wp:extent cx="3059430" cy="2906257"/>
            <wp:effectExtent l="0" t="0" r="7620" b="8890"/>
            <wp:docPr id="509" name="Рисунок 509" descr="C:\Users\Ольга\Desktop\Новая папка\24-05-2017_12-29-53\02 Чт сетей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Новая папка\24-05-2017_12-29-53\02 Чт сетейjpg.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59430" cy="2906257"/>
                    </a:xfrm>
                    <a:prstGeom prst="rect">
                      <a:avLst/>
                    </a:prstGeom>
                    <a:noFill/>
                    <a:ln>
                      <a:noFill/>
                    </a:ln>
                  </pic:spPr>
                </pic:pic>
              </a:graphicData>
            </a:graphic>
          </wp:inline>
        </w:drawing>
      </w:r>
    </w:p>
    <w:p w:rsidR="009F00C4" w:rsidRPr="002732B6" w:rsidRDefault="009F00C4" w:rsidP="00F64CAB">
      <w:pPr>
        <w:jc w:val="center"/>
        <w:rPr>
          <w:b/>
          <w:sz w:val="16"/>
          <w:szCs w:val="16"/>
          <w:lang w:eastAsia="x-none"/>
        </w:rPr>
      </w:pPr>
    </w:p>
    <w:p w:rsidR="009F00C4" w:rsidRPr="002732B6" w:rsidRDefault="009F00C4" w:rsidP="00F64CAB">
      <w:pPr>
        <w:jc w:val="center"/>
        <w:rPr>
          <w:b/>
          <w:sz w:val="16"/>
          <w:szCs w:val="16"/>
          <w:lang w:eastAsia="x-none"/>
        </w:rPr>
      </w:pPr>
    </w:p>
    <w:p w:rsidR="009F00C4" w:rsidRPr="002732B6" w:rsidRDefault="009F00C4" w:rsidP="00F64CAB">
      <w:pPr>
        <w:pStyle w:val="11"/>
        <w:tabs>
          <w:tab w:val="num" w:pos="0"/>
        </w:tabs>
        <w:suppressAutoHyphens/>
        <w:spacing w:before="0" w:after="0"/>
        <w:jc w:val="center"/>
        <w:rPr>
          <w:rFonts w:ascii="Times New Roman" w:hAnsi="Times New Roman"/>
          <w:b w:val="0"/>
          <w:bCs w:val="0"/>
          <w:sz w:val="16"/>
          <w:szCs w:val="16"/>
        </w:rPr>
      </w:pPr>
      <w:bookmarkStart w:id="16" w:name="_Toc335231329"/>
      <w:bookmarkStart w:id="17" w:name="_Toc467446621"/>
      <w:r w:rsidRPr="002732B6">
        <w:rPr>
          <w:rFonts w:ascii="Times New Roman" w:hAnsi="Times New Roman"/>
          <w:b w:val="0"/>
          <w:bCs w:val="0"/>
          <w:sz w:val="16"/>
          <w:szCs w:val="16"/>
        </w:rPr>
        <w:t>ОБЩИЙ СОСТАВ ПРОЕКТА</w:t>
      </w:r>
      <w:bookmarkEnd w:id="16"/>
      <w:bookmarkEnd w:id="17"/>
    </w:p>
    <w:p w:rsidR="009F00C4" w:rsidRPr="002732B6" w:rsidRDefault="009F00C4" w:rsidP="00F64CAB">
      <w:pPr>
        <w:pStyle w:val="ad"/>
        <w:tabs>
          <w:tab w:val="num" w:pos="0"/>
        </w:tabs>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33"/>
        <w:gridCol w:w="3310"/>
        <w:gridCol w:w="564"/>
      </w:tblGrid>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
                <w:bCs/>
                <w:kern w:val="1"/>
                <w:sz w:val="16"/>
                <w:szCs w:val="16"/>
                <w:lang w:val="ru-RU"/>
              </w:rPr>
            </w:pPr>
            <w:r w:rsidRPr="002732B6">
              <w:rPr>
                <w:rFonts w:eastAsia="Lucida Sans Unicode"/>
                <w:b/>
                <w:bCs/>
                <w:kern w:val="1"/>
                <w:sz w:val="16"/>
                <w:szCs w:val="16"/>
                <w:lang w:val="ru-RU"/>
              </w:rPr>
              <w:t>Том 1.</w:t>
            </w:r>
          </w:p>
        </w:tc>
        <w:tc>
          <w:tcPr>
            <w:tcW w:w="7976" w:type="dxa"/>
            <w:gridSpan w:val="2"/>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
                <w:bCs/>
                <w:kern w:val="1"/>
                <w:sz w:val="16"/>
                <w:szCs w:val="16"/>
                <w:lang w:val="ru-RU"/>
              </w:rPr>
            </w:pPr>
            <w:r w:rsidRPr="002732B6">
              <w:rPr>
                <w:rFonts w:eastAsia="Lucida Sans Unicode"/>
                <w:b/>
                <w:bCs/>
                <w:kern w:val="1"/>
                <w:sz w:val="16"/>
                <w:szCs w:val="16"/>
                <w:lang w:val="ru-RU"/>
              </w:rPr>
              <w:t xml:space="preserve">Проект планировки: Основная часть. </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
                <w:bCs/>
                <w:kern w:val="1"/>
                <w:sz w:val="16"/>
                <w:szCs w:val="16"/>
                <w:lang w:val="ru-RU"/>
              </w:rPr>
            </w:pPr>
          </w:p>
        </w:tc>
      </w:tr>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Cs/>
                <w:kern w:val="1"/>
                <w:sz w:val="16"/>
                <w:szCs w:val="16"/>
                <w:lang w:val="ru-RU"/>
              </w:rPr>
            </w:pPr>
          </w:p>
        </w:tc>
        <w:tc>
          <w:tcPr>
            <w:tcW w:w="854"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c>
          <w:tcPr>
            <w:tcW w:w="7122"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Пояснительная записка</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Cs/>
                <w:kern w:val="1"/>
                <w:sz w:val="16"/>
                <w:szCs w:val="16"/>
                <w:lang w:val="ru-RU"/>
              </w:rPr>
            </w:pPr>
          </w:p>
        </w:tc>
        <w:tc>
          <w:tcPr>
            <w:tcW w:w="854"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c>
          <w:tcPr>
            <w:tcW w:w="7122"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Графические материалы:</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9F00C4" w:rsidRPr="002732B6" w:rsidRDefault="009F00C4" w:rsidP="00F64CAB">
            <w:pPr>
              <w:tabs>
                <w:tab w:val="num" w:pos="0"/>
              </w:tabs>
              <w:snapToGrid w:val="0"/>
              <w:jc w:val="center"/>
              <w:rPr>
                <w:i/>
                <w:sz w:val="16"/>
                <w:szCs w:val="16"/>
              </w:rPr>
            </w:pPr>
          </w:p>
        </w:tc>
        <w:tc>
          <w:tcPr>
            <w:tcW w:w="7976" w:type="dxa"/>
            <w:gridSpan w:val="2"/>
            <w:vAlign w:val="center"/>
          </w:tcPr>
          <w:p w:rsidR="009F00C4" w:rsidRPr="002732B6" w:rsidRDefault="009F00C4" w:rsidP="00F64CAB">
            <w:pPr>
              <w:tabs>
                <w:tab w:val="num" w:pos="0"/>
              </w:tabs>
              <w:snapToGrid w:val="0"/>
              <w:rPr>
                <w:i/>
                <w:sz w:val="16"/>
                <w:szCs w:val="16"/>
              </w:rPr>
            </w:pPr>
            <w:r w:rsidRPr="002732B6">
              <w:rPr>
                <w:rFonts w:eastAsia="Lucida Sans Unicode"/>
                <w:bCs/>
                <w:i/>
                <w:kern w:val="1"/>
                <w:sz w:val="16"/>
                <w:szCs w:val="16"/>
              </w:rPr>
              <w:t xml:space="preserve">Проект планировки: Основная часть. </w:t>
            </w:r>
          </w:p>
        </w:tc>
        <w:tc>
          <w:tcPr>
            <w:tcW w:w="1139" w:type="dxa"/>
            <w:vAlign w:val="center"/>
          </w:tcPr>
          <w:p w:rsidR="009F00C4" w:rsidRPr="002732B6" w:rsidRDefault="009F00C4" w:rsidP="00F64CAB">
            <w:pPr>
              <w:tabs>
                <w:tab w:val="num" w:pos="0"/>
              </w:tabs>
              <w:snapToGrid w:val="0"/>
              <w:rPr>
                <w:i/>
                <w:sz w:val="16"/>
                <w:szCs w:val="16"/>
              </w:rPr>
            </w:pP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1</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 xml:space="preserve">Чертёж красных линий </w:t>
            </w:r>
          </w:p>
        </w:tc>
        <w:tc>
          <w:tcPr>
            <w:tcW w:w="1139" w:type="dxa"/>
            <w:vAlign w:val="center"/>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2</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Чертёж размещения инженерных сетей и сооружений</w:t>
            </w:r>
          </w:p>
        </w:tc>
        <w:tc>
          <w:tcPr>
            <w:tcW w:w="1139" w:type="dxa"/>
            <w:vAlign w:val="center"/>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3</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Чертёж границ зон планируемого размещения объектов капитального строительства</w:t>
            </w:r>
          </w:p>
        </w:tc>
        <w:tc>
          <w:tcPr>
            <w:tcW w:w="1139" w:type="dxa"/>
            <w:vAlign w:val="center"/>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rFonts w:eastAsia="Lucida Sans Unicode"/>
                <w:b/>
                <w:bCs/>
                <w:kern w:val="1"/>
                <w:sz w:val="16"/>
                <w:szCs w:val="16"/>
              </w:rPr>
              <w:t>Том 2.</w:t>
            </w:r>
          </w:p>
        </w:tc>
        <w:tc>
          <w:tcPr>
            <w:tcW w:w="7976" w:type="dxa"/>
            <w:gridSpan w:val="2"/>
            <w:vAlign w:val="center"/>
          </w:tcPr>
          <w:p w:rsidR="009F00C4" w:rsidRPr="002732B6" w:rsidRDefault="009F00C4" w:rsidP="00F64CAB">
            <w:pPr>
              <w:tabs>
                <w:tab w:val="num" w:pos="0"/>
              </w:tabs>
              <w:snapToGrid w:val="0"/>
              <w:rPr>
                <w:sz w:val="16"/>
                <w:szCs w:val="16"/>
              </w:rPr>
            </w:pPr>
            <w:r w:rsidRPr="002732B6">
              <w:rPr>
                <w:rFonts w:eastAsia="Lucida Sans Unicode"/>
                <w:bCs/>
                <w:i/>
                <w:kern w:val="1"/>
                <w:sz w:val="16"/>
                <w:szCs w:val="16"/>
              </w:rPr>
              <w:t>Проект межевания.</w:t>
            </w:r>
          </w:p>
        </w:tc>
        <w:tc>
          <w:tcPr>
            <w:tcW w:w="1139" w:type="dxa"/>
            <w:vAlign w:val="center"/>
          </w:tcPr>
          <w:p w:rsidR="009F00C4" w:rsidRPr="002732B6" w:rsidRDefault="009F00C4" w:rsidP="00F64CAB">
            <w:pPr>
              <w:tabs>
                <w:tab w:val="num" w:pos="0"/>
              </w:tabs>
              <w:snapToGrid w:val="0"/>
              <w:rPr>
                <w:sz w:val="16"/>
                <w:szCs w:val="16"/>
              </w:rPr>
            </w:pP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4</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Чертёж границ земельных участков</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5</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Чертёж границ зон с особыми условиями использования территории</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
                <w:bCs/>
                <w:kern w:val="1"/>
                <w:sz w:val="16"/>
                <w:szCs w:val="16"/>
                <w:lang w:val="ru-RU"/>
              </w:rPr>
            </w:pPr>
            <w:r w:rsidRPr="002732B6">
              <w:rPr>
                <w:rFonts w:eastAsia="Lucida Sans Unicode"/>
                <w:b/>
                <w:bCs/>
                <w:kern w:val="1"/>
                <w:sz w:val="16"/>
                <w:szCs w:val="16"/>
                <w:lang w:val="ru-RU"/>
              </w:rPr>
              <w:t>Том 3.</w:t>
            </w:r>
          </w:p>
        </w:tc>
        <w:tc>
          <w:tcPr>
            <w:tcW w:w="7976" w:type="dxa"/>
            <w:gridSpan w:val="2"/>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
                <w:bCs/>
                <w:kern w:val="1"/>
                <w:sz w:val="16"/>
                <w:szCs w:val="16"/>
                <w:lang w:val="ru-RU"/>
              </w:rPr>
            </w:pPr>
            <w:r w:rsidRPr="002732B6">
              <w:rPr>
                <w:rFonts w:eastAsia="Lucida Sans Unicode"/>
                <w:b/>
                <w:bCs/>
                <w:kern w:val="1"/>
                <w:sz w:val="16"/>
                <w:szCs w:val="16"/>
                <w:lang w:val="ru-RU"/>
              </w:rPr>
              <w:t>Проект планировки: Материалы по обоснованию.</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
                <w:bCs/>
                <w:kern w:val="1"/>
                <w:sz w:val="16"/>
                <w:szCs w:val="16"/>
                <w:lang w:val="ru-RU"/>
              </w:rPr>
            </w:pPr>
          </w:p>
        </w:tc>
      </w:tr>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Cs/>
                <w:kern w:val="1"/>
                <w:sz w:val="16"/>
                <w:szCs w:val="16"/>
                <w:lang w:val="ru-RU"/>
              </w:rPr>
            </w:pPr>
          </w:p>
        </w:tc>
        <w:tc>
          <w:tcPr>
            <w:tcW w:w="854"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c>
          <w:tcPr>
            <w:tcW w:w="7122"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Пояснительная записка</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9F00C4" w:rsidRPr="002732B6" w:rsidRDefault="009F00C4" w:rsidP="00F64CAB">
            <w:pPr>
              <w:pStyle w:val="ad"/>
              <w:suppressLineNumbers/>
              <w:tabs>
                <w:tab w:val="clear" w:pos="4677"/>
                <w:tab w:val="clear" w:pos="9355"/>
                <w:tab w:val="num" w:pos="0"/>
                <w:tab w:val="center" w:pos="4818"/>
                <w:tab w:val="right" w:pos="9637"/>
              </w:tabs>
              <w:snapToGrid w:val="0"/>
              <w:jc w:val="center"/>
              <w:rPr>
                <w:rFonts w:eastAsia="Lucida Sans Unicode"/>
                <w:bCs/>
                <w:kern w:val="1"/>
                <w:sz w:val="16"/>
                <w:szCs w:val="16"/>
                <w:lang w:val="ru-RU"/>
              </w:rPr>
            </w:pPr>
          </w:p>
        </w:tc>
        <w:tc>
          <w:tcPr>
            <w:tcW w:w="854"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c>
          <w:tcPr>
            <w:tcW w:w="7122"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Графические материалы:</w:t>
            </w:r>
          </w:p>
        </w:tc>
        <w:tc>
          <w:tcPr>
            <w:tcW w:w="1139" w:type="dxa"/>
          </w:tcPr>
          <w:p w:rsidR="009F00C4" w:rsidRPr="002732B6" w:rsidRDefault="009F00C4" w:rsidP="00F64CAB">
            <w:pPr>
              <w:pStyle w:val="ad"/>
              <w:suppressLineNumbers/>
              <w:tabs>
                <w:tab w:val="clear" w:pos="4677"/>
                <w:tab w:val="clear" w:pos="9355"/>
                <w:tab w:val="num" w:pos="0"/>
                <w:tab w:val="center" w:pos="4818"/>
                <w:tab w:val="right" w:pos="9637"/>
              </w:tabs>
              <w:snapToGrid w:val="0"/>
              <w:rPr>
                <w:rFonts w:eastAsia="Lucida Sans Unicode"/>
                <w:bCs/>
                <w:kern w:val="1"/>
                <w:sz w:val="16"/>
                <w:szCs w:val="16"/>
                <w:lang w:val="ru-RU"/>
              </w:rPr>
            </w:pP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1</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Схема расположения элемента в планировочной структуре</w:t>
            </w:r>
          </w:p>
        </w:tc>
        <w:tc>
          <w:tcPr>
            <w:tcW w:w="1139" w:type="dxa"/>
          </w:tcPr>
          <w:p w:rsidR="009F00C4" w:rsidRPr="002732B6" w:rsidRDefault="009F00C4" w:rsidP="00F64CAB">
            <w:pPr>
              <w:tabs>
                <w:tab w:val="num" w:pos="0"/>
              </w:tabs>
              <w:snapToGrid w:val="0"/>
              <w:rPr>
                <w:sz w:val="16"/>
                <w:szCs w:val="16"/>
              </w:rPr>
            </w:pPr>
            <w:r w:rsidRPr="002732B6">
              <w:rPr>
                <w:sz w:val="16"/>
                <w:szCs w:val="16"/>
              </w:rPr>
              <w:t>М 1:5000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2</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Схема использования территории в период подготовки проекта планировки территории</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3</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Схема организации улично-дорожной сети и схема движения транспорта на территории</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4</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Схема культурного наследия</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145" w:type="dxa"/>
          </w:tcPr>
          <w:p w:rsidR="009F00C4" w:rsidRPr="002732B6" w:rsidRDefault="009F00C4" w:rsidP="00F64CAB">
            <w:pPr>
              <w:tabs>
                <w:tab w:val="num" w:pos="0"/>
              </w:tabs>
              <w:snapToGrid w:val="0"/>
              <w:rPr>
                <w:sz w:val="16"/>
                <w:szCs w:val="16"/>
              </w:rPr>
            </w:pPr>
            <w:r w:rsidRPr="002732B6">
              <w:rPr>
                <w:sz w:val="16"/>
                <w:szCs w:val="16"/>
              </w:rPr>
              <w:t>Лист 5</w:t>
            </w:r>
          </w:p>
        </w:tc>
        <w:tc>
          <w:tcPr>
            <w:tcW w:w="7976" w:type="dxa"/>
            <w:gridSpan w:val="2"/>
            <w:vAlign w:val="center"/>
          </w:tcPr>
          <w:p w:rsidR="009F00C4" w:rsidRPr="002732B6" w:rsidRDefault="009F00C4" w:rsidP="00F64CAB">
            <w:pPr>
              <w:tabs>
                <w:tab w:val="num" w:pos="0"/>
              </w:tabs>
              <w:snapToGrid w:val="0"/>
              <w:rPr>
                <w:sz w:val="16"/>
                <w:szCs w:val="16"/>
              </w:rPr>
            </w:pPr>
            <w:r w:rsidRPr="002732B6">
              <w:rPr>
                <w:sz w:val="16"/>
                <w:szCs w:val="16"/>
              </w:rPr>
              <w:t>Схема границ зон с особыми условиями использования территории и границ территорий, подверженных риску возникновения чрезвычайных ситуаций природного, техногенного характера и воздействия их последствий</w:t>
            </w:r>
          </w:p>
        </w:tc>
        <w:tc>
          <w:tcPr>
            <w:tcW w:w="1139" w:type="dxa"/>
          </w:tcPr>
          <w:p w:rsidR="009F00C4" w:rsidRPr="002732B6" w:rsidRDefault="009F00C4" w:rsidP="00F64CAB">
            <w:pPr>
              <w:tabs>
                <w:tab w:val="num" w:pos="0"/>
              </w:tabs>
              <w:snapToGrid w:val="0"/>
              <w:rPr>
                <w:sz w:val="16"/>
                <w:szCs w:val="16"/>
              </w:rPr>
            </w:pPr>
            <w:r w:rsidRPr="002732B6">
              <w:rPr>
                <w:sz w:val="16"/>
                <w:szCs w:val="16"/>
              </w:rPr>
              <w:t>М 1:500</w:t>
            </w:r>
          </w:p>
        </w:tc>
      </w:tr>
      <w:tr w:rsidR="002732B6" w:rsidRPr="002732B6" w:rsidTr="00126766">
        <w:tc>
          <w:tcPr>
            <w:tcW w:w="10260" w:type="dxa"/>
            <w:gridSpan w:val="4"/>
            <w:vAlign w:val="center"/>
          </w:tcPr>
          <w:p w:rsidR="009F00C4" w:rsidRPr="002732B6" w:rsidRDefault="009F00C4" w:rsidP="00F64CAB">
            <w:pPr>
              <w:tabs>
                <w:tab w:val="num" w:pos="0"/>
              </w:tabs>
              <w:rPr>
                <w:b/>
                <w:sz w:val="16"/>
                <w:szCs w:val="16"/>
              </w:rPr>
            </w:pPr>
            <w:r w:rsidRPr="002732B6">
              <w:rPr>
                <w:b/>
                <w:sz w:val="16"/>
                <w:szCs w:val="16"/>
              </w:rPr>
              <w:t>Электронная версия проекта на CD</w:t>
            </w:r>
          </w:p>
        </w:tc>
      </w:tr>
    </w:tbl>
    <w:p w:rsidR="009F00C4" w:rsidRPr="002732B6" w:rsidRDefault="009F00C4" w:rsidP="00F64CAB">
      <w:pPr>
        <w:pStyle w:val="ad"/>
        <w:tabs>
          <w:tab w:val="num" w:pos="0"/>
        </w:tabs>
        <w:jc w:val="center"/>
        <w:rPr>
          <w:sz w:val="16"/>
          <w:szCs w:val="16"/>
        </w:rPr>
      </w:pPr>
    </w:p>
    <w:p w:rsidR="009F00C4" w:rsidRPr="002732B6" w:rsidRDefault="009F00C4" w:rsidP="00F64CAB">
      <w:pPr>
        <w:tabs>
          <w:tab w:val="num" w:pos="0"/>
        </w:tabs>
        <w:jc w:val="center"/>
        <w:outlineLvl w:val="0"/>
        <w:rPr>
          <w:b/>
          <w:bCs/>
          <w:sz w:val="16"/>
          <w:szCs w:val="16"/>
        </w:rPr>
      </w:pPr>
      <w:bookmarkStart w:id="18" w:name="_Toc262717906"/>
      <w:bookmarkStart w:id="19" w:name="_Toc325032249"/>
      <w:bookmarkStart w:id="20" w:name="_Toc335231330"/>
      <w:bookmarkStart w:id="21" w:name="_Toc467446622"/>
      <w:r w:rsidRPr="002732B6">
        <w:rPr>
          <w:b/>
          <w:bCs/>
          <w:sz w:val="16"/>
          <w:szCs w:val="16"/>
        </w:rPr>
        <w:t>Состав авторского коллектива</w:t>
      </w:r>
      <w:bookmarkEnd w:id="18"/>
      <w:bookmarkEnd w:id="19"/>
      <w:bookmarkEnd w:id="20"/>
      <w:bookmarkEnd w:id="21"/>
    </w:p>
    <w:p w:rsidR="009F00C4" w:rsidRPr="002732B6" w:rsidRDefault="009F00C4" w:rsidP="00F64CAB">
      <w:pPr>
        <w:tabs>
          <w:tab w:val="num" w:pos="0"/>
        </w:tabs>
        <w:jc w:val="center"/>
        <w:rPr>
          <w:b/>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98"/>
        <w:gridCol w:w="1413"/>
      </w:tblGrid>
      <w:tr w:rsidR="002732B6" w:rsidRPr="002732B6" w:rsidTr="00126766">
        <w:trPr>
          <w:trHeight w:val="20"/>
          <w:tblHeader/>
        </w:trPr>
        <w:tc>
          <w:tcPr>
            <w:tcW w:w="3571" w:type="dxa"/>
          </w:tcPr>
          <w:p w:rsidR="009F00C4" w:rsidRPr="002732B6" w:rsidRDefault="009F00C4" w:rsidP="00F64CAB">
            <w:pPr>
              <w:pStyle w:val="affffffffe"/>
              <w:tabs>
                <w:tab w:val="num" w:pos="0"/>
              </w:tabs>
              <w:rPr>
                <w:sz w:val="16"/>
                <w:szCs w:val="16"/>
              </w:rPr>
            </w:pPr>
            <w:r w:rsidRPr="002732B6">
              <w:rPr>
                <w:sz w:val="16"/>
                <w:szCs w:val="16"/>
              </w:rPr>
              <w:t>Раздел</w:t>
            </w:r>
          </w:p>
        </w:tc>
        <w:tc>
          <w:tcPr>
            <w:tcW w:w="3570" w:type="dxa"/>
          </w:tcPr>
          <w:p w:rsidR="009F00C4" w:rsidRPr="002732B6" w:rsidRDefault="009F00C4" w:rsidP="00F64CAB">
            <w:pPr>
              <w:pStyle w:val="affffffffe"/>
              <w:tabs>
                <w:tab w:val="num" w:pos="0"/>
              </w:tabs>
              <w:rPr>
                <w:sz w:val="16"/>
                <w:szCs w:val="16"/>
              </w:rPr>
            </w:pPr>
            <w:r w:rsidRPr="002732B6">
              <w:rPr>
                <w:sz w:val="16"/>
                <w:szCs w:val="16"/>
              </w:rPr>
              <w:t>Должность</w:t>
            </w:r>
          </w:p>
        </w:tc>
        <w:tc>
          <w:tcPr>
            <w:tcW w:w="3279" w:type="dxa"/>
          </w:tcPr>
          <w:p w:rsidR="009F00C4" w:rsidRPr="002732B6" w:rsidRDefault="009F00C4" w:rsidP="00F64CAB">
            <w:pPr>
              <w:pStyle w:val="affffffffe"/>
              <w:tabs>
                <w:tab w:val="num" w:pos="0"/>
              </w:tabs>
              <w:rPr>
                <w:sz w:val="16"/>
                <w:szCs w:val="16"/>
              </w:rPr>
            </w:pPr>
            <w:r w:rsidRPr="002732B6">
              <w:rPr>
                <w:sz w:val="16"/>
                <w:szCs w:val="16"/>
              </w:rPr>
              <w:t>Исполнители</w:t>
            </w:r>
          </w:p>
        </w:tc>
      </w:tr>
      <w:tr w:rsidR="002732B6" w:rsidRPr="002732B6" w:rsidTr="00126766">
        <w:trPr>
          <w:trHeight w:val="20"/>
        </w:trPr>
        <w:tc>
          <w:tcPr>
            <w:tcW w:w="3571" w:type="dxa"/>
          </w:tcPr>
          <w:p w:rsidR="009F00C4" w:rsidRPr="002732B6" w:rsidRDefault="009F00C4" w:rsidP="00F64CAB">
            <w:pPr>
              <w:pStyle w:val="affffffffe"/>
              <w:tabs>
                <w:tab w:val="num" w:pos="0"/>
              </w:tabs>
              <w:rPr>
                <w:sz w:val="16"/>
                <w:szCs w:val="16"/>
              </w:rPr>
            </w:pPr>
            <w:r w:rsidRPr="002732B6">
              <w:rPr>
                <w:sz w:val="16"/>
                <w:szCs w:val="16"/>
              </w:rPr>
              <w:t>Архитектурно-планировочное решение и компьютерная графика</w:t>
            </w:r>
          </w:p>
        </w:tc>
        <w:tc>
          <w:tcPr>
            <w:tcW w:w="3570" w:type="dxa"/>
          </w:tcPr>
          <w:p w:rsidR="009F00C4" w:rsidRPr="002732B6" w:rsidRDefault="009F00C4" w:rsidP="00F64CAB">
            <w:pPr>
              <w:pStyle w:val="affffffffe"/>
              <w:tabs>
                <w:tab w:val="num" w:pos="0"/>
              </w:tabs>
              <w:rPr>
                <w:sz w:val="16"/>
                <w:szCs w:val="16"/>
              </w:rPr>
            </w:pPr>
            <w:r w:rsidRPr="002732B6">
              <w:rPr>
                <w:sz w:val="16"/>
                <w:szCs w:val="16"/>
              </w:rPr>
              <w:t>руководитель проекта</w:t>
            </w:r>
          </w:p>
          <w:p w:rsidR="009F00C4" w:rsidRPr="002732B6" w:rsidRDefault="009F00C4" w:rsidP="00F64CAB">
            <w:pPr>
              <w:pStyle w:val="affffffffe"/>
              <w:tabs>
                <w:tab w:val="num" w:pos="0"/>
              </w:tabs>
              <w:rPr>
                <w:sz w:val="16"/>
                <w:szCs w:val="16"/>
              </w:rPr>
            </w:pPr>
            <w:r w:rsidRPr="002732B6">
              <w:rPr>
                <w:sz w:val="16"/>
                <w:szCs w:val="16"/>
              </w:rPr>
              <w:t>инженер</w:t>
            </w:r>
          </w:p>
        </w:tc>
        <w:tc>
          <w:tcPr>
            <w:tcW w:w="3279" w:type="dxa"/>
          </w:tcPr>
          <w:p w:rsidR="009F00C4" w:rsidRPr="002732B6" w:rsidRDefault="009F00C4" w:rsidP="00F64CAB">
            <w:pPr>
              <w:pStyle w:val="affffffffe"/>
              <w:tabs>
                <w:tab w:val="num" w:pos="0"/>
              </w:tabs>
              <w:rPr>
                <w:sz w:val="16"/>
                <w:szCs w:val="16"/>
              </w:rPr>
            </w:pPr>
            <w:r w:rsidRPr="002732B6">
              <w:rPr>
                <w:sz w:val="16"/>
                <w:szCs w:val="16"/>
              </w:rPr>
              <w:t>Румянцева Н.А.</w:t>
            </w:r>
          </w:p>
          <w:p w:rsidR="009F00C4" w:rsidRPr="002732B6" w:rsidRDefault="009F00C4" w:rsidP="00F64CAB">
            <w:pPr>
              <w:pStyle w:val="affffffffe"/>
              <w:tabs>
                <w:tab w:val="num" w:pos="0"/>
              </w:tabs>
              <w:rPr>
                <w:sz w:val="16"/>
                <w:szCs w:val="16"/>
              </w:rPr>
            </w:pPr>
            <w:r w:rsidRPr="002732B6">
              <w:rPr>
                <w:sz w:val="16"/>
                <w:szCs w:val="16"/>
              </w:rPr>
              <w:t>Молчанова О.В.</w:t>
            </w:r>
          </w:p>
          <w:p w:rsidR="009F00C4" w:rsidRPr="002732B6" w:rsidRDefault="009F00C4" w:rsidP="00F64CAB">
            <w:pPr>
              <w:pStyle w:val="affffffffe"/>
              <w:tabs>
                <w:tab w:val="num" w:pos="0"/>
              </w:tabs>
              <w:rPr>
                <w:sz w:val="16"/>
                <w:szCs w:val="16"/>
              </w:rPr>
            </w:pPr>
          </w:p>
        </w:tc>
      </w:tr>
      <w:tr w:rsidR="002732B6" w:rsidRPr="002732B6" w:rsidTr="00126766">
        <w:trPr>
          <w:trHeight w:val="20"/>
        </w:trPr>
        <w:tc>
          <w:tcPr>
            <w:tcW w:w="3571" w:type="dxa"/>
          </w:tcPr>
          <w:p w:rsidR="009F00C4" w:rsidRPr="002732B6" w:rsidRDefault="009F00C4" w:rsidP="00F64CAB">
            <w:pPr>
              <w:pStyle w:val="affffffffe"/>
              <w:tabs>
                <w:tab w:val="num" w:pos="0"/>
              </w:tabs>
              <w:rPr>
                <w:sz w:val="16"/>
                <w:szCs w:val="16"/>
              </w:rPr>
            </w:pPr>
            <w:r w:rsidRPr="002732B6">
              <w:rPr>
                <w:sz w:val="16"/>
                <w:szCs w:val="16"/>
              </w:rPr>
              <w:lastRenderedPageBreak/>
              <w:t>Юридическое сопровождение</w:t>
            </w:r>
          </w:p>
        </w:tc>
        <w:tc>
          <w:tcPr>
            <w:tcW w:w="3570" w:type="dxa"/>
          </w:tcPr>
          <w:p w:rsidR="009F00C4" w:rsidRPr="002732B6" w:rsidRDefault="009F00C4" w:rsidP="00F64CAB">
            <w:pPr>
              <w:pStyle w:val="affffffffe"/>
              <w:tabs>
                <w:tab w:val="num" w:pos="0"/>
              </w:tabs>
              <w:rPr>
                <w:sz w:val="16"/>
                <w:szCs w:val="16"/>
              </w:rPr>
            </w:pPr>
            <w:r w:rsidRPr="002732B6">
              <w:rPr>
                <w:sz w:val="16"/>
                <w:szCs w:val="16"/>
              </w:rPr>
              <w:t xml:space="preserve">директор </w:t>
            </w:r>
          </w:p>
        </w:tc>
        <w:tc>
          <w:tcPr>
            <w:tcW w:w="3279" w:type="dxa"/>
          </w:tcPr>
          <w:p w:rsidR="009F00C4" w:rsidRPr="002732B6" w:rsidRDefault="009F00C4" w:rsidP="00F64CAB">
            <w:pPr>
              <w:pStyle w:val="affffffffe"/>
              <w:tabs>
                <w:tab w:val="num" w:pos="0"/>
              </w:tabs>
              <w:rPr>
                <w:sz w:val="16"/>
                <w:szCs w:val="16"/>
              </w:rPr>
            </w:pPr>
            <w:r w:rsidRPr="002732B6">
              <w:rPr>
                <w:sz w:val="16"/>
                <w:szCs w:val="16"/>
              </w:rPr>
              <w:t>Малихова К.Г.</w:t>
            </w:r>
          </w:p>
          <w:p w:rsidR="009F00C4" w:rsidRPr="002732B6" w:rsidRDefault="009F00C4" w:rsidP="00F64CAB">
            <w:pPr>
              <w:pStyle w:val="affffffffe"/>
              <w:tabs>
                <w:tab w:val="num" w:pos="0"/>
              </w:tabs>
              <w:rPr>
                <w:sz w:val="16"/>
                <w:szCs w:val="16"/>
              </w:rPr>
            </w:pPr>
          </w:p>
        </w:tc>
      </w:tr>
      <w:tr w:rsidR="002732B6" w:rsidRPr="002732B6" w:rsidTr="00126766">
        <w:trPr>
          <w:trHeight w:val="20"/>
        </w:trPr>
        <w:tc>
          <w:tcPr>
            <w:tcW w:w="3571" w:type="dxa"/>
          </w:tcPr>
          <w:p w:rsidR="009F00C4" w:rsidRPr="002732B6" w:rsidRDefault="009F00C4" w:rsidP="00F64CAB">
            <w:pPr>
              <w:pStyle w:val="affffffffe"/>
              <w:tabs>
                <w:tab w:val="num" w:pos="0"/>
              </w:tabs>
              <w:rPr>
                <w:sz w:val="16"/>
                <w:szCs w:val="16"/>
              </w:rPr>
            </w:pPr>
            <w:r w:rsidRPr="002732B6">
              <w:rPr>
                <w:sz w:val="16"/>
                <w:szCs w:val="16"/>
              </w:rPr>
              <w:t>Инженерная инфраструктура</w:t>
            </w:r>
          </w:p>
          <w:p w:rsidR="009F00C4" w:rsidRPr="002732B6" w:rsidRDefault="009F00C4" w:rsidP="00F64CAB">
            <w:pPr>
              <w:pStyle w:val="affffffffe"/>
              <w:tabs>
                <w:tab w:val="num" w:pos="0"/>
              </w:tabs>
              <w:rPr>
                <w:sz w:val="16"/>
                <w:szCs w:val="16"/>
              </w:rPr>
            </w:pPr>
            <w:r w:rsidRPr="002732B6">
              <w:rPr>
                <w:sz w:val="16"/>
                <w:szCs w:val="16"/>
              </w:rPr>
              <w:t>Водоснабжение, водоотведение</w:t>
            </w:r>
          </w:p>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Теплоснабжение</w:t>
            </w:r>
          </w:p>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Электроснабжение, связь</w:t>
            </w:r>
          </w:p>
        </w:tc>
        <w:tc>
          <w:tcPr>
            <w:tcW w:w="3570" w:type="dxa"/>
          </w:tcPr>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главный инженер</w:t>
            </w:r>
          </w:p>
          <w:p w:rsidR="009F00C4" w:rsidRPr="002732B6" w:rsidRDefault="009F00C4" w:rsidP="00F64CAB">
            <w:pPr>
              <w:pStyle w:val="affffffffe"/>
              <w:tabs>
                <w:tab w:val="num" w:pos="0"/>
              </w:tabs>
              <w:rPr>
                <w:sz w:val="16"/>
                <w:szCs w:val="16"/>
              </w:rPr>
            </w:pPr>
            <w:r w:rsidRPr="002732B6">
              <w:rPr>
                <w:sz w:val="16"/>
                <w:szCs w:val="16"/>
              </w:rPr>
              <w:t>ведущий инженер ВК</w:t>
            </w:r>
          </w:p>
          <w:p w:rsidR="009F00C4" w:rsidRPr="002732B6" w:rsidRDefault="009F00C4" w:rsidP="00F64CAB">
            <w:pPr>
              <w:pStyle w:val="affffffffe"/>
              <w:tabs>
                <w:tab w:val="num" w:pos="0"/>
              </w:tabs>
              <w:rPr>
                <w:sz w:val="16"/>
                <w:szCs w:val="16"/>
              </w:rPr>
            </w:pPr>
            <w:r w:rsidRPr="002732B6">
              <w:rPr>
                <w:sz w:val="16"/>
                <w:szCs w:val="16"/>
              </w:rPr>
              <w:t>ведущий инженер по Т и В</w:t>
            </w:r>
          </w:p>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ведущий инженер по электроснабжению</w:t>
            </w:r>
          </w:p>
        </w:tc>
        <w:tc>
          <w:tcPr>
            <w:tcW w:w="3279" w:type="dxa"/>
          </w:tcPr>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Музафарова Г.Х.</w:t>
            </w:r>
          </w:p>
          <w:p w:rsidR="009F00C4" w:rsidRPr="002732B6" w:rsidRDefault="009F00C4" w:rsidP="00F64CAB">
            <w:pPr>
              <w:pStyle w:val="affffffffe"/>
              <w:tabs>
                <w:tab w:val="num" w:pos="0"/>
              </w:tabs>
              <w:rPr>
                <w:sz w:val="16"/>
                <w:szCs w:val="16"/>
              </w:rPr>
            </w:pPr>
            <w:r w:rsidRPr="002732B6">
              <w:rPr>
                <w:sz w:val="16"/>
                <w:szCs w:val="16"/>
              </w:rPr>
              <w:t>Иванова Л.П.</w:t>
            </w:r>
          </w:p>
          <w:p w:rsidR="009F00C4" w:rsidRPr="002732B6" w:rsidRDefault="009F00C4" w:rsidP="00F64CAB">
            <w:pPr>
              <w:pStyle w:val="affffffffe"/>
              <w:tabs>
                <w:tab w:val="num" w:pos="0"/>
              </w:tabs>
              <w:rPr>
                <w:sz w:val="16"/>
                <w:szCs w:val="16"/>
              </w:rPr>
            </w:pPr>
            <w:r w:rsidRPr="002732B6">
              <w:rPr>
                <w:sz w:val="16"/>
                <w:szCs w:val="16"/>
              </w:rPr>
              <w:t>Иванов М.О.</w:t>
            </w:r>
          </w:p>
          <w:p w:rsidR="009F00C4" w:rsidRPr="002732B6" w:rsidRDefault="009F00C4" w:rsidP="00F64CAB">
            <w:pPr>
              <w:pStyle w:val="affffffffe"/>
              <w:tabs>
                <w:tab w:val="num" w:pos="0"/>
              </w:tabs>
              <w:rPr>
                <w:sz w:val="16"/>
                <w:szCs w:val="16"/>
              </w:rPr>
            </w:pPr>
          </w:p>
          <w:p w:rsidR="009F00C4" w:rsidRPr="002732B6" w:rsidRDefault="009F00C4" w:rsidP="00F64CAB">
            <w:pPr>
              <w:pStyle w:val="affffffffe"/>
              <w:tabs>
                <w:tab w:val="num" w:pos="0"/>
              </w:tabs>
              <w:rPr>
                <w:sz w:val="16"/>
                <w:szCs w:val="16"/>
              </w:rPr>
            </w:pPr>
            <w:r w:rsidRPr="002732B6">
              <w:rPr>
                <w:sz w:val="16"/>
                <w:szCs w:val="16"/>
              </w:rPr>
              <w:t>Иванова Г.И.</w:t>
            </w:r>
          </w:p>
        </w:tc>
      </w:tr>
      <w:tr w:rsidR="002732B6" w:rsidRPr="002732B6" w:rsidTr="00126766">
        <w:trPr>
          <w:trHeight w:val="20"/>
        </w:trPr>
        <w:tc>
          <w:tcPr>
            <w:tcW w:w="3571" w:type="dxa"/>
          </w:tcPr>
          <w:p w:rsidR="009F00C4" w:rsidRPr="002732B6" w:rsidRDefault="009F00C4" w:rsidP="00F64CAB">
            <w:pPr>
              <w:pStyle w:val="affffffffe"/>
              <w:tabs>
                <w:tab w:val="num" w:pos="0"/>
              </w:tabs>
              <w:rPr>
                <w:sz w:val="16"/>
                <w:szCs w:val="16"/>
              </w:rPr>
            </w:pPr>
            <w:r w:rsidRPr="002732B6">
              <w:rPr>
                <w:sz w:val="16"/>
                <w:szCs w:val="16"/>
              </w:rPr>
              <w:t>Транспортная инфраструктура,</w:t>
            </w:r>
          </w:p>
          <w:p w:rsidR="009F00C4" w:rsidRPr="002732B6" w:rsidRDefault="009F00C4" w:rsidP="00F64CAB">
            <w:pPr>
              <w:pStyle w:val="affffffffe"/>
              <w:tabs>
                <w:tab w:val="num" w:pos="0"/>
              </w:tabs>
              <w:rPr>
                <w:sz w:val="16"/>
                <w:szCs w:val="16"/>
              </w:rPr>
            </w:pPr>
            <w:r w:rsidRPr="002732B6">
              <w:rPr>
                <w:sz w:val="16"/>
                <w:szCs w:val="16"/>
              </w:rPr>
              <w:t>инженерная подготовка территории</w:t>
            </w:r>
          </w:p>
        </w:tc>
        <w:tc>
          <w:tcPr>
            <w:tcW w:w="3570" w:type="dxa"/>
          </w:tcPr>
          <w:p w:rsidR="009F00C4" w:rsidRPr="002732B6" w:rsidRDefault="009F00C4" w:rsidP="00F64CAB">
            <w:pPr>
              <w:pStyle w:val="affffffffe"/>
              <w:tabs>
                <w:tab w:val="num" w:pos="0"/>
              </w:tabs>
              <w:rPr>
                <w:sz w:val="16"/>
                <w:szCs w:val="16"/>
              </w:rPr>
            </w:pPr>
            <w:r w:rsidRPr="002732B6">
              <w:rPr>
                <w:sz w:val="16"/>
                <w:szCs w:val="16"/>
              </w:rPr>
              <w:t>ведущий инженер по инженерной подготовке территории</w:t>
            </w:r>
          </w:p>
        </w:tc>
        <w:tc>
          <w:tcPr>
            <w:tcW w:w="3279" w:type="dxa"/>
          </w:tcPr>
          <w:p w:rsidR="009F00C4" w:rsidRPr="002732B6" w:rsidRDefault="009F00C4" w:rsidP="00F64CAB">
            <w:pPr>
              <w:pStyle w:val="affffffffe"/>
              <w:tabs>
                <w:tab w:val="num" w:pos="0"/>
              </w:tabs>
              <w:rPr>
                <w:sz w:val="16"/>
                <w:szCs w:val="16"/>
              </w:rPr>
            </w:pPr>
            <w:r w:rsidRPr="002732B6">
              <w:rPr>
                <w:sz w:val="16"/>
                <w:szCs w:val="16"/>
              </w:rPr>
              <w:t>Грецу О.Н.</w:t>
            </w:r>
          </w:p>
        </w:tc>
      </w:tr>
      <w:tr w:rsidR="002732B6" w:rsidRPr="002732B6" w:rsidTr="00126766">
        <w:trPr>
          <w:trHeight w:val="20"/>
        </w:trPr>
        <w:tc>
          <w:tcPr>
            <w:tcW w:w="3571" w:type="dxa"/>
          </w:tcPr>
          <w:p w:rsidR="009F00C4" w:rsidRPr="002732B6" w:rsidRDefault="009F00C4" w:rsidP="00F64CAB">
            <w:pPr>
              <w:pStyle w:val="affffffffe"/>
              <w:tabs>
                <w:tab w:val="num" w:pos="0"/>
              </w:tabs>
              <w:rPr>
                <w:sz w:val="16"/>
                <w:szCs w:val="16"/>
              </w:rPr>
            </w:pPr>
            <w:r w:rsidRPr="002732B6">
              <w:rPr>
                <w:sz w:val="16"/>
                <w:szCs w:val="16"/>
              </w:rPr>
              <w:t>Пояснительная записка</w:t>
            </w:r>
          </w:p>
        </w:tc>
        <w:tc>
          <w:tcPr>
            <w:tcW w:w="3570" w:type="dxa"/>
          </w:tcPr>
          <w:p w:rsidR="009F00C4" w:rsidRPr="002732B6" w:rsidRDefault="009F00C4" w:rsidP="00F64CAB">
            <w:pPr>
              <w:pStyle w:val="affffffffe"/>
              <w:tabs>
                <w:tab w:val="num" w:pos="0"/>
              </w:tabs>
              <w:rPr>
                <w:sz w:val="16"/>
                <w:szCs w:val="16"/>
              </w:rPr>
            </w:pPr>
            <w:r w:rsidRPr="002732B6">
              <w:rPr>
                <w:sz w:val="16"/>
                <w:szCs w:val="16"/>
              </w:rPr>
              <w:t>консультант по вопросам</w:t>
            </w:r>
          </w:p>
          <w:p w:rsidR="009F00C4" w:rsidRPr="002732B6" w:rsidRDefault="009F00C4" w:rsidP="00F64CAB">
            <w:pPr>
              <w:pStyle w:val="affffffffe"/>
              <w:tabs>
                <w:tab w:val="num" w:pos="0"/>
              </w:tabs>
              <w:rPr>
                <w:sz w:val="16"/>
                <w:szCs w:val="16"/>
              </w:rPr>
            </w:pPr>
            <w:r w:rsidRPr="002732B6">
              <w:rPr>
                <w:sz w:val="16"/>
                <w:szCs w:val="16"/>
              </w:rPr>
              <w:t xml:space="preserve"> промышленной безопасности и экологии</w:t>
            </w:r>
          </w:p>
        </w:tc>
        <w:tc>
          <w:tcPr>
            <w:tcW w:w="3279" w:type="dxa"/>
          </w:tcPr>
          <w:p w:rsidR="009F00C4" w:rsidRPr="002732B6" w:rsidRDefault="009F00C4" w:rsidP="00F64CAB">
            <w:pPr>
              <w:pStyle w:val="affffffffe"/>
              <w:tabs>
                <w:tab w:val="num" w:pos="0"/>
              </w:tabs>
              <w:rPr>
                <w:sz w:val="16"/>
                <w:szCs w:val="16"/>
              </w:rPr>
            </w:pPr>
            <w:r w:rsidRPr="002732B6">
              <w:rPr>
                <w:sz w:val="16"/>
                <w:szCs w:val="16"/>
              </w:rPr>
              <w:t>кандидат технических наук, с.н.с. Соколов Ю.Н.</w:t>
            </w:r>
          </w:p>
        </w:tc>
      </w:tr>
    </w:tbl>
    <w:p w:rsidR="009F00C4" w:rsidRPr="002732B6" w:rsidRDefault="009F00C4" w:rsidP="00F64CAB">
      <w:pPr>
        <w:tabs>
          <w:tab w:val="num" w:pos="0"/>
        </w:tabs>
        <w:rPr>
          <w:kern w:val="1"/>
          <w:sz w:val="16"/>
          <w:szCs w:val="16"/>
        </w:rPr>
      </w:pPr>
    </w:p>
    <w:p w:rsidR="009F00C4" w:rsidRPr="002732B6" w:rsidRDefault="009F00C4" w:rsidP="00F64CAB">
      <w:pPr>
        <w:tabs>
          <w:tab w:val="num" w:pos="0"/>
        </w:tabs>
        <w:rPr>
          <w:sz w:val="16"/>
          <w:szCs w:val="16"/>
        </w:rPr>
      </w:pPr>
    </w:p>
    <w:p w:rsidR="009F00C4" w:rsidRPr="002732B6" w:rsidRDefault="009F00C4" w:rsidP="00F64CAB">
      <w:pPr>
        <w:pStyle w:val="11"/>
        <w:tabs>
          <w:tab w:val="num" w:pos="0"/>
        </w:tabs>
        <w:suppressAutoHyphens/>
        <w:spacing w:before="0" w:after="0"/>
        <w:jc w:val="center"/>
        <w:rPr>
          <w:rFonts w:ascii="Times New Roman" w:hAnsi="Times New Roman"/>
          <w:sz w:val="16"/>
          <w:szCs w:val="16"/>
        </w:rPr>
      </w:pPr>
      <w:bookmarkStart w:id="22" w:name="_Toc467446623"/>
      <w:r w:rsidRPr="002732B6">
        <w:rPr>
          <w:rFonts w:ascii="Times New Roman" w:hAnsi="Times New Roman"/>
          <w:sz w:val="16"/>
          <w:szCs w:val="16"/>
        </w:rPr>
        <w:t>Содержание</w:t>
      </w:r>
      <w:bookmarkEnd w:id="22"/>
    </w:p>
    <w:p w:rsidR="009F00C4" w:rsidRPr="002732B6" w:rsidRDefault="009F00C4" w:rsidP="00F64CAB">
      <w:pPr>
        <w:pStyle w:val="1f9"/>
        <w:tabs>
          <w:tab w:val="num" w:pos="0"/>
          <w:tab w:val="right" w:leader="dot" w:pos="10194"/>
        </w:tabs>
        <w:rPr>
          <w:noProof/>
          <w:sz w:val="16"/>
          <w:szCs w:val="16"/>
        </w:rPr>
      </w:pPr>
      <w:r w:rsidRPr="002732B6">
        <w:rPr>
          <w:sz w:val="16"/>
          <w:szCs w:val="16"/>
        </w:rPr>
        <w:fldChar w:fldCharType="begin"/>
      </w:r>
      <w:r w:rsidRPr="002732B6">
        <w:rPr>
          <w:sz w:val="16"/>
          <w:szCs w:val="16"/>
        </w:rPr>
        <w:instrText xml:space="preserve"> TOC \o "1-3" \h \z \u </w:instrText>
      </w:r>
      <w:r w:rsidRPr="002732B6">
        <w:rPr>
          <w:sz w:val="16"/>
          <w:szCs w:val="16"/>
        </w:rPr>
        <w:fldChar w:fldCharType="separate"/>
      </w:r>
      <w:hyperlink w:anchor="_Toc467446621" w:history="1">
        <w:r w:rsidRPr="002732B6">
          <w:rPr>
            <w:rStyle w:val="af1"/>
            <w:noProof/>
            <w:color w:val="auto"/>
            <w:sz w:val="16"/>
            <w:szCs w:val="16"/>
          </w:rPr>
          <w:t>ОБЩИЙ СОСТАВ ПРОЕКТА</w:t>
        </w:r>
        <w:r w:rsidR="00B26358" w:rsidRPr="002732B6">
          <w:rPr>
            <w:rStyle w:val="af1"/>
            <w:noProof/>
            <w:color w:val="auto"/>
            <w:sz w:val="16"/>
            <w:szCs w:val="16"/>
          </w:rPr>
          <w:t xml:space="preserve">  </w:t>
        </w:r>
        <w:r w:rsidRPr="002732B6">
          <w:rPr>
            <w:noProof/>
            <w:webHidden/>
            <w:sz w:val="16"/>
            <w:szCs w:val="16"/>
          </w:rPr>
          <w:fldChar w:fldCharType="begin"/>
        </w:r>
        <w:r w:rsidRPr="002732B6">
          <w:rPr>
            <w:noProof/>
            <w:webHidden/>
            <w:sz w:val="16"/>
            <w:szCs w:val="16"/>
          </w:rPr>
          <w:instrText xml:space="preserve"> PAGEREF _Toc467446621 \h </w:instrText>
        </w:r>
        <w:r w:rsidRPr="002732B6">
          <w:rPr>
            <w:noProof/>
            <w:webHidden/>
            <w:sz w:val="16"/>
            <w:szCs w:val="16"/>
          </w:rPr>
        </w:r>
        <w:r w:rsidRPr="002732B6">
          <w:rPr>
            <w:noProof/>
            <w:webHidden/>
            <w:sz w:val="16"/>
            <w:szCs w:val="16"/>
          </w:rPr>
          <w:fldChar w:fldCharType="separate"/>
        </w:r>
        <w:r w:rsidR="00D9674C">
          <w:rPr>
            <w:noProof/>
            <w:webHidden/>
            <w:sz w:val="16"/>
            <w:szCs w:val="16"/>
          </w:rPr>
          <w:t>81</w:t>
        </w:r>
        <w:r w:rsidRPr="002732B6">
          <w:rPr>
            <w:noProof/>
            <w:webHidden/>
            <w:sz w:val="16"/>
            <w:szCs w:val="16"/>
          </w:rPr>
          <w:fldChar w:fldCharType="end"/>
        </w:r>
      </w:hyperlink>
    </w:p>
    <w:p w:rsidR="009F00C4" w:rsidRPr="002732B6" w:rsidRDefault="00126766" w:rsidP="00F64CAB">
      <w:pPr>
        <w:pStyle w:val="1f9"/>
        <w:tabs>
          <w:tab w:val="num" w:pos="0"/>
          <w:tab w:val="right" w:leader="dot" w:pos="10194"/>
        </w:tabs>
        <w:rPr>
          <w:noProof/>
          <w:sz w:val="16"/>
          <w:szCs w:val="16"/>
        </w:rPr>
      </w:pPr>
      <w:hyperlink w:anchor="_Toc467446622" w:history="1">
        <w:r w:rsidR="009F00C4" w:rsidRPr="002732B6">
          <w:rPr>
            <w:rStyle w:val="af1"/>
            <w:noProof/>
            <w:color w:val="auto"/>
            <w:sz w:val="16"/>
            <w:szCs w:val="16"/>
          </w:rPr>
          <w:t>Состав авторского коллектива</w:t>
        </w:r>
        <w:r w:rsidR="00B26358" w:rsidRPr="002732B6">
          <w:rPr>
            <w:rStyle w:val="af1"/>
            <w:noProof/>
            <w:color w:val="auto"/>
            <w:sz w:val="16"/>
            <w:szCs w:val="16"/>
          </w:rPr>
          <w:t xml:space="preserve">  </w:t>
        </w:r>
        <w:r w:rsidR="009F00C4" w:rsidRPr="002732B6">
          <w:rPr>
            <w:noProof/>
            <w:webHidden/>
            <w:sz w:val="16"/>
            <w:szCs w:val="16"/>
          </w:rPr>
          <w:fldChar w:fldCharType="begin"/>
        </w:r>
        <w:r w:rsidR="009F00C4" w:rsidRPr="002732B6">
          <w:rPr>
            <w:noProof/>
            <w:webHidden/>
            <w:sz w:val="16"/>
            <w:szCs w:val="16"/>
          </w:rPr>
          <w:instrText xml:space="preserve"> PAGEREF _Toc467446622 \h </w:instrText>
        </w:r>
        <w:r w:rsidR="009F00C4" w:rsidRPr="002732B6">
          <w:rPr>
            <w:noProof/>
            <w:webHidden/>
            <w:sz w:val="16"/>
            <w:szCs w:val="16"/>
          </w:rPr>
        </w:r>
        <w:r w:rsidR="009F00C4" w:rsidRPr="002732B6">
          <w:rPr>
            <w:noProof/>
            <w:webHidden/>
            <w:sz w:val="16"/>
            <w:szCs w:val="16"/>
          </w:rPr>
          <w:fldChar w:fldCharType="separate"/>
        </w:r>
        <w:r w:rsidR="00D9674C">
          <w:rPr>
            <w:noProof/>
            <w:webHidden/>
            <w:sz w:val="16"/>
            <w:szCs w:val="16"/>
          </w:rPr>
          <w:t>81</w:t>
        </w:r>
        <w:r w:rsidR="009F00C4" w:rsidRPr="002732B6">
          <w:rPr>
            <w:noProof/>
            <w:webHidden/>
            <w:sz w:val="16"/>
            <w:szCs w:val="16"/>
          </w:rPr>
          <w:fldChar w:fldCharType="end"/>
        </w:r>
      </w:hyperlink>
    </w:p>
    <w:p w:rsidR="009F00C4" w:rsidRPr="002732B6" w:rsidRDefault="00126766" w:rsidP="00F64CAB">
      <w:pPr>
        <w:pStyle w:val="1f9"/>
        <w:tabs>
          <w:tab w:val="num" w:pos="0"/>
          <w:tab w:val="right" w:leader="dot" w:pos="10194"/>
        </w:tabs>
        <w:rPr>
          <w:noProof/>
          <w:sz w:val="16"/>
          <w:szCs w:val="16"/>
        </w:rPr>
      </w:pPr>
      <w:hyperlink w:anchor="_Toc467446623" w:history="1">
        <w:r w:rsidR="009F00C4" w:rsidRPr="002732B6">
          <w:rPr>
            <w:rStyle w:val="af1"/>
            <w:noProof/>
            <w:color w:val="auto"/>
            <w:sz w:val="16"/>
            <w:szCs w:val="16"/>
          </w:rPr>
          <w:t>Содержание</w:t>
        </w:r>
        <w:r w:rsidR="00B26358" w:rsidRPr="002732B6">
          <w:rPr>
            <w:rStyle w:val="af1"/>
            <w:noProof/>
            <w:color w:val="auto"/>
            <w:sz w:val="16"/>
            <w:szCs w:val="16"/>
          </w:rPr>
          <w:t xml:space="preserve">                                 </w:t>
        </w:r>
        <w:r w:rsidR="009F00C4" w:rsidRPr="002732B6">
          <w:rPr>
            <w:noProof/>
            <w:webHidden/>
            <w:sz w:val="16"/>
            <w:szCs w:val="16"/>
          </w:rPr>
          <w:fldChar w:fldCharType="begin"/>
        </w:r>
        <w:r w:rsidR="009F00C4" w:rsidRPr="002732B6">
          <w:rPr>
            <w:noProof/>
            <w:webHidden/>
            <w:sz w:val="16"/>
            <w:szCs w:val="16"/>
          </w:rPr>
          <w:instrText xml:space="preserve"> PAGEREF _Toc467446623 \h </w:instrText>
        </w:r>
        <w:r w:rsidR="009F00C4" w:rsidRPr="002732B6">
          <w:rPr>
            <w:noProof/>
            <w:webHidden/>
            <w:sz w:val="16"/>
            <w:szCs w:val="16"/>
          </w:rPr>
        </w:r>
        <w:r w:rsidR="009F00C4" w:rsidRPr="002732B6">
          <w:rPr>
            <w:noProof/>
            <w:webHidden/>
            <w:sz w:val="16"/>
            <w:szCs w:val="16"/>
          </w:rPr>
          <w:fldChar w:fldCharType="separate"/>
        </w:r>
        <w:r w:rsidR="00D9674C">
          <w:rPr>
            <w:noProof/>
            <w:webHidden/>
            <w:sz w:val="16"/>
            <w:szCs w:val="16"/>
          </w:rPr>
          <w:t>81</w:t>
        </w:r>
        <w:r w:rsidR="009F00C4" w:rsidRPr="002732B6">
          <w:rPr>
            <w:noProof/>
            <w:webHidden/>
            <w:sz w:val="16"/>
            <w:szCs w:val="16"/>
          </w:rPr>
          <w:fldChar w:fldCharType="end"/>
        </w:r>
      </w:hyperlink>
    </w:p>
    <w:p w:rsidR="009F00C4" w:rsidRPr="002732B6" w:rsidRDefault="00126766" w:rsidP="00F64CAB">
      <w:pPr>
        <w:pStyle w:val="1f9"/>
        <w:tabs>
          <w:tab w:val="num" w:pos="0"/>
          <w:tab w:val="right" w:leader="dot" w:pos="10194"/>
        </w:tabs>
        <w:rPr>
          <w:noProof/>
          <w:sz w:val="16"/>
          <w:szCs w:val="16"/>
        </w:rPr>
      </w:pPr>
      <w:hyperlink w:anchor="_Toc467446624" w:history="1">
        <w:r w:rsidR="009F00C4" w:rsidRPr="002732B6">
          <w:rPr>
            <w:rStyle w:val="af1"/>
            <w:noProof/>
            <w:color w:val="auto"/>
            <w:sz w:val="16"/>
            <w:szCs w:val="16"/>
          </w:rPr>
          <w:t>Введение.</w:t>
        </w:r>
        <w:r w:rsidR="00B26358" w:rsidRPr="002732B6">
          <w:rPr>
            <w:rStyle w:val="af1"/>
            <w:noProof/>
            <w:color w:val="auto"/>
            <w:sz w:val="16"/>
            <w:szCs w:val="16"/>
          </w:rPr>
          <w:t xml:space="preserve">                                     </w:t>
        </w:r>
        <w:r w:rsidR="009F00C4" w:rsidRPr="002732B6">
          <w:rPr>
            <w:noProof/>
            <w:webHidden/>
            <w:sz w:val="16"/>
            <w:szCs w:val="16"/>
          </w:rPr>
          <w:fldChar w:fldCharType="begin"/>
        </w:r>
        <w:r w:rsidR="009F00C4" w:rsidRPr="002732B6">
          <w:rPr>
            <w:noProof/>
            <w:webHidden/>
            <w:sz w:val="16"/>
            <w:szCs w:val="16"/>
          </w:rPr>
          <w:instrText xml:space="preserve"> PAGEREF _Toc467446624 \h </w:instrText>
        </w:r>
        <w:r w:rsidR="009F00C4" w:rsidRPr="002732B6">
          <w:rPr>
            <w:noProof/>
            <w:webHidden/>
            <w:sz w:val="16"/>
            <w:szCs w:val="16"/>
          </w:rPr>
        </w:r>
        <w:r w:rsidR="009F00C4" w:rsidRPr="002732B6">
          <w:rPr>
            <w:noProof/>
            <w:webHidden/>
            <w:sz w:val="16"/>
            <w:szCs w:val="16"/>
          </w:rPr>
          <w:fldChar w:fldCharType="separate"/>
        </w:r>
        <w:r w:rsidR="00D9674C">
          <w:rPr>
            <w:noProof/>
            <w:webHidden/>
            <w:sz w:val="16"/>
            <w:szCs w:val="16"/>
          </w:rPr>
          <w:t>81</w:t>
        </w:r>
        <w:r w:rsidR="009F00C4" w:rsidRPr="002732B6">
          <w:rPr>
            <w:noProof/>
            <w:webHidden/>
            <w:sz w:val="16"/>
            <w:szCs w:val="16"/>
          </w:rPr>
          <w:fldChar w:fldCharType="end"/>
        </w:r>
      </w:hyperlink>
    </w:p>
    <w:p w:rsidR="009F00C4" w:rsidRPr="002732B6" w:rsidRDefault="00126766" w:rsidP="00F64CAB">
      <w:pPr>
        <w:pStyle w:val="1f9"/>
        <w:tabs>
          <w:tab w:val="num" w:pos="0"/>
          <w:tab w:val="right" w:leader="dot" w:pos="10194"/>
        </w:tabs>
        <w:rPr>
          <w:noProof/>
          <w:sz w:val="16"/>
          <w:szCs w:val="16"/>
        </w:rPr>
      </w:pPr>
      <w:hyperlink w:anchor="_Toc467446625" w:history="1">
        <w:r w:rsidR="009F00C4" w:rsidRPr="002732B6">
          <w:rPr>
            <w:rStyle w:val="af1"/>
            <w:noProof/>
            <w:color w:val="auto"/>
            <w:sz w:val="16"/>
            <w:szCs w:val="16"/>
          </w:rPr>
          <w:t>ОСОБЫЕ УСЛОВИЯ ИСПОЛЬЗОВАНИЯ ТЕРРИТОРИИ</w:t>
        </w:r>
        <w:r w:rsidR="00B26358" w:rsidRPr="002732B6">
          <w:rPr>
            <w:rStyle w:val="af1"/>
            <w:noProof/>
            <w:color w:val="auto"/>
            <w:sz w:val="16"/>
            <w:szCs w:val="16"/>
          </w:rPr>
          <w:t xml:space="preserve">              </w:t>
        </w:r>
        <w:r w:rsidR="009F00C4" w:rsidRPr="002732B6">
          <w:rPr>
            <w:noProof/>
            <w:webHidden/>
            <w:sz w:val="16"/>
            <w:szCs w:val="16"/>
          </w:rPr>
          <w:fldChar w:fldCharType="begin"/>
        </w:r>
        <w:r w:rsidR="009F00C4" w:rsidRPr="002732B6">
          <w:rPr>
            <w:noProof/>
            <w:webHidden/>
            <w:sz w:val="16"/>
            <w:szCs w:val="16"/>
          </w:rPr>
          <w:instrText xml:space="preserve"> PAGEREF _Toc467446625 \h </w:instrText>
        </w:r>
        <w:r w:rsidR="009F00C4" w:rsidRPr="002732B6">
          <w:rPr>
            <w:noProof/>
            <w:webHidden/>
            <w:sz w:val="16"/>
            <w:szCs w:val="16"/>
          </w:rPr>
        </w:r>
        <w:r w:rsidR="009F00C4" w:rsidRPr="002732B6">
          <w:rPr>
            <w:noProof/>
            <w:webHidden/>
            <w:sz w:val="16"/>
            <w:szCs w:val="16"/>
          </w:rPr>
          <w:fldChar w:fldCharType="separate"/>
        </w:r>
        <w:r w:rsidR="00D9674C">
          <w:rPr>
            <w:noProof/>
            <w:webHidden/>
            <w:sz w:val="16"/>
            <w:szCs w:val="16"/>
          </w:rPr>
          <w:t>83</w:t>
        </w:r>
        <w:r w:rsidR="009F00C4" w:rsidRPr="002732B6">
          <w:rPr>
            <w:noProof/>
            <w:webHidden/>
            <w:sz w:val="16"/>
            <w:szCs w:val="16"/>
          </w:rPr>
          <w:fldChar w:fldCharType="end"/>
        </w:r>
      </w:hyperlink>
    </w:p>
    <w:p w:rsidR="00B26358" w:rsidRPr="002732B6" w:rsidRDefault="009F00C4" w:rsidP="00F64CAB">
      <w:pPr>
        <w:pStyle w:val="11"/>
        <w:tabs>
          <w:tab w:val="num" w:pos="0"/>
        </w:tabs>
        <w:suppressAutoHyphens/>
        <w:spacing w:before="0" w:after="0"/>
        <w:jc w:val="center"/>
        <w:rPr>
          <w:rFonts w:ascii="Times New Roman" w:hAnsi="Times New Roman"/>
          <w:sz w:val="16"/>
          <w:szCs w:val="16"/>
          <w:lang w:val="ru-RU"/>
        </w:rPr>
      </w:pPr>
      <w:r w:rsidRPr="002732B6">
        <w:rPr>
          <w:rFonts w:ascii="Times New Roman" w:hAnsi="Times New Roman"/>
          <w:sz w:val="16"/>
          <w:szCs w:val="16"/>
        </w:rPr>
        <w:fldChar w:fldCharType="end"/>
      </w:r>
      <w:bookmarkStart w:id="23" w:name="_Toc426448051"/>
      <w:bookmarkStart w:id="24" w:name="_Toc467446624"/>
      <w:bookmarkStart w:id="25" w:name="_Toc243920009"/>
      <w:bookmarkStart w:id="26" w:name="_Toc244495531"/>
      <w:bookmarkStart w:id="27" w:name="_Toc247278774"/>
      <w:bookmarkStart w:id="28" w:name="_Toc252373187"/>
    </w:p>
    <w:p w:rsidR="009F00C4" w:rsidRPr="002732B6" w:rsidRDefault="009F00C4" w:rsidP="00F64CAB">
      <w:pPr>
        <w:pStyle w:val="11"/>
        <w:tabs>
          <w:tab w:val="num" w:pos="0"/>
        </w:tabs>
        <w:suppressAutoHyphens/>
        <w:spacing w:before="0" w:after="0"/>
        <w:jc w:val="center"/>
        <w:rPr>
          <w:rFonts w:ascii="Times New Roman" w:hAnsi="Times New Roman"/>
          <w:sz w:val="16"/>
          <w:szCs w:val="16"/>
        </w:rPr>
      </w:pPr>
      <w:r w:rsidRPr="002732B6">
        <w:rPr>
          <w:rFonts w:ascii="Times New Roman" w:hAnsi="Times New Roman"/>
          <w:sz w:val="16"/>
          <w:szCs w:val="16"/>
        </w:rPr>
        <w:t>Введение.</w:t>
      </w:r>
      <w:bookmarkEnd w:id="23"/>
      <w:bookmarkEnd w:id="24"/>
    </w:p>
    <w:bookmarkEnd w:id="25"/>
    <w:bookmarkEnd w:id="26"/>
    <w:bookmarkEnd w:id="27"/>
    <w:bookmarkEnd w:id="28"/>
    <w:p w:rsidR="009F00C4" w:rsidRPr="002732B6" w:rsidRDefault="009F00C4" w:rsidP="00F64CAB">
      <w:pPr>
        <w:tabs>
          <w:tab w:val="num" w:pos="0"/>
        </w:tabs>
        <w:ind w:firstLine="284"/>
        <w:jc w:val="both"/>
        <w:rPr>
          <w:sz w:val="16"/>
          <w:szCs w:val="16"/>
        </w:rPr>
      </w:pPr>
      <w:r w:rsidRPr="002732B6">
        <w:rPr>
          <w:sz w:val="16"/>
          <w:szCs w:val="16"/>
        </w:rPr>
        <w:t xml:space="preserve">Проект межевания разработан в соответствии с Земельным кодексом Российской Федерации, Градостроительным кодексом Российской Федерации, Положением о порядке установления границ землепользований в застройке городов и других поселений, утвержденным постановлением Правительства Российской Федерации от 2 февраля </w:t>
      </w:r>
      <w:smartTag w:uri="urn:schemas-microsoft-com:office:smarttags" w:element="date">
        <w:smartTagPr>
          <w:attr w:name="ProductID" w:val="1996 г"/>
        </w:smartTagPr>
        <w:r w:rsidRPr="002732B6">
          <w:rPr>
            <w:sz w:val="16"/>
            <w:szCs w:val="16"/>
          </w:rPr>
          <w:t>1996 г</w:t>
        </w:r>
      </w:smartTag>
      <w:r w:rsidRPr="002732B6">
        <w:rPr>
          <w:sz w:val="16"/>
          <w:szCs w:val="16"/>
        </w:rPr>
        <w:t>. № 105, Правилами землепользовании и застройки и иной нормативно-технической документацией.</w:t>
      </w:r>
    </w:p>
    <w:p w:rsidR="009F00C4" w:rsidRPr="002732B6" w:rsidRDefault="009F00C4" w:rsidP="00F64CAB">
      <w:pPr>
        <w:tabs>
          <w:tab w:val="num" w:pos="0"/>
        </w:tabs>
        <w:ind w:firstLine="284"/>
        <w:jc w:val="both"/>
        <w:rPr>
          <w:sz w:val="16"/>
          <w:szCs w:val="16"/>
        </w:rPr>
      </w:pPr>
      <w:r w:rsidRPr="002732B6">
        <w:rPr>
          <w:sz w:val="16"/>
          <w:szCs w:val="16"/>
        </w:rPr>
        <w:t>Подготовка проектов межевания территорий осуществлена применительно к застроенным и подлежащим застройке территориям, расположенным в границах элементов планировочной структуры, установленных проектом планировки территорий.</w:t>
      </w:r>
    </w:p>
    <w:p w:rsidR="009F00C4" w:rsidRPr="002732B6" w:rsidRDefault="009F00C4" w:rsidP="00F64CAB">
      <w:pPr>
        <w:tabs>
          <w:tab w:val="num" w:pos="0"/>
        </w:tabs>
        <w:ind w:firstLine="284"/>
        <w:jc w:val="both"/>
        <w:rPr>
          <w:sz w:val="16"/>
          <w:szCs w:val="16"/>
        </w:rPr>
      </w:pPr>
      <w:r w:rsidRPr="002732B6">
        <w:rPr>
          <w:sz w:val="16"/>
          <w:szCs w:val="16"/>
        </w:rPr>
        <w:t>Подготовка проектов межевания подлежащих застройке территорий осуществлена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F00C4" w:rsidRPr="002732B6" w:rsidRDefault="009F00C4" w:rsidP="00F64CAB">
      <w:pPr>
        <w:tabs>
          <w:tab w:val="num" w:pos="0"/>
        </w:tabs>
        <w:ind w:firstLine="284"/>
        <w:jc w:val="both"/>
        <w:rPr>
          <w:sz w:val="16"/>
          <w:szCs w:val="16"/>
        </w:rPr>
      </w:pPr>
      <w:r w:rsidRPr="002732B6">
        <w:rPr>
          <w:sz w:val="16"/>
          <w:szCs w:val="16"/>
        </w:rPr>
        <w:t>Установление границ и другие действия по формированию земельных участков являются составной частью формирования недвижимого имущества для целей государственной регистрации прав на него, налогообложения объектов недвижимости, разработки градостроительных планов земельных участков.</w:t>
      </w:r>
    </w:p>
    <w:p w:rsidR="009F00C4" w:rsidRPr="002732B6" w:rsidRDefault="009F00C4" w:rsidP="00F64CAB">
      <w:pPr>
        <w:tabs>
          <w:tab w:val="num" w:pos="0"/>
        </w:tabs>
        <w:ind w:firstLine="284"/>
        <w:jc w:val="both"/>
        <w:rPr>
          <w:sz w:val="16"/>
          <w:szCs w:val="16"/>
        </w:rPr>
      </w:pPr>
      <w:r w:rsidRPr="002732B6">
        <w:rPr>
          <w:sz w:val="16"/>
          <w:szCs w:val="16"/>
        </w:rPr>
        <w:t>Образованный земельный участок обеспечит:</w:t>
      </w:r>
    </w:p>
    <w:p w:rsidR="009F00C4" w:rsidRPr="002732B6" w:rsidRDefault="009F00C4" w:rsidP="00A26E30">
      <w:pPr>
        <w:widowControl w:val="0"/>
        <w:numPr>
          <w:ilvl w:val="0"/>
          <w:numId w:val="16"/>
        </w:numPr>
        <w:tabs>
          <w:tab w:val="num" w:pos="0"/>
        </w:tabs>
        <w:suppressAutoHyphens/>
        <w:autoSpaceDE w:val="0"/>
        <w:ind w:left="0" w:firstLine="284"/>
        <w:jc w:val="both"/>
        <w:rPr>
          <w:sz w:val="16"/>
          <w:szCs w:val="16"/>
        </w:rPr>
      </w:pPr>
      <w:r w:rsidRPr="002732B6">
        <w:rPr>
          <w:sz w:val="16"/>
          <w:szCs w:val="16"/>
        </w:rPr>
        <w:t>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9F00C4" w:rsidRPr="002732B6" w:rsidRDefault="009F00C4" w:rsidP="00A26E30">
      <w:pPr>
        <w:widowControl w:val="0"/>
        <w:numPr>
          <w:ilvl w:val="0"/>
          <w:numId w:val="16"/>
        </w:numPr>
        <w:tabs>
          <w:tab w:val="num" w:pos="0"/>
        </w:tabs>
        <w:suppressAutoHyphens/>
        <w:autoSpaceDE w:val="0"/>
        <w:ind w:left="0" w:firstLine="284"/>
        <w:jc w:val="both"/>
        <w:rPr>
          <w:sz w:val="16"/>
          <w:szCs w:val="16"/>
        </w:rPr>
      </w:pPr>
      <w:r w:rsidRPr="002732B6">
        <w:rPr>
          <w:sz w:val="16"/>
          <w:szCs w:val="16"/>
        </w:rPr>
        <w:t>возможность долгосрочного использования земельного участка,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9F00C4" w:rsidRPr="002732B6" w:rsidRDefault="009F00C4" w:rsidP="00A26E30">
      <w:pPr>
        <w:widowControl w:val="0"/>
        <w:numPr>
          <w:ilvl w:val="0"/>
          <w:numId w:val="16"/>
        </w:numPr>
        <w:tabs>
          <w:tab w:val="num" w:pos="0"/>
        </w:tabs>
        <w:suppressAutoHyphens/>
        <w:autoSpaceDE w:val="0"/>
        <w:ind w:left="0" w:firstLine="284"/>
        <w:jc w:val="both"/>
        <w:rPr>
          <w:sz w:val="16"/>
          <w:szCs w:val="16"/>
        </w:rPr>
      </w:pPr>
      <w:r w:rsidRPr="002732B6">
        <w:rPr>
          <w:sz w:val="16"/>
          <w:szCs w:val="16"/>
        </w:rPr>
        <w:t xml:space="preserve">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w:t>
      </w:r>
      <w:r w:rsidRPr="002732B6">
        <w:rPr>
          <w:sz w:val="16"/>
          <w:szCs w:val="16"/>
        </w:rPr>
        <w:lastRenderedPageBreak/>
        <w:t>развития этой территории.</w:t>
      </w:r>
    </w:p>
    <w:p w:rsidR="009F00C4" w:rsidRPr="002732B6" w:rsidRDefault="009F00C4" w:rsidP="00F64CAB">
      <w:pPr>
        <w:tabs>
          <w:tab w:val="num" w:pos="0"/>
        </w:tabs>
        <w:ind w:firstLine="284"/>
        <w:jc w:val="both"/>
        <w:rPr>
          <w:sz w:val="16"/>
          <w:szCs w:val="16"/>
        </w:rPr>
      </w:pPr>
      <w:r w:rsidRPr="002732B6">
        <w:rPr>
          <w:sz w:val="16"/>
          <w:szCs w:val="16"/>
        </w:rPr>
        <w:t>Проект межевания разработан в границах элементов планировочной структуры, установленных проектом планировки территории (красными линиями).</w:t>
      </w:r>
    </w:p>
    <w:p w:rsidR="009F00C4" w:rsidRPr="002732B6" w:rsidRDefault="009F00C4" w:rsidP="00F64CAB">
      <w:pPr>
        <w:tabs>
          <w:tab w:val="num" w:pos="0"/>
        </w:tabs>
        <w:ind w:firstLine="284"/>
        <w:jc w:val="both"/>
        <w:rPr>
          <w:sz w:val="16"/>
          <w:szCs w:val="16"/>
        </w:rPr>
      </w:pPr>
      <w:r w:rsidRPr="002732B6">
        <w:rPr>
          <w:sz w:val="16"/>
          <w:szCs w:val="16"/>
        </w:rPr>
        <w:t>Красные линии – линии, которые обозначают существующие, планируемые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и другие подобные сооружения.</w:t>
      </w:r>
    </w:p>
    <w:p w:rsidR="009F00C4" w:rsidRPr="002732B6" w:rsidRDefault="009F00C4" w:rsidP="00F64CAB">
      <w:pPr>
        <w:tabs>
          <w:tab w:val="num" w:pos="0"/>
        </w:tabs>
        <w:ind w:firstLine="284"/>
        <w:jc w:val="both"/>
        <w:rPr>
          <w:sz w:val="16"/>
          <w:szCs w:val="16"/>
        </w:rPr>
      </w:pPr>
      <w:r w:rsidRPr="002732B6">
        <w:rPr>
          <w:sz w:val="16"/>
          <w:szCs w:val="16"/>
        </w:rPr>
        <w:t>В процессе межевания решаются следующие задачи:</w:t>
      </w:r>
    </w:p>
    <w:p w:rsidR="009F00C4" w:rsidRPr="002732B6" w:rsidRDefault="009F00C4" w:rsidP="00A26E30">
      <w:pPr>
        <w:widowControl w:val="0"/>
        <w:numPr>
          <w:ilvl w:val="0"/>
          <w:numId w:val="17"/>
        </w:numPr>
        <w:tabs>
          <w:tab w:val="num" w:pos="0"/>
        </w:tabs>
        <w:suppressAutoHyphens/>
        <w:autoSpaceDE w:val="0"/>
        <w:ind w:left="0" w:firstLine="284"/>
        <w:jc w:val="both"/>
        <w:rPr>
          <w:sz w:val="16"/>
          <w:szCs w:val="16"/>
        </w:rPr>
      </w:pPr>
      <w:r w:rsidRPr="002732B6">
        <w:rPr>
          <w:sz w:val="16"/>
          <w:szCs w:val="16"/>
        </w:rPr>
        <w:t>установление границ сложившихся объектов недвижимости,</w:t>
      </w:r>
    </w:p>
    <w:p w:rsidR="009F00C4" w:rsidRPr="002732B6" w:rsidRDefault="009F00C4" w:rsidP="00A26E30">
      <w:pPr>
        <w:widowControl w:val="0"/>
        <w:numPr>
          <w:ilvl w:val="0"/>
          <w:numId w:val="17"/>
        </w:numPr>
        <w:tabs>
          <w:tab w:val="num" w:pos="0"/>
        </w:tabs>
        <w:suppressAutoHyphens/>
        <w:autoSpaceDE w:val="0"/>
        <w:ind w:left="0" w:firstLine="284"/>
        <w:jc w:val="both"/>
        <w:rPr>
          <w:sz w:val="16"/>
          <w:szCs w:val="16"/>
        </w:rPr>
      </w:pPr>
      <w:r w:rsidRPr="002732B6">
        <w:rPr>
          <w:sz w:val="16"/>
          <w:szCs w:val="16"/>
        </w:rPr>
        <w:t>формирование земельных участков под новыми объектами недвижимости в сложившейся застройке,</w:t>
      </w:r>
    </w:p>
    <w:p w:rsidR="009F00C4" w:rsidRPr="002732B6" w:rsidRDefault="009F00C4" w:rsidP="00A26E30">
      <w:pPr>
        <w:widowControl w:val="0"/>
        <w:numPr>
          <w:ilvl w:val="0"/>
          <w:numId w:val="17"/>
        </w:numPr>
        <w:tabs>
          <w:tab w:val="num" w:pos="0"/>
        </w:tabs>
        <w:suppressAutoHyphens/>
        <w:autoSpaceDE w:val="0"/>
        <w:ind w:left="0" w:firstLine="284"/>
        <w:jc w:val="both"/>
        <w:rPr>
          <w:sz w:val="16"/>
          <w:szCs w:val="16"/>
        </w:rPr>
      </w:pPr>
      <w:r w:rsidRPr="002732B6">
        <w:rPr>
          <w:sz w:val="16"/>
          <w:szCs w:val="16"/>
        </w:rPr>
        <w:t>установление границ земельных участков под планируемое строительство.</w:t>
      </w:r>
    </w:p>
    <w:p w:rsidR="009F00C4" w:rsidRPr="002732B6" w:rsidRDefault="009F00C4" w:rsidP="00F64CAB">
      <w:pPr>
        <w:tabs>
          <w:tab w:val="num" w:pos="0"/>
        </w:tabs>
        <w:ind w:firstLine="284"/>
        <w:jc w:val="both"/>
        <w:rPr>
          <w:sz w:val="16"/>
          <w:szCs w:val="16"/>
        </w:rPr>
      </w:pPr>
      <w:r w:rsidRPr="002732B6">
        <w:rPr>
          <w:sz w:val="16"/>
          <w:szCs w:val="16"/>
        </w:rPr>
        <w:t>В результате процесса межевания могут быть образованы:</w:t>
      </w:r>
    </w:p>
    <w:p w:rsidR="009F00C4" w:rsidRPr="002732B6" w:rsidRDefault="009F00C4" w:rsidP="00A26E30">
      <w:pPr>
        <w:widowControl w:val="0"/>
        <w:numPr>
          <w:ilvl w:val="0"/>
          <w:numId w:val="18"/>
        </w:numPr>
        <w:tabs>
          <w:tab w:val="num" w:pos="0"/>
        </w:tabs>
        <w:suppressAutoHyphens/>
        <w:autoSpaceDE w:val="0"/>
        <w:ind w:left="0" w:firstLine="284"/>
        <w:jc w:val="both"/>
        <w:rPr>
          <w:sz w:val="16"/>
          <w:szCs w:val="16"/>
        </w:rPr>
      </w:pPr>
      <w:r w:rsidRPr="002732B6">
        <w:rPr>
          <w:sz w:val="16"/>
          <w:szCs w:val="16"/>
        </w:rPr>
        <w:t>земельные участки под объектами недвижимости;</w:t>
      </w:r>
    </w:p>
    <w:p w:rsidR="009F00C4" w:rsidRPr="002732B6" w:rsidRDefault="009F00C4" w:rsidP="00A26E30">
      <w:pPr>
        <w:widowControl w:val="0"/>
        <w:numPr>
          <w:ilvl w:val="0"/>
          <w:numId w:val="18"/>
        </w:numPr>
        <w:tabs>
          <w:tab w:val="num" w:pos="0"/>
        </w:tabs>
        <w:suppressAutoHyphens/>
        <w:autoSpaceDE w:val="0"/>
        <w:ind w:left="0" w:firstLine="284"/>
        <w:jc w:val="both"/>
        <w:rPr>
          <w:sz w:val="16"/>
          <w:szCs w:val="16"/>
        </w:rPr>
      </w:pPr>
      <w:r w:rsidRPr="002732B6">
        <w:rPr>
          <w:sz w:val="16"/>
          <w:szCs w:val="16"/>
        </w:rPr>
        <w:t>участки (территории) занятые улицами и проездами общего пользования;</w:t>
      </w:r>
    </w:p>
    <w:p w:rsidR="009F00C4" w:rsidRPr="002732B6" w:rsidRDefault="009F00C4" w:rsidP="00A26E30">
      <w:pPr>
        <w:widowControl w:val="0"/>
        <w:numPr>
          <w:ilvl w:val="0"/>
          <w:numId w:val="18"/>
        </w:numPr>
        <w:tabs>
          <w:tab w:val="num" w:pos="0"/>
        </w:tabs>
        <w:suppressAutoHyphens/>
        <w:autoSpaceDE w:val="0"/>
        <w:ind w:left="0" w:firstLine="284"/>
        <w:jc w:val="both"/>
        <w:rPr>
          <w:sz w:val="16"/>
          <w:szCs w:val="16"/>
        </w:rPr>
      </w:pPr>
      <w:r w:rsidRPr="002732B6">
        <w:rPr>
          <w:sz w:val="16"/>
          <w:szCs w:val="16"/>
        </w:rPr>
        <w:t>участки линейных объектов инженерной инфраструктуры;</w:t>
      </w:r>
    </w:p>
    <w:p w:rsidR="009F00C4" w:rsidRPr="002732B6" w:rsidRDefault="009F00C4" w:rsidP="00A26E30">
      <w:pPr>
        <w:widowControl w:val="0"/>
        <w:numPr>
          <w:ilvl w:val="0"/>
          <w:numId w:val="18"/>
        </w:numPr>
        <w:tabs>
          <w:tab w:val="num" w:pos="0"/>
        </w:tabs>
        <w:suppressAutoHyphens/>
        <w:autoSpaceDE w:val="0"/>
        <w:ind w:left="0" w:firstLine="284"/>
        <w:jc w:val="both"/>
        <w:rPr>
          <w:sz w:val="16"/>
          <w:szCs w:val="16"/>
        </w:rPr>
      </w:pPr>
      <w:r w:rsidRPr="002732B6">
        <w:rPr>
          <w:sz w:val="16"/>
          <w:szCs w:val="16"/>
        </w:rPr>
        <w:t>участки территории зеленых насаждений и благоустройства общего пользования;</w:t>
      </w:r>
    </w:p>
    <w:p w:rsidR="009F00C4" w:rsidRPr="002732B6" w:rsidRDefault="009F00C4" w:rsidP="00A26E30">
      <w:pPr>
        <w:widowControl w:val="0"/>
        <w:numPr>
          <w:ilvl w:val="0"/>
          <w:numId w:val="18"/>
        </w:numPr>
        <w:tabs>
          <w:tab w:val="num" w:pos="0"/>
        </w:tabs>
        <w:suppressAutoHyphens/>
        <w:autoSpaceDE w:val="0"/>
        <w:ind w:left="0" w:firstLine="284"/>
        <w:jc w:val="both"/>
        <w:rPr>
          <w:sz w:val="16"/>
          <w:szCs w:val="16"/>
        </w:rPr>
      </w:pPr>
      <w:r w:rsidRPr="002732B6">
        <w:rPr>
          <w:sz w:val="16"/>
          <w:szCs w:val="16"/>
        </w:rPr>
        <w:t>участки, предназначенные для перспективной застройки.</w:t>
      </w:r>
    </w:p>
    <w:p w:rsidR="009F00C4" w:rsidRPr="002732B6" w:rsidRDefault="009F00C4" w:rsidP="00F64CAB">
      <w:pPr>
        <w:tabs>
          <w:tab w:val="num" w:pos="0"/>
        </w:tabs>
        <w:ind w:firstLine="284"/>
        <w:jc w:val="both"/>
        <w:rPr>
          <w:sz w:val="16"/>
          <w:szCs w:val="16"/>
        </w:rPr>
      </w:pPr>
      <w:r w:rsidRPr="002732B6">
        <w:rPr>
          <w:sz w:val="16"/>
          <w:szCs w:val="16"/>
        </w:rPr>
        <w:t>Все проектируемые земельные участки сформированы на основании ранее разработанного проекта планировки.</w:t>
      </w:r>
    </w:p>
    <w:p w:rsidR="009F00C4" w:rsidRPr="002732B6" w:rsidRDefault="009F00C4" w:rsidP="00F64CAB">
      <w:pPr>
        <w:tabs>
          <w:tab w:val="num" w:pos="0"/>
        </w:tabs>
        <w:ind w:firstLine="284"/>
        <w:jc w:val="both"/>
        <w:rPr>
          <w:sz w:val="16"/>
          <w:szCs w:val="16"/>
        </w:rPr>
      </w:pPr>
      <w:r w:rsidRPr="002732B6">
        <w:rPr>
          <w:sz w:val="16"/>
          <w:szCs w:val="16"/>
        </w:rPr>
        <w:t>При составлении учитываются основные планировочные характеристики земельных участков объектов землепользования:</w:t>
      </w:r>
    </w:p>
    <w:p w:rsidR="009F00C4" w:rsidRPr="002732B6" w:rsidRDefault="009F00C4" w:rsidP="00A26E30">
      <w:pPr>
        <w:widowControl w:val="0"/>
        <w:numPr>
          <w:ilvl w:val="0"/>
          <w:numId w:val="19"/>
        </w:numPr>
        <w:tabs>
          <w:tab w:val="num" w:pos="0"/>
        </w:tabs>
        <w:suppressAutoHyphens/>
        <w:autoSpaceDE w:val="0"/>
        <w:ind w:left="0" w:firstLine="284"/>
        <w:jc w:val="both"/>
        <w:rPr>
          <w:sz w:val="16"/>
          <w:szCs w:val="16"/>
        </w:rPr>
      </w:pPr>
      <w:r w:rsidRPr="002732B6">
        <w:rPr>
          <w:sz w:val="16"/>
          <w:szCs w:val="16"/>
        </w:rPr>
        <w:t>местоположение земельного участка в микрорайоне относительно улиц и проездов общего пользования, наличие или отсутствие непосредственного выхода его границ на магистральные улицы;</w:t>
      </w:r>
    </w:p>
    <w:p w:rsidR="009F00C4" w:rsidRPr="002732B6" w:rsidRDefault="009F00C4" w:rsidP="00A26E30">
      <w:pPr>
        <w:widowControl w:val="0"/>
        <w:numPr>
          <w:ilvl w:val="0"/>
          <w:numId w:val="19"/>
        </w:numPr>
        <w:tabs>
          <w:tab w:val="num" w:pos="0"/>
        </w:tabs>
        <w:suppressAutoHyphens/>
        <w:autoSpaceDE w:val="0"/>
        <w:ind w:left="0" w:firstLine="284"/>
        <w:jc w:val="both"/>
        <w:rPr>
          <w:sz w:val="16"/>
          <w:szCs w:val="16"/>
        </w:rPr>
      </w:pPr>
      <w:r w:rsidRPr="002732B6">
        <w:rPr>
          <w:sz w:val="16"/>
          <w:szCs w:val="16"/>
        </w:rPr>
        <w:t>площадь земельного участка;</w:t>
      </w:r>
    </w:p>
    <w:p w:rsidR="009F00C4" w:rsidRPr="002732B6" w:rsidRDefault="009F00C4" w:rsidP="00A26E30">
      <w:pPr>
        <w:widowControl w:val="0"/>
        <w:numPr>
          <w:ilvl w:val="0"/>
          <w:numId w:val="19"/>
        </w:numPr>
        <w:tabs>
          <w:tab w:val="num" w:pos="0"/>
        </w:tabs>
        <w:suppressAutoHyphens/>
        <w:autoSpaceDE w:val="0"/>
        <w:ind w:left="0" w:firstLine="284"/>
        <w:jc w:val="both"/>
        <w:rPr>
          <w:sz w:val="16"/>
          <w:szCs w:val="16"/>
        </w:rPr>
      </w:pPr>
      <w:r w:rsidRPr="002732B6">
        <w:rPr>
          <w:sz w:val="16"/>
          <w:szCs w:val="16"/>
        </w:rPr>
        <w:t>форма и пропорция земельного участка;</w:t>
      </w:r>
    </w:p>
    <w:p w:rsidR="009F00C4" w:rsidRPr="002732B6" w:rsidRDefault="009F00C4" w:rsidP="00A26E30">
      <w:pPr>
        <w:widowControl w:val="0"/>
        <w:numPr>
          <w:ilvl w:val="0"/>
          <w:numId w:val="19"/>
        </w:numPr>
        <w:tabs>
          <w:tab w:val="num" w:pos="0"/>
        </w:tabs>
        <w:suppressAutoHyphens/>
        <w:autoSpaceDE w:val="0"/>
        <w:ind w:left="0" w:firstLine="284"/>
        <w:jc w:val="both"/>
        <w:rPr>
          <w:sz w:val="16"/>
          <w:szCs w:val="16"/>
        </w:rPr>
      </w:pPr>
      <w:r w:rsidRPr="002732B6">
        <w:rPr>
          <w:sz w:val="16"/>
          <w:szCs w:val="16"/>
        </w:rPr>
        <w:t>расположение строений на участке относительно границ участка;</w:t>
      </w:r>
    </w:p>
    <w:p w:rsidR="009F00C4" w:rsidRPr="002732B6" w:rsidRDefault="009F00C4" w:rsidP="00A26E30">
      <w:pPr>
        <w:widowControl w:val="0"/>
        <w:numPr>
          <w:ilvl w:val="0"/>
          <w:numId w:val="19"/>
        </w:numPr>
        <w:tabs>
          <w:tab w:val="num" w:pos="0"/>
        </w:tabs>
        <w:suppressAutoHyphens/>
        <w:autoSpaceDE w:val="0"/>
        <w:ind w:left="0" w:firstLine="284"/>
        <w:jc w:val="both"/>
        <w:rPr>
          <w:sz w:val="16"/>
          <w:szCs w:val="16"/>
        </w:rPr>
      </w:pPr>
      <w:r w:rsidRPr="002732B6">
        <w:rPr>
          <w:sz w:val="16"/>
          <w:szCs w:val="16"/>
        </w:rPr>
        <w:t>наличием или отсутствием планировочных дефектов.</w:t>
      </w:r>
    </w:p>
    <w:p w:rsidR="009F00C4" w:rsidRPr="002732B6" w:rsidRDefault="009F00C4" w:rsidP="00F64CAB">
      <w:pPr>
        <w:tabs>
          <w:tab w:val="num" w:pos="0"/>
        </w:tabs>
        <w:ind w:firstLine="284"/>
        <w:jc w:val="both"/>
        <w:rPr>
          <w:sz w:val="16"/>
          <w:szCs w:val="16"/>
        </w:rPr>
      </w:pPr>
      <w:r w:rsidRPr="002732B6">
        <w:rPr>
          <w:sz w:val="16"/>
          <w:szCs w:val="16"/>
        </w:rPr>
        <w:t>Все земельные участки сформированы на основании ранее разработанного проекта планировки.</w:t>
      </w:r>
    </w:p>
    <w:p w:rsidR="009F00C4" w:rsidRPr="002732B6" w:rsidRDefault="009F00C4" w:rsidP="00F64CAB">
      <w:pPr>
        <w:tabs>
          <w:tab w:val="num" w:pos="0"/>
        </w:tabs>
        <w:ind w:firstLine="284"/>
        <w:jc w:val="both"/>
        <w:rPr>
          <w:sz w:val="16"/>
          <w:szCs w:val="16"/>
        </w:rPr>
      </w:pPr>
      <w:r w:rsidRPr="002732B6">
        <w:rPr>
          <w:sz w:val="16"/>
          <w:szCs w:val="16"/>
        </w:rPr>
        <w:t>В настоящее время в границах территории проектирования расположены 2 земельных участка: 53:16:0010312:40 и 53:16:0010312:139.</w:t>
      </w:r>
    </w:p>
    <w:p w:rsidR="009F00C4" w:rsidRPr="002732B6" w:rsidRDefault="009F00C4" w:rsidP="00F64CAB">
      <w:pPr>
        <w:tabs>
          <w:tab w:val="num" w:pos="0"/>
        </w:tabs>
        <w:ind w:firstLine="284"/>
        <w:jc w:val="both"/>
        <w:rPr>
          <w:sz w:val="16"/>
          <w:szCs w:val="16"/>
        </w:rPr>
      </w:pPr>
      <w:r w:rsidRPr="002732B6">
        <w:rPr>
          <w:sz w:val="16"/>
          <w:szCs w:val="16"/>
        </w:rPr>
        <w:t>Площади всех земельных участков указаны в пределах красных линий, ошибка в расчетах площадей не превышает 0,001% от общей площади микрорайона в границах красных линий.</w:t>
      </w:r>
    </w:p>
    <w:p w:rsidR="009F00C4" w:rsidRPr="002732B6" w:rsidRDefault="009F00C4" w:rsidP="00F64CAB">
      <w:pPr>
        <w:tabs>
          <w:tab w:val="num" w:pos="0"/>
        </w:tabs>
        <w:ind w:firstLine="284"/>
        <w:jc w:val="both"/>
        <w:rPr>
          <w:sz w:val="16"/>
          <w:szCs w:val="16"/>
        </w:rPr>
      </w:pPr>
      <w:r w:rsidRPr="002732B6">
        <w:rPr>
          <w:sz w:val="16"/>
          <w:szCs w:val="16"/>
        </w:rPr>
        <w:t>Площади земельных участков вынесенных в натуру могут отличаться от проектных площадей, расхождение площадей обусловлено точностью закрепления земельных участков на местности.</w:t>
      </w:r>
    </w:p>
    <w:p w:rsidR="009F00C4" w:rsidRPr="002732B6" w:rsidRDefault="009F00C4" w:rsidP="00F64CAB">
      <w:pPr>
        <w:tabs>
          <w:tab w:val="num" w:pos="0"/>
        </w:tabs>
        <w:ind w:firstLine="284"/>
        <w:jc w:val="both"/>
        <w:rPr>
          <w:sz w:val="16"/>
          <w:szCs w:val="16"/>
        </w:rPr>
      </w:pPr>
      <w:r w:rsidRPr="002732B6">
        <w:rPr>
          <w:sz w:val="16"/>
          <w:szCs w:val="16"/>
        </w:rPr>
        <w:t>Размещение образуемых и изменяемых земельных участков показаны на рис. 2.1., а их координаты и площади приведены в таблицах 2.1. и 2.2. Пути образования земельных участков показаны в таблице 2.2.</w:t>
      </w:r>
    </w:p>
    <w:p w:rsidR="009F00C4" w:rsidRPr="002732B6" w:rsidRDefault="009F00C4" w:rsidP="00F64CAB">
      <w:pPr>
        <w:tabs>
          <w:tab w:val="num" w:pos="0"/>
        </w:tabs>
        <w:ind w:firstLine="284"/>
        <w:jc w:val="both"/>
        <w:rPr>
          <w:b/>
          <w:sz w:val="16"/>
          <w:szCs w:val="16"/>
        </w:rPr>
      </w:pPr>
      <w:r w:rsidRPr="002732B6">
        <w:rPr>
          <w:b/>
          <w:sz w:val="16"/>
          <w:szCs w:val="16"/>
        </w:rPr>
        <w:t xml:space="preserve">Чертёж границ земельных участков, </w:t>
      </w:r>
    </w:p>
    <w:p w:rsidR="009F00C4" w:rsidRPr="002732B6" w:rsidRDefault="009F00C4" w:rsidP="00F64CAB">
      <w:pPr>
        <w:tabs>
          <w:tab w:val="num" w:pos="0"/>
        </w:tabs>
        <w:ind w:firstLine="284"/>
        <w:jc w:val="both"/>
        <w:rPr>
          <w:sz w:val="16"/>
          <w:szCs w:val="16"/>
        </w:rPr>
      </w:pPr>
      <w:r w:rsidRPr="002732B6">
        <w:rPr>
          <w:sz w:val="16"/>
          <w:szCs w:val="16"/>
        </w:rPr>
        <w:t>На чертеже показаны границы земельных участков с учетом разрешенного использования.</w:t>
      </w:r>
    </w:p>
    <w:p w:rsidR="009F00C4" w:rsidRPr="002732B6" w:rsidRDefault="009F00C4" w:rsidP="00F64CAB">
      <w:pPr>
        <w:tabs>
          <w:tab w:val="num" w:pos="0"/>
        </w:tabs>
        <w:ind w:firstLine="284"/>
        <w:jc w:val="both"/>
        <w:rPr>
          <w:sz w:val="16"/>
          <w:szCs w:val="16"/>
        </w:rPr>
      </w:pPr>
      <w:r w:rsidRPr="002732B6">
        <w:rPr>
          <w:sz w:val="16"/>
          <w:szCs w:val="16"/>
        </w:rPr>
        <w:t>В данном чертеже отображены земельные участки, указаны их номера и площади, цветом показано целевое использование.</w:t>
      </w:r>
    </w:p>
    <w:p w:rsidR="009F00C4" w:rsidRPr="002732B6" w:rsidRDefault="009F00C4" w:rsidP="00F64CAB">
      <w:pPr>
        <w:tabs>
          <w:tab w:val="num" w:pos="0"/>
        </w:tabs>
        <w:ind w:firstLine="284"/>
        <w:jc w:val="both"/>
        <w:rPr>
          <w:sz w:val="16"/>
          <w:szCs w:val="16"/>
        </w:rPr>
      </w:pPr>
      <w:r w:rsidRPr="002732B6">
        <w:rPr>
          <w:sz w:val="16"/>
          <w:szCs w:val="16"/>
        </w:rPr>
        <w:t>Проект межевания территории разрабатывается в границах красных линий.</w:t>
      </w:r>
    </w:p>
    <w:p w:rsidR="009F00C4" w:rsidRPr="002732B6" w:rsidRDefault="009F00C4" w:rsidP="00F64CAB">
      <w:pPr>
        <w:tabs>
          <w:tab w:val="num" w:pos="0"/>
        </w:tabs>
        <w:ind w:firstLine="284"/>
        <w:jc w:val="both"/>
        <w:rPr>
          <w:sz w:val="16"/>
          <w:szCs w:val="16"/>
        </w:rPr>
      </w:pPr>
      <w:r w:rsidRPr="002732B6">
        <w:rPr>
          <w:sz w:val="16"/>
          <w:szCs w:val="16"/>
        </w:rPr>
        <w:t>На чертеже отражены, линии отступа от красных линий в целях определения места допустимого размещения зданий, строений, сооружений. Размер отступа от красной линии по 1 метру, кроме некоторых моментов, где сооружения могут находиться ближе, в данных случаях отступ совпадает с красной линией.</w:t>
      </w:r>
    </w:p>
    <w:p w:rsidR="009F00C4" w:rsidRPr="002732B6" w:rsidRDefault="009F00C4" w:rsidP="00F64CAB">
      <w:pPr>
        <w:tabs>
          <w:tab w:val="num" w:pos="0"/>
        </w:tabs>
        <w:ind w:firstLine="284"/>
        <w:jc w:val="both"/>
        <w:rPr>
          <w:sz w:val="16"/>
          <w:szCs w:val="16"/>
        </w:rPr>
      </w:pPr>
      <w:r w:rsidRPr="002732B6">
        <w:rPr>
          <w:sz w:val="16"/>
          <w:szCs w:val="16"/>
        </w:rPr>
        <w:t>Кроме того графически указаны места допустимого размещения зданий, строений, сооружений.</w:t>
      </w:r>
    </w:p>
    <w:p w:rsidR="009F00C4" w:rsidRPr="002732B6" w:rsidRDefault="009F00C4" w:rsidP="00F64CAB">
      <w:pPr>
        <w:tabs>
          <w:tab w:val="num" w:pos="0"/>
        </w:tabs>
        <w:ind w:firstLine="284"/>
        <w:jc w:val="both"/>
        <w:rPr>
          <w:sz w:val="16"/>
          <w:szCs w:val="16"/>
        </w:rPr>
      </w:pPr>
      <w:r w:rsidRPr="002732B6">
        <w:rPr>
          <w:sz w:val="16"/>
          <w:szCs w:val="16"/>
        </w:rPr>
        <w:t xml:space="preserve">На рисунке показаны различными цветами границы территорий предназначенных для строительства сетей водоснабжения, сетей </w:t>
      </w:r>
      <w:r w:rsidRPr="002732B6">
        <w:rPr>
          <w:sz w:val="16"/>
          <w:szCs w:val="16"/>
        </w:rPr>
        <w:lastRenderedPageBreak/>
        <w:t>водоотведения, сетей теплоснабжения, строительство электрических кабельных линий, строительство сетей газоснабжения, строительство кабельной канализации.</w:t>
      </w:r>
    </w:p>
    <w:p w:rsidR="009F00C4" w:rsidRPr="002732B6" w:rsidRDefault="009F00C4" w:rsidP="00F64CAB">
      <w:pPr>
        <w:tabs>
          <w:tab w:val="num" w:pos="0"/>
        </w:tabs>
        <w:ind w:firstLine="284"/>
        <w:jc w:val="both"/>
        <w:rPr>
          <w:sz w:val="16"/>
          <w:szCs w:val="16"/>
        </w:rPr>
      </w:pPr>
      <w:r w:rsidRPr="002732B6">
        <w:rPr>
          <w:sz w:val="16"/>
          <w:szCs w:val="16"/>
        </w:rPr>
        <w:t>Необходимые размеры территорий для строительства линейных объектов:</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газоснабжения – 4 м от оси;</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электроснабжения – 4 м от оси;</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водоснабжения – 5 м от края трубы;</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теплоснабжения – 5 м от края трубы;</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водоотведения – 5 м от края трубы;</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кабельной канализации – 2 м от оси;</w:t>
      </w:r>
    </w:p>
    <w:p w:rsidR="009F00C4" w:rsidRPr="002732B6" w:rsidRDefault="009F00C4" w:rsidP="00A26E30">
      <w:pPr>
        <w:widowControl w:val="0"/>
        <w:numPr>
          <w:ilvl w:val="0"/>
          <w:numId w:val="20"/>
        </w:numPr>
        <w:tabs>
          <w:tab w:val="num" w:pos="0"/>
          <w:tab w:val="left" w:pos="1120"/>
        </w:tabs>
        <w:suppressAutoHyphens/>
        <w:autoSpaceDE w:val="0"/>
        <w:ind w:left="0" w:firstLine="284"/>
        <w:jc w:val="both"/>
        <w:rPr>
          <w:sz w:val="16"/>
          <w:szCs w:val="16"/>
        </w:rPr>
      </w:pPr>
      <w:r w:rsidRPr="002732B6">
        <w:rPr>
          <w:sz w:val="16"/>
          <w:szCs w:val="16"/>
        </w:rPr>
        <w:t>сети ливневой канализации – 5 м от края трубы.</w:t>
      </w:r>
    </w:p>
    <w:p w:rsidR="009F00C4" w:rsidRPr="002732B6" w:rsidRDefault="009F00C4" w:rsidP="00F64CAB">
      <w:pPr>
        <w:tabs>
          <w:tab w:val="num" w:pos="0"/>
        </w:tabs>
        <w:ind w:firstLine="284"/>
        <w:jc w:val="both"/>
        <w:rPr>
          <w:sz w:val="16"/>
          <w:szCs w:val="16"/>
        </w:rPr>
      </w:pPr>
      <w:r w:rsidRPr="002732B6">
        <w:rPr>
          <w:sz w:val="16"/>
          <w:szCs w:val="16"/>
        </w:rPr>
        <w:t>На чертеже отражены, линии отступа от красных линий в целях определения места допустимого размещения зданий, строений и сооружений. Размер отступа от красной линии составляет 1 метр, принят в соответствии с возможностью строительства инженерных коммуникаций и реконструкции дороги и позволяет не затронуть существующий объект недвижимости.</w:t>
      </w:r>
    </w:p>
    <w:p w:rsidR="009F00C4" w:rsidRPr="002732B6" w:rsidRDefault="009F00C4" w:rsidP="00F64CAB">
      <w:pPr>
        <w:tabs>
          <w:tab w:val="num" w:pos="0"/>
        </w:tabs>
        <w:ind w:firstLine="284"/>
        <w:jc w:val="both"/>
        <w:rPr>
          <w:b/>
          <w:sz w:val="16"/>
          <w:szCs w:val="16"/>
        </w:rPr>
      </w:pPr>
      <w:r w:rsidRPr="002732B6">
        <w:rPr>
          <w:b/>
          <w:sz w:val="16"/>
          <w:szCs w:val="16"/>
        </w:rPr>
        <w:t>Предложения по установлению публичных сервитутов</w:t>
      </w:r>
    </w:p>
    <w:p w:rsidR="009F00C4" w:rsidRPr="002732B6" w:rsidRDefault="009F00C4" w:rsidP="00F64CAB">
      <w:pPr>
        <w:tabs>
          <w:tab w:val="num" w:pos="0"/>
        </w:tabs>
        <w:ind w:firstLine="284"/>
        <w:jc w:val="both"/>
        <w:rPr>
          <w:sz w:val="16"/>
          <w:szCs w:val="16"/>
        </w:rPr>
      </w:pPr>
      <w:r w:rsidRPr="002732B6">
        <w:rPr>
          <w:sz w:val="16"/>
          <w:szCs w:val="16"/>
        </w:rPr>
        <w:t>В данном проекте установления публичных сервитутов не требуется.</w:t>
      </w:r>
    </w:p>
    <w:p w:rsidR="009F00C4" w:rsidRPr="002732B6" w:rsidRDefault="009F00C4" w:rsidP="00F64CAB">
      <w:pPr>
        <w:tabs>
          <w:tab w:val="num" w:pos="0"/>
        </w:tabs>
        <w:ind w:firstLine="284"/>
        <w:jc w:val="both"/>
        <w:rPr>
          <w:sz w:val="16"/>
          <w:szCs w:val="16"/>
        </w:rPr>
      </w:pPr>
      <w:r w:rsidRPr="002732B6">
        <w:rPr>
          <w:sz w:val="16"/>
          <w:szCs w:val="16"/>
        </w:rPr>
        <w:t>Рекомендуем до разделения балансовой принадлежности и эксплуатационной ответственности на основании п.2 статьи 23 Земельного кодекса РФ установить публичные сервитуты на земельные участки.</w:t>
      </w:r>
    </w:p>
    <w:p w:rsidR="009F00C4" w:rsidRPr="002732B6" w:rsidRDefault="009F00C4" w:rsidP="00F64CAB">
      <w:pPr>
        <w:tabs>
          <w:tab w:val="num" w:pos="0"/>
        </w:tabs>
        <w:ind w:firstLine="284"/>
        <w:jc w:val="both"/>
        <w:rPr>
          <w:sz w:val="16"/>
          <w:szCs w:val="16"/>
        </w:rPr>
      </w:pPr>
      <w:r w:rsidRPr="002732B6">
        <w:rPr>
          <w:sz w:val="16"/>
          <w:szCs w:val="16"/>
        </w:rPr>
        <w:t>Границы публичных сервитутов считать совпадающими с границами охранных зон указанных на Чертеже границ зон с особыми условиями использования территории. Публичные сервитуты не устанавливаются на территории общего пользования.</w:t>
      </w:r>
    </w:p>
    <w:p w:rsidR="009F00C4" w:rsidRPr="002732B6" w:rsidRDefault="009F00C4" w:rsidP="00F64CAB">
      <w:pPr>
        <w:tabs>
          <w:tab w:val="num" w:pos="0"/>
        </w:tabs>
        <w:ind w:firstLine="284"/>
        <w:jc w:val="both"/>
        <w:rPr>
          <w:sz w:val="16"/>
          <w:szCs w:val="16"/>
        </w:rPr>
      </w:pPr>
      <w:r w:rsidRPr="002732B6">
        <w:rPr>
          <w:sz w:val="16"/>
          <w:szCs w:val="16"/>
        </w:rPr>
        <w:t>Таблица 2.1.</w:t>
      </w:r>
    </w:p>
    <w:p w:rsidR="009F00C4" w:rsidRPr="002732B6" w:rsidRDefault="009F00C4" w:rsidP="00F64CAB">
      <w:pPr>
        <w:tabs>
          <w:tab w:val="num" w:pos="0"/>
        </w:tabs>
        <w:ind w:firstLine="284"/>
        <w:jc w:val="both"/>
        <w:rPr>
          <w:b/>
          <w:sz w:val="16"/>
          <w:szCs w:val="16"/>
        </w:rPr>
      </w:pPr>
      <w:r w:rsidRPr="002732B6">
        <w:rPr>
          <w:b/>
          <w:sz w:val="16"/>
          <w:szCs w:val="16"/>
        </w:rPr>
        <w:t>Ведомость координат земельных участков на территории проектирования.</w:t>
      </w:r>
    </w:p>
    <w:p w:rsidR="009F00C4" w:rsidRPr="002732B6" w:rsidRDefault="009F00C4" w:rsidP="00F64CAB">
      <w:pPr>
        <w:tabs>
          <w:tab w:val="num" w:pos="0"/>
        </w:tabs>
        <w:ind w:firstLine="284"/>
        <w:jc w:val="both"/>
        <w:rPr>
          <w:sz w:val="16"/>
          <w:szCs w:val="16"/>
        </w:rPr>
      </w:pPr>
    </w:p>
    <w:p w:rsidR="009F00C4" w:rsidRPr="002732B6" w:rsidRDefault="009F00C4" w:rsidP="00F64CAB">
      <w:pPr>
        <w:tabs>
          <w:tab w:val="num" w:pos="0"/>
        </w:tabs>
        <w:rPr>
          <w:sz w:val="16"/>
          <w:szCs w:val="16"/>
        </w:rPr>
      </w:pPr>
      <w:r w:rsidRPr="002732B6">
        <w:rPr>
          <w:sz w:val="16"/>
          <w:szCs w:val="16"/>
        </w:rPr>
        <w:t>Ведомость координат :ЗУ1</w:t>
      </w:r>
    </w:p>
    <w:tbl>
      <w:tblPr>
        <w:tblW w:w="4192" w:type="dxa"/>
        <w:tblInd w:w="108" w:type="dxa"/>
        <w:tblLook w:val="04A0" w:firstRow="1" w:lastRow="0" w:firstColumn="1" w:lastColumn="0" w:noHBand="0" w:noVBand="1"/>
      </w:tblPr>
      <w:tblGrid>
        <w:gridCol w:w="1318"/>
        <w:gridCol w:w="1518"/>
        <w:gridCol w:w="1356"/>
      </w:tblGrid>
      <w:tr w:rsidR="009F00C4" w:rsidRPr="002732B6" w:rsidTr="00126766">
        <w:trPr>
          <w:trHeight w:val="255"/>
        </w:trPr>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6"/>
                <w:szCs w:val="16"/>
                <w:lang w:eastAsia="ru-RU"/>
              </w:rPr>
            </w:pPr>
            <w:r w:rsidRPr="002732B6">
              <w:rPr>
                <w:sz w:val="16"/>
                <w:szCs w:val="16"/>
                <w:lang w:eastAsia="ru-RU"/>
              </w:rPr>
              <w:t>Номер точки</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6"/>
                <w:szCs w:val="16"/>
                <w:lang w:eastAsia="ru-RU"/>
              </w:rPr>
            </w:pPr>
            <w:r w:rsidRPr="002732B6">
              <w:rPr>
                <w:sz w:val="16"/>
                <w:szCs w:val="16"/>
                <w:lang w:eastAsia="ru-RU"/>
              </w:rPr>
              <w:t>X</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6"/>
                <w:szCs w:val="16"/>
                <w:lang w:eastAsia="ru-RU"/>
              </w:rPr>
            </w:pPr>
            <w:r w:rsidRPr="002732B6">
              <w:rPr>
                <w:sz w:val="16"/>
                <w:szCs w:val="16"/>
                <w:lang w:eastAsia="ru-RU"/>
              </w:rPr>
              <w:t>Y</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532048.23</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1299028.38</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2</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532045.62</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1299026.90</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3</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532041.26</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1299024.45</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4</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532044.49</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1299019.39</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532045.03</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1299018.55</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6</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532046.44</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1299016.70</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7</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532051.38</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1299019.59</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8</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532056.28</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1299022.44</w:t>
            </w:r>
          </w:p>
        </w:tc>
      </w:tr>
      <w:tr w:rsidR="009F00C4" w:rsidRPr="002732B6" w:rsidTr="00126766">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9</w:t>
            </w:r>
          </w:p>
        </w:tc>
        <w:tc>
          <w:tcPr>
            <w:tcW w:w="1518"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532051.37</w:t>
            </w:r>
          </w:p>
        </w:tc>
        <w:tc>
          <w:tcPr>
            <w:tcW w:w="1356" w:type="dxa"/>
            <w:tcBorders>
              <w:top w:val="nil"/>
              <w:left w:val="nil"/>
              <w:bottom w:val="single" w:sz="4" w:space="0" w:color="auto"/>
              <w:right w:val="single" w:sz="4" w:space="0" w:color="auto"/>
            </w:tcBorders>
            <w:shd w:val="clear" w:color="auto" w:fill="auto"/>
            <w:noWrap/>
            <w:vAlign w:val="bottom"/>
            <w:hideMark/>
          </w:tcPr>
          <w:p w:rsidR="009F00C4" w:rsidRPr="002732B6" w:rsidRDefault="009F00C4" w:rsidP="00F64CAB">
            <w:pPr>
              <w:tabs>
                <w:tab w:val="num" w:pos="0"/>
              </w:tabs>
              <w:jc w:val="center"/>
              <w:rPr>
                <w:sz w:val="16"/>
                <w:szCs w:val="16"/>
                <w:lang w:eastAsia="ru-RU"/>
              </w:rPr>
            </w:pPr>
            <w:r w:rsidRPr="002732B6">
              <w:rPr>
                <w:sz w:val="16"/>
                <w:szCs w:val="16"/>
                <w:lang w:eastAsia="ru-RU"/>
              </w:rPr>
              <w:t>1299030.14</w:t>
            </w:r>
          </w:p>
        </w:tc>
      </w:tr>
    </w:tbl>
    <w:p w:rsidR="009F00C4" w:rsidRPr="002732B6" w:rsidRDefault="009F00C4" w:rsidP="00F64CAB">
      <w:pPr>
        <w:tabs>
          <w:tab w:val="num" w:pos="0"/>
        </w:tabs>
        <w:rPr>
          <w:sz w:val="16"/>
          <w:szCs w:val="16"/>
          <w:lang w:eastAsia="ru-RU"/>
        </w:rPr>
      </w:pPr>
    </w:p>
    <w:p w:rsidR="009F00C4" w:rsidRPr="002732B6" w:rsidRDefault="009F00C4" w:rsidP="00F64CAB">
      <w:pPr>
        <w:tabs>
          <w:tab w:val="num" w:pos="0"/>
        </w:tabs>
        <w:rPr>
          <w:sz w:val="16"/>
          <w:szCs w:val="16"/>
        </w:rPr>
      </w:pPr>
      <w:r w:rsidRPr="002732B6">
        <w:rPr>
          <w:sz w:val="16"/>
          <w:szCs w:val="16"/>
          <w:lang w:eastAsia="ru-RU"/>
        </w:rPr>
        <w:t>Площадь земельного участка-0,0107 га</w:t>
      </w:r>
    </w:p>
    <w:p w:rsidR="009F00C4" w:rsidRPr="002732B6" w:rsidRDefault="009F00C4" w:rsidP="00F64CAB">
      <w:pPr>
        <w:tabs>
          <w:tab w:val="num" w:pos="0"/>
        </w:tabs>
        <w:jc w:val="right"/>
        <w:rPr>
          <w:sz w:val="16"/>
          <w:szCs w:val="16"/>
        </w:rPr>
      </w:pPr>
      <w:r w:rsidRPr="002732B6">
        <w:rPr>
          <w:sz w:val="16"/>
          <w:szCs w:val="16"/>
        </w:rPr>
        <w:t>Таблица 2.2.</w:t>
      </w:r>
    </w:p>
    <w:p w:rsidR="009F00C4" w:rsidRPr="002732B6" w:rsidRDefault="009F00C4" w:rsidP="00F64CAB">
      <w:pPr>
        <w:tabs>
          <w:tab w:val="num" w:pos="0"/>
        </w:tabs>
        <w:jc w:val="center"/>
        <w:rPr>
          <w:sz w:val="16"/>
          <w:szCs w:val="16"/>
        </w:rPr>
      </w:pPr>
      <w:r w:rsidRPr="002732B6">
        <w:rPr>
          <w:sz w:val="16"/>
          <w:szCs w:val="16"/>
        </w:rPr>
        <w:t>Площади формируемых земельных участков</w:t>
      </w:r>
      <w:r w:rsidRPr="002732B6">
        <w:rPr>
          <w:sz w:val="16"/>
          <w:szCs w:val="16"/>
          <w:lang w:eastAsia="ru-RU"/>
        </w:rPr>
        <w:t xml:space="preserve"> под объекты недвижимости</w:t>
      </w:r>
    </w:p>
    <w:tbl>
      <w:tblPr>
        <w:tblW w:w="5000" w:type="pct"/>
        <w:tblLayout w:type="fixed"/>
        <w:tblLook w:val="04A0" w:firstRow="1" w:lastRow="0" w:firstColumn="1" w:lastColumn="0" w:noHBand="0" w:noVBand="1"/>
      </w:tblPr>
      <w:tblGrid>
        <w:gridCol w:w="378"/>
        <w:gridCol w:w="639"/>
        <w:gridCol w:w="410"/>
        <w:gridCol w:w="580"/>
        <w:gridCol w:w="1234"/>
        <w:gridCol w:w="410"/>
        <w:gridCol w:w="478"/>
        <w:gridCol w:w="905"/>
      </w:tblGrid>
      <w:tr w:rsidR="002732B6" w:rsidRPr="002732B6" w:rsidTr="00126766">
        <w:trPr>
          <w:cantSplit/>
          <w:trHeight w:val="315"/>
          <w:tblHeader/>
        </w:trPr>
        <w:tc>
          <w:tcPr>
            <w:tcW w:w="623" w:type="dxa"/>
            <w:vMerge w:val="restart"/>
            <w:tcBorders>
              <w:top w:val="single" w:sz="4" w:space="0" w:color="auto"/>
              <w:left w:val="single" w:sz="4" w:space="0" w:color="auto"/>
              <w:right w:val="single" w:sz="4" w:space="0" w:color="auto"/>
            </w:tcBorders>
            <w:vAlign w:val="center"/>
          </w:tcPr>
          <w:p w:rsidR="009F00C4" w:rsidRPr="002732B6" w:rsidRDefault="009F00C4" w:rsidP="00F64CAB">
            <w:pPr>
              <w:tabs>
                <w:tab w:val="num" w:pos="0"/>
              </w:tabs>
              <w:jc w:val="center"/>
              <w:rPr>
                <w:sz w:val="14"/>
                <w:szCs w:val="14"/>
                <w:lang w:eastAsia="ru-RU"/>
              </w:rPr>
            </w:pPr>
            <w:r w:rsidRPr="002732B6">
              <w:rPr>
                <w:sz w:val="14"/>
                <w:szCs w:val="14"/>
                <w:lang w:eastAsia="ru-RU"/>
              </w:rPr>
              <w:t>№ з/у</w:t>
            </w:r>
          </w:p>
        </w:tc>
        <w:tc>
          <w:tcPr>
            <w:tcW w:w="2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Адресный ориентир</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Кадастровый номер</w:t>
            </w:r>
          </w:p>
        </w:tc>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Вид разрешенного использования</w:t>
            </w: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Площадь, м</w:t>
            </w:r>
            <w:r w:rsidRPr="002732B6">
              <w:rPr>
                <w:sz w:val="14"/>
                <w:szCs w:val="14"/>
                <w:vertAlign w:val="superscript"/>
                <w:lang w:eastAsia="ru-RU"/>
              </w:rPr>
              <w:t>2</w:t>
            </w:r>
          </w:p>
        </w:tc>
        <w:tc>
          <w:tcPr>
            <w:tcW w:w="2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Пути образования земельных участков</w:t>
            </w:r>
          </w:p>
        </w:tc>
      </w:tr>
      <w:tr w:rsidR="002732B6" w:rsidRPr="002732B6" w:rsidTr="00126766">
        <w:trPr>
          <w:cantSplit/>
          <w:trHeight w:val="133"/>
          <w:tblHeader/>
        </w:trPr>
        <w:tc>
          <w:tcPr>
            <w:tcW w:w="623" w:type="dxa"/>
            <w:vMerge/>
            <w:tcBorders>
              <w:left w:val="single" w:sz="4" w:space="0" w:color="auto"/>
              <w:bottom w:val="single" w:sz="4" w:space="0" w:color="auto"/>
              <w:right w:val="single" w:sz="4" w:space="0" w:color="auto"/>
            </w:tcBorders>
            <w:vAlign w:val="center"/>
          </w:tcPr>
          <w:p w:rsidR="009F00C4" w:rsidRPr="002732B6" w:rsidRDefault="009F00C4" w:rsidP="00F64CAB">
            <w:pPr>
              <w:tabs>
                <w:tab w:val="num" w:pos="0"/>
              </w:tabs>
              <w:jc w:val="center"/>
              <w:rPr>
                <w:sz w:val="14"/>
                <w:szCs w:val="14"/>
                <w:lang w:eastAsia="ru-RU"/>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Улица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Дом</w:t>
            </w: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9F00C4" w:rsidRPr="002732B6" w:rsidRDefault="009F00C4" w:rsidP="00F64CAB">
            <w:pPr>
              <w:tabs>
                <w:tab w:val="num" w:pos="0"/>
              </w:tabs>
              <w:jc w:val="center"/>
              <w:rPr>
                <w:b/>
                <w:sz w:val="14"/>
                <w:szCs w:val="14"/>
                <w:lang w:eastAsia="ru-RU"/>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9F00C4" w:rsidRPr="002732B6" w:rsidRDefault="009F00C4" w:rsidP="00F64CAB">
            <w:pPr>
              <w:tabs>
                <w:tab w:val="num" w:pos="0"/>
              </w:tabs>
              <w:jc w:val="center"/>
              <w:rPr>
                <w:b/>
                <w:sz w:val="14"/>
                <w:szCs w:val="1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C4" w:rsidRPr="002732B6" w:rsidRDefault="009F00C4" w:rsidP="00F64CAB">
            <w:pPr>
              <w:tabs>
                <w:tab w:val="num" w:pos="0"/>
              </w:tabs>
              <w:jc w:val="center"/>
              <w:rPr>
                <w:sz w:val="14"/>
                <w:szCs w:val="14"/>
                <w:lang w:eastAsia="ru-RU"/>
              </w:rPr>
            </w:pPr>
            <w:r w:rsidRPr="002732B6">
              <w:rPr>
                <w:sz w:val="14"/>
                <w:szCs w:val="14"/>
                <w:lang w:eastAsia="ru-RU"/>
              </w:rPr>
              <w:t>Сущ.</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lang w:eastAsia="ru-RU"/>
              </w:rPr>
            </w:pPr>
            <w:r w:rsidRPr="002732B6">
              <w:rPr>
                <w:sz w:val="14"/>
                <w:szCs w:val="14"/>
                <w:lang w:eastAsia="ru-RU"/>
              </w:rPr>
              <w:t>проект.</w:t>
            </w:r>
          </w:p>
        </w:tc>
        <w:tc>
          <w:tcPr>
            <w:tcW w:w="2049" w:type="dxa"/>
            <w:vMerge/>
            <w:tcBorders>
              <w:top w:val="single" w:sz="4" w:space="0" w:color="auto"/>
              <w:left w:val="single" w:sz="4" w:space="0" w:color="auto"/>
              <w:bottom w:val="single" w:sz="4" w:space="0" w:color="auto"/>
              <w:right w:val="single" w:sz="4" w:space="0" w:color="auto"/>
            </w:tcBorders>
            <w:vAlign w:val="center"/>
            <w:hideMark/>
          </w:tcPr>
          <w:p w:rsidR="009F00C4" w:rsidRPr="002732B6" w:rsidRDefault="009F00C4" w:rsidP="00F64CAB">
            <w:pPr>
              <w:tabs>
                <w:tab w:val="num" w:pos="0"/>
              </w:tabs>
              <w:jc w:val="center"/>
              <w:rPr>
                <w:b/>
                <w:sz w:val="14"/>
                <w:szCs w:val="14"/>
                <w:lang w:eastAsia="ru-RU"/>
              </w:rPr>
            </w:pPr>
          </w:p>
        </w:tc>
      </w:tr>
      <w:tr w:rsidR="002732B6" w:rsidRPr="002732B6" w:rsidTr="00126766">
        <w:trPr>
          <w:cantSplit/>
          <w:trHeight w:val="315"/>
        </w:trPr>
        <w:tc>
          <w:tcPr>
            <w:tcW w:w="623" w:type="dxa"/>
            <w:tcBorders>
              <w:top w:val="single" w:sz="4" w:space="0" w:color="auto"/>
              <w:left w:val="single" w:sz="4" w:space="0" w:color="auto"/>
              <w:bottom w:val="single" w:sz="4" w:space="0" w:color="auto"/>
              <w:right w:val="single" w:sz="4" w:space="0" w:color="auto"/>
            </w:tcBorders>
            <w:vAlign w:val="center"/>
          </w:tcPr>
          <w:p w:rsidR="009F00C4" w:rsidRPr="002732B6" w:rsidRDefault="009F00C4" w:rsidP="00F64CAB">
            <w:pPr>
              <w:tabs>
                <w:tab w:val="num" w:pos="0"/>
              </w:tabs>
              <w:jc w:val="center"/>
              <w:rPr>
                <w:sz w:val="14"/>
                <w:szCs w:val="14"/>
                <w:lang w:eastAsia="ru-RU"/>
              </w:rPr>
            </w:pPr>
            <w:r w:rsidRPr="002732B6">
              <w:rPr>
                <w:sz w:val="14"/>
                <w:szCs w:val="14"/>
                <w:lang w:eastAsia="ru-RU"/>
              </w:rPr>
              <w:t>:ЗУ1</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rPr>
            </w:pPr>
            <w:r w:rsidRPr="002732B6">
              <w:rPr>
                <w:sz w:val="14"/>
                <w:szCs w:val="14"/>
              </w:rPr>
              <w:t>Луначарского</w:t>
            </w:r>
          </w:p>
        </w:tc>
        <w:tc>
          <w:tcPr>
            <w:tcW w:w="709" w:type="dxa"/>
            <w:tcBorders>
              <w:top w:val="single" w:sz="4" w:space="0" w:color="auto"/>
              <w:left w:val="nil"/>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rPr>
            </w:pPr>
            <w:r w:rsidRPr="002732B6">
              <w:rPr>
                <w:sz w:val="14"/>
                <w:szCs w:val="14"/>
              </w:rPr>
              <w:t>10а</w:t>
            </w:r>
          </w:p>
        </w:tc>
        <w:tc>
          <w:tcPr>
            <w:tcW w:w="1168" w:type="dxa"/>
            <w:tcBorders>
              <w:top w:val="single" w:sz="4" w:space="0" w:color="auto"/>
              <w:left w:val="nil"/>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bCs/>
                <w:sz w:val="14"/>
                <w:szCs w:val="14"/>
              </w:rPr>
            </w:pPr>
          </w:p>
        </w:tc>
        <w:tc>
          <w:tcPr>
            <w:tcW w:w="2943" w:type="dxa"/>
            <w:tcBorders>
              <w:top w:val="single" w:sz="4" w:space="0" w:color="auto"/>
              <w:left w:val="nil"/>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rStyle w:val="afff1"/>
                <w:b w:val="0"/>
                <w:sz w:val="14"/>
                <w:szCs w:val="14"/>
                <w:shd w:val="clear" w:color="auto" w:fill="FFFFFF"/>
              </w:rPr>
            </w:pPr>
            <w:r w:rsidRPr="002732B6">
              <w:rPr>
                <w:sz w:val="14"/>
                <w:szCs w:val="14"/>
              </w:rPr>
              <w:t>Для размещения продовольственного/непродовольственного магазина</w:t>
            </w:r>
          </w:p>
        </w:tc>
        <w:tc>
          <w:tcPr>
            <w:tcW w:w="708" w:type="dxa"/>
            <w:tcBorders>
              <w:top w:val="single" w:sz="4" w:space="0" w:color="auto"/>
              <w:left w:val="nil"/>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lang w:eastAsia="ru-RU"/>
              </w:rPr>
            </w:pPr>
            <w:r w:rsidRPr="002732B6">
              <w:rPr>
                <w:sz w:val="14"/>
                <w:szCs w:val="14"/>
                <w:lang w:eastAsia="ru-RU"/>
              </w:rPr>
              <w:t>56</w:t>
            </w:r>
          </w:p>
        </w:tc>
        <w:tc>
          <w:tcPr>
            <w:tcW w:w="892" w:type="dxa"/>
            <w:tcBorders>
              <w:top w:val="single" w:sz="4" w:space="0" w:color="auto"/>
              <w:left w:val="nil"/>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rPr>
            </w:pPr>
            <w:r w:rsidRPr="002732B6">
              <w:rPr>
                <w:sz w:val="14"/>
                <w:szCs w:val="14"/>
              </w:rPr>
              <w:t>107</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9F00C4" w:rsidRPr="002732B6" w:rsidRDefault="009F00C4" w:rsidP="00F64CAB">
            <w:pPr>
              <w:tabs>
                <w:tab w:val="num" w:pos="0"/>
              </w:tabs>
              <w:jc w:val="center"/>
              <w:rPr>
                <w:sz w:val="14"/>
                <w:szCs w:val="14"/>
              </w:rPr>
            </w:pPr>
            <w:r w:rsidRPr="002732B6">
              <w:rPr>
                <w:sz w:val="14"/>
                <w:szCs w:val="14"/>
              </w:rPr>
              <w:t>Изменяемый ЗУ, образован путем объединения  ЗУ 53:16:0010312:40 и ЗУ 53:16:0010312:139</w:t>
            </w:r>
          </w:p>
        </w:tc>
      </w:tr>
    </w:tbl>
    <w:p w:rsidR="009F00C4" w:rsidRPr="002732B6" w:rsidRDefault="009F00C4" w:rsidP="00F64CAB">
      <w:pPr>
        <w:tabs>
          <w:tab w:val="num" w:pos="0"/>
        </w:tabs>
        <w:rPr>
          <w:sz w:val="16"/>
          <w:szCs w:val="16"/>
        </w:rPr>
      </w:pPr>
    </w:p>
    <w:p w:rsidR="009F00C4" w:rsidRPr="002732B6" w:rsidRDefault="009F00C4" w:rsidP="00F64CAB">
      <w:pPr>
        <w:tabs>
          <w:tab w:val="num" w:pos="0"/>
        </w:tabs>
        <w:jc w:val="center"/>
        <w:rPr>
          <w:sz w:val="16"/>
          <w:szCs w:val="16"/>
        </w:rPr>
      </w:pPr>
      <w:r w:rsidRPr="002732B6">
        <w:rPr>
          <w:noProof/>
          <w:sz w:val="16"/>
          <w:szCs w:val="16"/>
          <w:lang w:eastAsia="ru-RU"/>
        </w:rPr>
        <w:lastRenderedPageBreak/>
        <w:drawing>
          <wp:inline distT="0" distB="0" distL="0" distR="0" wp14:anchorId="7F29050F" wp14:editId="63B40556">
            <wp:extent cx="2947821" cy="2571750"/>
            <wp:effectExtent l="0" t="0" r="5080" b="0"/>
            <wp:docPr id="511" name="Рисунок 511" descr="01 Чт границ зем уча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Чт границ зем участков"/>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50576" cy="2574154"/>
                    </a:xfrm>
                    <a:prstGeom prst="rect">
                      <a:avLst/>
                    </a:prstGeom>
                    <a:noFill/>
                    <a:ln>
                      <a:noFill/>
                    </a:ln>
                  </pic:spPr>
                </pic:pic>
              </a:graphicData>
            </a:graphic>
          </wp:inline>
        </w:drawing>
      </w:r>
    </w:p>
    <w:p w:rsidR="009F00C4" w:rsidRPr="002732B6" w:rsidRDefault="009F00C4" w:rsidP="00F64CAB">
      <w:pPr>
        <w:tabs>
          <w:tab w:val="num" w:pos="0"/>
        </w:tabs>
        <w:ind w:firstLine="284"/>
        <w:jc w:val="both"/>
        <w:rPr>
          <w:b/>
          <w:i/>
          <w:sz w:val="16"/>
          <w:szCs w:val="16"/>
          <w:lang w:eastAsia="ru-RU"/>
        </w:rPr>
      </w:pPr>
      <w:r w:rsidRPr="002732B6">
        <w:rPr>
          <w:b/>
          <w:i/>
          <w:sz w:val="16"/>
          <w:szCs w:val="16"/>
          <w:lang w:eastAsia="ru-RU"/>
        </w:rPr>
        <w:t>Рис.2.1. Чертеж границ земельных участков.</w:t>
      </w:r>
    </w:p>
    <w:p w:rsidR="009F00C4" w:rsidRPr="002732B6" w:rsidRDefault="009F00C4" w:rsidP="00F64CAB">
      <w:pPr>
        <w:pStyle w:val="11"/>
        <w:tabs>
          <w:tab w:val="num" w:pos="0"/>
        </w:tabs>
        <w:suppressAutoHyphens/>
        <w:spacing w:before="0" w:after="0"/>
        <w:ind w:firstLine="284"/>
        <w:jc w:val="both"/>
        <w:rPr>
          <w:rFonts w:ascii="Times New Roman" w:hAnsi="Times New Roman"/>
          <w:sz w:val="16"/>
          <w:szCs w:val="16"/>
        </w:rPr>
      </w:pPr>
      <w:bookmarkStart w:id="29" w:name="_Toc467446625"/>
      <w:r w:rsidRPr="002732B6">
        <w:rPr>
          <w:rFonts w:ascii="Times New Roman" w:hAnsi="Times New Roman"/>
          <w:sz w:val="16"/>
          <w:szCs w:val="16"/>
        </w:rPr>
        <w:t>ОСОБЫЕ УСЛОВИЯ ИСПОЛЬЗОВАНИЯ ТЕРРИТОРИИ</w:t>
      </w:r>
      <w:bookmarkEnd w:id="29"/>
    </w:p>
    <w:p w:rsidR="009F00C4" w:rsidRPr="002732B6" w:rsidRDefault="009F00C4" w:rsidP="00F64CAB">
      <w:pPr>
        <w:tabs>
          <w:tab w:val="num" w:pos="0"/>
        </w:tabs>
        <w:ind w:firstLine="284"/>
        <w:jc w:val="both"/>
        <w:rPr>
          <w:sz w:val="16"/>
          <w:szCs w:val="16"/>
        </w:rPr>
      </w:pPr>
      <w:r w:rsidRPr="002732B6">
        <w:rPr>
          <w:sz w:val="16"/>
          <w:szCs w:val="16"/>
        </w:rPr>
        <w:t>Охранные зоны сетей электричества установлены на основании требований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9F00C4" w:rsidRPr="002732B6" w:rsidRDefault="009F00C4" w:rsidP="00F64CAB">
      <w:pPr>
        <w:tabs>
          <w:tab w:val="num" w:pos="0"/>
        </w:tabs>
        <w:ind w:firstLine="284"/>
        <w:jc w:val="both"/>
        <w:rPr>
          <w:sz w:val="16"/>
          <w:szCs w:val="16"/>
        </w:rPr>
      </w:pPr>
      <w:r w:rsidRPr="002732B6">
        <w:rPr>
          <w:sz w:val="16"/>
          <w:szCs w:val="16"/>
        </w:rPr>
        <w:t>Размер охранных зон определен в соответствии с приложением «Требования к границам установления охранных зон объектов электросетевого хозяйства».</w:t>
      </w:r>
    </w:p>
    <w:p w:rsidR="009F00C4" w:rsidRPr="002732B6" w:rsidRDefault="009F00C4" w:rsidP="00F64CAB">
      <w:pPr>
        <w:tabs>
          <w:tab w:val="num" w:pos="0"/>
        </w:tabs>
        <w:ind w:firstLine="284"/>
        <w:jc w:val="both"/>
        <w:rPr>
          <w:sz w:val="16"/>
          <w:szCs w:val="16"/>
        </w:rPr>
      </w:pPr>
      <w:r w:rsidRPr="002732B6">
        <w:rPr>
          <w:sz w:val="16"/>
          <w:szCs w:val="16"/>
        </w:rPr>
        <w:t>Охранные зоны устанавливаются:</w:t>
      </w:r>
    </w:p>
    <w:p w:rsidR="009F00C4" w:rsidRPr="002732B6" w:rsidRDefault="009F00C4" w:rsidP="00F64CAB">
      <w:pPr>
        <w:tabs>
          <w:tab w:val="num" w:pos="0"/>
        </w:tabs>
        <w:ind w:firstLine="284"/>
        <w:jc w:val="both"/>
        <w:rPr>
          <w:sz w:val="16"/>
          <w:szCs w:val="16"/>
        </w:rPr>
      </w:pPr>
      <w:r w:rsidRPr="002732B6">
        <w:rPr>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F00C4" w:rsidRPr="002732B6" w:rsidRDefault="009F00C4" w:rsidP="00A26E30">
      <w:pPr>
        <w:widowControl w:val="0"/>
        <w:numPr>
          <w:ilvl w:val="0"/>
          <w:numId w:val="15"/>
        </w:numPr>
        <w:tabs>
          <w:tab w:val="num" w:pos="0"/>
        </w:tabs>
        <w:suppressAutoHyphens/>
        <w:autoSpaceDE w:val="0"/>
        <w:ind w:left="0" w:firstLine="284"/>
        <w:jc w:val="both"/>
        <w:rPr>
          <w:sz w:val="16"/>
          <w:szCs w:val="16"/>
        </w:rPr>
      </w:pPr>
      <w:r w:rsidRPr="002732B6">
        <w:rPr>
          <w:sz w:val="16"/>
          <w:szCs w:val="16"/>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9F00C4" w:rsidRPr="002732B6" w:rsidRDefault="009F00C4" w:rsidP="00A26E30">
      <w:pPr>
        <w:widowControl w:val="0"/>
        <w:numPr>
          <w:ilvl w:val="0"/>
          <w:numId w:val="15"/>
        </w:numPr>
        <w:tabs>
          <w:tab w:val="num" w:pos="0"/>
        </w:tabs>
        <w:suppressAutoHyphens/>
        <w:autoSpaceDE w:val="0"/>
        <w:ind w:left="0" w:firstLine="284"/>
        <w:jc w:val="both"/>
        <w:rPr>
          <w:sz w:val="16"/>
          <w:szCs w:val="16"/>
        </w:rPr>
      </w:pPr>
      <w:r w:rsidRPr="002732B6">
        <w:rPr>
          <w:sz w:val="16"/>
          <w:szCs w:val="16"/>
        </w:rPr>
        <w:t>от 1 кВ до 20 кВ – 10 м (5 – для линий с самонесущими или изолированными проводами, размещенных в границах населенных пунктов);</w:t>
      </w:r>
    </w:p>
    <w:p w:rsidR="009F00C4" w:rsidRPr="002732B6" w:rsidRDefault="009F00C4" w:rsidP="00F64CAB">
      <w:pPr>
        <w:tabs>
          <w:tab w:val="num" w:pos="0"/>
        </w:tabs>
        <w:ind w:firstLine="284"/>
        <w:jc w:val="both"/>
        <w:rPr>
          <w:sz w:val="16"/>
          <w:szCs w:val="16"/>
        </w:rPr>
      </w:pPr>
      <w:r w:rsidRPr="002732B6">
        <w:rPr>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9F00C4" w:rsidRPr="002732B6" w:rsidRDefault="009F00C4" w:rsidP="00F64CAB">
      <w:pPr>
        <w:tabs>
          <w:tab w:val="num" w:pos="0"/>
        </w:tabs>
        <w:ind w:firstLine="284"/>
        <w:jc w:val="both"/>
        <w:rPr>
          <w:sz w:val="16"/>
          <w:szCs w:val="16"/>
        </w:rPr>
      </w:pPr>
      <w:r w:rsidRPr="002732B6">
        <w:rPr>
          <w:sz w:val="16"/>
          <w:szCs w:val="16"/>
        </w:rPr>
        <w:t xml:space="preserve">Охранные зоны </w:t>
      </w:r>
      <w:r w:rsidRPr="002732B6">
        <w:rPr>
          <w:i/>
          <w:sz w:val="16"/>
          <w:szCs w:val="16"/>
        </w:rPr>
        <w:t>сетей водопров</w:t>
      </w:r>
      <w:r w:rsidRPr="002732B6">
        <w:rPr>
          <w:sz w:val="16"/>
          <w:szCs w:val="16"/>
        </w:rPr>
        <w:t>ода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5 м.</w:t>
      </w:r>
    </w:p>
    <w:p w:rsidR="009F00C4" w:rsidRPr="002732B6" w:rsidRDefault="009F00C4" w:rsidP="00F64CAB">
      <w:pPr>
        <w:tabs>
          <w:tab w:val="num" w:pos="0"/>
        </w:tabs>
        <w:ind w:firstLine="284"/>
        <w:jc w:val="both"/>
        <w:rPr>
          <w:sz w:val="16"/>
          <w:szCs w:val="16"/>
        </w:rPr>
      </w:pPr>
      <w:r w:rsidRPr="002732B6">
        <w:rPr>
          <w:sz w:val="16"/>
          <w:szCs w:val="16"/>
        </w:rPr>
        <w:t xml:space="preserve">Охранные зоны </w:t>
      </w:r>
      <w:r w:rsidRPr="002732B6">
        <w:rPr>
          <w:i/>
          <w:sz w:val="16"/>
          <w:szCs w:val="16"/>
        </w:rPr>
        <w:t xml:space="preserve">сетей водоотведения </w:t>
      </w:r>
      <w:r w:rsidRPr="002732B6">
        <w:rPr>
          <w:sz w:val="16"/>
          <w:szCs w:val="16"/>
        </w:rPr>
        <w:t>(</w:t>
      </w:r>
      <w:r w:rsidRPr="002732B6">
        <w:rPr>
          <w:i/>
          <w:sz w:val="16"/>
          <w:szCs w:val="16"/>
        </w:rPr>
        <w:t>канализации</w:t>
      </w:r>
      <w:r w:rsidRPr="002732B6">
        <w:rPr>
          <w:sz w:val="16"/>
          <w:szCs w:val="16"/>
        </w:rPr>
        <w:t>)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от самотечной – 3 м и от напорной – 5 м.</w:t>
      </w:r>
    </w:p>
    <w:p w:rsidR="009F00C4" w:rsidRPr="002732B6" w:rsidRDefault="009F00C4" w:rsidP="00F64CAB">
      <w:pPr>
        <w:tabs>
          <w:tab w:val="num" w:pos="0"/>
        </w:tabs>
        <w:ind w:firstLine="284"/>
        <w:jc w:val="both"/>
        <w:rPr>
          <w:sz w:val="16"/>
          <w:szCs w:val="16"/>
        </w:rPr>
      </w:pPr>
      <w:r w:rsidRPr="002732B6">
        <w:rPr>
          <w:sz w:val="16"/>
          <w:szCs w:val="16"/>
        </w:rPr>
        <w:lastRenderedPageBreak/>
        <w:t xml:space="preserve">Охранные зоны </w:t>
      </w:r>
      <w:r w:rsidRPr="002732B6">
        <w:rPr>
          <w:i/>
          <w:sz w:val="16"/>
          <w:szCs w:val="16"/>
        </w:rPr>
        <w:t>сетей связи</w:t>
      </w:r>
      <w:r w:rsidRPr="002732B6">
        <w:rPr>
          <w:sz w:val="16"/>
          <w:szCs w:val="16"/>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- 0,6 м, однако исходя из Постановления Правительства РФ от 9 июня 1995 г. N578 «Об утверждении правил охраны линий и сооружений связи Российской Федерации» принимается размер ремонтно-охранной зоны – 2 метра.</w:t>
      </w:r>
    </w:p>
    <w:p w:rsidR="009F00C4" w:rsidRPr="002732B6" w:rsidRDefault="009F00C4" w:rsidP="00F64CAB">
      <w:pPr>
        <w:tabs>
          <w:tab w:val="num" w:pos="0"/>
        </w:tabs>
        <w:ind w:firstLine="284"/>
        <w:jc w:val="both"/>
        <w:rPr>
          <w:sz w:val="16"/>
          <w:szCs w:val="16"/>
        </w:rPr>
      </w:pPr>
      <w:r w:rsidRPr="002732B6">
        <w:rPr>
          <w:sz w:val="16"/>
          <w:szCs w:val="16"/>
        </w:rPr>
        <w:t xml:space="preserve">Охранные зоны </w:t>
      </w:r>
      <w:r w:rsidRPr="002732B6">
        <w:rPr>
          <w:i/>
          <w:sz w:val="16"/>
          <w:szCs w:val="16"/>
        </w:rPr>
        <w:t>сетей теплоснабжения</w:t>
      </w:r>
      <w:r w:rsidRPr="002732B6">
        <w:rPr>
          <w:sz w:val="16"/>
          <w:szCs w:val="16"/>
        </w:rPr>
        <w:t xml:space="preserve"> установлены на основании типовых правил охраны коммунальных тепловых сетей Приказ от 17 августа </w:t>
      </w:r>
      <w:smartTag w:uri="urn:schemas-microsoft-com:office:smarttags" w:element="metricconverter">
        <w:smartTagPr>
          <w:attr w:name="ProductID" w:val="1992 г"/>
        </w:smartTagPr>
        <w:r w:rsidRPr="002732B6">
          <w:rPr>
            <w:sz w:val="16"/>
            <w:szCs w:val="16"/>
          </w:rPr>
          <w:t>1992 г</w:t>
        </w:r>
      </w:smartTag>
      <w:r w:rsidRPr="002732B6">
        <w:rPr>
          <w:sz w:val="16"/>
          <w:szCs w:val="16"/>
        </w:rPr>
        <w:t xml:space="preserve">. №197 «О типовых правилах охраны коммунальных тепловых сетей» и составляет – </w:t>
      </w:r>
      <w:smartTag w:uri="urn:schemas-microsoft-com:office:smarttags" w:element="metricconverter">
        <w:smartTagPr>
          <w:attr w:name="ProductID" w:val="5 м"/>
        </w:smartTagPr>
        <w:r w:rsidRPr="002732B6">
          <w:rPr>
            <w:sz w:val="16"/>
            <w:szCs w:val="16"/>
          </w:rPr>
          <w:t>5 м</w:t>
        </w:r>
      </w:smartTag>
      <w:r w:rsidRPr="002732B6">
        <w:rPr>
          <w:sz w:val="16"/>
          <w:szCs w:val="16"/>
        </w:rPr>
        <w:t>.</w:t>
      </w:r>
    </w:p>
    <w:p w:rsidR="009F00C4" w:rsidRPr="002732B6" w:rsidRDefault="009F00C4" w:rsidP="00F64CAB">
      <w:pPr>
        <w:tabs>
          <w:tab w:val="num" w:pos="0"/>
        </w:tabs>
        <w:ind w:firstLine="284"/>
        <w:jc w:val="both"/>
        <w:rPr>
          <w:sz w:val="16"/>
          <w:szCs w:val="16"/>
        </w:rPr>
      </w:pPr>
      <w:r w:rsidRPr="002732B6">
        <w:rPr>
          <w:sz w:val="16"/>
          <w:szCs w:val="16"/>
        </w:rPr>
        <w:t>Территория проектирования не попадает в санитарно-защитные зоны производственных предприятий.</w:t>
      </w:r>
    </w:p>
    <w:p w:rsidR="009F00C4" w:rsidRPr="002732B6" w:rsidRDefault="009F00C4" w:rsidP="00F64CAB">
      <w:pPr>
        <w:tabs>
          <w:tab w:val="num" w:pos="0"/>
        </w:tabs>
        <w:ind w:firstLine="284"/>
        <w:jc w:val="both"/>
        <w:rPr>
          <w:sz w:val="16"/>
          <w:szCs w:val="16"/>
        </w:rPr>
      </w:pPr>
      <w:r w:rsidRPr="002732B6">
        <w:rPr>
          <w:sz w:val="16"/>
          <w:szCs w:val="16"/>
        </w:rPr>
        <w:t>Водоохранная зона, прибрежно-защитная полоса и береговая полоса установлена на основании Водного кодекса РФ от 3 июня 2006 года №74-ФЗ</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«Статья 65. Водоохранные зоны и прибрежные защитные полосы.</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4. Ширина водоохранной зоны рек или ручьев устанавливается от их истока для рек или ручьев протяженностью:</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1) до десяти километров - в размере пятидесяти метров;</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2) от десяти до пятидесяти километров - в размере ста метров;</w:t>
      </w:r>
    </w:p>
    <w:p w:rsidR="009F00C4" w:rsidRPr="002732B6" w:rsidRDefault="009F00C4" w:rsidP="00F64CAB">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3) от пятидесяти километров и более - в размере двухсот метров.</w:t>
      </w:r>
    </w:p>
    <w:p w:rsidR="009F00C4" w:rsidRPr="002732B6" w:rsidRDefault="009F00C4" w:rsidP="00F64CAB">
      <w:pPr>
        <w:tabs>
          <w:tab w:val="num" w:pos="0"/>
        </w:tabs>
        <w:ind w:firstLine="284"/>
        <w:jc w:val="both"/>
        <w:rPr>
          <w:sz w:val="16"/>
          <w:szCs w:val="16"/>
        </w:rPr>
      </w:pPr>
      <w:r w:rsidRPr="002732B6">
        <w:rPr>
          <w:sz w:val="16"/>
          <w:szCs w:val="16"/>
        </w:rPr>
        <w:t>Зоны 1% затопления паводками:</w:t>
      </w:r>
    </w:p>
    <w:p w:rsidR="009F00C4" w:rsidRPr="002732B6" w:rsidRDefault="009F00C4" w:rsidP="00A26E30">
      <w:pPr>
        <w:widowControl w:val="0"/>
        <w:numPr>
          <w:ilvl w:val="0"/>
          <w:numId w:val="21"/>
        </w:numPr>
        <w:tabs>
          <w:tab w:val="num" w:pos="0"/>
        </w:tabs>
        <w:suppressAutoHyphens/>
        <w:autoSpaceDE w:val="0"/>
        <w:ind w:left="0" w:firstLine="284"/>
        <w:jc w:val="both"/>
        <w:rPr>
          <w:sz w:val="16"/>
          <w:szCs w:val="16"/>
        </w:rPr>
      </w:pPr>
      <w:r w:rsidRPr="002732B6">
        <w:rPr>
          <w:sz w:val="16"/>
          <w:szCs w:val="16"/>
        </w:rPr>
        <w:t>- зоны 1% затопления – речные долины, прибрежные зоны водохранилищ и озер, расположенных в зонах распространения наводнений и затапливаемых один раз в 100 лет,</w:t>
      </w:r>
    </w:p>
    <w:p w:rsidR="009F00C4" w:rsidRPr="002732B6" w:rsidRDefault="009F00C4" w:rsidP="00F64CAB">
      <w:pPr>
        <w:tabs>
          <w:tab w:val="num" w:pos="0"/>
        </w:tabs>
        <w:ind w:firstLine="284"/>
        <w:jc w:val="both"/>
        <w:rPr>
          <w:sz w:val="16"/>
          <w:szCs w:val="16"/>
        </w:rPr>
      </w:pPr>
    </w:p>
    <w:p w:rsidR="009F00C4" w:rsidRPr="002732B6" w:rsidRDefault="009F00C4" w:rsidP="00F64CAB">
      <w:pPr>
        <w:tabs>
          <w:tab w:val="num" w:pos="0"/>
        </w:tabs>
        <w:ind w:firstLine="284"/>
        <w:jc w:val="both"/>
        <w:rPr>
          <w:sz w:val="16"/>
          <w:szCs w:val="16"/>
        </w:rPr>
      </w:pPr>
      <w:r w:rsidRPr="002732B6">
        <w:rPr>
          <w:sz w:val="16"/>
          <w:szCs w:val="16"/>
        </w:rPr>
        <w:t>Рассматриваемый участок находится в зоне возможного затопления паводком 1% обеспеченности.</w:t>
      </w:r>
    </w:p>
    <w:p w:rsidR="009F00C4" w:rsidRPr="002732B6" w:rsidRDefault="009F00C4" w:rsidP="00F64CAB">
      <w:pPr>
        <w:tabs>
          <w:tab w:val="num" w:pos="0"/>
        </w:tabs>
        <w:ind w:firstLine="284"/>
        <w:jc w:val="both"/>
        <w:rPr>
          <w:sz w:val="16"/>
          <w:szCs w:val="16"/>
        </w:rPr>
      </w:pPr>
      <w:r w:rsidRPr="002732B6">
        <w:rPr>
          <w:sz w:val="16"/>
          <w:szCs w:val="16"/>
        </w:rPr>
        <w:t>На территории проектирования отсутствуют объекты, включенные в единый государственный реестр объектов культурного наследия (памятников истории и культуры) народов Российской Федерации. Участок находится в охранной зоне памятников архитектуры, так как расположен в историческом районе города, территории культурного слоя.</w:t>
      </w:r>
    </w:p>
    <w:p w:rsidR="009F00C4" w:rsidRPr="002732B6" w:rsidRDefault="009F00C4" w:rsidP="00F64CAB">
      <w:pPr>
        <w:tabs>
          <w:tab w:val="num" w:pos="0"/>
        </w:tabs>
        <w:ind w:firstLine="284"/>
        <w:jc w:val="both"/>
        <w:rPr>
          <w:sz w:val="16"/>
          <w:szCs w:val="16"/>
        </w:rPr>
      </w:pPr>
      <w:r w:rsidRPr="002732B6">
        <w:rPr>
          <w:snapToGrid w:val="0"/>
          <w:sz w:val="16"/>
          <w:szCs w:val="16"/>
        </w:rPr>
        <w:t xml:space="preserve">Наличие на территории проектирования объектов культурного наследия необходимо учитывать в соответствии с требованиями </w:t>
      </w:r>
      <w:r w:rsidRPr="002732B6">
        <w:rPr>
          <w:sz w:val="16"/>
          <w:szCs w:val="16"/>
        </w:rPr>
        <w:t>Федерального закона «Об объектах культурного наследия (памятниках истории и культуры)  народов Российской Федерации» от 25 июня 2002 года №73-ФЗ (в ред. от 13.07.2015 г.). при проектирование учитывалось, что земли историко-культурного назначения должны использоваться строго в соответствии с их целевым назначением. Поэтому проект  не предусматривает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При планировании работ на территории объектов историко-культурного наследия  необходимо предусматривать  проведение государственной историко-культурной экспертизы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w:t>
      </w:r>
    </w:p>
    <w:p w:rsidR="009F00C4" w:rsidRPr="002732B6" w:rsidRDefault="009F00C4" w:rsidP="00F64CAB">
      <w:pPr>
        <w:tabs>
          <w:tab w:val="num" w:pos="0"/>
        </w:tabs>
        <w:ind w:firstLine="284"/>
        <w:jc w:val="both"/>
        <w:rPr>
          <w:sz w:val="16"/>
          <w:szCs w:val="16"/>
        </w:rPr>
      </w:pPr>
      <w:r w:rsidRPr="002732B6">
        <w:rPr>
          <w:sz w:val="16"/>
          <w:szCs w:val="16"/>
        </w:rPr>
        <w:t>Данная информация отражена в графических материалах Проект планировки: Основная часть, проект межевания: Чертёж границ зон с особыми условиями использования территории и Проект планировки: Материалы по обоснованию: Схема границ зон с особыми условиями использования территории.</w:t>
      </w:r>
    </w:p>
    <w:p w:rsidR="009F00C4" w:rsidRPr="002732B6" w:rsidRDefault="009F00C4" w:rsidP="00F64CAB">
      <w:pPr>
        <w:jc w:val="center"/>
        <w:rPr>
          <w:b/>
          <w:sz w:val="16"/>
          <w:szCs w:val="16"/>
          <w:lang w:eastAsia="x-none"/>
        </w:rPr>
      </w:pPr>
    </w:p>
    <w:p w:rsidR="00B26358" w:rsidRPr="002732B6" w:rsidRDefault="00B26358" w:rsidP="00F64CAB">
      <w:bookmarkStart w:id="30" w:name="_Toc467336829"/>
    </w:p>
    <w:p w:rsidR="00B26358" w:rsidRPr="002732B6" w:rsidRDefault="00B26358" w:rsidP="00F64CAB"/>
    <w:p w:rsidR="00B26358" w:rsidRPr="002732B6" w:rsidRDefault="00B26358" w:rsidP="00F64CAB"/>
    <w:p w:rsidR="00B26358" w:rsidRPr="002732B6" w:rsidRDefault="00B26358" w:rsidP="00F64CAB"/>
    <w:p w:rsidR="00B26358" w:rsidRPr="002732B6" w:rsidRDefault="00B26358" w:rsidP="00F64CAB"/>
    <w:p w:rsidR="00B26358" w:rsidRPr="002732B6" w:rsidRDefault="00B26358" w:rsidP="00F64CAB">
      <w:pPr>
        <w:rPr>
          <w:sz w:val="16"/>
          <w:szCs w:val="16"/>
        </w:rPr>
      </w:pPr>
      <w:r w:rsidRPr="002732B6">
        <w:rPr>
          <w:sz w:val="16"/>
          <w:szCs w:val="16"/>
        </w:rPr>
        <w:lastRenderedPageBreak/>
        <w:t>ОБЩИЙ СОСТАВ ПРОЕКТА</w:t>
      </w:r>
      <w:bookmarkEnd w:id="30"/>
    </w:p>
    <w:p w:rsidR="00B26358" w:rsidRPr="002732B6" w:rsidRDefault="00B26358" w:rsidP="00F64CAB">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33"/>
        <w:gridCol w:w="3310"/>
        <w:gridCol w:w="564"/>
      </w:tblGrid>
      <w:tr w:rsidR="002732B6" w:rsidRPr="002732B6" w:rsidTr="00126766">
        <w:tc>
          <w:tcPr>
            <w:tcW w:w="1145" w:type="dxa"/>
            <w:vAlign w:val="center"/>
          </w:tcPr>
          <w:p w:rsidR="00B26358" w:rsidRPr="002732B6" w:rsidRDefault="00B26358" w:rsidP="00F64CAB">
            <w:pPr>
              <w:rPr>
                <w:sz w:val="16"/>
                <w:szCs w:val="16"/>
              </w:rPr>
            </w:pPr>
            <w:r w:rsidRPr="002732B6">
              <w:rPr>
                <w:sz w:val="16"/>
                <w:szCs w:val="16"/>
              </w:rPr>
              <w:t>Том 1.</w:t>
            </w:r>
          </w:p>
        </w:tc>
        <w:tc>
          <w:tcPr>
            <w:tcW w:w="7976" w:type="dxa"/>
            <w:gridSpan w:val="2"/>
          </w:tcPr>
          <w:p w:rsidR="00B26358" w:rsidRPr="002732B6" w:rsidRDefault="00B26358" w:rsidP="00F64CAB">
            <w:pPr>
              <w:rPr>
                <w:sz w:val="16"/>
                <w:szCs w:val="16"/>
              </w:rPr>
            </w:pPr>
            <w:r w:rsidRPr="002732B6">
              <w:rPr>
                <w:sz w:val="16"/>
                <w:szCs w:val="16"/>
              </w:rPr>
              <w:t xml:space="preserve">Проект планировки: Основная часть. </w:t>
            </w:r>
          </w:p>
        </w:tc>
        <w:tc>
          <w:tcPr>
            <w:tcW w:w="1139" w:type="dxa"/>
          </w:tcPr>
          <w:p w:rsidR="00B26358" w:rsidRPr="002732B6" w:rsidRDefault="00B26358" w:rsidP="00F64CAB">
            <w:pPr>
              <w:rPr>
                <w:sz w:val="16"/>
                <w:szCs w:val="16"/>
              </w:rPr>
            </w:pPr>
          </w:p>
        </w:tc>
      </w:tr>
      <w:tr w:rsidR="002732B6" w:rsidRPr="002732B6" w:rsidTr="00126766">
        <w:tc>
          <w:tcPr>
            <w:tcW w:w="1145" w:type="dxa"/>
            <w:vAlign w:val="center"/>
          </w:tcPr>
          <w:p w:rsidR="00B26358" w:rsidRPr="002732B6" w:rsidRDefault="00B26358" w:rsidP="00F64CAB">
            <w:pPr>
              <w:rPr>
                <w:sz w:val="16"/>
                <w:szCs w:val="16"/>
              </w:rPr>
            </w:pPr>
          </w:p>
        </w:tc>
        <w:tc>
          <w:tcPr>
            <w:tcW w:w="854" w:type="dxa"/>
          </w:tcPr>
          <w:p w:rsidR="00B26358" w:rsidRPr="002732B6" w:rsidRDefault="00B26358" w:rsidP="00F64CAB">
            <w:pPr>
              <w:rPr>
                <w:sz w:val="16"/>
                <w:szCs w:val="16"/>
              </w:rPr>
            </w:pPr>
          </w:p>
        </w:tc>
        <w:tc>
          <w:tcPr>
            <w:tcW w:w="7122" w:type="dxa"/>
          </w:tcPr>
          <w:p w:rsidR="00B26358" w:rsidRPr="002732B6" w:rsidRDefault="00B26358" w:rsidP="00F64CAB">
            <w:pPr>
              <w:rPr>
                <w:sz w:val="16"/>
                <w:szCs w:val="16"/>
              </w:rPr>
            </w:pPr>
            <w:r w:rsidRPr="002732B6">
              <w:rPr>
                <w:sz w:val="16"/>
                <w:szCs w:val="16"/>
              </w:rPr>
              <w:t>Пояснительная записка</w:t>
            </w:r>
          </w:p>
        </w:tc>
        <w:tc>
          <w:tcPr>
            <w:tcW w:w="1139" w:type="dxa"/>
          </w:tcPr>
          <w:p w:rsidR="00B26358" w:rsidRPr="002732B6" w:rsidRDefault="00B26358" w:rsidP="00F64CAB">
            <w:pPr>
              <w:rPr>
                <w:sz w:val="16"/>
                <w:szCs w:val="16"/>
              </w:rPr>
            </w:pPr>
          </w:p>
        </w:tc>
      </w:tr>
      <w:tr w:rsidR="002732B6" w:rsidRPr="002732B6" w:rsidTr="00126766">
        <w:tc>
          <w:tcPr>
            <w:tcW w:w="1145" w:type="dxa"/>
            <w:vAlign w:val="center"/>
          </w:tcPr>
          <w:p w:rsidR="00B26358" w:rsidRPr="002732B6" w:rsidRDefault="00B26358" w:rsidP="00F64CAB">
            <w:pPr>
              <w:rPr>
                <w:sz w:val="16"/>
                <w:szCs w:val="16"/>
              </w:rPr>
            </w:pPr>
          </w:p>
        </w:tc>
        <w:tc>
          <w:tcPr>
            <w:tcW w:w="854" w:type="dxa"/>
          </w:tcPr>
          <w:p w:rsidR="00B26358" w:rsidRPr="002732B6" w:rsidRDefault="00B26358" w:rsidP="00F64CAB">
            <w:pPr>
              <w:rPr>
                <w:sz w:val="16"/>
                <w:szCs w:val="16"/>
              </w:rPr>
            </w:pPr>
          </w:p>
        </w:tc>
        <w:tc>
          <w:tcPr>
            <w:tcW w:w="7122" w:type="dxa"/>
          </w:tcPr>
          <w:p w:rsidR="00B26358" w:rsidRPr="002732B6" w:rsidRDefault="00B26358" w:rsidP="00F64CAB">
            <w:pPr>
              <w:rPr>
                <w:sz w:val="16"/>
                <w:szCs w:val="16"/>
              </w:rPr>
            </w:pPr>
            <w:r w:rsidRPr="002732B6">
              <w:rPr>
                <w:sz w:val="16"/>
                <w:szCs w:val="16"/>
              </w:rPr>
              <w:t>Графические материалы:</w:t>
            </w:r>
          </w:p>
        </w:tc>
        <w:tc>
          <w:tcPr>
            <w:tcW w:w="1139" w:type="dxa"/>
          </w:tcPr>
          <w:p w:rsidR="00B26358" w:rsidRPr="002732B6" w:rsidRDefault="00B26358" w:rsidP="00F64CAB">
            <w:pPr>
              <w:rPr>
                <w:sz w:val="16"/>
                <w:szCs w:val="16"/>
              </w:rPr>
            </w:pPr>
          </w:p>
        </w:tc>
      </w:tr>
      <w:tr w:rsidR="002732B6" w:rsidRPr="002732B6" w:rsidTr="00126766">
        <w:tc>
          <w:tcPr>
            <w:tcW w:w="1145" w:type="dxa"/>
            <w:vAlign w:val="center"/>
          </w:tcPr>
          <w:p w:rsidR="00B26358" w:rsidRPr="002732B6" w:rsidRDefault="00B26358" w:rsidP="00F64CAB">
            <w:pPr>
              <w:rPr>
                <w:sz w:val="16"/>
                <w:szCs w:val="16"/>
              </w:rPr>
            </w:pPr>
          </w:p>
        </w:tc>
        <w:tc>
          <w:tcPr>
            <w:tcW w:w="7976" w:type="dxa"/>
            <w:gridSpan w:val="2"/>
            <w:vAlign w:val="center"/>
          </w:tcPr>
          <w:p w:rsidR="00B26358" w:rsidRPr="002732B6" w:rsidRDefault="00B26358" w:rsidP="00F64CAB">
            <w:pPr>
              <w:rPr>
                <w:sz w:val="16"/>
                <w:szCs w:val="16"/>
              </w:rPr>
            </w:pPr>
            <w:r w:rsidRPr="002732B6">
              <w:rPr>
                <w:sz w:val="16"/>
                <w:szCs w:val="16"/>
              </w:rPr>
              <w:t xml:space="preserve">Проект планировки: Основная часть. </w:t>
            </w:r>
          </w:p>
        </w:tc>
        <w:tc>
          <w:tcPr>
            <w:tcW w:w="1139" w:type="dxa"/>
            <w:vAlign w:val="center"/>
          </w:tcPr>
          <w:p w:rsidR="00B26358" w:rsidRPr="002732B6" w:rsidRDefault="00B26358" w:rsidP="00F64CAB">
            <w:pPr>
              <w:rPr>
                <w:sz w:val="16"/>
                <w:szCs w:val="16"/>
              </w:rPr>
            </w:pP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1</w:t>
            </w:r>
          </w:p>
        </w:tc>
        <w:tc>
          <w:tcPr>
            <w:tcW w:w="7976" w:type="dxa"/>
            <w:gridSpan w:val="2"/>
            <w:vAlign w:val="center"/>
          </w:tcPr>
          <w:p w:rsidR="00B26358" w:rsidRPr="002732B6" w:rsidRDefault="00B26358" w:rsidP="00F64CAB">
            <w:pPr>
              <w:rPr>
                <w:sz w:val="16"/>
                <w:szCs w:val="16"/>
              </w:rPr>
            </w:pPr>
            <w:r w:rsidRPr="002732B6">
              <w:rPr>
                <w:sz w:val="16"/>
                <w:szCs w:val="16"/>
              </w:rPr>
              <w:t xml:space="preserve">Чертёж красных линий </w:t>
            </w:r>
          </w:p>
        </w:tc>
        <w:tc>
          <w:tcPr>
            <w:tcW w:w="1139" w:type="dxa"/>
            <w:vAlign w:val="center"/>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2</w:t>
            </w:r>
          </w:p>
        </w:tc>
        <w:tc>
          <w:tcPr>
            <w:tcW w:w="7976" w:type="dxa"/>
            <w:gridSpan w:val="2"/>
            <w:vAlign w:val="center"/>
          </w:tcPr>
          <w:p w:rsidR="00B26358" w:rsidRPr="002732B6" w:rsidRDefault="00B26358" w:rsidP="00F64CAB">
            <w:pPr>
              <w:rPr>
                <w:sz w:val="16"/>
                <w:szCs w:val="16"/>
              </w:rPr>
            </w:pPr>
            <w:r w:rsidRPr="002732B6">
              <w:rPr>
                <w:sz w:val="16"/>
                <w:szCs w:val="16"/>
              </w:rPr>
              <w:t>Чертёж размещения инженерных сетей и сооружений</w:t>
            </w:r>
          </w:p>
        </w:tc>
        <w:tc>
          <w:tcPr>
            <w:tcW w:w="1139" w:type="dxa"/>
            <w:vAlign w:val="center"/>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3</w:t>
            </w:r>
          </w:p>
        </w:tc>
        <w:tc>
          <w:tcPr>
            <w:tcW w:w="7976" w:type="dxa"/>
            <w:gridSpan w:val="2"/>
            <w:vAlign w:val="center"/>
          </w:tcPr>
          <w:p w:rsidR="00B26358" w:rsidRPr="002732B6" w:rsidRDefault="00B26358" w:rsidP="00F64CAB">
            <w:pPr>
              <w:rPr>
                <w:sz w:val="16"/>
                <w:szCs w:val="16"/>
              </w:rPr>
            </w:pPr>
            <w:r w:rsidRPr="002732B6">
              <w:rPr>
                <w:sz w:val="16"/>
                <w:szCs w:val="16"/>
              </w:rPr>
              <w:t>Чертёж границ зон планируемого размещения объектов капитального строительства</w:t>
            </w:r>
          </w:p>
        </w:tc>
        <w:tc>
          <w:tcPr>
            <w:tcW w:w="1139" w:type="dxa"/>
            <w:vAlign w:val="center"/>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Том 2.</w:t>
            </w:r>
          </w:p>
        </w:tc>
        <w:tc>
          <w:tcPr>
            <w:tcW w:w="7976" w:type="dxa"/>
            <w:gridSpan w:val="2"/>
            <w:vAlign w:val="center"/>
          </w:tcPr>
          <w:p w:rsidR="00B26358" w:rsidRPr="002732B6" w:rsidRDefault="00B26358" w:rsidP="00F64CAB">
            <w:pPr>
              <w:rPr>
                <w:sz w:val="16"/>
                <w:szCs w:val="16"/>
              </w:rPr>
            </w:pPr>
            <w:r w:rsidRPr="002732B6">
              <w:rPr>
                <w:sz w:val="16"/>
                <w:szCs w:val="16"/>
              </w:rPr>
              <w:t>Проект межевания.</w:t>
            </w:r>
          </w:p>
        </w:tc>
        <w:tc>
          <w:tcPr>
            <w:tcW w:w="1139" w:type="dxa"/>
            <w:vAlign w:val="center"/>
          </w:tcPr>
          <w:p w:rsidR="00B26358" w:rsidRPr="002732B6" w:rsidRDefault="00B26358" w:rsidP="00F64CAB">
            <w:pPr>
              <w:rPr>
                <w:sz w:val="16"/>
                <w:szCs w:val="16"/>
              </w:rPr>
            </w:pP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4</w:t>
            </w:r>
          </w:p>
        </w:tc>
        <w:tc>
          <w:tcPr>
            <w:tcW w:w="7976" w:type="dxa"/>
            <w:gridSpan w:val="2"/>
            <w:vAlign w:val="center"/>
          </w:tcPr>
          <w:p w:rsidR="00B26358" w:rsidRPr="002732B6" w:rsidRDefault="00B26358" w:rsidP="00F64CAB">
            <w:pPr>
              <w:rPr>
                <w:sz w:val="16"/>
                <w:szCs w:val="16"/>
              </w:rPr>
            </w:pPr>
            <w:r w:rsidRPr="002732B6">
              <w:rPr>
                <w:sz w:val="16"/>
                <w:szCs w:val="16"/>
              </w:rPr>
              <w:t>Чертёж границ земельных участков</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5</w:t>
            </w:r>
          </w:p>
        </w:tc>
        <w:tc>
          <w:tcPr>
            <w:tcW w:w="7976" w:type="dxa"/>
            <w:gridSpan w:val="2"/>
            <w:vAlign w:val="center"/>
          </w:tcPr>
          <w:p w:rsidR="00B26358" w:rsidRPr="002732B6" w:rsidRDefault="00B26358" w:rsidP="00F64CAB">
            <w:pPr>
              <w:rPr>
                <w:sz w:val="16"/>
                <w:szCs w:val="16"/>
              </w:rPr>
            </w:pPr>
            <w:r w:rsidRPr="002732B6">
              <w:rPr>
                <w:sz w:val="16"/>
                <w:szCs w:val="16"/>
              </w:rPr>
              <w:t>Чертёж границ зон с особыми условиями использования территории</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vAlign w:val="center"/>
          </w:tcPr>
          <w:p w:rsidR="00B26358" w:rsidRPr="002732B6" w:rsidRDefault="00B26358" w:rsidP="00F64CAB">
            <w:pPr>
              <w:rPr>
                <w:sz w:val="16"/>
                <w:szCs w:val="16"/>
              </w:rPr>
            </w:pPr>
            <w:r w:rsidRPr="002732B6">
              <w:rPr>
                <w:sz w:val="16"/>
                <w:szCs w:val="16"/>
              </w:rPr>
              <w:t>Том 3.</w:t>
            </w:r>
          </w:p>
        </w:tc>
        <w:tc>
          <w:tcPr>
            <w:tcW w:w="7976" w:type="dxa"/>
            <w:gridSpan w:val="2"/>
          </w:tcPr>
          <w:p w:rsidR="00B26358" w:rsidRPr="002732B6" w:rsidRDefault="00B26358" w:rsidP="00F64CAB">
            <w:pPr>
              <w:rPr>
                <w:sz w:val="16"/>
                <w:szCs w:val="16"/>
              </w:rPr>
            </w:pPr>
            <w:r w:rsidRPr="002732B6">
              <w:rPr>
                <w:sz w:val="16"/>
                <w:szCs w:val="16"/>
              </w:rPr>
              <w:t>Проект планировки: Материалы по обоснованию.</w:t>
            </w:r>
          </w:p>
        </w:tc>
        <w:tc>
          <w:tcPr>
            <w:tcW w:w="1139" w:type="dxa"/>
          </w:tcPr>
          <w:p w:rsidR="00B26358" w:rsidRPr="002732B6" w:rsidRDefault="00B26358" w:rsidP="00F64CAB">
            <w:pPr>
              <w:rPr>
                <w:sz w:val="16"/>
                <w:szCs w:val="16"/>
              </w:rPr>
            </w:pPr>
          </w:p>
        </w:tc>
      </w:tr>
      <w:tr w:rsidR="002732B6" w:rsidRPr="002732B6" w:rsidTr="00126766">
        <w:tc>
          <w:tcPr>
            <w:tcW w:w="1145" w:type="dxa"/>
            <w:vAlign w:val="center"/>
          </w:tcPr>
          <w:p w:rsidR="00B26358" w:rsidRPr="002732B6" w:rsidRDefault="00B26358" w:rsidP="00F64CAB">
            <w:pPr>
              <w:rPr>
                <w:sz w:val="16"/>
                <w:szCs w:val="16"/>
              </w:rPr>
            </w:pPr>
          </w:p>
        </w:tc>
        <w:tc>
          <w:tcPr>
            <w:tcW w:w="854" w:type="dxa"/>
          </w:tcPr>
          <w:p w:rsidR="00B26358" w:rsidRPr="002732B6" w:rsidRDefault="00B26358" w:rsidP="00F64CAB">
            <w:pPr>
              <w:rPr>
                <w:sz w:val="16"/>
                <w:szCs w:val="16"/>
              </w:rPr>
            </w:pPr>
          </w:p>
        </w:tc>
        <w:tc>
          <w:tcPr>
            <w:tcW w:w="7122" w:type="dxa"/>
          </w:tcPr>
          <w:p w:rsidR="00B26358" w:rsidRPr="002732B6" w:rsidRDefault="00B26358" w:rsidP="00F64CAB">
            <w:pPr>
              <w:rPr>
                <w:sz w:val="16"/>
                <w:szCs w:val="16"/>
              </w:rPr>
            </w:pPr>
            <w:r w:rsidRPr="002732B6">
              <w:rPr>
                <w:sz w:val="16"/>
                <w:szCs w:val="16"/>
              </w:rPr>
              <w:t>Пояснительная записка</w:t>
            </w:r>
          </w:p>
        </w:tc>
        <w:tc>
          <w:tcPr>
            <w:tcW w:w="1139" w:type="dxa"/>
          </w:tcPr>
          <w:p w:rsidR="00B26358" w:rsidRPr="002732B6" w:rsidRDefault="00B26358" w:rsidP="00F64CAB">
            <w:pPr>
              <w:rPr>
                <w:sz w:val="16"/>
                <w:szCs w:val="16"/>
              </w:rPr>
            </w:pPr>
          </w:p>
        </w:tc>
      </w:tr>
      <w:tr w:rsidR="002732B6" w:rsidRPr="002732B6" w:rsidTr="00126766">
        <w:tc>
          <w:tcPr>
            <w:tcW w:w="1145" w:type="dxa"/>
            <w:vAlign w:val="center"/>
          </w:tcPr>
          <w:p w:rsidR="00B26358" w:rsidRPr="002732B6" w:rsidRDefault="00B26358" w:rsidP="00F64CAB">
            <w:pPr>
              <w:rPr>
                <w:sz w:val="16"/>
                <w:szCs w:val="16"/>
              </w:rPr>
            </w:pPr>
          </w:p>
        </w:tc>
        <w:tc>
          <w:tcPr>
            <w:tcW w:w="854" w:type="dxa"/>
          </w:tcPr>
          <w:p w:rsidR="00B26358" w:rsidRPr="002732B6" w:rsidRDefault="00B26358" w:rsidP="00F64CAB">
            <w:pPr>
              <w:rPr>
                <w:sz w:val="16"/>
                <w:szCs w:val="16"/>
              </w:rPr>
            </w:pPr>
          </w:p>
        </w:tc>
        <w:tc>
          <w:tcPr>
            <w:tcW w:w="7122" w:type="dxa"/>
          </w:tcPr>
          <w:p w:rsidR="00B26358" w:rsidRPr="002732B6" w:rsidRDefault="00B26358" w:rsidP="00F64CAB">
            <w:pPr>
              <w:rPr>
                <w:sz w:val="16"/>
                <w:szCs w:val="16"/>
              </w:rPr>
            </w:pPr>
            <w:r w:rsidRPr="002732B6">
              <w:rPr>
                <w:sz w:val="16"/>
                <w:szCs w:val="16"/>
              </w:rPr>
              <w:t>Графические материалы:</w:t>
            </w:r>
          </w:p>
        </w:tc>
        <w:tc>
          <w:tcPr>
            <w:tcW w:w="1139" w:type="dxa"/>
          </w:tcPr>
          <w:p w:rsidR="00B26358" w:rsidRPr="002732B6" w:rsidRDefault="00B26358" w:rsidP="00F64CAB">
            <w:pPr>
              <w:rPr>
                <w:sz w:val="16"/>
                <w:szCs w:val="16"/>
              </w:rPr>
            </w:pP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1</w:t>
            </w:r>
          </w:p>
        </w:tc>
        <w:tc>
          <w:tcPr>
            <w:tcW w:w="7976" w:type="dxa"/>
            <w:gridSpan w:val="2"/>
            <w:vAlign w:val="center"/>
          </w:tcPr>
          <w:p w:rsidR="00B26358" w:rsidRPr="002732B6" w:rsidRDefault="00B26358" w:rsidP="00F64CAB">
            <w:pPr>
              <w:rPr>
                <w:sz w:val="16"/>
                <w:szCs w:val="16"/>
              </w:rPr>
            </w:pPr>
            <w:r w:rsidRPr="002732B6">
              <w:rPr>
                <w:sz w:val="16"/>
                <w:szCs w:val="16"/>
              </w:rPr>
              <w:t>Схема расположения элемента в планировочной структуре</w:t>
            </w:r>
          </w:p>
        </w:tc>
        <w:tc>
          <w:tcPr>
            <w:tcW w:w="1139" w:type="dxa"/>
          </w:tcPr>
          <w:p w:rsidR="00B26358" w:rsidRPr="002732B6" w:rsidRDefault="00B26358" w:rsidP="00F64CAB">
            <w:pPr>
              <w:rPr>
                <w:sz w:val="16"/>
                <w:szCs w:val="16"/>
              </w:rPr>
            </w:pPr>
            <w:r w:rsidRPr="002732B6">
              <w:rPr>
                <w:sz w:val="16"/>
                <w:szCs w:val="16"/>
              </w:rPr>
              <w:t>М 1:5000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2</w:t>
            </w:r>
          </w:p>
        </w:tc>
        <w:tc>
          <w:tcPr>
            <w:tcW w:w="7976" w:type="dxa"/>
            <w:gridSpan w:val="2"/>
            <w:vAlign w:val="center"/>
          </w:tcPr>
          <w:p w:rsidR="00B26358" w:rsidRPr="002732B6" w:rsidRDefault="00B26358" w:rsidP="00F64CAB">
            <w:pPr>
              <w:rPr>
                <w:sz w:val="16"/>
                <w:szCs w:val="16"/>
              </w:rPr>
            </w:pPr>
            <w:r w:rsidRPr="002732B6">
              <w:rPr>
                <w:sz w:val="16"/>
                <w:szCs w:val="16"/>
              </w:rPr>
              <w:t>Схема использования территории в период подготовки проекта планировки территории</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3</w:t>
            </w:r>
          </w:p>
        </w:tc>
        <w:tc>
          <w:tcPr>
            <w:tcW w:w="7976" w:type="dxa"/>
            <w:gridSpan w:val="2"/>
            <w:vAlign w:val="center"/>
          </w:tcPr>
          <w:p w:rsidR="00B26358" w:rsidRPr="002732B6" w:rsidRDefault="00B26358" w:rsidP="00F64CAB">
            <w:pPr>
              <w:rPr>
                <w:sz w:val="16"/>
                <w:szCs w:val="16"/>
              </w:rPr>
            </w:pPr>
            <w:r w:rsidRPr="002732B6">
              <w:rPr>
                <w:sz w:val="16"/>
                <w:szCs w:val="16"/>
              </w:rPr>
              <w:t>Схема организации улично-дорожной сети и схема движения транспорта на территории</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4</w:t>
            </w:r>
          </w:p>
        </w:tc>
        <w:tc>
          <w:tcPr>
            <w:tcW w:w="7976" w:type="dxa"/>
            <w:gridSpan w:val="2"/>
            <w:vAlign w:val="center"/>
          </w:tcPr>
          <w:p w:rsidR="00B26358" w:rsidRPr="002732B6" w:rsidRDefault="00B26358" w:rsidP="00F64CAB">
            <w:pPr>
              <w:rPr>
                <w:sz w:val="16"/>
                <w:szCs w:val="16"/>
              </w:rPr>
            </w:pPr>
            <w:r w:rsidRPr="002732B6">
              <w:rPr>
                <w:sz w:val="16"/>
                <w:szCs w:val="16"/>
              </w:rPr>
              <w:t>Схема культурного наследия</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145" w:type="dxa"/>
          </w:tcPr>
          <w:p w:rsidR="00B26358" w:rsidRPr="002732B6" w:rsidRDefault="00B26358" w:rsidP="00F64CAB">
            <w:pPr>
              <w:rPr>
                <w:sz w:val="16"/>
                <w:szCs w:val="16"/>
              </w:rPr>
            </w:pPr>
            <w:r w:rsidRPr="002732B6">
              <w:rPr>
                <w:sz w:val="16"/>
                <w:szCs w:val="16"/>
              </w:rPr>
              <w:t>Лист 5</w:t>
            </w:r>
          </w:p>
        </w:tc>
        <w:tc>
          <w:tcPr>
            <w:tcW w:w="7976" w:type="dxa"/>
            <w:gridSpan w:val="2"/>
            <w:vAlign w:val="center"/>
          </w:tcPr>
          <w:p w:rsidR="00B26358" w:rsidRPr="002732B6" w:rsidRDefault="00B26358" w:rsidP="00F64CAB">
            <w:pPr>
              <w:rPr>
                <w:sz w:val="16"/>
                <w:szCs w:val="16"/>
              </w:rPr>
            </w:pPr>
            <w:r w:rsidRPr="002732B6">
              <w:rPr>
                <w:sz w:val="16"/>
                <w:szCs w:val="16"/>
              </w:rPr>
              <w:t>Схема границ зон с особыми условиями использования территории и границ территорий, подверженных риску возникновения чрезвычайных ситуаций природного, техногенного характера и воздействия их последствий</w:t>
            </w:r>
          </w:p>
        </w:tc>
        <w:tc>
          <w:tcPr>
            <w:tcW w:w="1139" w:type="dxa"/>
          </w:tcPr>
          <w:p w:rsidR="00B26358" w:rsidRPr="002732B6" w:rsidRDefault="00B26358" w:rsidP="00F64CAB">
            <w:pPr>
              <w:rPr>
                <w:sz w:val="16"/>
                <w:szCs w:val="16"/>
              </w:rPr>
            </w:pPr>
            <w:r w:rsidRPr="002732B6">
              <w:rPr>
                <w:sz w:val="16"/>
                <w:szCs w:val="16"/>
              </w:rPr>
              <w:t>М 1:500</w:t>
            </w:r>
          </w:p>
        </w:tc>
      </w:tr>
      <w:tr w:rsidR="002732B6" w:rsidRPr="002732B6" w:rsidTr="00126766">
        <w:tc>
          <w:tcPr>
            <w:tcW w:w="10260" w:type="dxa"/>
            <w:gridSpan w:val="4"/>
            <w:vAlign w:val="center"/>
          </w:tcPr>
          <w:p w:rsidR="00B26358" w:rsidRPr="002732B6" w:rsidRDefault="00B26358" w:rsidP="00F64CAB">
            <w:pPr>
              <w:rPr>
                <w:sz w:val="16"/>
                <w:szCs w:val="16"/>
              </w:rPr>
            </w:pPr>
            <w:r w:rsidRPr="002732B6">
              <w:rPr>
                <w:sz w:val="16"/>
                <w:szCs w:val="16"/>
              </w:rPr>
              <w:t>Электронная версия проекта на CD</w:t>
            </w:r>
          </w:p>
        </w:tc>
      </w:tr>
    </w:tbl>
    <w:p w:rsidR="00B26358" w:rsidRPr="002732B6" w:rsidRDefault="00B26358" w:rsidP="00F64CAB">
      <w:pPr>
        <w:rPr>
          <w:sz w:val="16"/>
          <w:szCs w:val="16"/>
        </w:rPr>
      </w:pPr>
      <w:bookmarkStart w:id="31" w:name="_Toc467336830"/>
    </w:p>
    <w:p w:rsidR="00B26358" w:rsidRPr="002732B6" w:rsidRDefault="00B26358" w:rsidP="00F64CAB">
      <w:pPr>
        <w:rPr>
          <w:sz w:val="16"/>
          <w:szCs w:val="16"/>
        </w:rPr>
      </w:pPr>
      <w:r w:rsidRPr="002732B6">
        <w:rPr>
          <w:sz w:val="16"/>
          <w:szCs w:val="16"/>
        </w:rPr>
        <w:t>Состав авторского коллектива</w:t>
      </w:r>
      <w:bookmarkEnd w:id="31"/>
    </w:p>
    <w:p w:rsidR="00B26358" w:rsidRPr="002732B6" w:rsidRDefault="00B26358" w:rsidP="00F64CAB">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98"/>
        <w:gridCol w:w="1413"/>
      </w:tblGrid>
      <w:tr w:rsidR="002732B6" w:rsidRPr="002732B6" w:rsidTr="00126766">
        <w:trPr>
          <w:trHeight w:val="20"/>
          <w:tblHeader/>
        </w:trPr>
        <w:tc>
          <w:tcPr>
            <w:tcW w:w="3571" w:type="dxa"/>
          </w:tcPr>
          <w:p w:rsidR="00B26358" w:rsidRPr="002732B6" w:rsidRDefault="00B26358" w:rsidP="00F64CAB">
            <w:pPr>
              <w:rPr>
                <w:sz w:val="16"/>
                <w:szCs w:val="16"/>
              </w:rPr>
            </w:pPr>
            <w:r w:rsidRPr="002732B6">
              <w:rPr>
                <w:sz w:val="16"/>
                <w:szCs w:val="16"/>
              </w:rPr>
              <w:t>Раздел</w:t>
            </w:r>
          </w:p>
        </w:tc>
        <w:tc>
          <w:tcPr>
            <w:tcW w:w="3570" w:type="dxa"/>
          </w:tcPr>
          <w:p w:rsidR="00B26358" w:rsidRPr="002732B6" w:rsidRDefault="00B26358" w:rsidP="00F64CAB">
            <w:pPr>
              <w:rPr>
                <w:sz w:val="16"/>
                <w:szCs w:val="16"/>
              </w:rPr>
            </w:pPr>
            <w:r w:rsidRPr="002732B6">
              <w:rPr>
                <w:sz w:val="16"/>
                <w:szCs w:val="16"/>
              </w:rPr>
              <w:t>Должность</w:t>
            </w:r>
          </w:p>
        </w:tc>
        <w:tc>
          <w:tcPr>
            <w:tcW w:w="3279" w:type="dxa"/>
          </w:tcPr>
          <w:p w:rsidR="00B26358" w:rsidRPr="002732B6" w:rsidRDefault="00B26358" w:rsidP="00F64CAB">
            <w:pPr>
              <w:rPr>
                <w:sz w:val="16"/>
                <w:szCs w:val="16"/>
              </w:rPr>
            </w:pPr>
            <w:r w:rsidRPr="002732B6">
              <w:rPr>
                <w:sz w:val="16"/>
                <w:szCs w:val="16"/>
              </w:rPr>
              <w:t>Исполнители</w:t>
            </w:r>
          </w:p>
        </w:tc>
      </w:tr>
      <w:tr w:rsidR="002732B6" w:rsidRPr="002732B6" w:rsidTr="00126766">
        <w:trPr>
          <w:trHeight w:val="20"/>
        </w:trPr>
        <w:tc>
          <w:tcPr>
            <w:tcW w:w="3571" w:type="dxa"/>
          </w:tcPr>
          <w:p w:rsidR="00B26358" w:rsidRPr="002732B6" w:rsidRDefault="00B26358" w:rsidP="00F64CAB">
            <w:pPr>
              <w:rPr>
                <w:sz w:val="16"/>
                <w:szCs w:val="16"/>
              </w:rPr>
            </w:pPr>
            <w:r w:rsidRPr="002732B6">
              <w:rPr>
                <w:sz w:val="16"/>
                <w:szCs w:val="16"/>
              </w:rPr>
              <w:t>Архитектурно-планировочное решение и компьютерная графика</w:t>
            </w:r>
          </w:p>
        </w:tc>
        <w:tc>
          <w:tcPr>
            <w:tcW w:w="3570" w:type="dxa"/>
          </w:tcPr>
          <w:p w:rsidR="00B26358" w:rsidRPr="002732B6" w:rsidRDefault="00B26358" w:rsidP="00F64CAB">
            <w:pPr>
              <w:rPr>
                <w:sz w:val="16"/>
                <w:szCs w:val="16"/>
              </w:rPr>
            </w:pPr>
            <w:r w:rsidRPr="002732B6">
              <w:rPr>
                <w:sz w:val="16"/>
                <w:szCs w:val="16"/>
              </w:rPr>
              <w:t>руководитель проекта</w:t>
            </w:r>
          </w:p>
          <w:p w:rsidR="00B26358" w:rsidRPr="002732B6" w:rsidRDefault="00B26358" w:rsidP="00F64CAB">
            <w:pPr>
              <w:rPr>
                <w:sz w:val="16"/>
                <w:szCs w:val="16"/>
              </w:rPr>
            </w:pPr>
            <w:r w:rsidRPr="002732B6">
              <w:rPr>
                <w:sz w:val="16"/>
                <w:szCs w:val="16"/>
              </w:rPr>
              <w:t>инженер</w:t>
            </w:r>
          </w:p>
        </w:tc>
        <w:tc>
          <w:tcPr>
            <w:tcW w:w="3279" w:type="dxa"/>
          </w:tcPr>
          <w:p w:rsidR="00B26358" w:rsidRPr="002732B6" w:rsidRDefault="00B26358" w:rsidP="00F64CAB">
            <w:pPr>
              <w:rPr>
                <w:sz w:val="16"/>
                <w:szCs w:val="16"/>
              </w:rPr>
            </w:pPr>
            <w:r w:rsidRPr="002732B6">
              <w:rPr>
                <w:sz w:val="16"/>
                <w:szCs w:val="16"/>
              </w:rPr>
              <w:t>Румянцева Н.А.</w:t>
            </w:r>
          </w:p>
          <w:p w:rsidR="00B26358" w:rsidRPr="002732B6" w:rsidRDefault="00B26358" w:rsidP="00F64CAB">
            <w:pPr>
              <w:rPr>
                <w:sz w:val="16"/>
                <w:szCs w:val="16"/>
              </w:rPr>
            </w:pPr>
            <w:r w:rsidRPr="002732B6">
              <w:rPr>
                <w:sz w:val="16"/>
                <w:szCs w:val="16"/>
              </w:rPr>
              <w:t>Молчанова О.В.</w:t>
            </w:r>
          </w:p>
          <w:p w:rsidR="00B26358" w:rsidRPr="002732B6" w:rsidRDefault="00B26358" w:rsidP="00F64CAB">
            <w:pPr>
              <w:rPr>
                <w:sz w:val="16"/>
                <w:szCs w:val="16"/>
              </w:rPr>
            </w:pPr>
          </w:p>
        </w:tc>
      </w:tr>
      <w:tr w:rsidR="002732B6" w:rsidRPr="002732B6" w:rsidTr="00126766">
        <w:trPr>
          <w:trHeight w:val="20"/>
        </w:trPr>
        <w:tc>
          <w:tcPr>
            <w:tcW w:w="3571" w:type="dxa"/>
          </w:tcPr>
          <w:p w:rsidR="00B26358" w:rsidRPr="002732B6" w:rsidRDefault="00B26358" w:rsidP="00F64CAB">
            <w:pPr>
              <w:rPr>
                <w:sz w:val="16"/>
                <w:szCs w:val="16"/>
              </w:rPr>
            </w:pPr>
            <w:r w:rsidRPr="002732B6">
              <w:rPr>
                <w:sz w:val="16"/>
                <w:szCs w:val="16"/>
              </w:rPr>
              <w:t>Юридическое сопровождение</w:t>
            </w:r>
          </w:p>
        </w:tc>
        <w:tc>
          <w:tcPr>
            <w:tcW w:w="3570" w:type="dxa"/>
          </w:tcPr>
          <w:p w:rsidR="00B26358" w:rsidRPr="002732B6" w:rsidRDefault="00B26358" w:rsidP="00F64CAB">
            <w:pPr>
              <w:rPr>
                <w:sz w:val="16"/>
                <w:szCs w:val="16"/>
              </w:rPr>
            </w:pPr>
            <w:r w:rsidRPr="002732B6">
              <w:rPr>
                <w:sz w:val="16"/>
                <w:szCs w:val="16"/>
              </w:rPr>
              <w:t xml:space="preserve">директор </w:t>
            </w:r>
          </w:p>
        </w:tc>
        <w:tc>
          <w:tcPr>
            <w:tcW w:w="3279" w:type="dxa"/>
          </w:tcPr>
          <w:p w:rsidR="00B26358" w:rsidRPr="002732B6" w:rsidRDefault="00B26358" w:rsidP="00F64CAB">
            <w:pPr>
              <w:rPr>
                <w:sz w:val="16"/>
                <w:szCs w:val="16"/>
              </w:rPr>
            </w:pPr>
            <w:r w:rsidRPr="002732B6">
              <w:rPr>
                <w:sz w:val="16"/>
                <w:szCs w:val="16"/>
              </w:rPr>
              <w:t>Малихова К.Г.</w:t>
            </w:r>
          </w:p>
          <w:p w:rsidR="00B26358" w:rsidRPr="002732B6" w:rsidRDefault="00B26358" w:rsidP="00F64CAB">
            <w:pPr>
              <w:rPr>
                <w:sz w:val="16"/>
                <w:szCs w:val="16"/>
              </w:rPr>
            </w:pPr>
          </w:p>
        </w:tc>
      </w:tr>
      <w:tr w:rsidR="002732B6" w:rsidRPr="002732B6" w:rsidTr="00126766">
        <w:trPr>
          <w:trHeight w:val="20"/>
        </w:trPr>
        <w:tc>
          <w:tcPr>
            <w:tcW w:w="3571" w:type="dxa"/>
          </w:tcPr>
          <w:p w:rsidR="00B26358" w:rsidRPr="002732B6" w:rsidRDefault="00B26358" w:rsidP="00F64CAB">
            <w:pPr>
              <w:rPr>
                <w:sz w:val="16"/>
                <w:szCs w:val="16"/>
              </w:rPr>
            </w:pPr>
            <w:r w:rsidRPr="002732B6">
              <w:rPr>
                <w:sz w:val="16"/>
                <w:szCs w:val="16"/>
              </w:rPr>
              <w:t>Инженерная инфраструктура</w:t>
            </w:r>
          </w:p>
          <w:p w:rsidR="00B26358" w:rsidRPr="002732B6" w:rsidRDefault="00B26358" w:rsidP="00F64CAB">
            <w:pPr>
              <w:rPr>
                <w:sz w:val="16"/>
                <w:szCs w:val="16"/>
              </w:rPr>
            </w:pPr>
            <w:r w:rsidRPr="002732B6">
              <w:rPr>
                <w:sz w:val="16"/>
                <w:szCs w:val="16"/>
              </w:rPr>
              <w:t>Водоснабжение, водоотведение</w:t>
            </w:r>
          </w:p>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Теплоснабжение</w:t>
            </w:r>
          </w:p>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Электроснабжение, связь</w:t>
            </w:r>
          </w:p>
        </w:tc>
        <w:tc>
          <w:tcPr>
            <w:tcW w:w="3570" w:type="dxa"/>
          </w:tcPr>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главный инженер</w:t>
            </w:r>
          </w:p>
          <w:p w:rsidR="00B26358" w:rsidRPr="002732B6" w:rsidRDefault="00B26358" w:rsidP="00F64CAB">
            <w:pPr>
              <w:rPr>
                <w:sz w:val="16"/>
                <w:szCs w:val="16"/>
              </w:rPr>
            </w:pPr>
            <w:r w:rsidRPr="002732B6">
              <w:rPr>
                <w:sz w:val="16"/>
                <w:szCs w:val="16"/>
              </w:rPr>
              <w:t>ведущий инженер ВК</w:t>
            </w:r>
          </w:p>
          <w:p w:rsidR="00B26358" w:rsidRPr="002732B6" w:rsidRDefault="00B26358" w:rsidP="00F64CAB">
            <w:pPr>
              <w:rPr>
                <w:sz w:val="16"/>
                <w:szCs w:val="16"/>
              </w:rPr>
            </w:pPr>
            <w:r w:rsidRPr="002732B6">
              <w:rPr>
                <w:sz w:val="16"/>
                <w:szCs w:val="16"/>
              </w:rPr>
              <w:t>ведущий инженер по Т и В</w:t>
            </w:r>
          </w:p>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ведущий инженер по электроснабжению</w:t>
            </w:r>
          </w:p>
        </w:tc>
        <w:tc>
          <w:tcPr>
            <w:tcW w:w="3279" w:type="dxa"/>
          </w:tcPr>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Музафарова Г.Х.</w:t>
            </w:r>
          </w:p>
          <w:p w:rsidR="00B26358" w:rsidRPr="002732B6" w:rsidRDefault="00B26358" w:rsidP="00F64CAB">
            <w:pPr>
              <w:rPr>
                <w:sz w:val="16"/>
                <w:szCs w:val="16"/>
              </w:rPr>
            </w:pPr>
            <w:r w:rsidRPr="002732B6">
              <w:rPr>
                <w:sz w:val="16"/>
                <w:szCs w:val="16"/>
              </w:rPr>
              <w:t>Иванова Л.П.</w:t>
            </w:r>
          </w:p>
          <w:p w:rsidR="00B26358" w:rsidRPr="002732B6" w:rsidRDefault="00B26358" w:rsidP="00F64CAB">
            <w:pPr>
              <w:rPr>
                <w:sz w:val="16"/>
                <w:szCs w:val="16"/>
              </w:rPr>
            </w:pPr>
            <w:r w:rsidRPr="002732B6">
              <w:rPr>
                <w:sz w:val="16"/>
                <w:szCs w:val="16"/>
              </w:rPr>
              <w:t>Иванов М.О.</w:t>
            </w:r>
          </w:p>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Иванова Г.И.</w:t>
            </w:r>
          </w:p>
        </w:tc>
      </w:tr>
      <w:tr w:rsidR="002732B6" w:rsidRPr="002732B6" w:rsidTr="00126766">
        <w:trPr>
          <w:trHeight w:val="20"/>
        </w:trPr>
        <w:tc>
          <w:tcPr>
            <w:tcW w:w="3571" w:type="dxa"/>
          </w:tcPr>
          <w:p w:rsidR="00B26358" w:rsidRPr="002732B6" w:rsidRDefault="00B26358" w:rsidP="00F64CAB">
            <w:pPr>
              <w:rPr>
                <w:sz w:val="16"/>
                <w:szCs w:val="16"/>
              </w:rPr>
            </w:pPr>
            <w:r w:rsidRPr="002732B6">
              <w:rPr>
                <w:sz w:val="16"/>
                <w:szCs w:val="16"/>
              </w:rPr>
              <w:t>Транспортная инфраструктура,</w:t>
            </w:r>
          </w:p>
          <w:p w:rsidR="00B26358" w:rsidRPr="002732B6" w:rsidRDefault="00B26358" w:rsidP="00F64CAB">
            <w:pPr>
              <w:rPr>
                <w:sz w:val="16"/>
                <w:szCs w:val="16"/>
              </w:rPr>
            </w:pPr>
            <w:r w:rsidRPr="002732B6">
              <w:rPr>
                <w:sz w:val="16"/>
                <w:szCs w:val="16"/>
              </w:rPr>
              <w:t>инженерная подготовка территории</w:t>
            </w:r>
          </w:p>
        </w:tc>
        <w:tc>
          <w:tcPr>
            <w:tcW w:w="3570" w:type="dxa"/>
          </w:tcPr>
          <w:p w:rsidR="00B26358" w:rsidRPr="002732B6" w:rsidRDefault="00B26358" w:rsidP="00F64CAB">
            <w:pPr>
              <w:rPr>
                <w:sz w:val="16"/>
                <w:szCs w:val="16"/>
              </w:rPr>
            </w:pPr>
            <w:r w:rsidRPr="002732B6">
              <w:rPr>
                <w:sz w:val="16"/>
                <w:szCs w:val="16"/>
              </w:rPr>
              <w:t>ведущий инженер по инженерной подготовке территории</w:t>
            </w:r>
          </w:p>
        </w:tc>
        <w:tc>
          <w:tcPr>
            <w:tcW w:w="3279" w:type="dxa"/>
          </w:tcPr>
          <w:p w:rsidR="00B26358" w:rsidRPr="002732B6" w:rsidRDefault="00B26358" w:rsidP="00F64CAB">
            <w:pPr>
              <w:rPr>
                <w:sz w:val="16"/>
                <w:szCs w:val="16"/>
              </w:rPr>
            </w:pPr>
            <w:r w:rsidRPr="002732B6">
              <w:rPr>
                <w:sz w:val="16"/>
                <w:szCs w:val="16"/>
              </w:rPr>
              <w:t>Грецу О.Н.</w:t>
            </w:r>
          </w:p>
        </w:tc>
      </w:tr>
      <w:tr w:rsidR="002732B6" w:rsidRPr="002732B6" w:rsidTr="00126766">
        <w:trPr>
          <w:trHeight w:val="20"/>
        </w:trPr>
        <w:tc>
          <w:tcPr>
            <w:tcW w:w="3571" w:type="dxa"/>
          </w:tcPr>
          <w:p w:rsidR="00B26358" w:rsidRPr="002732B6" w:rsidRDefault="00B26358" w:rsidP="00F64CAB">
            <w:pPr>
              <w:rPr>
                <w:sz w:val="16"/>
                <w:szCs w:val="16"/>
              </w:rPr>
            </w:pPr>
            <w:r w:rsidRPr="002732B6">
              <w:rPr>
                <w:sz w:val="16"/>
                <w:szCs w:val="16"/>
              </w:rPr>
              <w:t>Пояснительная записка</w:t>
            </w:r>
          </w:p>
        </w:tc>
        <w:tc>
          <w:tcPr>
            <w:tcW w:w="3570" w:type="dxa"/>
          </w:tcPr>
          <w:p w:rsidR="00B26358" w:rsidRPr="002732B6" w:rsidRDefault="00B26358" w:rsidP="00F64CAB">
            <w:pPr>
              <w:rPr>
                <w:sz w:val="16"/>
                <w:szCs w:val="16"/>
              </w:rPr>
            </w:pPr>
            <w:r w:rsidRPr="002732B6">
              <w:rPr>
                <w:sz w:val="16"/>
                <w:szCs w:val="16"/>
              </w:rPr>
              <w:t>консультант по вопросам</w:t>
            </w:r>
          </w:p>
          <w:p w:rsidR="00B26358" w:rsidRPr="002732B6" w:rsidRDefault="00B26358" w:rsidP="00F64CAB">
            <w:pPr>
              <w:rPr>
                <w:sz w:val="16"/>
                <w:szCs w:val="16"/>
              </w:rPr>
            </w:pPr>
            <w:r w:rsidRPr="002732B6">
              <w:rPr>
                <w:sz w:val="16"/>
                <w:szCs w:val="16"/>
              </w:rPr>
              <w:t xml:space="preserve"> промышленной безопасности и экологии</w:t>
            </w:r>
          </w:p>
        </w:tc>
        <w:tc>
          <w:tcPr>
            <w:tcW w:w="3279" w:type="dxa"/>
          </w:tcPr>
          <w:p w:rsidR="00B26358" w:rsidRPr="002732B6" w:rsidRDefault="00B26358" w:rsidP="00F64CAB">
            <w:pPr>
              <w:rPr>
                <w:sz w:val="16"/>
                <w:szCs w:val="16"/>
              </w:rPr>
            </w:pPr>
            <w:r w:rsidRPr="002732B6">
              <w:rPr>
                <w:sz w:val="16"/>
                <w:szCs w:val="16"/>
              </w:rPr>
              <w:t>кандидат технических наук, с.н.с. Соколов Ю.Н.</w:t>
            </w:r>
          </w:p>
        </w:tc>
      </w:tr>
    </w:tbl>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rPr>
          <w:sz w:val="16"/>
          <w:szCs w:val="16"/>
        </w:rPr>
      </w:pPr>
      <w:bookmarkStart w:id="32" w:name="_Toc467336831"/>
      <w:r w:rsidRPr="002732B6">
        <w:rPr>
          <w:sz w:val="16"/>
          <w:szCs w:val="16"/>
        </w:rPr>
        <w:t>Содержание</w:t>
      </w:r>
      <w:bookmarkEnd w:id="32"/>
    </w:p>
    <w:p w:rsidR="00B26358" w:rsidRPr="002732B6" w:rsidRDefault="00B26358" w:rsidP="00F64CAB">
      <w:pPr>
        <w:rPr>
          <w:sz w:val="16"/>
          <w:szCs w:val="16"/>
        </w:rPr>
      </w:pPr>
      <w:r w:rsidRPr="002732B6">
        <w:rPr>
          <w:sz w:val="16"/>
          <w:szCs w:val="16"/>
        </w:rPr>
        <w:fldChar w:fldCharType="begin"/>
      </w:r>
      <w:r w:rsidRPr="002732B6">
        <w:rPr>
          <w:sz w:val="16"/>
          <w:szCs w:val="16"/>
        </w:rPr>
        <w:instrText xml:space="preserve"> TOC \o "1-3" \h \z \u </w:instrText>
      </w:r>
      <w:r w:rsidRPr="002732B6">
        <w:rPr>
          <w:sz w:val="16"/>
          <w:szCs w:val="16"/>
        </w:rPr>
        <w:fldChar w:fldCharType="separate"/>
      </w:r>
      <w:hyperlink w:anchor="_Toc467336829" w:history="1">
        <w:r w:rsidRPr="002732B6">
          <w:rPr>
            <w:sz w:val="16"/>
            <w:szCs w:val="16"/>
          </w:rPr>
          <w:t>ОБЩИЙ СОСТАВ ПРОЕКТА</w:t>
        </w:r>
        <w:r w:rsidRPr="002732B6">
          <w:rPr>
            <w:webHidden/>
            <w:sz w:val="16"/>
            <w:szCs w:val="16"/>
          </w:rPr>
          <w:tab/>
        </w:r>
        <w:r w:rsidRPr="002732B6">
          <w:rPr>
            <w:webHidden/>
            <w:sz w:val="16"/>
            <w:szCs w:val="16"/>
          </w:rPr>
          <w:fldChar w:fldCharType="begin"/>
        </w:r>
        <w:r w:rsidRPr="002732B6">
          <w:rPr>
            <w:webHidden/>
            <w:sz w:val="16"/>
            <w:szCs w:val="16"/>
          </w:rPr>
          <w:instrText xml:space="preserve"> PAGEREF _Toc467336829 \h </w:instrText>
        </w:r>
        <w:r w:rsidRPr="002732B6">
          <w:rPr>
            <w:webHidden/>
            <w:sz w:val="16"/>
            <w:szCs w:val="16"/>
          </w:rPr>
        </w:r>
        <w:r w:rsidRPr="002732B6">
          <w:rPr>
            <w:webHidden/>
            <w:sz w:val="16"/>
            <w:szCs w:val="16"/>
          </w:rPr>
          <w:fldChar w:fldCharType="separate"/>
        </w:r>
        <w:r w:rsidR="00D9674C">
          <w:rPr>
            <w:noProof/>
            <w:webHidden/>
            <w:sz w:val="16"/>
            <w:szCs w:val="16"/>
          </w:rPr>
          <w:t>84</w:t>
        </w:r>
        <w:r w:rsidRPr="002732B6">
          <w:rPr>
            <w:webHidden/>
            <w:sz w:val="16"/>
            <w:szCs w:val="16"/>
          </w:rPr>
          <w:fldChar w:fldCharType="end"/>
        </w:r>
      </w:hyperlink>
    </w:p>
    <w:p w:rsidR="00B26358" w:rsidRPr="002732B6" w:rsidRDefault="00126766" w:rsidP="00F64CAB">
      <w:pPr>
        <w:rPr>
          <w:sz w:val="16"/>
          <w:szCs w:val="16"/>
        </w:rPr>
      </w:pPr>
      <w:hyperlink w:anchor="_Toc467336830" w:history="1">
        <w:r w:rsidR="00B26358" w:rsidRPr="002732B6">
          <w:rPr>
            <w:sz w:val="16"/>
            <w:szCs w:val="16"/>
          </w:rPr>
          <w:t>Состав авторского коллектива</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_Toc467336830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84</w:t>
        </w:r>
        <w:r w:rsidR="00B26358" w:rsidRPr="002732B6">
          <w:rPr>
            <w:webHidden/>
            <w:sz w:val="16"/>
            <w:szCs w:val="16"/>
          </w:rPr>
          <w:fldChar w:fldCharType="end"/>
        </w:r>
      </w:hyperlink>
    </w:p>
    <w:p w:rsidR="00B26358" w:rsidRPr="002732B6" w:rsidRDefault="00126766" w:rsidP="00F64CAB">
      <w:pPr>
        <w:rPr>
          <w:sz w:val="16"/>
          <w:szCs w:val="16"/>
        </w:rPr>
      </w:pPr>
      <w:hyperlink w:anchor="_Toc467336831" w:history="1">
        <w:r w:rsidR="00B26358" w:rsidRPr="002732B6">
          <w:rPr>
            <w:sz w:val="16"/>
            <w:szCs w:val="16"/>
          </w:rPr>
          <w:t>Содержание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_Toc467336831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84</w:t>
        </w:r>
        <w:r w:rsidR="00B26358" w:rsidRPr="002732B6">
          <w:rPr>
            <w:webHidden/>
            <w:sz w:val="16"/>
            <w:szCs w:val="16"/>
          </w:rPr>
          <w:fldChar w:fldCharType="end"/>
        </w:r>
      </w:hyperlink>
    </w:p>
    <w:p w:rsidR="00B26358" w:rsidRPr="002732B6" w:rsidRDefault="00126766" w:rsidP="00F64CAB">
      <w:pPr>
        <w:rPr>
          <w:sz w:val="16"/>
          <w:szCs w:val="16"/>
        </w:rPr>
      </w:pPr>
      <w:hyperlink w:anchor="_Toc467336832" w:history="1">
        <w:r w:rsidR="00B26358" w:rsidRPr="002732B6">
          <w:rPr>
            <w:sz w:val="16"/>
            <w:szCs w:val="16"/>
          </w:rPr>
          <w:t>Введение.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_Toc467336832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84</w:t>
        </w:r>
        <w:r w:rsidR="00B26358" w:rsidRPr="002732B6">
          <w:rPr>
            <w:webHidden/>
            <w:sz w:val="16"/>
            <w:szCs w:val="16"/>
          </w:rPr>
          <w:fldChar w:fldCharType="end"/>
        </w:r>
      </w:hyperlink>
    </w:p>
    <w:p w:rsidR="00B26358" w:rsidRPr="002732B6" w:rsidRDefault="00126766" w:rsidP="00F64CAB">
      <w:pPr>
        <w:rPr>
          <w:sz w:val="16"/>
          <w:szCs w:val="16"/>
        </w:rPr>
      </w:pPr>
      <w:hyperlink w:anchor="_Toc467336833" w:history="1">
        <w:r w:rsidR="00B26358" w:rsidRPr="002732B6">
          <w:rPr>
            <w:sz w:val="16"/>
            <w:szCs w:val="16"/>
          </w:rPr>
          <w:t>1. ПРИРОДНАЯ ХАРАКТЕРИСТИКА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_Toc467336833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85</w:t>
        </w:r>
        <w:r w:rsidR="00B26358" w:rsidRPr="002732B6">
          <w:rPr>
            <w:webHidden/>
            <w:sz w:val="16"/>
            <w:szCs w:val="16"/>
          </w:rPr>
          <w:fldChar w:fldCharType="end"/>
        </w:r>
      </w:hyperlink>
    </w:p>
    <w:p w:rsidR="00B26358" w:rsidRPr="002732B6" w:rsidRDefault="00126766" w:rsidP="00F64CAB">
      <w:pPr>
        <w:rPr>
          <w:sz w:val="16"/>
          <w:szCs w:val="16"/>
        </w:rPr>
      </w:pPr>
      <w:hyperlink w:anchor="_Toc467336834" w:history="1">
        <w:r w:rsidR="00B26358" w:rsidRPr="002732B6">
          <w:rPr>
            <w:sz w:val="16"/>
            <w:szCs w:val="16"/>
          </w:rPr>
          <w:t>1.1.</w:t>
        </w:r>
        <w:r w:rsidR="00B26358" w:rsidRPr="002732B6">
          <w:rPr>
            <w:sz w:val="16"/>
            <w:szCs w:val="16"/>
          </w:rPr>
          <w:tab/>
          <w:t>Климатическая характеристика</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_Toc467336834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85</w:t>
        </w:r>
        <w:r w:rsidR="00B26358" w:rsidRPr="002732B6">
          <w:rPr>
            <w:webHidden/>
            <w:sz w:val="16"/>
            <w:szCs w:val="16"/>
          </w:rPr>
          <w:fldChar w:fldCharType="end"/>
        </w:r>
      </w:hyperlink>
    </w:p>
    <w:p w:rsidR="00B26358" w:rsidRPr="002732B6" w:rsidRDefault="00126766" w:rsidP="00F64CAB">
      <w:pPr>
        <w:rPr>
          <w:sz w:val="16"/>
          <w:szCs w:val="16"/>
        </w:rPr>
      </w:pPr>
      <w:hyperlink w:anchor="_Toc467336835" w:history="1">
        <w:r w:rsidR="00B26358" w:rsidRPr="002732B6">
          <w:rPr>
            <w:sz w:val="16"/>
            <w:szCs w:val="16"/>
          </w:rPr>
          <w:t>1.2.</w:t>
        </w:r>
        <w:r w:rsidR="00B26358" w:rsidRPr="002732B6">
          <w:rPr>
            <w:sz w:val="16"/>
            <w:szCs w:val="16"/>
          </w:rPr>
          <w:tab/>
          <w:t>Гидрологическая характеристика.</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_Toc467336835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85</w:t>
        </w:r>
        <w:r w:rsidR="00B26358" w:rsidRPr="002732B6">
          <w:rPr>
            <w:webHidden/>
            <w:sz w:val="16"/>
            <w:szCs w:val="16"/>
          </w:rPr>
          <w:fldChar w:fldCharType="end"/>
        </w:r>
      </w:hyperlink>
    </w:p>
    <w:p w:rsidR="00B26358" w:rsidRPr="002732B6" w:rsidRDefault="00126766" w:rsidP="00F64CAB">
      <w:pPr>
        <w:rPr>
          <w:sz w:val="16"/>
          <w:szCs w:val="16"/>
        </w:rPr>
      </w:pPr>
      <w:hyperlink w:anchor="_Toc467336836" w:history="1">
        <w:r w:rsidR="00B26358" w:rsidRPr="002732B6">
          <w:rPr>
            <w:sz w:val="16"/>
            <w:szCs w:val="16"/>
          </w:rPr>
          <w:t>1.3. Инженерно-геологические условия</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_Toc467336836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86</w:t>
        </w:r>
        <w:r w:rsidR="00B26358" w:rsidRPr="002732B6">
          <w:rPr>
            <w:webHidden/>
            <w:sz w:val="16"/>
            <w:szCs w:val="16"/>
          </w:rPr>
          <w:fldChar w:fldCharType="end"/>
        </w:r>
      </w:hyperlink>
    </w:p>
    <w:p w:rsidR="00B26358" w:rsidRPr="002732B6" w:rsidRDefault="00126766" w:rsidP="00F64CAB">
      <w:pPr>
        <w:rPr>
          <w:sz w:val="16"/>
          <w:szCs w:val="16"/>
        </w:rPr>
      </w:pPr>
      <w:hyperlink w:anchor="_Toc467336837" w:history="1">
        <w:r w:rsidR="00B26358" w:rsidRPr="002732B6">
          <w:rPr>
            <w:sz w:val="16"/>
            <w:szCs w:val="16"/>
          </w:rPr>
          <w:t>1.4. Ландшафтная характеристика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_Toc467336837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87</w:t>
        </w:r>
        <w:r w:rsidR="00B26358" w:rsidRPr="002732B6">
          <w:rPr>
            <w:webHidden/>
            <w:sz w:val="16"/>
            <w:szCs w:val="16"/>
          </w:rPr>
          <w:fldChar w:fldCharType="end"/>
        </w:r>
      </w:hyperlink>
    </w:p>
    <w:p w:rsidR="00B26358" w:rsidRPr="002732B6" w:rsidRDefault="00126766" w:rsidP="00F64CAB">
      <w:pPr>
        <w:rPr>
          <w:sz w:val="16"/>
          <w:szCs w:val="16"/>
        </w:rPr>
      </w:pPr>
      <w:hyperlink w:anchor="_Toc467336838" w:history="1">
        <w:r w:rsidR="00B26358" w:rsidRPr="002732B6">
          <w:rPr>
            <w:sz w:val="16"/>
            <w:szCs w:val="16"/>
          </w:rPr>
          <w:t>2. РАЗМЕЩЕНИЕ ТЕРРИТОРИИ. СОВРЕМЕННОЕ ИСПОЛЬЗОВАНИЕ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_Toc467336838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87</w:t>
        </w:r>
        <w:r w:rsidR="00B26358" w:rsidRPr="002732B6">
          <w:rPr>
            <w:webHidden/>
            <w:sz w:val="16"/>
            <w:szCs w:val="16"/>
          </w:rPr>
          <w:fldChar w:fldCharType="end"/>
        </w:r>
      </w:hyperlink>
    </w:p>
    <w:p w:rsidR="00B26358" w:rsidRPr="002732B6" w:rsidRDefault="00126766" w:rsidP="00F64CAB">
      <w:pPr>
        <w:rPr>
          <w:sz w:val="16"/>
          <w:szCs w:val="16"/>
        </w:rPr>
      </w:pPr>
      <w:hyperlink w:anchor="_Toc467336839" w:history="1">
        <w:r w:rsidR="00B26358" w:rsidRPr="002732B6">
          <w:rPr>
            <w:sz w:val="16"/>
            <w:szCs w:val="16"/>
          </w:rPr>
          <w:t>2.1. Размещение в генеральном плане города</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_Toc467336839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87</w:t>
        </w:r>
        <w:r w:rsidR="00B26358" w:rsidRPr="002732B6">
          <w:rPr>
            <w:webHidden/>
            <w:sz w:val="16"/>
            <w:szCs w:val="16"/>
          </w:rPr>
          <w:fldChar w:fldCharType="end"/>
        </w:r>
      </w:hyperlink>
    </w:p>
    <w:p w:rsidR="00B26358" w:rsidRPr="002732B6" w:rsidRDefault="00126766" w:rsidP="00F64CAB">
      <w:pPr>
        <w:rPr>
          <w:sz w:val="16"/>
          <w:szCs w:val="16"/>
        </w:rPr>
      </w:pPr>
      <w:hyperlink w:anchor="_Toc467336840" w:history="1">
        <w:r w:rsidR="00B26358" w:rsidRPr="002732B6">
          <w:rPr>
            <w:sz w:val="16"/>
            <w:szCs w:val="16"/>
          </w:rPr>
          <w:t>2.2. Современное использование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_Toc467336840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88</w:t>
        </w:r>
        <w:r w:rsidR="00B26358" w:rsidRPr="002732B6">
          <w:rPr>
            <w:webHidden/>
            <w:sz w:val="16"/>
            <w:szCs w:val="16"/>
          </w:rPr>
          <w:fldChar w:fldCharType="end"/>
        </w:r>
      </w:hyperlink>
    </w:p>
    <w:p w:rsidR="00B26358" w:rsidRPr="002732B6" w:rsidRDefault="00126766" w:rsidP="00F64CAB">
      <w:pPr>
        <w:rPr>
          <w:sz w:val="16"/>
          <w:szCs w:val="16"/>
        </w:rPr>
      </w:pPr>
      <w:hyperlink w:anchor="_Toc467336841" w:history="1">
        <w:r w:rsidR="00B26358" w:rsidRPr="002732B6">
          <w:rPr>
            <w:sz w:val="16"/>
            <w:szCs w:val="16"/>
          </w:rPr>
          <w:t>3. ОСОБЫЕ УСЛОВИЯ ИСПОЛЬЗОВАНИЯ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_Toc467336841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88</w:t>
        </w:r>
        <w:r w:rsidR="00B26358" w:rsidRPr="002732B6">
          <w:rPr>
            <w:webHidden/>
            <w:sz w:val="16"/>
            <w:szCs w:val="16"/>
          </w:rPr>
          <w:fldChar w:fldCharType="end"/>
        </w:r>
      </w:hyperlink>
    </w:p>
    <w:p w:rsidR="00B26358" w:rsidRPr="002732B6" w:rsidRDefault="00126766" w:rsidP="00F64CAB">
      <w:pPr>
        <w:rPr>
          <w:sz w:val="16"/>
          <w:szCs w:val="16"/>
        </w:rPr>
      </w:pPr>
      <w:hyperlink w:anchor="_Toc467336842" w:history="1">
        <w:r w:rsidR="00B26358" w:rsidRPr="002732B6">
          <w:rPr>
            <w:sz w:val="16"/>
            <w:szCs w:val="16"/>
          </w:rPr>
          <w:t>4. ПОЛОЖЕНИЯ О ХАРАКТЕРИСТИКАХ ПЛАНИРУЕМОГО РАЗВИТИЯ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_Toc467336842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89</w:t>
        </w:r>
        <w:r w:rsidR="00B26358" w:rsidRPr="002732B6">
          <w:rPr>
            <w:webHidden/>
            <w:sz w:val="16"/>
            <w:szCs w:val="16"/>
          </w:rPr>
          <w:fldChar w:fldCharType="end"/>
        </w:r>
      </w:hyperlink>
    </w:p>
    <w:p w:rsidR="00B26358" w:rsidRPr="002732B6" w:rsidRDefault="00126766" w:rsidP="00F64CAB">
      <w:pPr>
        <w:rPr>
          <w:sz w:val="16"/>
          <w:szCs w:val="16"/>
        </w:rPr>
      </w:pPr>
      <w:hyperlink w:anchor="_Toc467336843" w:history="1">
        <w:r w:rsidR="00B26358" w:rsidRPr="002732B6">
          <w:rPr>
            <w:sz w:val="16"/>
            <w:szCs w:val="16"/>
          </w:rPr>
          <w:t>4.1 Формирование планировочной структуры. Красные линии.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_Toc467336843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89</w:t>
        </w:r>
        <w:r w:rsidR="00B26358" w:rsidRPr="002732B6">
          <w:rPr>
            <w:webHidden/>
            <w:sz w:val="16"/>
            <w:szCs w:val="16"/>
          </w:rPr>
          <w:fldChar w:fldCharType="end"/>
        </w:r>
      </w:hyperlink>
    </w:p>
    <w:p w:rsidR="00B26358" w:rsidRPr="002732B6" w:rsidRDefault="00126766" w:rsidP="00F64CAB">
      <w:pPr>
        <w:rPr>
          <w:sz w:val="16"/>
          <w:szCs w:val="16"/>
        </w:rPr>
      </w:pPr>
      <w:hyperlink w:anchor="_Toc467336844" w:history="1">
        <w:r w:rsidR="00B26358" w:rsidRPr="002732B6">
          <w:rPr>
            <w:sz w:val="16"/>
            <w:szCs w:val="16"/>
          </w:rPr>
          <w:t>4.2. Планировочное решение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_Toc467336844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90</w:t>
        </w:r>
        <w:r w:rsidR="00B26358" w:rsidRPr="002732B6">
          <w:rPr>
            <w:webHidden/>
            <w:sz w:val="16"/>
            <w:szCs w:val="16"/>
          </w:rPr>
          <w:fldChar w:fldCharType="end"/>
        </w:r>
      </w:hyperlink>
    </w:p>
    <w:p w:rsidR="00B26358" w:rsidRPr="002732B6" w:rsidRDefault="00126766" w:rsidP="00F64CAB">
      <w:pPr>
        <w:rPr>
          <w:sz w:val="16"/>
          <w:szCs w:val="16"/>
        </w:rPr>
      </w:pPr>
      <w:hyperlink w:anchor="_Toc467336845" w:history="1">
        <w:r w:rsidR="00B26358" w:rsidRPr="002732B6">
          <w:rPr>
            <w:sz w:val="16"/>
            <w:szCs w:val="16"/>
          </w:rPr>
          <w:t>4.3. Функциональное зонирование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_Toc467336845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46" w:history="1">
        <w:r w:rsidR="00B26358" w:rsidRPr="002732B6">
          <w:rPr>
            <w:sz w:val="16"/>
            <w:szCs w:val="16"/>
          </w:rPr>
          <w:t>4.4.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_Toc467336846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47" w:history="1">
        <w:r w:rsidR="00B26358" w:rsidRPr="002732B6">
          <w:rPr>
            <w:sz w:val="16"/>
            <w:szCs w:val="16"/>
          </w:rPr>
          <w:t>5. ХАРАКТЕРИСТИКИ ПЛАНИРУЕМОГО РАЗВИТИЯ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_Toc467336847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48" w:history="1">
        <w:r w:rsidR="00B26358" w:rsidRPr="002732B6">
          <w:rPr>
            <w:sz w:val="16"/>
            <w:szCs w:val="16"/>
          </w:rPr>
          <w:t>5.1. Технико-экономические показатели.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_Toc467336848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49" w:history="1">
        <w:r w:rsidR="00B26358" w:rsidRPr="002732B6">
          <w:rPr>
            <w:sz w:val="16"/>
            <w:szCs w:val="16"/>
          </w:rPr>
          <w:t>5.2. Санитарная очистка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_Toc467336849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50" w:history="1">
        <w:r w:rsidR="00B26358" w:rsidRPr="002732B6">
          <w:rPr>
            <w:sz w:val="16"/>
            <w:szCs w:val="16"/>
          </w:rPr>
          <w:t>5.3. Характеристики транспортного обслуживания</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_Toc467336850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51" w:history="1">
        <w:r w:rsidR="00B26358" w:rsidRPr="002732B6">
          <w:rPr>
            <w:sz w:val="16"/>
            <w:szCs w:val="16"/>
          </w:rPr>
          <w:t>5.3.1. Улично-дорожная сеть.</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_Toc467336851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91</w:t>
        </w:r>
        <w:r w:rsidR="00B26358" w:rsidRPr="002732B6">
          <w:rPr>
            <w:webHidden/>
            <w:sz w:val="16"/>
            <w:szCs w:val="16"/>
          </w:rPr>
          <w:fldChar w:fldCharType="end"/>
        </w:r>
      </w:hyperlink>
    </w:p>
    <w:p w:rsidR="00B26358" w:rsidRPr="002732B6" w:rsidRDefault="00126766" w:rsidP="00F64CAB">
      <w:pPr>
        <w:rPr>
          <w:sz w:val="16"/>
          <w:szCs w:val="16"/>
        </w:rPr>
      </w:pPr>
      <w:hyperlink w:anchor="_Toc467336852" w:history="1">
        <w:r w:rsidR="00B26358" w:rsidRPr="002732B6">
          <w:rPr>
            <w:sz w:val="16"/>
            <w:szCs w:val="16"/>
          </w:rPr>
          <w:t>5.3.2. Общественный транспорт.</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_Toc467336852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3" w:history="1">
        <w:r w:rsidR="00B26358" w:rsidRPr="002732B6">
          <w:rPr>
            <w:sz w:val="16"/>
            <w:szCs w:val="16"/>
          </w:rPr>
          <w:t>5.4. Характеристики инженерно-технического обеспечения</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_Toc467336853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4" w:history="1">
        <w:r w:rsidR="00B26358" w:rsidRPr="002732B6">
          <w:rPr>
            <w:sz w:val="16"/>
            <w:szCs w:val="16"/>
          </w:rPr>
          <w:t>5.4.1. Водоснабжение и водоотведение.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_Toc467336854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5" w:history="1">
        <w:r w:rsidR="00B26358" w:rsidRPr="002732B6">
          <w:rPr>
            <w:sz w:val="16"/>
            <w:szCs w:val="16"/>
          </w:rPr>
          <w:t>5.4.2. Теплоснабжение.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_Toc467336855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6" w:history="1">
        <w:r w:rsidR="00B26358" w:rsidRPr="002732B6">
          <w:rPr>
            <w:sz w:val="16"/>
            <w:szCs w:val="16"/>
          </w:rPr>
          <w:t>5.4.3. Электроснабжение.</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_Toc467336856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7" w:history="1">
        <w:r w:rsidR="00B26358" w:rsidRPr="002732B6">
          <w:rPr>
            <w:sz w:val="16"/>
            <w:szCs w:val="16"/>
          </w:rPr>
          <w:t>5.4.4. Вертикальная планировка и инженерная подготовка территории</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_Toc467336857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8" w:history="1">
        <w:r w:rsidR="00B26358" w:rsidRPr="002732B6">
          <w:rPr>
            <w:sz w:val="16"/>
            <w:szCs w:val="16"/>
          </w:rPr>
          <w:t>5.4.5. Озеленение и благоустройство.</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_Toc467336858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92</w:t>
        </w:r>
        <w:r w:rsidR="00B26358" w:rsidRPr="002732B6">
          <w:rPr>
            <w:webHidden/>
            <w:sz w:val="16"/>
            <w:szCs w:val="16"/>
          </w:rPr>
          <w:fldChar w:fldCharType="end"/>
        </w:r>
      </w:hyperlink>
    </w:p>
    <w:p w:rsidR="00B26358" w:rsidRPr="002732B6" w:rsidRDefault="00126766" w:rsidP="00F64CAB">
      <w:pPr>
        <w:rPr>
          <w:sz w:val="16"/>
          <w:szCs w:val="16"/>
        </w:rPr>
      </w:pPr>
      <w:hyperlink w:anchor="_Toc467336859" w:history="1">
        <w:r w:rsidR="00B26358" w:rsidRPr="002732B6">
          <w:rPr>
            <w:sz w:val="16"/>
            <w:szCs w:val="16"/>
          </w:rPr>
          <w:t>6. ЗАЩИТА ТЕРРИТОРИЙ ОТ ЧРЕЗВЫЧАЙНЫХ СИТУАЦИЙ ПРИРОДНОГО И ТЕХНОГЕННОГО ХАРАКТЕРА</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_Toc467336859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93</w:t>
        </w:r>
        <w:r w:rsidR="00B26358" w:rsidRPr="002732B6">
          <w:rPr>
            <w:webHidden/>
            <w:sz w:val="16"/>
            <w:szCs w:val="16"/>
          </w:rPr>
          <w:fldChar w:fldCharType="end"/>
        </w:r>
      </w:hyperlink>
    </w:p>
    <w:p w:rsidR="00B26358" w:rsidRPr="002732B6" w:rsidRDefault="00126766" w:rsidP="00F64CAB">
      <w:pPr>
        <w:rPr>
          <w:sz w:val="16"/>
          <w:szCs w:val="16"/>
        </w:rPr>
      </w:pPr>
      <w:hyperlink w:anchor="_Toc467336860" w:history="1">
        <w:r w:rsidR="00B26358" w:rsidRPr="002732B6">
          <w:rPr>
            <w:sz w:val="16"/>
            <w:szCs w:val="16"/>
          </w:rPr>
          <w:t>7. ОХРАНА ОКРУЖАЮЩЕЙ СРЕДЫ.</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_Toc467336860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94</w:t>
        </w:r>
        <w:r w:rsidR="00B26358" w:rsidRPr="002732B6">
          <w:rPr>
            <w:webHidden/>
            <w:sz w:val="16"/>
            <w:szCs w:val="16"/>
          </w:rPr>
          <w:fldChar w:fldCharType="end"/>
        </w:r>
      </w:hyperlink>
    </w:p>
    <w:p w:rsidR="00B26358" w:rsidRPr="002732B6" w:rsidRDefault="00126766" w:rsidP="00F64CAB">
      <w:pPr>
        <w:rPr>
          <w:sz w:val="16"/>
          <w:szCs w:val="16"/>
        </w:rPr>
      </w:pPr>
      <w:hyperlink w:anchor="_Toc467336861" w:history="1">
        <w:r w:rsidR="00B26358" w:rsidRPr="002732B6">
          <w:rPr>
            <w:sz w:val="16"/>
            <w:szCs w:val="16"/>
          </w:rPr>
          <w:t>8. МЕРОПРИЯТИЯ ПО ОБЕСПЕЧЕНИЮ УСЛОВИЙ ЖИЗНЕДЕЯТЕЛЬНОСТИ МАЛОМОБИЛЬНЫХ ГРУПП НАСЕЛЕНИЯ.</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_Toc467336861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94</w:t>
        </w:r>
        <w:r w:rsidR="00B26358" w:rsidRPr="002732B6">
          <w:rPr>
            <w:webHidden/>
            <w:sz w:val="16"/>
            <w:szCs w:val="16"/>
          </w:rPr>
          <w:fldChar w:fldCharType="end"/>
        </w:r>
      </w:hyperlink>
    </w:p>
    <w:p w:rsidR="00B26358" w:rsidRPr="002732B6" w:rsidRDefault="00126766" w:rsidP="00F64CAB">
      <w:pPr>
        <w:rPr>
          <w:sz w:val="16"/>
          <w:szCs w:val="16"/>
        </w:rPr>
      </w:pPr>
      <w:hyperlink w:anchor="_Toc467336862" w:history="1">
        <w:r w:rsidR="00B26358" w:rsidRPr="002732B6">
          <w:rPr>
            <w:sz w:val="16"/>
            <w:szCs w:val="16"/>
          </w:rPr>
          <w:t>ПРИЛОЖЕНИЯ</w:t>
        </w:r>
        <w:r w:rsidR="00B26358" w:rsidRPr="002732B6">
          <w:rPr>
            <w:webHidden/>
            <w:sz w:val="16"/>
            <w:szCs w:val="16"/>
          </w:rPr>
          <w:tab/>
        </w:r>
        <w:r w:rsidR="00B26358" w:rsidRPr="002732B6">
          <w:rPr>
            <w:webHidden/>
            <w:sz w:val="16"/>
            <w:szCs w:val="16"/>
          </w:rPr>
          <w:fldChar w:fldCharType="begin"/>
        </w:r>
        <w:r w:rsidR="00B26358" w:rsidRPr="002732B6">
          <w:rPr>
            <w:webHidden/>
            <w:sz w:val="16"/>
            <w:szCs w:val="16"/>
          </w:rPr>
          <w:instrText xml:space="preserve"> PAGEREF _Toc467336862 \h </w:instrText>
        </w:r>
        <w:r w:rsidR="00B26358" w:rsidRPr="002732B6">
          <w:rPr>
            <w:webHidden/>
            <w:sz w:val="16"/>
            <w:szCs w:val="16"/>
          </w:rPr>
        </w:r>
        <w:r w:rsidR="00B26358" w:rsidRPr="002732B6">
          <w:rPr>
            <w:webHidden/>
            <w:sz w:val="16"/>
            <w:szCs w:val="16"/>
          </w:rPr>
          <w:fldChar w:fldCharType="separate"/>
        </w:r>
        <w:r w:rsidR="00D9674C">
          <w:rPr>
            <w:noProof/>
            <w:webHidden/>
            <w:sz w:val="16"/>
            <w:szCs w:val="16"/>
          </w:rPr>
          <w:t>95</w:t>
        </w:r>
        <w:r w:rsidR="00B26358" w:rsidRPr="002732B6">
          <w:rPr>
            <w:webHidden/>
            <w:sz w:val="16"/>
            <w:szCs w:val="16"/>
          </w:rPr>
          <w:fldChar w:fldCharType="end"/>
        </w:r>
      </w:hyperlink>
    </w:p>
    <w:p w:rsidR="00B26358" w:rsidRPr="002732B6" w:rsidRDefault="00B26358" w:rsidP="00F64CAB">
      <w:pPr>
        <w:rPr>
          <w:sz w:val="16"/>
          <w:szCs w:val="16"/>
        </w:rPr>
      </w:pPr>
      <w:r w:rsidRPr="002732B6">
        <w:rPr>
          <w:sz w:val="16"/>
          <w:szCs w:val="16"/>
        </w:rPr>
        <w:fldChar w:fldCharType="end"/>
      </w:r>
      <w:r w:rsidRPr="002732B6">
        <w:rPr>
          <w:sz w:val="16"/>
          <w:szCs w:val="16"/>
        </w:rPr>
        <w:t xml:space="preserve"> </w:t>
      </w:r>
      <w:bookmarkStart w:id="33" w:name="_Toc467336832"/>
    </w:p>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Введение.</w:t>
      </w:r>
      <w:bookmarkEnd w:id="33"/>
    </w:p>
    <w:p w:rsidR="00B26358" w:rsidRPr="002732B6" w:rsidRDefault="00B26358" w:rsidP="00F64CAB">
      <w:pPr>
        <w:rPr>
          <w:sz w:val="16"/>
          <w:szCs w:val="16"/>
        </w:rPr>
      </w:pPr>
    </w:p>
    <w:p w:rsidR="00B26358" w:rsidRPr="002732B6" w:rsidRDefault="00B26358" w:rsidP="00F64CAB">
      <w:pPr>
        <w:ind w:firstLine="284"/>
        <w:jc w:val="both"/>
        <w:rPr>
          <w:sz w:val="16"/>
          <w:szCs w:val="16"/>
        </w:rPr>
      </w:pPr>
      <w:r w:rsidRPr="002732B6">
        <w:rPr>
          <w:sz w:val="16"/>
          <w:szCs w:val="16"/>
        </w:rPr>
        <w:t>Проект планировки, совмещенный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г.Сольцы, ул.Луначарского, д. 10а разработан в 2016 г. Обществом с Ограниченной Ответственностью «Ракурс» (Великий Новгород) на основании Постановления Администрации Солецкого муниципального района от 31.08.2016 г. № 1339 «О подготовке проекта планировки территории».</w:t>
      </w:r>
    </w:p>
    <w:p w:rsidR="00B26358" w:rsidRPr="002732B6" w:rsidRDefault="00B26358" w:rsidP="00F64CAB">
      <w:pPr>
        <w:ind w:firstLine="284"/>
        <w:jc w:val="both"/>
        <w:rPr>
          <w:sz w:val="16"/>
          <w:szCs w:val="16"/>
        </w:rPr>
      </w:pPr>
      <w:r w:rsidRPr="002732B6">
        <w:rPr>
          <w:sz w:val="16"/>
          <w:szCs w:val="16"/>
        </w:rPr>
        <w:t>Подготовка проекта планировки, совмещенного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г.Сольцы, ул.Луначарского, д. 10а осуществляется в составе проекта планировки территорий.</w:t>
      </w:r>
    </w:p>
    <w:p w:rsidR="00B26358" w:rsidRPr="002732B6" w:rsidRDefault="00B26358" w:rsidP="00F64CAB">
      <w:pPr>
        <w:ind w:firstLine="284"/>
        <w:jc w:val="both"/>
        <w:rPr>
          <w:sz w:val="16"/>
          <w:szCs w:val="16"/>
        </w:rPr>
      </w:pPr>
      <w:r w:rsidRPr="002732B6">
        <w:rPr>
          <w:sz w:val="16"/>
          <w:szCs w:val="16"/>
        </w:rPr>
        <w:t>Проект планировки разрабатывается в соответствии с:</w:t>
      </w:r>
    </w:p>
    <w:p w:rsidR="00B26358" w:rsidRPr="002732B6" w:rsidRDefault="00B26358" w:rsidP="00F64CAB">
      <w:pPr>
        <w:ind w:firstLine="284"/>
        <w:jc w:val="both"/>
        <w:rPr>
          <w:sz w:val="16"/>
          <w:szCs w:val="16"/>
        </w:rPr>
      </w:pPr>
      <w:r w:rsidRPr="002732B6">
        <w:rPr>
          <w:sz w:val="16"/>
          <w:szCs w:val="16"/>
        </w:rPr>
        <w:t>Градостроительным кодексом РФ;</w:t>
      </w:r>
    </w:p>
    <w:p w:rsidR="00B26358" w:rsidRPr="002732B6" w:rsidRDefault="00B26358" w:rsidP="00F64CAB">
      <w:pPr>
        <w:ind w:firstLine="284"/>
        <w:jc w:val="both"/>
        <w:rPr>
          <w:sz w:val="16"/>
          <w:szCs w:val="16"/>
        </w:rPr>
      </w:pPr>
      <w:r w:rsidRPr="002732B6">
        <w:rPr>
          <w:sz w:val="16"/>
          <w:szCs w:val="16"/>
        </w:rPr>
        <w:t>Федеральным законом от 06.10.2003 г. № 131-ФЗ «Об общих принципах организации местного самоуправления в Российской Федерации;</w:t>
      </w:r>
    </w:p>
    <w:p w:rsidR="00B26358" w:rsidRPr="002732B6" w:rsidRDefault="00B26358" w:rsidP="00F64CAB">
      <w:pPr>
        <w:ind w:firstLine="284"/>
        <w:jc w:val="both"/>
        <w:rPr>
          <w:sz w:val="16"/>
          <w:szCs w:val="16"/>
        </w:rPr>
      </w:pPr>
      <w:r w:rsidRPr="002732B6">
        <w:rPr>
          <w:sz w:val="16"/>
          <w:szCs w:val="16"/>
        </w:rPr>
        <w:t>Земельным кодексом РФ;</w:t>
      </w:r>
    </w:p>
    <w:p w:rsidR="00B26358" w:rsidRPr="002732B6" w:rsidRDefault="00B26358" w:rsidP="00F64CAB">
      <w:pPr>
        <w:ind w:firstLine="284"/>
        <w:jc w:val="both"/>
        <w:rPr>
          <w:sz w:val="16"/>
          <w:szCs w:val="16"/>
        </w:rPr>
      </w:pPr>
      <w:r w:rsidRPr="002732B6">
        <w:rPr>
          <w:sz w:val="16"/>
          <w:szCs w:val="16"/>
        </w:rPr>
        <w:t>Уставом Солецкого муниципального района (принят решением Думы Солецкого муниципального района от 09.12.2005 №24 с изменениями и дополнениями в действующей редакции от 18.02.2016 г. (принят решением Думы Солецкого муниципального района от 18.02.2016 г. №41);</w:t>
      </w:r>
    </w:p>
    <w:p w:rsidR="00B26358" w:rsidRPr="002732B6" w:rsidRDefault="00B26358" w:rsidP="00F64CAB">
      <w:pPr>
        <w:ind w:firstLine="284"/>
        <w:jc w:val="both"/>
        <w:rPr>
          <w:sz w:val="16"/>
          <w:szCs w:val="16"/>
        </w:rPr>
      </w:pPr>
      <w:r w:rsidRPr="002732B6">
        <w:rPr>
          <w:sz w:val="16"/>
          <w:szCs w:val="16"/>
        </w:rPr>
        <w:lastRenderedPageBreak/>
        <w:t>Генеральным планом Солецкого городского поселения Новгородской области (Решение Совета депутатов Солецкого городского поселения от 22.12.2009 № 276.</w:t>
      </w:r>
    </w:p>
    <w:p w:rsidR="00B26358" w:rsidRPr="002732B6" w:rsidRDefault="00B26358" w:rsidP="00F64CAB">
      <w:pPr>
        <w:ind w:firstLine="284"/>
        <w:jc w:val="both"/>
        <w:rPr>
          <w:sz w:val="16"/>
          <w:szCs w:val="16"/>
        </w:rPr>
      </w:pPr>
      <w:r w:rsidRPr="002732B6">
        <w:rPr>
          <w:sz w:val="16"/>
          <w:szCs w:val="16"/>
        </w:rPr>
        <w:t>Правила землепользования и застройки Солецкого городского поселения (утвержденные решением Совета депутатов Солецкого городского поселения от 22.12.2009 № 276;</w:t>
      </w:r>
    </w:p>
    <w:p w:rsidR="00B26358" w:rsidRPr="002732B6" w:rsidRDefault="00B26358" w:rsidP="00F64CAB">
      <w:pPr>
        <w:ind w:firstLine="284"/>
        <w:jc w:val="both"/>
        <w:rPr>
          <w:sz w:val="16"/>
          <w:szCs w:val="16"/>
        </w:rPr>
      </w:pPr>
      <w:r w:rsidRPr="002732B6">
        <w:rPr>
          <w:sz w:val="16"/>
          <w:szCs w:val="16"/>
        </w:rPr>
        <w:t>Постановлением Администрации Солецкого муниципального района от 31.08.2016 г. № 1339 «О подготовке проекта планировки территории» (см.Приложения)</w:t>
      </w:r>
    </w:p>
    <w:p w:rsidR="00B26358" w:rsidRPr="002732B6" w:rsidRDefault="00B26358" w:rsidP="00F64CAB">
      <w:pPr>
        <w:ind w:firstLine="284"/>
        <w:jc w:val="both"/>
        <w:rPr>
          <w:sz w:val="16"/>
          <w:szCs w:val="16"/>
        </w:rPr>
      </w:pPr>
      <w:r w:rsidRPr="002732B6">
        <w:rPr>
          <w:sz w:val="16"/>
          <w:szCs w:val="16"/>
        </w:rPr>
        <w:t>СП 42.13330.2011 Градостроительство. Планировка и застройка городских и сельских поселений.</w:t>
      </w:r>
    </w:p>
    <w:p w:rsidR="00B26358" w:rsidRPr="002732B6" w:rsidRDefault="00B26358" w:rsidP="00F64CAB">
      <w:pPr>
        <w:ind w:firstLine="284"/>
        <w:jc w:val="both"/>
        <w:rPr>
          <w:sz w:val="16"/>
          <w:szCs w:val="16"/>
        </w:rPr>
      </w:pPr>
      <w:r w:rsidRPr="002732B6">
        <w:rPr>
          <w:sz w:val="16"/>
          <w:szCs w:val="16"/>
        </w:rPr>
        <w:t xml:space="preserve">При подготовке документации использовались данные: </w:t>
      </w:r>
    </w:p>
    <w:p w:rsidR="00B26358" w:rsidRPr="002732B6" w:rsidRDefault="00B26358" w:rsidP="00F64CAB">
      <w:pPr>
        <w:ind w:firstLine="284"/>
        <w:jc w:val="both"/>
        <w:rPr>
          <w:sz w:val="16"/>
          <w:szCs w:val="16"/>
        </w:rPr>
      </w:pPr>
      <w:r w:rsidRPr="002732B6">
        <w:rPr>
          <w:sz w:val="16"/>
          <w:szCs w:val="16"/>
        </w:rPr>
        <w:t>Проект планировки территории состоит из основной части, которая подлежит утверждению, и материалов по ее обоснованию.</w:t>
      </w:r>
    </w:p>
    <w:p w:rsidR="00B26358" w:rsidRPr="002732B6" w:rsidRDefault="00B26358" w:rsidP="00F64CAB">
      <w:pPr>
        <w:ind w:firstLine="284"/>
        <w:jc w:val="both"/>
        <w:rPr>
          <w:sz w:val="16"/>
          <w:szCs w:val="16"/>
        </w:rPr>
      </w:pPr>
      <w:r w:rsidRPr="002732B6">
        <w:rPr>
          <w:sz w:val="16"/>
          <w:szCs w:val="16"/>
        </w:rPr>
        <w:t>Материалы по обоснованию проекта планировки территории включают в себя материалы в графической форме и пояснительную записку.</w:t>
      </w:r>
    </w:p>
    <w:p w:rsidR="00B26358" w:rsidRPr="002732B6" w:rsidRDefault="00B26358" w:rsidP="00F64CAB">
      <w:pPr>
        <w:ind w:firstLine="284"/>
        <w:jc w:val="both"/>
        <w:rPr>
          <w:sz w:val="16"/>
          <w:szCs w:val="16"/>
        </w:rPr>
      </w:pPr>
      <w:r w:rsidRPr="002732B6">
        <w:rPr>
          <w:sz w:val="16"/>
          <w:szCs w:val="16"/>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B26358" w:rsidRPr="002732B6" w:rsidRDefault="00B26358" w:rsidP="00F64CAB">
      <w:pPr>
        <w:ind w:firstLine="284"/>
        <w:jc w:val="both"/>
        <w:rPr>
          <w:sz w:val="16"/>
          <w:szCs w:val="16"/>
        </w:rPr>
      </w:pPr>
      <w:r w:rsidRPr="002732B6">
        <w:rPr>
          <w:sz w:val="16"/>
          <w:szCs w:val="16"/>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B26358" w:rsidRPr="002732B6" w:rsidRDefault="00B26358" w:rsidP="00F64CAB">
      <w:pPr>
        <w:ind w:firstLine="284"/>
        <w:jc w:val="both"/>
        <w:rPr>
          <w:sz w:val="16"/>
          <w:szCs w:val="16"/>
        </w:rPr>
      </w:pPr>
    </w:p>
    <w:p w:rsidR="00B26358" w:rsidRPr="002732B6" w:rsidRDefault="00B26358" w:rsidP="00F64CAB">
      <w:pPr>
        <w:ind w:firstLine="284"/>
        <w:jc w:val="both"/>
        <w:rPr>
          <w:sz w:val="16"/>
          <w:szCs w:val="16"/>
        </w:rPr>
      </w:pPr>
      <w:bookmarkStart w:id="34" w:name="_Toc467336833"/>
      <w:r w:rsidRPr="002732B6">
        <w:rPr>
          <w:sz w:val="16"/>
          <w:szCs w:val="16"/>
        </w:rPr>
        <w:t>1. ПРИРОДНАЯ ХАРАКТЕРИСТИКА ТЕРРИТОРИИ</w:t>
      </w:r>
      <w:bookmarkEnd w:id="34"/>
    </w:p>
    <w:p w:rsidR="00B26358" w:rsidRPr="002732B6" w:rsidRDefault="00B26358" w:rsidP="00F64CAB">
      <w:pPr>
        <w:ind w:firstLine="284"/>
        <w:jc w:val="both"/>
        <w:rPr>
          <w:sz w:val="16"/>
          <w:szCs w:val="16"/>
        </w:rPr>
      </w:pPr>
      <w:bookmarkStart w:id="35" w:name="_Toc467336834"/>
      <w:r w:rsidRPr="002732B6">
        <w:rPr>
          <w:sz w:val="16"/>
          <w:szCs w:val="16"/>
        </w:rPr>
        <w:t>Климатическая характеристика</w:t>
      </w:r>
      <w:bookmarkEnd w:id="35"/>
    </w:p>
    <w:p w:rsidR="00B26358" w:rsidRPr="002732B6" w:rsidRDefault="00B26358" w:rsidP="00F64CAB">
      <w:pPr>
        <w:ind w:firstLine="284"/>
        <w:jc w:val="both"/>
        <w:rPr>
          <w:sz w:val="16"/>
          <w:szCs w:val="16"/>
        </w:rPr>
      </w:pPr>
      <w:r w:rsidRPr="002732B6">
        <w:rPr>
          <w:sz w:val="16"/>
          <w:szCs w:val="16"/>
        </w:rPr>
        <w:t xml:space="preserve">Климат Солецкого городского поселения умеренно-континентальный с умеренно-теплым летом, довольно продолжительной умеренно холодной зимой. </w:t>
      </w:r>
    </w:p>
    <w:p w:rsidR="00B26358" w:rsidRPr="002732B6" w:rsidRDefault="00B26358" w:rsidP="00F64CAB">
      <w:pPr>
        <w:ind w:firstLine="284"/>
        <w:jc w:val="both"/>
        <w:rPr>
          <w:sz w:val="16"/>
          <w:szCs w:val="16"/>
        </w:rPr>
      </w:pPr>
      <w:r w:rsidRPr="002732B6">
        <w:rPr>
          <w:sz w:val="16"/>
          <w:szCs w:val="16"/>
        </w:rPr>
        <w:t xml:space="preserve">Климат формируется под влиянием атлантических воздушных масс, поступление которых связано с циклонической деятельностью и сопровождается ветреной, пасмурной погодой, относительно теплой. </w:t>
      </w:r>
    </w:p>
    <w:p w:rsidR="00B26358" w:rsidRPr="002732B6" w:rsidRDefault="00B26358" w:rsidP="00F64CAB">
      <w:pPr>
        <w:ind w:firstLine="284"/>
        <w:jc w:val="both"/>
        <w:rPr>
          <w:sz w:val="16"/>
          <w:szCs w:val="16"/>
        </w:rPr>
      </w:pPr>
      <w:r w:rsidRPr="002732B6">
        <w:rPr>
          <w:sz w:val="16"/>
          <w:szCs w:val="16"/>
        </w:rPr>
        <w:t>Частая смена воздушных масс различного происхождения определяет неустойчивый режим погоды во все сезоны.</w:t>
      </w:r>
    </w:p>
    <w:p w:rsidR="00B26358" w:rsidRPr="002732B6" w:rsidRDefault="00B26358" w:rsidP="00F64CAB">
      <w:pPr>
        <w:ind w:firstLine="284"/>
        <w:jc w:val="both"/>
        <w:rPr>
          <w:sz w:val="16"/>
          <w:szCs w:val="16"/>
        </w:rPr>
      </w:pPr>
      <w:r w:rsidRPr="002732B6">
        <w:rPr>
          <w:sz w:val="16"/>
          <w:szCs w:val="16"/>
        </w:rPr>
        <w:t>На климатические условия Новгородской области, как и всей другой территории, влияет, прежде всего, ее географическое положение, от которого зависят угол наклона солнечных лучей к поверхности и продолжительность дня, а, следовательно, приход и расход солнечного тепла.</w:t>
      </w:r>
    </w:p>
    <w:p w:rsidR="00B26358" w:rsidRPr="002732B6" w:rsidRDefault="00B26358" w:rsidP="00F64CAB">
      <w:pPr>
        <w:ind w:firstLine="284"/>
        <w:jc w:val="both"/>
        <w:rPr>
          <w:sz w:val="16"/>
          <w:szCs w:val="16"/>
        </w:rPr>
      </w:pPr>
      <w:r w:rsidRPr="002732B6">
        <w:rPr>
          <w:sz w:val="16"/>
          <w:szCs w:val="16"/>
        </w:rPr>
        <w:t>Среднегодовая температура воздуха -4 ,4е. Самые холодные месяцы - январь и февраль со среднемесячное температурой -7,5 е. Устойчивые морозы наступают в первых числах декабря и продолжаются в среднем 92 дня до начала марта. Безморозный период продолжается 139 дней. Последний заморозок наблюдается в начале мая, а первые начинаются в конце сентября.</w:t>
      </w:r>
    </w:p>
    <w:p w:rsidR="00B26358" w:rsidRPr="002732B6" w:rsidRDefault="00B26358" w:rsidP="00F64CAB">
      <w:pPr>
        <w:ind w:firstLine="284"/>
        <w:jc w:val="both"/>
        <w:rPr>
          <w:sz w:val="16"/>
          <w:szCs w:val="16"/>
        </w:rPr>
      </w:pPr>
      <w:r w:rsidRPr="002732B6">
        <w:rPr>
          <w:sz w:val="16"/>
          <w:szCs w:val="16"/>
        </w:rPr>
        <w:t xml:space="preserve">            Повторяемость умеренно-морозной погоды 40-50%. Значительно морозная погода в январе и феврале наблюдается до 25-35% и в от</w:t>
      </w:r>
      <w:r w:rsidRPr="002732B6">
        <w:rPr>
          <w:sz w:val="16"/>
          <w:szCs w:val="16"/>
        </w:rPr>
        <w:softHyphen/>
        <w:t>дельные дни возможны даже сильно морозные погоды с температурой воздуха от -23 до -30 и ниже.</w:t>
      </w:r>
    </w:p>
    <w:p w:rsidR="00B26358" w:rsidRPr="002732B6" w:rsidRDefault="00B26358" w:rsidP="00F64CAB">
      <w:pPr>
        <w:ind w:firstLine="284"/>
        <w:jc w:val="both"/>
        <w:rPr>
          <w:sz w:val="16"/>
          <w:szCs w:val="16"/>
        </w:rPr>
      </w:pPr>
      <w:r w:rsidRPr="002732B6">
        <w:rPr>
          <w:sz w:val="16"/>
          <w:szCs w:val="16"/>
        </w:rPr>
        <w:t>Самый теплый месяц - июль со среднемесячной температурой +17,9 . Теплый период продолжается 224 дня. Летом преобладают солнечные умеренно влажные погоды, составляющие 50-о0% в месяц.</w:t>
      </w:r>
    </w:p>
    <w:p w:rsidR="00B26358" w:rsidRPr="002732B6" w:rsidRDefault="00B26358" w:rsidP="00F64CAB">
      <w:pPr>
        <w:ind w:firstLine="284"/>
        <w:jc w:val="both"/>
        <w:rPr>
          <w:sz w:val="16"/>
          <w:szCs w:val="16"/>
        </w:rPr>
      </w:pPr>
      <w:r w:rsidRPr="002732B6">
        <w:rPr>
          <w:sz w:val="16"/>
          <w:szCs w:val="16"/>
        </w:rPr>
        <w:t>Абсолютный минимум температуры воздуха наблюдается в январе и феврале -38  , абсолютный максимум +33    приходится на июль.</w:t>
      </w:r>
    </w:p>
    <w:p w:rsidR="00B26358" w:rsidRPr="002732B6" w:rsidRDefault="00B26358" w:rsidP="00F64CAB">
      <w:pPr>
        <w:ind w:firstLine="284"/>
        <w:jc w:val="both"/>
        <w:rPr>
          <w:sz w:val="16"/>
          <w:szCs w:val="16"/>
        </w:rPr>
      </w:pPr>
      <w:r w:rsidRPr="002732B6">
        <w:rPr>
          <w:sz w:val="16"/>
          <w:szCs w:val="16"/>
        </w:rPr>
        <w:t>Относительная влажность воздуха высока. В течение всего года, особенно в осенне-зимний период (85-6Щ). Среднемесячный минимум отмечается в мае (68%), которым считается самым сухим месяцем.</w:t>
      </w:r>
    </w:p>
    <w:p w:rsidR="00B26358" w:rsidRPr="002732B6" w:rsidRDefault="00B26358" w:rsidP="00F64CAB">
      <w:pPr>
        <w:ind w:firstLine="284"/>
        <w:jc w:val="both"/>
        <w:rPr>
          <w:sz w:val="16"/>
          <w:szCs w:val="16"/>
        </w:rPr>
      </w:pPr>
      <w:r w:rsidRPr="002732B6">
        <w:rPr>
          <w:sz w:val="16"/>
          <w:szCs w:val="16"/>
        </w:rPr>
        <w:t>Рассматриваемый район относится к зоне избыточного ув</w:t>
      </w:r>
      <w:r w:rsidRPr="002732B6">
        <w:rPr>
          <w:sz w:val="16"/>
          <w:szCs w:val="16"/>
        </w:rPr>
        <w:softHyphen/>
        <w:t xml:space="preserve">лажнения. Годовая сумма осадков составляет 571 мм. За теплый период выпадает 387 мм. Наибольшее количество осадков </w:t>
      </w:r>
      <w:r w:rsidRPr="002732B6">
        <w:rPr>
          <w:sz w:val="16"/>
          <w:szCs w:val="16"/>
        </w:rPr>
        <w:lastRenderedPageBreak/>
        <w:t>наблюдает</w:t>
      </w:r>
      <w:r w:rsidRPr="002732B6">
        <w:rPr>
          <w:sz w:val="16"/>
          <w:szCs w:val="16"/>
        </w:rPr>
        <w:softHyphen/>
        <w:t>ся в июле  (78 мм). Средний суточный максимум равен 33 мм, а наблюденный составил 65 мм в сутки. Устойчивый снежный покров образуется во второй декаде декабря и держится 126 дней до апреля. Высота снежного покрова в среднем за год достигает 25 см.</w:t>
      </w:r>
    </w:p>
    <w:p w:rsidR="00B26358" w:rsidRPr="002732B6" w:rsidRDefault="00B26358" w:rsidP="00F64CAB">
      <w:pPr>
        <w:ind w:firstLine="284"/>
        <w:jc w:val="both"/>
        <w:rPr>
          <w:sz w:val="16"/>
          <w:szCs w:val="16"/>
        </w:rPr>
      </w:pPr>
      <w:r w:rsidRPr="002732B6">
        <w:rPr>
          <w:sz w:val="16"/>
          <w:szCs w:val="16"/>
        </w:rPr>
        <w:t>Преобладающее направления ветра:  в течение года - юго-западное и западное. В холодный период преобладающими являются ветры южной четверти. В теплый период наблюдается незначительное увеличение ветра северо-западной четверти. Среднемесячные скорости ветра изменяются от 2,7 м/сек до 3,7 м/сек., уменьшаясь летом и увеличиваясь зимой. Число дней с сильным ветром - 12 дней в году. За год в городе в среднем отмечается 36 дней с туманом и 25 дней с метелью.</w:t>
      </w:r>
    </w:p>
    <w:p w:rsidR="00B26358" w:rsidRPr="002732B6" w:rsidRDefault="00B26358" w:rsidP="00F64CAB">
      <w:pPr>
        <w:ind w:firstLine="284"/>
        <w:jc w:val="both"/>
        <w:rPr>
          <w:sz w:val="16"/>
          <w:szCs w:val="16"/>
        </w:rPr>
      </w:pPr>
      <w:r w:rsidRPr="002732B6">
        <w:rPr>
          <w:sz w:val="16"/>
          <w:szCs w:val="16"/>
        </w:rPr>
        <w:t>Выводы:</w:t>
      </w:r>
    </w:p>
    <w:p w:rsidR="00B26358" w:rsidRPr="002732B6" w:rsidRDefault="00B26358" w:rsidP="00F64CAB">
      <w:pPr>
        <w:ind w:firstLine="284"/>
        <w:jc w:val="both"/>
        <w:rPr>
          <w:sz w:val="16"/>
          <w:szCs w:val="16"/>
        </w:rPr>
      </w:pPr>
      <w:r w:rsidRPr="002732B6">
        <w:rPr>
          <w:sz w:val="16"/>
          <w:szCs w:val="16"/>
        </w:rPr>
        <w:t>Климатические условия не вызывают планировочных ограни</w:t>
      </w:r>
      <w:r w:rsidRPr="002732B6">
        <w:rPr>
          <w:sz w:val="16"/>
          <w:szCs w:val="16"/>
        </w:rPr>
        <w:softHyphen/>
        <w:t>чений.</w:t>
      </w:r>
    </w:p>
    <w:p w:rsidR="00B26358" w:rsidRPr="002732B6" w:rsidRDefault="00B26358" w:rsidP="00F64CAB">
      <w:pPr>
        <w:ind w:firstLine="284"/>
        <w:jc w:val="both"/>
        <w:rPr>
          <w:sz w:val="16"/>
          <w:szCs w:val="16"/>
        </w:rPr>
      </w:pPr>
      <w:r w:rsidRPr="002732B6">
        <w:rPr>
          <w:sz w:val="16"/>
          <w:szCs w:val="16"/>
        </w:rPr>
        <w:t>Территория города относится к строительно-климатичес</w:t>
      </w:r>
      <w:r w:rsidRPr="002732B6">
        <w:rPr>
          <w:sz w:val="16"/>
          <w:szCs w:val="16"/>
        </w:rPr>
        <w:softHyphen/>
        <w:t>кому району ПВ. Расчетная температура для проектирования отоп</w:t>
      </w:r>
      <w:r w:rsidRPr="002732B6">
        <w:rPr>
          <w:sz w:val="16"/>
          <w:szCs w:val="16"/>
        </w:rPr>
        <w:softHyphen/>
        <w:t>ления равна 27о, вентиляции – 12о. Продолжительность отопительно</w:t>
      </w:r>
      <w:r w:rsidRPr="002732B6">
        <w:rPr>
          <w:sz w:val="16"/>
          <w:szCs w:val="16"/>
        </w:rPr>
        <w:softHyphen/>
        <w:t>го периода 215 дней. Глубина сезонного промерзания почвы равна 125 см.</w:t>
      </w:r>
    </w:p>
    <w:p w:rsidR="00B26358" w:rsidRPr="002732B6" w:rsidRDefault="00B26358" w:rsidP="00F64CAB">
      <w:pPr>
        <w:ind w:firstLine="284"/>
        <w:jc w:val="both"/>
        <w:rPr>
          <w:sz w:val="16"/>
          <w:szCs w:val="16"/>
        </w:rPr>
      </w:pPr>
      <w:r w:rsidRPr="002732B6">
        <w:rPr>
          <w:sz w:val="16"/>
          <w:szCs w:val="16"/>
        </w:rPr>
        <w:t>Умеренная зима обуславливает необходимую теплозащиту зданий и сооружений.</w:t>
      </w:r>
    </w:p>
    <w:p w:rsidR="00B26358" w:rsidRPr="002732B6" w:rsidRDefault="00B26358" w:rsidP="00F64CAB">
      <w:pPr>
        <w:ind w:firstLine="284"/>
        <w:jc w:val="both"/>
        <w:rPr>
          <w:sz w:val="16"/>
          <w:szCs w:val="16"/>
        </w:rPr>
      </w:pPr>
      <w:r w:rsidRPr="002732B6">
        <w:rPr>
          <w:sz w:val="16"/>
          <w:szCs w:val="16"/>
        </w:rPr>
        <w:t>Рекомендуется ветрозащита и снегозащита инженерных сооружений от ветров южной четверти.</w:t>
      </w:r>
    </w:p>
    <w:p w:rsidR="00B26358" w:rsidRPr="002732B6" w:rsidRDefault="00B26358" w:rsidP="00F64CAB">
      <w:pPr>
        <w:ind w:firstLine="284"/>
        <w:jc w:val="both"/>
        <w:rPr>
          <w:sz w:val="16"/>
          <w:szCs w:val="16"/>
          <w:highlight w:val="yellow"/>
        </w:rPr>
      </w:pPr>
    </w:p>
    <w:p w:rsidR="00B26358" w:rsidRPr="002732B6" w:rsidRDefault="00B26358" w:rsidP="00F64CAB">
      <w:pPr>
        <w:ind w:firstLine="284"/>
        <w:jc w:val="both"/>
        <w:rPr>
          <w:sz w:val="16"/>
          <w:szCs w:val="16"/>
        </w:rPr>
      </w:pPr>
      <w:bookmarkStart w:id="36" w:name="_Toc467336835"/>
      <w:r w:rsidRPr="002732B6">
        <w:rPr>
          <w:sz w:val="16"/>
          <w:szCs w:val="16"/>
        </w:rPr>
        <w:t>Гидрологическая характеристика.</w:t>
      </w:r>
      <w:bookmarkEnd w:id="36"/>
    </w:p>
    <w:p w:rsidR="00B26358" w:rsidRPr="002732B6" w:rsidRDefault="00B26358" w:rsidP="00F64CAB">
      <w:pPr>
        <w:ind w:firstLine="284"/>
        <w:jc w:val="both"/>
        <w:rPr>
          <w:sz w:val="16"/>
          <w:szCs w:val="16"/>
        </w:rPr>
      </w:pPr>
      <w:r w:rsidRPr="002732B6">
        <w:rPr>
          <w:sz w:val="16"/>
          <w:szCs w:val="16"/>
        </w:rPr>
        <w:t>Город Сольцы расположен на реке Шелонь, впадающей в оз .Ильмень.</w:t>
      </w:r>
    </w:p>
    <w:p w:rsidR="00B26358" w:rsidRPr="002732B6" w:rsidRDefault="00B26358" w:rsidP="00F64CAB">
      <w:pPr>
        <w:ind w:firstLine="284"/>
        <w:jc w:val="both"/>
        <w:rPr>
          <w:sz w:val="16"/>
          <w:szCs w:val="16"/>
        </w:rPr>
      </w:pPr>
      <w:r w:rsidRPr="002732B6">
        <w:rPr>
          <w:sz w:val="16"/>
          <w:szCs w:val="16"/>
        </w:rPr>
        <w:t>Длина р. Шелони 248 км, площадь водосбора 9710 км2, в створе г.Сольцы площадь водосбора 7070 км2. Долина реки в районе города неясно выражена. Пойма двухсторонняя шириной 100-900 м, покрыта преимуще</w:t>
      </w:r>
      <w:r w:rsidRPr="002732B6">
        <w:rPr>
          <w:sz w:val="16"/>
          <w:szCs w:val="16"/>
        </w:rPr>
        <w:softHyphen/>
        <w:t>ственно луговой растительностью, затопляется высоким весенним половодьем. Вода на пойме стоит 1-2 недели. Ширина русла изменяется от 60 до 200 м, глубина на пере</w:t>
      </w:r>
      <w:r w:rsidRPr="002732B6">
        <w:rPr>
          <w:sz w:val="16"/>
          <w:szCs w:val="16"/>
        </w:rPr>
        <w:softHyphen/>
        <w:t>катах в межень 0,5-2,0 м, на плесах 6-6 м. Скорость течения в межень 0,1 м/сек, в паводках 1,5-2,0 м/сек. р. Шелонь в створе г.Сольцы находится в подпоре от оз.Ильмень.</w:t>
      </w:r>
    </w:p>
    <w:p w:rsidR="00B26358" w:rsidRPr="002732B6" w:rsidRDefault="00B26358" w:rsidP="00F64CAB">
      <w:pPr>
        <w:ind w:firstLine="284"/>
        <w:jc w:val="both"/>
        <w:rPr>
          <w:sz w:val="16"/>
          <w:szCs w:val="16"/>
        </w:rPr>
      </w:pPr>
      <w:r w:rsidRPr="002732B6">
        <w:rPr>
          <w:sz w:val="16"/>
          <w:szCs w:val="16"/>
        </w:rPr>
        <w:t>С 1927 по 1935 гг. в г.Сольпы действовал водпост.</w:t>
      </w:r>
    </w:p>
    <w:p w:rsidR="00B26358" w:rsidRPr="002732B6" w:rsidRDefault="00B26358" w:rsidP="00F64CAB">
      <w:pPr>
        <w:ind w:firstLine="284"/>
        <w:jc w:val="both"/>
        <w:rPr>
          <w:sz w:val="16"/>
          <w:szCs w:val="16"/>
        </w:rPr>
      </w:pPr>
      <w:r w:rsidRPr="002732B6">
        <w:rPr>
          <w:sz w:val="16"/>
          <w:szCs w:val="16"/>
        </w:rPr>
        <w:t>По водному режиму р. Шелонь принадлежит к восточно-евро</w:t>
      </w:r>
      <w:r w:rsidRPr="002732B6">
        <w:rPr>
          <w:sz w:val="16"/>
          <w:szCs w:val="16"/>
        </w:rPr>
        <w:softHyphen/>
        <w:t>пейскому типу с высоким половодьем, низкой летней и зимней меженью и подъемами уровней осенью под влиянием обложных дождей. Весенний подъем уровня начинается обычно в третьей декаде марта, достигая наивысшего значения в середине апреля. Наиболь</w:t>
      </w:r>
      <w:r w:rsidRPr="002732B6">
        <w:rPr>
          <w:sz w:val="16"/>
          <w:szCs w:val="16"/>
        </w:rPr>
        <w:softHyphen/>
        <w:t>шая амплитуда колебания уровня воды составляет -7 м. Отметка максимального уровня весеннего половодья редкой повторяемости (обеспеченностью 1%) р. Шелони у г.Сольцы получе</w:t>
      </w:r>
      <w:r w:rsidRPr="002732B6">
        <w:rPr>
          <w:sz w:val="16"/>
          <w:szCs w:val="16"/>
        </w:rPr>
        <w:softHyphen/>
        <w:t>на ориентировочно по кривой обеспеченности максимальных уровней за период наблюдений (7 лет) и составляет у моста - 27,0 мБс.</w:t>
      </w:r>
    </w:p>
    <w:p w:rsidR="00B26358" w:rsidRPr="002732B6" w:rsidRDefault="00B26358" w:rsidP="00F64CAB">
      <w:pPr>
        <w:ind w:firstLine="284"/>
        <w:jc w:val="both"/>
        <w:rPr>
          <w:sz w:val="16"/>
          <w:szCs w:val="16"/>
        </w:rPr>
      </w:pPr>
      <w:r w:rsidRPr="002732B6">
        <w:rPr>
          <w:sz w:val="16"/>
          <w:szCs w:val="16"/>
        </w:rPr>
        <w:t>Спад половодья происходит довольно интенсивно и к началу-середине июня устанавливается летне-осенняя межень, прерываемая дождевыми паводками. В течение сезона наблюдается 2-3 паводка (в наиболее дождливые годы проходит 4-5 паводков). По высоте подъема уровня дождевые паводки значительно ниже снеговых.</w:t>
      </w:r>
    </w:p>
    <w:p w:rsidR="00B26358" w:rsidRPr="002732B6" w:rsidRDefault="00B26358" w:rsidP="00F64CAB">
      <w:pPr>
        <w:ind w:firstLine="284"/>
        <w:jc w:val="both"/>
        <w:rPr>
          <w:sz w:val="16"/>
          <w:szCs w:val="16"/>
        </w:rPr>
      </w:pPr>
      <w:r w:rsidRPr="002732B6">
        <w:rPr>
          <w:sz w:val="16"/>
          <w:szCs w:val="16"/>
        </w:rPr>
        <w:t>Питание реки Шелони смешанное с преобладанием снегового - до 64%.</w:t>
      </w:r>
    </w:p>
    <w:p w:rsidR="00B26358" w:rsidRPr="002732B6" w:rsidRDefault="00B26358" w:rsidP="00F64CAB">
      <w:pPr>
        <w:ind w:firstLine="284"/>
        <w:jc w:val="both"/>
        <w:rPr>
          <w:sz w:val="16"/>
          <w:szCs w:val="16"/>
        </w:rPr>
      </w:pPr>
      <w:r w:rsidRPr="002732B6">
        <w:rPr>
          <w:sz w:val="16"/>
          <w:szCs w:val="16"/>
        </w:rPr>
        <w:t>Во время весеннего половодья проходит около 62% годового стока, на долю зимнего периода - 10%, остальной сток проходит в летне-осенний период.</w:t>
      </w:r>
    </w:p>
    <w:p w:rsidR="00B26358" w:rsidRPr="002732B6" w:rsidRDefault="00B26358" w:rsidP="00F64CAB">
      <w:pPr>
        <w:ind w:firstLine="284"/>
        <w:jc w:val="both"/>
        <w:rPr>
          <w:sz w:val="16"/>
          <w:szCs w:val="16"/>
        </w:rPr>
      </w:pPr>
      <w:r w:rsidRPr="002732B6">
        <w:rPr>
          <w:sz w:val="16"/>
          <w:szCs w:val="16"/>
        </w:rPr>
        <w:t>Зимний режим р. Шелони характеризуется устойчивым ледоста</w:t>
      </w:r>
      <w:r w:rsidRPr="002732B6">
        <w:rPr>
          <w:sz w:val="16"/>
          <w:szCs w:val="16"/>
        </w:rPr>
        <w:softHyphen/>
        <w:t>вом. Первые ледяные образования на р. Шелони появляются в середи</w:t>
      </w:r>
      <w:r w:rsidRPr="002732B6">
        <w:rPr>
          <w:sz w:val="16"/>
          <w:szCs w:val="16"/>
        </w:rPr>
        <w:softHyphen/>
        <w:t>не-конце ноября осенний ледоход наблюдается не ежегодно, его продолжительность около 20 дней. Ледостав устанавливается в начале декабря и продолжается 90-160 дней. Средняя толщина льда около 45 см, наибольшая 82 см. Вскрытие реки происходит в начале апреля и сопровождается редким ледоходом, продолжающимся 5-10 дней.</w:t>
      </w:r>
    </w:p>
    <w:p w:rsidR="00B26358" w:rsidRPr="002732B6" w:rsidRDefault="00B26358" w:rsidP="00F64CAB">
      <w:pPr>
        <w:ind w:firstLine="284"/>
        <w:jc w:val="both"/>
        <w:rPr>
          <w:sz w:val="16"/>
          <w:szCs w:val="16"/>
        </w:rPr>
      </w:pPr>
      <w:r w:rsidRPr="002732B6">
        <w:rPr>
          <w:sz w:val="16"/>
          <w:szCs w:val="16"/>
        </w:rPr>
        <w:t>Максимальный расход весеннего половодья 1% обеспеченности составляет 10 мЗ/сек., минимальный среднемесячный расход около 0,05 мЗ/сек.</w:t>
      </w:r>
    </w:p>
    <w:p w:rsidR="00B26358" w:rsidRPr="002732B6" w:rsidRDefault="00B26358" w:rsidP="00F64CAB">
      <w:pPr>
        <w:ind w:firstLine="284"/>
        <w:jc w:val="both"/>
        <w:rPr>
          <w:sz w:val="16"/>
          <w:szCs w:val="16"/>
        </w:rPr>
      </w:pPr>
      <w:r w:rsidRPr="002732B6">
        <w:rPr>
          <w:sz w:val="16"/>
          <w:szCs w:val="16"/>
        </w:rPr>
        <w:lastRenderedPageBreak/>
        <w:t>До химическому составу воды р. Шелони и руч. Крутец относятся к гидрокарбонатному классу с преобладанием ионов НСС* и Са в течение всего года.</w:t>
      </w:r>
    </w:p>
    <w:p w:rsidR="00B26358" w:rsidRPr="002732B6" w:rsidRDefault="00B26358" w:rsidP="00F64CAB">
      <w:pPr>
        <w:ind w:firstLine="284"/>
        <w:jc w:val="both"/>
        <w:rPr>
          <w:sz w:val="16"/>
          <w:szCs w:val="16"/>
        </w:rPr>
      </w:pPr>
      <w:r w:rsidRPr="002732B6">
        <w:rPr>
          <w:sz w:val="16"/>
          <w:szCs w:val="16"/>
        </w:rPr>
        <w:t>В период половодья минерализация воды составляет 70-80 мг/л, в период летней и зимней межени увеличивается до 400 мг/л. Жесткость воды изменяется в течение года от 1,0 до 5,0 мг-экв/л.</w:t>
      </w:r>
    </w:p>
    <w:p w:rsidR="00B26358" w:rsidRPr="002732B6" w:rsidRDefault="00B26358" w:rsidP="00F64CAB">
      <w:pPr>
        <w:ind w:firstLine="284"/>
        <w:jc w:val="both"/>
        <w:rPr>
          <w:sz w:val="16"/>
          <w:szCs w:val="16"/>
        </w:rPr>
      </w:pPr>
      <w:r w:rsidRPr="002732B6">
        <w:rPr>
          <w:sz w:val="16"/>
          <w:szCs w:val="16"/>
        </w:rPr>
        <w:t>Стационарных наблюдений за санитарным состоянием р. Шелони в створе г.Сольцы не проводится.</w:t>
      </w:r>
    </w:p>
    <w:p w:rsidR="00B26358" w:rsidRPr="002732B6" w:rsidRDefault="00B26358" w:rsidP="00F64CAB">
      <w:pPr>
        <w:ind w:firstLine="284"/>
        <w:jc w:val="both"/>
        <w:rPr>
          <w:sz w:val="16"/>
          <w:szCs w:val="16"/>
        </w:rPr>
      </w:pPr>
      <w:r w:rsidRPr="002732B6">
        <w:rPr>
          <w:sz w:val="16"/>
          <w:szCs w:val="16"/>
        </w:rPr>
        <w:t>По данным измерений проведенных на р. Шелони в створах д.Заполье и г.Шимска вода реки загрязнена нефтепродуктами и медью среднегодовая концентрация нефтепродуктов составляет около 4 ЩК (максимальная 9,2 ПДК), среднегодовая концентрация меди около 1,8 ЦДК (максимальная около 5 1дДК). Воды реки загрязнены хлорорганическими пестицидами.</w:t>
      </w:r>
    </w:p>
    <w:p w:rsidR="00B26358" w:rsidRPr="002732B6" w:rsidRDefault="00B26358" w:rsidP="00F64CAB">
      <w:pPr>
        <w:ind w:firstLine="284"/>
        <w:jc w:val="both"/>
        <w:rPr>
          <w:sz w:val="16"/>
          <w:szCs w:val="16"/>
        </w:rPr>
      </w:pPr>
      <w:r w:rsidRPr="002732B6">
        <w:rPr>
          <w:sz w:val="16"/>
          <w:szCs w:val="16"/>
        </w:rPr>
        <w:t xml:space="preserve">     I. Во время весеннего половодья редкой повторяемости за</w:t>
      </w:r>
      <w:r w:rsidRPr="002732B6">
        <w:rPr>
          <w:sz w:val="16"/>
          <w:szCs w:val="16"/>
        </w:rPr>
        <w:softHyphen/>
        <w:t>тапливаются пойменные территории в г.Сольцы слоем от 1,0 до 3,0 м. Для освоения этих территорий требуется проведение инженер</w:t>
      </w:r>
      <w:r w:rsidRPr="002732B6">
        <w:rPr>
          <w:sz w:val="16"/>
          <w:szCs w:val="16"/>
        </w:rPr>
        <w:softHyphen/>
        <w:t>ных мероприятий по их защите.</w:t>
      </w:r>
    </w:p>
    <w:p w:rsidR="00B26358" w:rsidRPr="002732B6" w:rsidRDefault="00B26358" w:rsidP="00F64CAB">
      <w:pPr>
        <w:ind w:firstLine="284"/>
        <w:jc w:val="both"/>
        <w:rPr>
          <w:sz w:val="16"/>
          <w:szCs w:val="16"/>
        </w:rPr>
      </w:pPr>
      <w:r w:rsidRPr="002732B6">
        <w:rPr>
          <w:sz w:val="16"/>
          <w:szCs w:val="16"/>
        </w:rPr>
        <w:t>Минимальный среднемесячный расход воды 95% обеспечен</w:t>
      </w:r>
      <w:r w:rsidRPr="002732B6">
        <w:rPr>
          <w:sz w:val="16"/>
          <w:szCs w:val="16"/>
        </w:rPr>
        <w:softHyphen/>
        <w:t>ности р. Шелони в створе г. Сольцы - 1,70 мЗ/сек, что обеспечи</w:t>
      </w:r>
      <w:r w:rsidRPr="002732B6">
        <w:rPr>
          <w:sz w:val="16"/>
          <w:szCs w:val="16"/>
        </w:rPr>
        <w:softHyphen/>
        <w:t>вает водоотбор из живого тока реки в размере 0,4-0,5 мЗ/сек.</w:t>
      </w:r>
    </w:p>
    <w:p w:rsidR="00B26358" w:rsidRPr="002732B6" w:rsidRDefault="00B26358" w:rsidP="00F64CAB">
      <w:pPr>
        <w:ind w:firstLine="284"/>
        <w:jc w:val="both"/>
        <w:rPr>
          <w:sz w:val="16"/>
          <w:szCs w:val="16"/>
        </w:rPr>
      </w:pPr>
      <w:r w:rsidRPr="002732B6">
        <w:rPr>
          <w:sz w:val="16"/>
          <w:szCs w:val="16"/>
        </w:rPr>
        <w:t>В результате хозяйственной деятельности вода р. Шелони загрязнена нефтепродуктами, медью и хлорорганическими пестици</w:t>
      </w:r>
      <w:r w:rsidRPr="002732B6">
        <w:rPr>
          <w:sz w:val="16"/>
          <w:szCs w:val="16"/>
        </w:rPr>
        <w:softHyphen/>
        <w:t>дами.</w:t>
      </w:r>
    </w:p>
    <w:p w:rsidR="00B26358" w:rsidRPr="002732B6" w:rsidRDefault="00B26358" w:rsidP="00F64CAB">
      <w:pPr>
        <w:ind w:firstLine="284"/>
        <w:jc w:val="both"/>
        <w:rPr>
          <w:sz w:val="16"/>
          <w:szCs w:val="16"/>
        </w:rPr>
      </w:pPr>
      <w:r w:rsidRPr="002732B6">
        <w:rPr>
          <w:sz w:val="16"/>
          <w:szCs w:val="16"/>
        </w:rPr>
        <w:t>Минимальный среднемесячный расход воды 95% обеспечен</w:t>
      </w:r>
      <w:r w:rsidRPr="002732B6">
        <w:rPr>
          <w:sz w:val="16"/>
          <w:szCs w:val="16"/>
        </w:rPr>
        <w:softHyphen/>
        <w:t>ности р. Шелони в створе г. Сольцы - 1,70 мЗ/сек, что обеспечи</w:t>
      </w:r>
      <w:r w:rsidRPr="002732B6">
        <w:rPr>
          <w:sz w:val="16"/>
          <w:szCs w:val="16"/>
        </w:rPr>
        <w:softHyphen/>
        <w:t>вает водоотбор из живого тока реки в размере 0,4-0,5 мЗ/сек.</w:t>
      </w:r>
    </w:p>
    <w:p w:rsidR="00B26358" w:rsidRPr="002732B6" w:rsidRDefault="00B26358" w:rsidP="00F64CAB">
      <w:pPr>
        <w:ind w:firstLine="284"/>
        <w:jc w:val="both"/>
        <w:rPr>
          <w:sz w:val="16"/>
          <w:szCs w:val="16"/>
        </w:rPr>
      </w:pPr>
      <w:r w:rsidRPr="002732B6">
        <w:rPr>
          <w:sz w:val="16"/>
          <w:szCs w:val="16"/>
        </w:rPr>
        <w:t>В результате хозяйственной деятельности вода р. Шелони загрязнена нефтепродуктами, медью и хлорорганическими пестици</w:t>
      </w:r>
      <w:r w:rsidRPr="002732B6">
        <w:rPr>
          <w:sz w:val="16"/>
          <w:szCs w:val="16"/>
        </w:rPr>
        <w:softHyphen/>
        <w:t>дами.</w:t>
      </w:r>
    </w:p>
    <w:p w:rsidR="00B26358" w:rsidRPr="002732B6" w:rsidRDefault="00B26358" w:rsidP="00F64CAB">
      <w:pPr>
        <w:ind w:firstLine="284"/>
        <w:jc w:val="both"/>
        <w:rPr>
          <w:sz w:val="16"/>
          <w:szCs w:val="16"/>
        </w:rPr>
      </w:pPr>
      <w:bookmarkStart w:id="37" w:name="_Toc467336836"/>
      <w:r w:rsidRPr="002732B6">
        <w:rPr>
          <w:sz w:val="16"/>
          <w:szCs w:val="16"/>
        </w:rPr>
        <w:t>1.3. Инженерно-геологические условия</w:t>
      </w:r>
      <w:bookmarkEnd w:id="37"/>
    </w:p>
    <w:p w:rsidR="00B26358" w:rsidRPr="002732B6" w:rsidRDefault="00B26358" w:rsidP="00F64CAB">
      <w:pPr>
        <w:ind w:firstLine="284"/>
        <w:jc w:val="both"/>
        <w:rPr>
          <w:sz w:val="16"/>
          <w:szCs w:val="16"/>
        </w:rPr>
      </w:pPr>
      <w:r w:rsidRPr="002732B6">
        <w:rPr>
          <w:sz w:val="16"/>
          <w:szCs w:val="16"/>
        </w:rPr>
        <w:t>Территория города Сольцы и прилегающий к нему район в геоморфологическом отношении расположены в западной наиболее возвышенной части Приильменской низменности, в бассейне р. Шелонь, и представляют собой слабоволнистую моренную равнину с наличием невысоких озовых гряд. Абсолютные отметки территории изменяются от 20 до 46 м с уклоном в сторону р. Шелонь.</w:t>
      </w:r>
    </w:p>
    <w:p w:rsidR="00B26358" w:rsidRPr="002732B6" w:rsidRDefault="00B26358" w:rsidP="00F64CAB">
      <w:pPr>
        <w:ind w:firstLine="284"/>
        <w:jc w:val="both"/>
        <w:rPr>
          <w:sz w:val="16"/>
          <w:szCs w:val="16"/>
        </w:rPr>
      </w:pPr>
      <w:r w:rsidRPr="002732B6">
        <w:rPr>
          <w:sz w:val="16"/>
          <w:szCs w:val="16"/>
        </w:rPr>
        <w:t>Моренная равнина в данном районе с юго-запада не северо-восток прорезается р. Шелонью. Долина реки хорошо разработана, ширина ее в пределах описываемой территории изменяется от 200 до 1400 м. В пределах долины развито несколько террас.</w:t>
      </w:r>
    </w:p>
    <w:p w:rsidR="00B26358" w:rsidRPr="002732B6" w:rsidRDefault="00B26358" w:rsidP="00F64CAB">
      <w:pPr>
        <w:ind w:firstLine="284"/>
        <w:jc w:val="both"/>
        <w:rPr>
          <w:sz w:val="16"/>
          <w:szCs w:val="16"/>
        </w:rPr>
      </w:pPr>
      <w:r w:rsidRPr="002732B6">
        <w:rPr>
          <w:sz w:val="16"/>
          <w:szCs w:val="16"/>
        </w:rPr>
        <w:t>Пойменная терраса хорошо прослеживается, ее абсолютные отметки составляют 20-26 м.</w:t>
      </w:r>
    </w:p>
    <w:p w:rsidR="00B26358" w:rsidRPr="002732B6" w:rsidRDefault="00B26358" w:rsidP="00F64CAB">
      <w:pPr>
        <w:ind w:firstLine="284"/>
        <w:jc w:val="both"/>
        <w:rPr>
          <w:sz w:val="16"/>
          <w:szCs w:val="16"/>
        </w:rPr>
      </w:pPr>
      <w:r w:rsidRPr="002732B6">
        <w:rPr>
          <w:sz w:val="16"/>
          <w:szCs w:val="16"/>
        </w:rPr>
        <w:t>Надпойменная терраса реки Шелонь нечетко выражена на местности, ее абсолютные отметки ориентировочно составляет 25-30 м.</w:t>
      </w:r>
    </w:p>
    <w:p w:rsidR="00B26358" w:rsidRPr="002732B6" w:rsidRDefault="00B26358" w:rsidP="00F64CAB">
      <w:pPr>
        <w:ind w:firstLine="284"/>
        <w:jc w:val="both"/>
        <w:rPr>
          <w:sz w:val="16"/>
          <w:szCs w:val="16"/>
        </w:rPr>
      </w:pPr>
      <w:r w:rsidRPr="002732B6">
        <w:rPr>
          <w:sz w:val="16"/>
          <w:szCs w:val="16"/>
        </w:rPr>
        <w:t>Уклоны рассматриваемой территории в основном не превышают 10%, лишь на склонах холмов и береговом склоне они составляют 10-20%, на отдельных участках более 20%.</w:t>
      </w:r>
    </w:p>
    <w:p w:rsidR="00B26358" w:rsidRPr="002732B6" w:rsidRDefault="00B26358" w:rsidP="00F64CAB">
      <w:pPr>
        <w:ind w:firstLine="284"/>
        <w:jc w:val="both"/>
        <w:rPr>
          <w:sz w:val="16"/>
          <w:szCs w:val="16"/>
        </w:rPr>
      </w:pPr>
      <w:r w:rsidRPr="002732B6">
        <w:rPr>
          <w:sz w:val="16"/>
          <w:szCs w:val="16"/>
        </w:rPr>
        <w:t>Берега устойчивы, за исключением тех мест, где река близко подходит к склону и происходит его размыв.</w:t>
      </w:r>
    </w:p>
    <w:p w:rsidR="00B26358" w:rsidRPr="002732B6" w:rsidRDefault="00B26358" w:rsidP="00F64CAB">
      <w:pPr>
        <w:ind w:firstLine="284"/>
        <w:jc w:val="both"/>
        <w:rPr>
          <w:sz w:val="16"/>
          <w:szCs w:val="16"/>
        </w:rPr>
      </w:pPr>
      <w:r w:rsidRPr="002732B6">
        <w:rPr>
          <w:sz w:val="16"/>
          <w:szCs w:val="16"/>
        </w:rPr>
        <w:t>Коренные берега на отдельных участках расчленены оврагами и руслами ручьев. Наиболее крупным из них является ручей Крутец. Долина этого ручья неглубокая, плохо разработана, достигает ширины 35-100 м.</w:t>
      </w:r>
    </w:p>
    <w:p w:rsidR="00B26358" w:rsidRPr="002732B6" w:rsidRDefault="00B26358" w:rsidP="00F64CAB">
      <w:pPr>
        <w:ind w:firstLine="284"/>
        <w:jc w:val="both"/>
        <w:rPr>
          <w:sz w:val="16"/>
          <w:szCs w:val="16"/>
        </w:rPr>
      </w:pPr>
      <w:r w:rsidRPr="002732B6">
        <w:rPr>
          <w:sz w:val="16"/>
          <w:szCs w:val="16"/>
        </w:rPr>
        <w:t>Овраги, прорезающие склоны р. Шелонь и ручьев имеют протяженность от 100 до 600 м. Глубина их также различна и составляет 3-12 м. Овраги растущие, в застроенной части города они закреплены, а на свободной территории требуют благо</w:t>
      </w:r>
      <w:r w:rsidRPr="002732B6">
        <w:rPr>
          <w:sz w:val="16"/>
          <w:szCs w:val="16"/>
        </w:rPr>
        <w:softHyphen/>
        <w:t>устройства.</w:t>
      </w:r>
    </w:p>
    <w:p w:rsidR="00B26358" w:rsidRPr="002732B6" w:rsidRDefault="00B26358" w:rsidP="00F64CAB">
      <w:pPr>
        <w:ind w:firstLine="284"/>
        <w:jc w:val="both"/>
        <w:rPr>
          <w:sz w:val="16"/>
          <w:szCs w:val="16"/>
        </w:rPr>
      </w:pPr>
      <w:r w:rsidRPr="002732B6">
        <w:rPr>
          <w:sz w:val="16"/>
          <w:szCs w:val="16"/>
        </w:rPr>
        <w:t>В геологическом строении рассматриваемой территории при</w:t>
      </w:r>
      <w:r w:rsidRPr="002732B6">
        <w:rPr>
          <w:sz w:val="16"/>
          <w:szCs w:val="16"/>
        </w:rPr>
        <w:softHyphen/>
        <w:t>нимают участие отложения девона, перекрытые чехлом четвертичных образований. Девонские отложения представлены старооскольско-сивентат-ским комплексом. Это песчаники и пески мощностью около 100 м, залегающие на глубине 32-69 м. Они перекрыты отложениями саргаевского горизонта, представленными чередованием глин с трещиноватыми доломитизированными известняками с прослоями мергелей и песчаники. Мощность этих отложений около 63 м, залегают она на глубине 0,4 -20 м и более (близкое залегание наблюдается в долине реки и на юго-востоке территории).</w:t>
      </w:r>
    </w:p>
    <w:p w:rsidR="00B26358" w:rsidRPr="002732B6" w:rsidRDefault="00B26358" w:rsidP="00F64CAB">
      <w:pPr>
        <w:ind w:firstLine="284"/>
        <w:jc w:val="both"/>
        <w:rPr>
          <w:sz w:val="16"/>
          <w:szCs w:val="16"/>
        </w:rPr>
      </w:pPr>
      <w:r w:rsidRPr="002732B6">
        <w:rPr>
          <w:sz w:val="16"/>
          <w:szCs w:val="16"/>
        </w:rPr>
        <w:lastRenderedPageBreak/>
        <w:t>Четвертичные отложения  представлены моренными, флювиогляциальными, озерно-лёдниковыми, аллювиальными и болотными об</w:t>
      </w:r>
      <w:r w:rsidRPr="002732B6">
        <w:rPr>
          <w:sz w:val="16"/>
          <w:szCs w:val="16"/>
        </w:rPr>
        <w:softHyphen/>
        <w:t>разованиям.</w:t>
      </w:r>
    </w:p>
    <w:p w:rsidR="00B26358" w:rsidRPr="002732B6" w:rsidRDefault="00B26358" w:rsidP="00F64CAB">
      <w:pPr>
        <w:ind w:firstLine="284"/>
        <w:jc w:val="both"/>
        <w:rPr>
          <w:sz w:val="16"/>
          <w:szCs w:val="16"/>
        </w:rPr>
      </w:pPr>
      <w:r w:rsidRPr="002732B6">
        <w:rPr>
          <w:sz w:val="16"/>
          <w:szCs w:val="16"/>
        </w:rPr>
        <w:t>Мореные отложения  валдайского оледенения залегают на коренных породах, перекрыты более поздними отложениями или мало</w:t>
      </w:r>
      <w:r w:rsidRPr="002732B6">
        <w:rPr>
          <w:sz w:val="16"/>
          <w:szCs w:val="16"/>
        </w:rPr>
        <w:softHyphen/>
        <w:t>мощным почвенно-растительным слоем. Они представлены суглин</w:t>
      </w:r>
      <w:r w:rsidRPr="002732B6">
        <w:rPr>
          <w:sz w:val="16"/>
          <w:szCs w:val="16"/>
        </w:rPr>
        <w:softHyphen/>
        <w:t>ками, реже супесью с прослоями и линзами песка (мощностью 0,1-1,0 м), с включением гравия, гальки, реже валунов. Мощность коренных отложений от 1,0 до 20,0 м и более.</w:t>
      </w:r>
    </w:p>
    <w:p w:rsidR="00B26358" w:rsidRPr="002732B6" w:rsidRDefault="00B26358" w:rsidP="00F64CAB">
      <w:pPr>
        <w:ind w:firstLine="284"/>
        <w:jc w:val="both"/>
        <w:rPr>
          <w:sz w:val="16"/>
          <w:szCs w:val="16"/>
        </w:rPr>
      </w:pPr>
      <w:r w:rsidRPr="002732B6">
        <w:rPr>
          <w:sz w:val="16"/>
          <w:szCs w:val="16"/>
        </w:rPr>
        <w:t>Флювиогляциальные отложения. залегают на морене и не имеют повсеместное распространение. Вскрыты они, преимущественно, в центральной части описываемой территории и представлены пес</w:t>
      </w:r>
      <w:r w:rsidRPr="002732B6">
        <w:rPr>
          <w:sz w:val="16"/>
          <w:szCs w:val="16"/>
        </w:rPr>
        <w:softHyphen/>
        <w:t>ками от пылеватых до гравелистых с включением гравия и гальки. Мощность отложений до 22,0 м.</w:t>
      </w:r>
    </w:p>
    <w:p w:rsidR="00B26358" w:rsidRPr="002732B6" w:rsidRDefault="00B26358" w:rsidP="00F64CAB">
      <w:pPr>
        <w:ind w:firstLine="284"/>
        <w:jc w:val="both"/>
        <w:rPr>
          <w:sz w:val="16"/>
          <w:szCs w:val="16"/>
        </w:rPr>
      </w:pPr>
      <w:r w:rsidRPr="002732B6">
        <w:rPr>
          <w:sz w:val="16"/>
          <w:szCs w:val="16"/>
        </w:rPr>
        <w:t>Озерно-ледниковые отложения  представлены тонкослоистыми глинами, суглинками, супесями и песками, мощностью 0,5-4,0 м.</w:t>
      </w:r>
    </w:p>
    <w:p w:rsidR="00B26358" w:rsidRPr="002732B6" w:rsidRDefault="00B26358" w:rsidP="00F64CAB">
      <w:pPr>
        <w:ind w:firstLine="284"/>
        <w:jc w:val="both"/>
        <w:rPr>
          <w:sz w:val="16"/>
          <w:szCs w:val="16"/>
        </w:rPr>
      </w:pPr>
      <w:r w:rsidRPr="002732B6">
        <w:rPr>
          <w:sz w:val="16"/>
          <w:szCs w:val="16"/>
        </w:rPr>
        <w:t xml:space="preserve">Аллювиальные отложения  распространены в долинах р. Шелонь и ручьев. Они представлены песками от пылеватых до гравелистых с включением гравия, гальки и прослойками супесей. На отдельных участках они перекрыты супесями или суглинками небольшой мощности (До 1,0 м). Мощность аллювия составляет 1,0-4,0 м и более.                        </w:t>
      </w:r>
    </w:p>
    <w:p w:rsidR="00B26358" w:rsidRPr="002732B6" w:rsidRDefault="00B26358" w:rsidP="00F64CAB">
      <w:pPr>
        <w:ind w:firstLine="284"/>
        <w:jc w:val="both"/>
        <w:rPr>
          <w:sz w:val="16"/>
          <w:szCs w:val="16"/>
        </w:rPr>
      </w:pPr>
      <w:r w:rsidRPr="002732B6">
        <w:rPr>
          <w:sz w:val="16"/>
          <w:szCs w:val="16"/>
        </w:rPr>
        <w:t>Современные болотные отложения имеют ограниченное рас</w:t>
      </w:r>
      <w:r w:rsidRPr="002732B6">
        <w:rPr>
          <w:sz w:val="16"/>
          <w:szCs w:val="16"/>
        </w:rPr>
        <w:softHyphen/>
        <w:t>пространение и занимают пониженные участки рельефа. Они развиты в пойме р. Шелонь, на юге и в районе карьеров. Представлены болотные отложения хорошо и средне разложившимися торфами, мощностью 0,3-3,0 м.</w:t>
      </w:r>
    </w:p>
    <w:p w:rsidR="00B26358" w:rsidRPr="002732B6" w:rsidRDefault="00B26358" w:rsidP="00F64CAB">
      <w:pPr>
        <w:ind w:firstLine="284"/>
        <w:jc w:val="both"/>
        <w:rPr>
          <w:sz w:val="16"/>
          <w:szCs w:val="16"/>
        </w:rPr>
      </w:pPr>
      <w:r w:rsidRPr="002732B6">
        <w:rPr>
          <w:sz w:val="16"/>
          <w:szCs w:val="16"/>
        </w:rPr>
        <w:t>Гидрогеологические условия района характеризуются наличием водоносных горизонтов в коренных породах и четвертичных отложениях.</w:t>
      </w:r>
    </w:p>
    <w:p w:rsidR="00B26358" w:rsidRPr="002732B6" w:rsidRDefault="00B26358" w:rsidP="00F64CAB">
      <w:pPr>
        <w:ind w:firstLine="284"/>
        <w:jc w:val="both"/>
        <w:rPr>
          <w:sz w:val="16"/>
          <w:szCs w:val="16"/>
        </w:rPr>
      </w:pPr>
      <w:r w:rsidRPr="002732B6">
        <w:rPr>
          <w:sz w:val="16"/>
          <w:szCs w:val="16"/>
        </w:rPr>
        <w:t>В четвертичных отложениях подземные воды приурочены к болотным, аллювиальным, флювиогляциальным и четвертичным отло</w:t>
      </w:r>
      <w:r w:rsidRPr="002732B6">
        <w:rPr>
          <w:sz w:val="16"/>
          <w:szCs w:val="16"/>
        </w:rPr>
        <w:softHyphen/>
        <w:t>жениям .</w:t>
      </w:r>
    </w:p>
    <w:p w:rsidR="00B26358" w:rsidRPr="002732B6" w:rsidRDefault="00B26358" w:rsidP="00F64CAB">
      <w:pPr>
        <w:ind w:firstLine="284"/>
        <w:jc w:val="both"/>
        <w:rPr>
          <w:sz w:val="16"/>
          <w:szCs w:val="16"/>
        </w:rPr>
      </w:pPr>
      <w:r w:rsidRPr="002732B6">
        <w:rPr>
          <w:sz w:val="16"/>
          <w:szCs w:val="16"/>
        </w:rPr>
        <w:t>Вода болотных отложений приурочены к торфам, глубина их залегания 0,0-0,3 м, они слабоминерализованные.</w:t>
      </w:r>
    </w:p>
    <w:p w:rsidR="00B26358" w:rsidRPr="002732B6" w:rsidRDefault="00B26358" w:rsidP="00F64CAB">
      <w:pPr>
        <w:ind w:firstLine="284"/>
        <w:jc w:val="both"/>
        <w:rPr>
          <w:sz w:val="16"/>
          <w:szCs w:val="16"/>
        </w:rPr>
      </w:pPr>
      <w:r w:rsidRPr="002732B6">
        <w:rPr>
          <w:sz w:val="16"/>
          <w:szCs w:val="16"/>
        </w:rPr>
        <w:t>Аллювиальный водоносный горизонт распространен в долинах р. Шелонь и ее притоков. Водовмещающими породами являются пески д глубина залегания водоносного горизонта колеблется от 0,3 до 3,5 м и более. Воды безнапорные, эксплуатируются шахт</w:t>
      </w:r>
      <w:r w:rsidRPr="002732B6">
        <w:rPr>
          <w:sz w:val="16"/>
          <w:szCs w:val="16"/>
        </w:rPr>
        <w:softHyphen/>
        <w:t>ными колодцами, дебит которых колеблется от 0,5 до 0,24 л/сек. Подземные воды пресные, умеренно-жесткие, подвержены поверх</w:t>
      </w:r>
      <w:r w:rsidRPr="002732B6">
        <w:rPr>
          <w:sz w:val="16"/>
          <w:szCs w:val="16"/>
        </w:rPr>
        <w:softHyphen/>
        <w:t>ностному загрязнению.</w:t>
      </w:r>
    </w:p>
    <w:p w:rsidR="00B26358" w:rsidRPr="002732B6" w:rsidRDefault="00B26358" w:rsidP="00F64CAB">
      <w:pPr>
        <w:ind w:firstLine="284"/>
        <w:jc w:val="both"/>
        <w:rPr>
          <w:sz w:val="16"/>
          <w:szCs w:val="16"/>
        </w:rPr>
      </w:pPr>
      <w:r w:rsidRPr="002732B6">
        <w:rPr>
          <w:sz w:val="16"/>
          <w:szCs w:val="16"/>
        </w:rPr>
        <w:t>Воды озерно-ледниковых отложений приурочены к тонким песчаным прослоям, заключенным в супесчано-суглинистой толще. Они вскрыты на глубине 0,7-3,0 м. Воды озерно-ледниковых отло</w:t>
      </w:r>
      <w:r w:rsidRPr="002732B6">
        <w:rPr>
          <w:sz w:val="16"/>
          <w:szCs w:val="16"/>
        </w:rPr>
        <w:softHyphen/>
        <w:t>жений - безнапорные, пресные, отличаются повышенной жесткостью. Водообильность горизонта не высокая.</w:t>
      </w:r>
    </w:p>
    <w:p w:rsidR="00B26358" w:rsidRPr="002732B6" w:rsidRDefault="00B26358" w:rsidP="00F64CAB">
      <w:pPr>
        <w:ind w:firstLine="284"/>
        <w:jc w:val="both"/>
        <w:rPr>
          <w:sz w:val="16"/>
          <w:szCs w:val="16"/>
        </w:rPr>
      </w:pPr>
      <w:r w:rsidRPr="002732B6">
        <w:rPr>
          <w:sz w:val="16"/>
          <w:szCs w:val="16"/>
        </w:rPr>
        <w:t>Воды флювиогляциальных отложений приурочены к пескам, моренные отложения служат нижним водоупором. Воды, в большин</w:t>
      </w:r>
      <w:r w:rsidRPr="002732B6">
        <w:rPr>
          <w:sz w:val="16"/>
          <w:szCs w:val="16"/>
        </w:rPr>
        <w:softHyphen/>
        <w:t>стве случаев, безнапорные или обладают небольшим местным напо</w:t>
      </w:r>
      <w:r w:rsidRPr="002732B6">
        <w:rPr>
          <w:sz w:val="16"/>
          <w:szCs w:val="16"/>
        </w:rPr>
        <w:softHyphen/>
        <w:t>ром. Мощность водовмещающих песков 0,1-10 м, уровень воды прослеживается на глубине 0,5-4,5 м, а в пределах озовой гряды на глубине 6,2-10,0 м. Дебиты колодцев составляют 0,02-2,0 л/сек., по химическому составу воды пресные, общая жесткость 2-10 мг экв/л. Воды используются для местных хозяйственно-питьевых целей. Подземные воды флювиогляциальных отложений имеют локальное распространение и для централизованного во</w:t>
      </w:r>
      <w:r w:rsidRPr="002732B6">
        <w:rPr>
          <w:sz w:val="16"/>
          <w:szCs w:val="16"/>
        </w:rPr>
        <w:softHyphen/>
        <w:t>доснабжения не рекомендуются.</w:t>
      </w:r>
    </w:p>
    <w:p w:rsidR="00B26358" w:rsidRPr="002732B6" w:rsidRDefault="00B26358" w:rsidP="00F64CAB">
      <w:pPr>
        <w:ind w:firstLine="284"/>
        <w:jc w:val="both"/>
        <w:rPr>
          <w:sz w:val="16"/>
          <w:szCs w:val="16"/>
        </w:rPr>
      </w:pPr>
      <w:r w:rsidRPr="002732B6">
        <w:rPr>
          <w:sz w:val="16"/>
          <w:szCs w:val="16"/>
        </w:rPr>
        <w:t>Воды мореных отложений приурочены к минзам и прослой</w:t>
      </w:r>
      <w:r w:rsidRPr="002732B6">
        <w:rPr>
          <w:sz w:val="16"/>
          <w:szCs w:val="16"/>
        </w:rPr>
        <w:softHyphen/>
        <w:t>кам песка, заключенным в суглинистой толще. Линзы и прослои песка имеют мощность до 1,0 м. Глубина залегания подземных вод 0,2-5,0 м, воды обладают небольшим местным напором или безнапорные.</w:t>
      </w:r>
    </w:p>
    <w:p w:rsidR="00B26358" w:rsidRPr="002732B6" w:rsidRDefault="00B26358" w:rsidP="00F64CAB">
      <w:pPr>
        <w:ind w:firstLine="284"/>
        <w:jc w:val="both"/>
        <w:rPr>
          <w:sz w:val="16"/>
          <w:szCs w:val="16"/>
        </w:rPr>
      </w:pPr>
      <w:r w:rsidRPr="002732B6">
        <w:rPr>
          <w:sz w:val="16"/>
          <w:szCs w:val="16"/>
        </w:rPr>
        <w:t>Моренный водоносный горизонт обладает незначительной водообильностью, зебиты колодцев изменяются от 0,1 до 0,3 л/сек.</w:t>
      </w:r>
    </w:p>
    <w:p w:rsidR="00B26358" w:rsidRPr="002732B6" w:rsidRDefault="00B26358" w:rsidP="00F64CAB">
      <w:pPr>
        <w:ind w:firstLine="284"/>
        <w:jc w:val="both"/>
        <w:rPr>
          <w:sz w:val="16"/>
          <w:szCs w:val="16"/>
        </w:rPr>
      </w:pPr>
      <w:r w:rsidRPr="002732B6">
        <w:rPr>
          <w:sz w:val="16"/>
          <w:szCs w:val="16"/>
        </w:rPr>
        <w:t>По химическому составу воды пресные, гидрокарбонатно-кальциевые, общая минерализация 0,3-0,6 г/л, общая жесткость 2,0-10,0 мг-экв/л.</w:t>
      </w:r>
    </w:p>
    <w:p w:rsidR="00B26358" w:rsidRPr="002732B6" w:rsidRDefault="00B26358" w:rsidP="00F64CAB">
      <w:pPr>
        <w:ind w:firstLine="284"/>
        <w:jc w:val="both"/>
        <w:rPr>
          <w:sz w:val="16"/>
          <w:szCs w:val="16"/>
        </w:rPr>
      </w:pPr>
      <w:r w:rsidRPr="002732B6">
        <w:rPr>
          <w:sz w:val="16"/>
          <w:szCs w:val="16"/>
        </w:rPr>
        <w:t>Для централизованного водоснабжения подземные воды четвер</w:t>
      </w:r>
      <w:r w:rsidRPr="002732B6">
        <w:rPr>
          <w:sz w:val="16"/>
          <w:szCs w:val="16"/>
        </w:rPr>
        <w:softHyphen/>
        <w:t xml:space="preserve">тичных отложений не могут быть рекомендованы в виду </w:t>
      </w:r>
      <w:r w:rsidRPr="002732B6">
        <w:rPr>
          <w:sz w:val="16"/>
          <w:szCs w:val="16"/>
        </w:rPr>
        <w:lastRenderedPageBreak/>
        <w:t>ограниченности распространения,  слабой или неравномерной водообильности и подверженности поверхностному загрязнению.</w:t>
      </w:r>
    </w:p>
    <w:p w:rsidR="00B26358" w:rsidRPr="002732B6" w:rsidRDefault="00B26358" w:rsidP="00F64CAB">
      <w:pPr>
        <w:ind w:firstLine="284"/>
        <w:jc w:val="both"/>
        <w:rPr>
          <w:sz w:val="16"/>
          <w:szCs w:val="16"/>
        </w:rPr>
      </w:pPr>
      <w:r w:rsidRPr="002732B6">
        <w:rPr>
          <w:sz w:val="16"/>
          <w:szCs w:val="16"/>
        </w:rPr>
        <w:t>К коренным отложениям девона приурочены саргаевский и старооскольско-сивентайский водоносные горизонты.</w:t>
      </w:r>
    </w:p>
    <w:p w:rsidR="00B26358" w:rsidRPr="002732B6" w:rsidRDefault="00B26358" w:rsidP="00F64CAB">
      <w:pPr>
        <w:ind w:firstLine="284"/>
        <w:jc w:val="both"/>
        <w:rPr>
          <w:sz w:val="16"/>
          <w:szCs w:val="16"/>
        </w:rPr>
      </w:pPr>
      <w:r w:rsidRPr="002732B6">
        <w:rPr>
          <w:sz w:val="16"/>
          <w:szCs w:val="16"/>
        </w:rPr>
        <w:t>Пресные воды саргаевского горизонта содержатся в традиноватых известняках, мощность водовмещающих пород от 6,0 до 37,0 м, глубина залегания - 0,4-2,0 м. Воды напорные. Водообильность пород незначительная, удельный дебит скважин 0,02-0,1; реже до 0,3 г/сек. По химическому составу воды натриево-кальциево-магниевые, от пресных до сильно солоноватых, жесткие, общая жесткость   9,0 мг-экв/л. Сода саргаевского горизонта в виду наличия солоноватых вод и весьма малого дебита скважины для централизованного хозяйственно-питьевого водоснабжения значения не имеет.</w:t>
      </w:r>
    </w:p>
    <w:p w:rsidR="00B26358" w:rsidRPr="002732B6" w:rsidRDefault="00B26358" w:rsidP="00F64CAB">
      <w:pPr>
        <w:ind w:firstLine="284"/>
        <w:jc w:val="both"/>
        <w:rPr>
          <w:sz w:val="16"/>
          <w:szCs w:val="16"/>
        </w:rPr>
      </w:pPr>
      <w:r w:rsidRPr="002732B6">
        <w:rPr>
          <w:sz w:val="16"/>
          <w:szCs w:val="16"/>
        </w:rPr>
        <w:t>Нижележащий старооскольско-сивентойский водоносный гори</w:t>
      </w:r>
      <w:r w:rsidRPr="002732B6">
        <w:rPr>
          <w:sz w:val="16"/>
          <w:szCs w:val="16"/>
        </w:rPr>
        <w:softHyphen/>
        <w:t>зонт заложен в песках и песчаниках, вскрыт на глубине 32,0-69,0 м. Мощность водоносного горизонта составляет около 100м. Воды высоконапорные, пьезометрический уровень воды достигает 20,0 м, водообильность хорошая, удельный дебит скважин 1,7 л/сек. По химическому составу воды сульфатно-хлоридные, кальциево-натриевые, до сильно солоноватых (минерализация от 1,1 до 9,5 г/л), очень жесткие.</w:t>
      </w:r>
    </w:p>
    <w:p w:rsidR="00B26358" w:rsidRPr="002732B6" w:rsidRDefault="00B26358" w:rsidP="00F64CAB">
      <w:pPr>
        <w:ind w:firstLine="284"/>
        <w:jc w:val="both"/>
        <w:rPr>
          <w:sz w:val="16"/>
          <w:szCs w:val="16"/>
        </w:rPr>
      </w:pPr>
      <w:r w:rsidRPr="002732B6">
        <w:rPr>
          <w:sz w:val="16"/>
          <w:szCs w:val="16"/>
        </w:rPr>
        <w:t>Инженерно-геологическая оценка территории</w:t>
      </w:r>
    </w:p>
    <w:p w:rsidR="00B26358" w:rsidRPr="002732B6" w:rsidRDefault="00B26358" w:rsidP="00F64CAB">
      <w:pPr>
        <w:ind w:firstLine="284"/>
        <w:jc w:val="both"/>
        <w:rPr>
          <w:sz w:val="16"/>
          <w:szCs w:val="16"/>
        </w:rPr>
      </w:pPr>
      <w:r w:rsidRPr="002732B6">
        <w:rPr>
          <w:sz w:val="16"/>
          <w:szCs w:val="16"/>
        </w:rPr>
        <w:t>На территории Солецкого городского поселения выделяются территории: благо</w:t>
      </w:r>
      <w:r w:rsidRPr="002732B6">
        <w:rPr>
          <w:sz w:val="16"/>
          <w:szCs w:val="16"/>
        </w:rPr>
        <w:softHyphen/>
        <w:t>приятные для строительства, ограниченно благоприятные для строительства, не благоприятные для строительства и не подлежа</w:t>
      </w:r>
      <w:r w:rsidRPr="002732B6">
        <w:rPr>
          <w:sz w:val="16"/>
          <w:szCs w:val="16"/>
        </w:rPr>
        <w:softHyphen/>
        <w:t>щие застройке.</w:t>
      </w:r>
    </w:p>
    <w:p w:rsidR="00B26358" w:rsidRPr="002732B6" w:rsidRDefault="00B26358" w:rsidP="00F64CAB">
      <w:pPr>
        <w:ind w:firstLine="284"/>
        <w:jc w:val="both"/>
        <w:rPr>
          <w:sz w:val="16"/>
          <w:szCs w:val="16"/>
        </w:rPr>
      </w:pPr>
      <w:r w:rsidRPr="002732B6">
        <w:rPr>
          <w:sz w:val="16"/>
          <w:szCs w:val="16"/>
        </w:rPr>
        <w:t>Территории, благоприятные для строительства занимают меньшую часть рассматриваемой территории, характеризуются низким стоянием грунтовых вод (2,о-1С м от поверхности, во время обильного выпадения осадков возможно появление "верховодки"), слабоволнистым рельефом (уклоны поверхности в среднем 2-5%) с наличием относительно невысоких озовых гряд.</w:t>
      </w:r>
    </w:p>
    <w:p w:rsidR="00B26358" w:rsidRPr="002732B6" w:rsidRDefault="00B26358" w:rsidP="00F64CAB">
      <w:pPr>
        <w:ind w:firstLine="284"/>
        <w:jc w:val="both"/>
        <w:rPr>
          <w:sz w:val="16"/>
          <w:szCs w:val="16"/>
        </w:rPr>
      </w:pPr>
      <w:r w:rsidRPr="002732B6">
        <w:rPr>
          <w:sz w:val="16"/>
          <w:szCs w:val="16"/>
        </w:rPr>
        <w:t>Эти территории сложены моренными суглинками от мягкоплас-тичных до полутвердых и супесями пластичными с прослоями и линзами песка, кроме того, флювиогляциальными песками от пылеватых до гравелистых, преимущественно средней плотности, маловлажными, а также озерно-ледниковыми глинами, суглинками от мягкопластичной до тугопластичной консистенши с прослоями песка и пластичными супесями, реже песками. Надпойменные террасы слагают аллювиальные отложения (пески маловлажные, средней плотности).</w:t>
      </w:r>
    </w:p>
    <w:p w:rsidR="00B26358" w:rsidRPr="002732B6" w:rsidRDefault="00B26358" w:rsidP="00F64CAB">
      <w:pPr>
        <w:ind w:firstLine="284"/>
        <w:jc w:val="both"/>
        <w:rPr>
          <w:sz w:val="16"/>
          <w:szCs w:val="16"/>
        </w:rPr>
      </w:pPr>
      <w:r w:rsidRPr="002732B6">
        <w:rPr>
          <w:sz w:val="16"/>
          <w:szCs w:val="16"/>
        </w:rPr>
        <w:t>Естественным основанием для фундаментов зданий и сооруже</w:t>
      </w:r>
      <w:r w:rsidRPr="002732B6">
        <w:rPr>
          <w:sz w:val="16"/>
          <w:szCs w:val="16"/>
        </w:rPr>
        <w:softHyphen/>
        <w:t>ний будут служить вышеуказанные грунты, расчетное сопротивление которых согласно СНиП 2.02 .01.63 составляет: моренных суглин</w:t>
      </w:r>
      <w:r w:rsidRPr="002732B6">
        <w:rPr>
          <w:sz w:val="16"/>
          <w:szCs w:val="16"/>
        </w:rPr>
        <w:softHyphen/>
        <w:t>ков 2,0-3,0 кгс/см2, супесей - 2,0-2,5 кгс/см2, озерно-ледниковых глин, суглинков, супесей - 1,6-2,0 кгс/см2, маловлажных пылеватых песков - 2,0 кгс/см2, аллювиальных и флювиогляциальных песков мелких маловлажных - 2,0-3,0 кгс/см2, средней крупности - 4,0 кгс/см2, крупных и гравелистых - 5,0 кгс/см2.</w:t>
      </w:r>
    </w:p>
    <w:p w:rsidR="00B26358" w:rsidRPr="002732B6" w:rsidRDefault="00B26358" w:rsidP="00F64CAB">
      <w:pPr>
        <w:ind w:firstLine="284"/>
        <w:jc w:val="both"/>
        <w:rPr>
          <w:sz w:val="16"/>
          <w:szCs w:val="16"/>
        </w:rPr>
      </w:pPr>
      <w:r w:rsidRPr="002732B6">
        <w:rPr>
          <w:sz w:val="16"/>
          <w:szCs w:val="16"/>
        </w:rPr>
        <w:t>К территориям, ограниченно благоприятным для строительства относятся:</w:t>
      </w:r>
    </w:p>
    <w:p w:rsidR="00B26358" w:rsidRPr="002732B6" w:rsidRDefault="00B26358" w:rsidP="00F64CAB">
      <w:pPr>
        <w:ind w:firstLine="284"/>
        <w:jc w:val="both"/>
        <w:rPr>
          <w:sz w:val="16"/>
          <w:szCs w:val="16"/>
        </w:rPr>
      </w:pPr>
      <w:r w:rsidRPr="002732B6">
        <w:rPr>
          <w:sz w:val="16"/>
          <w:szCs w:val="16"/>
        </w:rPr>
        <w:t>территории, характеризующиеся близким залеганием уровня грунтовых вод (до 2,0 м от поверхности земли);</w:t>
      </w:r>
    </w:p>
    <w:p w:rsidR="00B26358" w:rsidRPr="002732B6" w:rsidRDefault="00B26358" w:rsidP="00F64CAB">
      <w:pPr>
        <w:ind w:firstLine="284"/>
        <w:jc w:val="both"/>
        <w:rPr>
          <w:sz w:val="16"/>
          <w:szCs w:val="16"/>
        </w:rPr>
      </w:pPr>
      <w:r w:rsidRPr="002732B6">
        <w:rPr>
          <w:sz w:val="16"/>
          <w:szCs w:val="16"/>
        </w:rPr>
        <w:t>болота с мощностью торфа до 2,0 м, расположенные в районе карьеров;</w:t>
      </w:r>
    </w:p>
    <w:p w:rsidR="00B26358" w:rsidRPr="002732B6" w:rsidRDefault="00B26358" w:rsidP="00F64CAB">
      <w:pPr>
        <w:ind w:firstLine="284"/>
        <w:jc w:val="both"/>
        <w:rPr>
          <w:sz w:val="16"/>
          <w:szCs w:val="16"/>
        </w:rPr>
      </w:pPr>
      <w:r w:rsidRPr="002732B6">
        <w:rPr>
          <w:sz w:val="16"/>
          <w:szCs w:val="16"/>
        </w:rPr>
        <w:t>участки с уклонами поверхности от 1С до 20% (занимают сравнительно небольшие территории).</w:t>
      </w:r>
    </w:p>
    <w:p w:rsidR="00B26358" w:rsidRPr="002732B6" w:rsidRDefault="00B26358" w:rsidP="00F64CAB">
      <w:pPr>
        <w:ind w:firstLine="284"/>
        <w:jc w:val="both"/>
        <w:rPr>
          <w:sz w:val="16"/>
          <w:szCs w:val="16"/>
        </w:rPr>
      </w:pPr>
      <w:r w:rsidRPr="002732B6">
        <w:rPr>
          <w:sz w:val="16"/>
          <w:szCs w:val="16"/>
        </w:rPr>
        <w:t>Естественным основанием для фундаментов зданий и сооружений будут служить девонские, моренные, флювиогляциальные, озерно-ледниковые и аллювиальные отложения. Согласно СНиП 2.02.01-63 расчетное сопротивление моренных суглинков, супесей составит 2,0-2,5 кгс/см2, озерно-ледниковых глин - 1,ь-2,0 кгс/см2, аллювиальных и флювиогляциальные песков мелкозернистых, водонасыщенных -2,0 кгс/см2, среднезернистых, крупнозернистых и гравелистых - от 3,0-5,0 кгс/см2,  коренных пород - 5,о-кгс/см2.</w:t>
      </w:r>
    </w:p>
    <w:p w:rsidR="00B26358" w:rsidRPr="002732B6" w:rsidRDefault="00B26358" w:rsidP="00F64CAB">
      <w:pPr>
        <w:ind w:firstLine="284"/>
        <w:jc w:val="both"/>
        <w:rPr>
          <w:sz w:val="16"/>
          <w:szCs w:val="16"/>
        </w:rPr>
      </w:pPr>
      <w:r w:rsidRPr="002732B6">
        <w:rPr>
          <w:sz w:val="16"/>
          <w:szCs w:val="16"/>
        </w:rPr>
        <w:t>К территориям неблагоприятным для строительства относятся:</w:t>
      </w:r>
    </w:p>
    <w:p w:rsidR="00B26358" w:rsidRPr="002732B6" w:rsidRDefault="00B26358" w:rsidP="00F64CAB">
      <w:pPr>
        <w:ind w:firstLine="284"/>
        <w:jc w:val="both"/>
        <w:rPr>
          <w:sz w:val="16"/>
          <w:szCs w:val="16"/>
        </w:rPr>
      </w:pPr>
      <w:r w:rsidRPr="002732B6">
        <w:rPr>
          <w:sz w:val="16"/>
          <w:szCs w:val="16"/>
        </w:rPr>
        <w:t>пойма р. Шелонь, которая затапливается паводками и поймы мелких водотоков;</w:t>
      </w:r>
    </w:p>
    <w:p w:rsidR="00B26358" w:rsidRPr="002732B6" w:rsidRDefault="00B26358" w:rsidP="00F64CAB">
      <w:pPr>
        <w:ind w:firstLine="284"/>
        <w:jc w:val="both"/>
        <w:rPr>
          <w:sz w:val="16"/>
          <w:szCs w:val="16"/>
        </w:rPr>
      </w:pPr>
      <w:r w:rsidRPr="002732B6">
        <w:rPr>
          <w:sz w:val="16"/>
          <w:szCs w:val="16"/>
        </w:rPr>
        <w:lastRenderedPageBreak/>
        <w:t>овраги;</w:t>
      </w:r>
    </w:p>
    <w:p w:rsidR="00B26358" w:rsidRPr="002732B6" w:rsidRDefault="00B26358" w:rsidP="00F64CAB">
      <w:pPr>
        <w:ind w:firstLine="284"/>
        <w:jc w:val="both"/>
        <w:rPr>
          <w:sz w:val="16"/>
          <w:szCs w:val="16"/>
        </w:rPr>
      </w:pPr>
      <w:r w:rsidRPr="002732B6">
        <w:rPr>
          <w:sz w:val="16"/>
          <w:szCs w:val="16"/>
        </w:rPr>
        <w:t>- участки с уклонами поверхности более  20%, приурочены к склонам долины р. Шелонь и оврагов;</w:t>
      </w:r>
    </w:p>
    <w:p w:rsidR="00B26358" w:rsidRPr="002732B6" w:rsidRDefault="00B26358" w:rsidP="00F64CAB">
      <w:pPr>
        <w:ind w:firstLine="284"/>
        <w:jc w:val="both"/>
        <w:rPr>
          <w:sz w:val="16"/>
          <w:szCs w:val="16"/>
        </w:rPr>
      </w:pPr>
      <w:r w:rsidRPr="002732B6">
        <w:rPr>
          <w:sz w:val="16"/>
          <w:szCs w:val="16"/>
        </w:rPr>
        <w:t>- болота с мощностью торфа более 2-х м;</w:t>
      </w:r>
    </w:p>
    <w:p w:rsidR="00B26358" w:rsidRPr="002732B6" w:rsidRDefault="00B26358" w:rsidP="00F64CAB">
      <w:pPr>
        <w:ind w:firstLine="284"/>
        <w:jc w:val="both"/>
        <w:rPr>
          <w:sz w:val="16"/>
          <w:szCs w:val="16"/>
        </w:rPr>
      </w:pPr>
      <w:r w:rsidRPr="002732B6">
        <w:rPr>
          <w:sz w:val="16"/>
          <w:szCs w:val="16"/>
        </w:rPr>
        <w:t>- Затопляемые при наивысшем уровне воды 1% обеспеченности.</w:t>
      </w:r>
    </w:p>
    <w:p w:rsidR="00B26358" w:rsidRPr="002732B6" w:rsidRDefault="00B26358" w:rsidP="00F64CAB">
      <w:pPr>
        <w:ind w:firstLine="284"/>
        <w:jc w:val="both"/>
        <w:rPr>
          <w:sz w:val="16"/>
          <w:szCs w:val="16"/>
        </w:rPr>
      </w:pPr>
      <w:r w:rsidRPr="002732B6">
        <w:rPr>
          <w:sz w:val="16"/>
          <w:szCs w:val="16"/>
        </w:rPr>
        <w:t>Освоение ограниченно благоприятных и не благоприятных территорий под застройку допускается после проведения инженерных мероприятий.</w:t>
      </w:r>
    </w:p>
    <w:p w:rsidR="00B26358" w:rsidRPr="002732B6" w:rsidRDefault="00B26358" w:rsidP="00F64CAB">
      <w:pPr>
        <w:ind w:firstLine="284"/>
        <w:jc w:val="both"/>
        <w:rPr>
          <w:sz w:val="16"/>
          <w:szCs w:val="16"/>
        </w:rPr>
      </w:pPr>
      <w:r w:rsidRPr="002732B6">
        <w:rPr>
          <w:sz w:val="16"/>
          <w:szCs w:val="16"/>
        </w:rPr>
        <w:t xml:space="preserve">Ресурсная база полезных ископаемых района представлена месторождениями гравийно-песчаных материалов и строительных песков  карбонатных пород; торфа. </w:t>
      </w:r>
      <w:bookmarkStart w:id="38" w:name="_Toc247881935"/>
      <w:bookmarkStart w:id="39" w:name="_Toc271636158"/>
      <w:bookmarkStart w:id="40" w:name="_Toc390264296"/>
      <w:bookmarkStart w:id="41" w:name="_Toc467336837"/>
      <w:r w:rsidRPr="002732B6">
        <w:rPr>
          <w:sz w:val="16"/>
          <w:szCs w:val="16"/>
        </w:rPr>
        <w:t>1.4. Ландшафтная характеристика территории.</w:t>
      </w:r>
      <w:bookmarkEnd w:id="38"/>
      <w:bookmarkEnd w:id="39"/>
      <w:bookmarkEnd w:id="40"/>
      <w:bookmarkEnd w:id="41"/>
    </w:p>
    <w:p w:rsidR="00B26358" w:rsidRPr="002732B6" w:rsidRDefault="00B26358" w:rsidP="00F64CAB">
      <w:pPr>
        <w:ind w:firstLine="284"/>
        <w:jc w:val="both"/>
        <w:rPr>
          <w:sz w:val="16"/>
          <w:szCs w:val="16"/>
        </w:rPr>
      </w:pPr>
      <w:r w:rsidRPr="002732B6">
        <w:rPr>
          <w:sz w:val="16"/>
          <w:szCs w:val="16"/>
        </w:rPr>
        <w:t xml:space="preserve">Рельеф территории Солецкого муниципального района равнинный. Приильменская низменность чрезвычайно равнинна, Высоты колеблются от 18 до </w:t>
      </w:r>
      <w:smartTag w:uri="urn:schemas-microsoft-com:office:smarttags" w:element="metricconverter">
        <w:smartTagPr>
          <w:attr w:name="ProductID" w:val="50 м"/>
        </w:smartTagPr>
        <w:r w:rsidRPr="002732B6">
          <w:rPr>
            <w:sz w:val="16"/>
            <w:szCs w:val="16"/>
          </w:rPr>
          <w:t>50 м</w:t>
        </w:r>
      </w:smartTag>
      <w:r w:rsidRPr="002732B6">
        <w:rPr>
          <w:sz w:val="16"/>
          <w:szCs w:val="16"/>
        </w:rPr>
        <w:t xml:space="preserve"> над уровнем моря. Поверхность Приильменской низменности сильно заболочена. Реки, текущие по ней, имеют неглубокие долины, озера - низкие берега. </w:t>
      </w:r>
    </w:p>
    <w:p w:rsidR="00B26358" w:rsidRPr="002732B6" w:rsidRDefault="00B26358" w:rsidP="00F64CAB">
      <w:pPr>
        <w:ind w:firstLine="284"/>
        <w:jc w:val="both"/>
        <w:rPr>
          <w:sz w:val="16"/>
          <w:szCs w:val="16"/>
        </w:rPr>
      </w:pPr>
      <w:r w:rsidRPr="002732B6">
        <w:rPr>
          <w:sz w:val="16"/>
          <w:szCs w:val="16"/>
        </w:rPr>
        <w:t xml:space="preserve">Рельеф оказывает влияние на почвообразование, так как от него зависит перераспределение влаги. В понижениях рельефа происходит скопление воды и наблюдается заболачивание почвы. На Приильменской низменности имеются большие болотные массивы. Широкое распространение на территории муниципального района имеют верховые и низменные болота. </w:t>
      </w:r>
    </w:p>
    <w:p w:rsidR="00B26358" w:rsidRPr="002732B6" w:rsidRDefault="00B26358" w:rsidP="00F64CAB">
      <w:pPr>
        <w:ind w:firstLine="284"/>
        <w:jc w:val="both"/>
        <w:rPr>
          <w:sz w:val="16"/>
          <w:szCs w:val="16"/>
        </w:rPr>
      </w:pPr>
      <w:r w:rsidRPr="002732B6">
        <w:rPr>
          <w:sz w:val="16"/>
          <w:szCs w:val="16"/>
        </w:rPr>
        <w:t>В Солецком районе распространены плодородные дерново-карбонатные и дерново - слабоподзолистые почвы.</w:t>
      </w:r>
    </w:p>
    <w:p w:rsidR="00B26358" w:rsidRPr="002732B6" w:rsidRDefault="00B26358" w:rsidP="00F64CAB">
      <w:pPr>
        <w:ind w:firstLine="284"/>
        <w:jc w:val="both"/>
        <w:rPr>
          <w:sz w:val="16"/>
          <w:szCs w:val="16"/>
        </w:rPr>
      </w:pPr>
      <w:r w:rsidRPr="002732B6">
        <w:rPr>
          <w:sz w:val="16"/>
          <w:szCs w:val="16"/>
        </w:rPr>
        <w:t>Растительность района сохранила свой естественный характер только на небольших площадях, в большинстве случаев она претерпела видоизменения, вне</w:t>
      </w:r>
      <w:r w:rsidRPr="002732B6">
        <w:rPr>
          <w:sz w:val="16"/>
          <w:szCs w:val="16"/>
        </w:rPr>
        <w:softHyphen/>
        <w:t xml:space="preserve">сенные деятельностью человека. </w:t>
      </w:r>
    </w:p>
    <w:p w:rsidR="00B26358" w:rsidRPr="002732B6" w:rsidRDefault="00B26358" w:rsidP="00F64CAB">
      <w:pPr>
        <w:ind w:firstLine="284"/>
        <w:jc w:val="both"/>
        <w:rPr>
          <w:sz w:val="16"/>
          <w:szCs w:val="16"/>
        </w:rPr>
      </w:pPr>
      <w:r w:rsidRPr="002732B6">
        <w:rPr>
          <w:sz w:val="16"/>
          <w:szCs w:val="16"/>
        </w:rPr>
        <w:t>Леса в районе смешанные, преобладают лиственные породы (березы, осины, ольхи с небольшей примесью ели; реже встречаются: клен, ясень, дуб).</w:t>
      </w:r>
    </w:p>
    <w:p w:rsidR="00B26358" w:rsidRPr="002732B6" w:rsidRDefault="00B26358" w:rsidP="00F64CAB">
      <w:pPr>
        <w:ind w:firstLine="284"/>
        <w:jc w:val="both"/>
        <w:rPr>
          <w:sz w:val="16"/>
          <w:szCs w:val="16"/>
        </w:rPr>
      </w:pPr>
      <w:r w:rsidRPr="002732B6">
        <w:rPr>
          <w:sz w:val="16"/>
          <w:szCs w:val="16"/>
        </w:rPr>
        <w:t>Пониженные участки рельефа со слабым стоком поверхностных вод обычно покрыты черноольшаниковой растительностью. Основной растительностью верховых болот являются сфанговые мхи, пушица, хвощ, клюква, осока. Из кустарников часто встречаются: багульник, кассандра, голубика, вереск. Из древесных пород растут сосна, береза. На низинных болотах преобладают: береза, ольха, ива, сабельник болотный, таволга, осока, мох зеленый.</w:t>
      </w:r>
    </w:p>
    <w:p w:rsidR="00B26358" w:rsidRPr="002732B6" w:rsidRDefault="00B26358" w:rsidP="00F64CAB">
      <w:pPr>
        <w:ind w:firstLine="284"/>
        <w:jc w:val="both"/>
        <w:rPr>
          <w:sz w:val="16"/>
          <w:szCs w:val="16"/>
        </w:rPr>
      </w:pPr>
      <w:bookmarkStart w:id="42" w:name="_Toc467336838"/>
      <w:r w:rsidRPr="002732B6">
        <w:rPr>
          <w:sz w:val="16"/>
          <w:szCs w:val="16"/>
        </w:rPr>
        <w:t>2. РАЗМЕЩЕНИЕ ТЕРРИТОРИИ.</w:t>
      </w:r>
      <w:r w:rsidRPr="002732B6">
        <w:rPr>
          <w:sz w:val="16"/>
          <w:szCs w:val="16"/>
        </w:rPr>
        <w:br/>
        <w:t>СОВРЕМЕННОЕ ИСПОЛЬЗОВАНИЕ ТЕРРИТОРИИ.</w:t>
      </w:r>
      <w:bookmarkEnd w:id="42"/>
    </w:p>
    <w:p w:rsidR="00B26358" w:rsidRPr="002732B6" w:rsidRDefault="00B26358" w:rsidP="00F64CAB">
      <w:pPr>
        <w:ind w:firstLine="284"/>
        <w:jc w:val="both"/>
        <w:rPr>
          <w:sz w:val="16"/>
          <w:szCs w:val="16"/>
        </w:rPr>
      </w:pPr>
      <w:bookmarkStart w:id="43" w:name="_Toc415575476"/>
      <w:bookmarkStart w:id="44" w:name="_Toc467336839"/>
      <w:r w:rsidRPr="002732B6">
        <w:rPr>
          <w:sz w:val="16"/>
          <w:szCs w:val="16"/>
        </w:rPr>
        <w:t>2.1. Размещение в генеральном плане города</w:t>
      </w:r>
      <w:bookmarkEnd w:id="43"/>
      <w:bookmarkEnd w:id="44"/>
    </w:p>
    <w:p w:rsidR="00B26358" w:rsidRPr="002732B6" w:rsidRDefault="00B26358" w:rsidP="00F64CAB">
      <w:pPr>
        <w:ind w:firstLine="284"/>
        <w:jc w:val="both"/>
        <w:rPr>
          <w:sz w:val="16"/>
          <w:szCs w:val="16"/>
        </w:rPr>
      </w:pPr>
      <w:r w:rsidRPr="002732B6">
        <w:rPr>
          <w:sz w:val="16"/>
          <w:szCs w:val="16"/>
        </w:rPr>
        <w:t xml:space="preserve">Город Сольцы расположен на юго-западе Новгородской области, на левом берегу реки Шелонь, в </w:t>
      </w:r>
      <w:smartTag w:uri="urn:schemas-microsoft-com:office:smarttags" w:element="metricconverter">
        <w:smartTagPr>
          <w:attr w:name="ProductID" w:val="80 км"/>
        </w:smartTagPr>
        <w:r w:rsidRPr="002732B6">
          <w:rPr>
            <w:sz w:val="16"/>
            <w:szCs w:val="16"/>
          </w:rPr>
          <w:t>80 км</w:t>
        </w:r>
      </w:smartTag>
      <w:r w:rsidRPr="002732B6">
        <w:rPr>
          <w:sz w:val="16"/>
          <w:szCs w:val="16"/>
        </w:rPr>
        <w:t xml:space="preserve"> от от областного центра г.Великий Новгород..</w:t>
      </w:r>
    </w:p>
    <w:p w:rsidR="00B26358" w:rsidRPr="002732B6" w:rsidRDefault="00B26358" w:rsidP="00F64CAB">
      <w:pPr>
        <w:ind w:firstLine="284"/>
        <w:jc w:val="both"/>
        <w:rPr>
          <w:sz w:val="16"/>
          <w:szCs w:val="16"/>
        </w:rPr>
      </w:pPr>
      <w:r w:rsidRPr="002732B6">
        <w:rPr>
          <w:sz w:val="16"/>
          <w:szCs w:val="16"/>
        </w:rPr>
        <w:t>Территория проектирования расположена в центральной части города. Схема расположения территории проектирования в планировочной структуре показана на рис.2.1.1.</w:t>
      </w:r>
    </w:p>
    <w:p w:rsidR="00B26358" w:rsidRPr="002732B6" w:rsidRDefault="00B26358" w:rsidP="00F64CAB">
      <w:pPr>
        <w:ind w:firstLine="284"/>
        <w:jc w:val="both"/>
        <w:rPr>
          <w:sz w:val="16"/>
          <w:szCs w:val="16"/>
        </w:rPr>
      </w:pPr>
      <w:r w:rsidRPr="002732B6">
        <w:rPr>
          <w:sz w:val="16"/>
          <w:szCs w:val="16"/>
        </w:rPr>
        <w:t xml:space="preserve">Рассматриваемая территория проектирования отнесена к зоне  общественно-деловой застройки – ОД. </w:t>
      </w:r>
    </w:p>
    <w:p w:rsidR="00B26358" w:rsidRPr="002732B6" w:rsidRDefault="00B26358" w:rsidP="00F64CAB">
      <w:pPr>
        <w:rPr>
          <w:sz w:val="16"/>
          <w:szCs w:val="16"/>
        </w:rPr>
      </w:pPr>
      <w:r w:rsidRPr="002732B6">
        <w:rPr>
          <w:noProof/>
          <w:sz w:val="16"/>
          <w:szCs w:val="16"/>
          <w:lang w:eastAsia="ru-RU"/>
        </w:rPr>
        <w:drawing>
          <wp:inline distT="0" distB="0" distL="0" distR="0" wp14:anchorId="55793678" wp14:editId="262B8D23">
            <wp:extent cx="3139556" cy="2393950"/>
            <wp:effectExtent l="0" t="0" r="3810" b="6350"/>
            <wp:docPr id="516" name="Рисунок 516" descr="Ситу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туационный"/>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9556" cy="2393950"/>
                    </a:xfrm>
                    <a:prstGeom prst="rect">
                      <a:avLst/>
                    </a:prstGeom>
                    <a:noFill/>
                    <a:ln>
                      <a:noFill/>
                    </a:ln>
                  </pic:spPr>
                </pic:pic>
              </a:graphicData>
            </a:graphic>
          </wp:inline>
        </w:drawing>
      </w:r>
    </w:p>
    <w:p w:rsidR="00B26358" w:rsidRPr="002732B6" w:rsidRDefault="00B26358" w:rsidP="00F64CAB">
      <w:pPr>
        <w:ind w:firstLine="284"/>
        <w:rPr>
          <w:sz w:val="16"/>
          <w:szCs w:val="16"/>
        </w:rPr>
      </w:pPr>
      <w:r w:rsidRPr="002732B6">
        <w:rPr>
          <w:sz w:val="16"/>
          <w:szCs w:val="16"/>
        </w:rPr>
        <w:lastRenderedPageBreak/>
        <w:t>Рис. 2.1.1. Схема размещения территории проектирования</w:t>
      </w:r>
    </w:p>
    <w:p w:rsidR="00B26358" w:rsidRPr="002732B6" w:rsidRDefault="00B26358" w:rsidP="00F64CAB">
      <w:pPr>
        <w:ind w:firstLine="284"/>
        <w:rPr>
          <w:sz w:val="16"/>
          <w:szCs w:val="16"/>
        </w:rPr>
      </w:pPr>
      <w:bookmarkStart w:id="45" w:name="_Toc467336840"/>
      <w:r w:rsidRPr="002732B6">
        <w:rPr>
          <w:sz w:val="16"/>
          <w:szCs w:val="16"/>
        </w:rPr>
        <w:t>2.2. Современное использование территории.</w:t>
      </w:r>
      <w:bookmarkEnd w:id="45"/>
    </w:p>
    <w:p w:rsidR="00B26358" w:rsidRPr="002732B6" w:rsidRDefault="00B26358" w:rsidP="00F64CAB">
      <w:pPr>
        <w:ind w:firstLine="284"/>
        <w:rPr>
          <w:sz w:val="16"/>
          <w:szCs w:val="16"/>
        </w:rPr>
      </w:pPr>
      <w:r w:rsidRPr="002732B6">
        <w:rPr>
          <w:sz w:val="16"/>
          <w:szCs w:val="16"/>
        </w:rPr>
        <w:t xml:space="preserve">Территория проектирования расположена на застроенной территории по ул. Луначарского, г. Сольцы. </w:t>
      </w:r>
    </w:p>
    <w:p w:rsidR="00B26358" w:rsidRPr="002732B6" w:rsidRDefault="00B26358" w:rsidP="00F64CAB">
      <w:pPr>
        <w:ind w:firstLine="284"/>
        <w:rPr>
          <w:sz w:val="16"/>
          <w:szCs w:val="16"/>
        </w:rPr>
      </w:pPr>
      <w:r w:rsidRPr="002732B6">
        <w:rPr>
          <w:sz w:val="16"/>
          <w:szCs w:val="16"/>
        </w:rPr>
        <w:t xml:space="preserve">Территория проектирования представляет собой земельный участок с кадастровым номером 53:16:0010312:40 площадью 56 м2, расположенный в центральной части города, по улице Луначарского, (рис.2.2.1). В границах земельного участка расположено строение-магазин (площадь застройки – 56 м2, территория застройки составляет 56 м2, то есть составляет 100% от всей территории. Земельный участок с кадастровым номером 53:16:0010312:139 (рис.2.2.2.) не застроен. </w:t>
      </w:r>
    </w:p>
    <w:p w:rsidR="00B26358" w:rsidRPr="002732B6" w:rsidRDefault="00B26358" w:rsidP="00F64CAB">
      <w:pPr>
        <w:ind w:firstLine="284"/>
        <w:rPr>
          <w:sz w:val="16"/>
          <w:szCs w:val="16"/>
        </w:rPr>
      </w:pPr>
      <w:r w:rsidRPr="002732B6">
        <w:rPr>
          <w:sz w:val="16"/>
          <w:szCs w:val="16"/>
        </w:rPr>
        <w:t>Основные сведения о выше указанных участках представлены ниже в таблице 2.2.1.</w:t>
      </w:r>
    </w:p>
    <w:p w:rsidR="00B26358" w:rsidRPr="002732B6" w:rsidRDefault="00B26358" w:rsidP="00F64CAB">
      <w:pPr>
        <w:ind w:firstLine="284"/>
        <w:rPr>
          <w:sz w:val="16"/>
          <w:szCs w:val="16"/>
        </w:rPr>
      </w:pPr>
      <w:r w:rsidRPr="002732B6">
        <w:rPr>
          <w:sz w:val="16"/>
          <w:szCs w:val="16"/>
        </w:rPr>
        <w:t>Площади земельных участков отражённых на Схеме использования территории в период подготовки проекта планировки в Проекте планировке: Материалы по обоснованию.</w:t>
      </w:r>
    </w:p>
    <w:p w:rsidR="00B26358" w:rsidRPr="002732B6" w:rsidRDefault="00B26358" w:rsidP="00F64CAB">
      <w:pPr>
        <w:ind w:firstLine="284"/>
        <w:rPr>
          <w:sz w:val="16"/>
          <w:szCs w:val="16"/>
        </w:rPr>
      </w:pPr>
      <w:r w:rsidRPr="002732B6">
        <w:rPr>
          <w:sz w:val="16"/>
          <w:szCs w:val="16"/>
        </w:rPr>
        <w:t>Таблица 2.2.1.</w:t>
      </w:r>
    </w:p>
    <w:p w:rsidR="00B26358" w:rsidRPr="002732B6" w:rsidRDefault="00B26358" w:rsidP="00F64CAB">
      <w:pPr>
        <w:ind w:firstLine="284"/>
        <w:rPr>
          <w:sz w:val="16"/>
          <w:szCs w:val="16"/>
        </w:rPr>
      </w:pPr>
      <w:r w:rsidRPr="002732B6">
        <w:rPr>
          <w:sz w:val="16"/>
          <w:szCs w:val="16"/>
        </w:rPr>
        <w:t xml:space="preserve">Баланс современного использования территории.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1684"/>
        <w:gridCol w:w="712"/>
        <w:gridCol w:w="1123"/>
        <w:gridCol w:w="620"/>
        <w:gridCol w:w="539"/>
      </w:tblGrid>
      <w:tr w:rsidR="002732B6" w:rsidRPr="002732B6" w:rsidTr="00F64CAB">
        <w:trPr>
          <w:trHeight w:val="577"/>
          <w:tblHeader/>
        </w:trPr>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 з/у</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Адресный ориентир</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Кадастровый номер</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Вид разрешенного использования</w:t>
            </w:r>
          </w:p>
        </w:tc>
        <w:tc>
          <w:tcPr>
            <w:tcW w:w="0" w:type="auto"/>
          </w:tcPr>
          <w:p w:rsidR="00B26358" w:rsidRPr="002732B6" w:rsidRDefault="00B26358" w:rsidP="00F64CAB">
            <w:pPr>
              <w:rPr>
                <w:sz w:val="12"/>
                <w:szCs w:val="12"/>
              </w:rPr>
            </w:pPr>
            <w:r w:rsidRPr="002732B6">
              <w:rPr>
                <w:sz w:val="12"/>
                <w:szCs w:val="12"/>
              </w:rPr>
              <w:t>Вид права</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Площадь, м2</w:t>
            </w:r>
          </w:p>
        </w:tc>
      </w:tr>
      <w:tr w:rsidR="002732B6" w:rsidRPr="002732B6" w:rsidTr="00F64CAB">
        <w:trPr>
          <w:trHeight w:val="611"/>
        </w:trPr>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1</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 xml:space="preserve">Новгородская область, г. Сольцы, ул.Луначарского  д. 10а, </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53:16:0010312:40</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Для размещения объектов торговли.</w:t>
            </w:r>
          </w:p>
        </w:tc>
        <w:tc>
          <w:tcPr>
            <w:tcW w:w="0" w:type="auto"/>
          </w:tcPr>
          <w:p w:rsidR="00B26358" w:rsidRPr="002732B6" w:rsidRDefault="00B26358" w:rsidP="00F64CAB">
            <w:pPr>
              <w:rPr>
                <w:sz w:val="12"/>
                <w:szCs w:val="12"/>
              </w:rPr>
            </w:pPr>
            <w:r w:rsidRPr="002732B6">
              <w:rPr>
                <w:sz w:val="12"/>
                <w:szCs w:val="12"/>
              </w:rPr>
              <w:t>Частная собственность</w:t>
            </w:r>
          </w:p>
        </w:tc>
        <w:tc>
          <w:tcPr>
            <w:tcW w:w="0" w:type="auto"/>
            <w:shd w:val="clear" w:color="auto" w:fill="auto"/>
            <w:noWrap/>
            <w:vAlign w:val="center"/>
            <w:hideMark/>
          </w:tcPr>
          <w:p w:rsidR="00B26358" w:rsidRPr="002732B6" w:rsidRDefault="00B26358" w:rsidP="00F64CAB">
            <w:pPr>
              <w:rPr>
                <w:sz w:val="12"/>
                <w:szCs w:val="12"/>
              </w:rPr>
            </w:pPr>
            <w:r w:rsidRPr="002732B6">
              <w:rPr>
                <w:sz w:val="12"/>
                <w:szCs w:val="12"/>
              </w:rPr>
              <w:t>56</w:t>
            </w:r>
          </w:p>
        </w:tc>
      </w:tr>
      <w:tr w:rsidR="002732B6" w:rsidRPr="002732B6" w:rsidTr="00F64CAB">
        <w:trPr>
          <w:trHeight w:val="611"/>
        </w:trPr>
        <w:tc>
          <w:tcPr>
            <w:tcW w:w="0" w:type="auto"/>
            <w:shd w:val="clear" w:color="auto" w:fill="auto"/>
            <w:noWrap/>
            <w:vAlign w:val="center"/>
          </w:tcPr>
          <w:p w:rsidR="00B26358" w:rsidRPr="002732B6" w:rsidRDefault="00B26358" w:rsidP="00F64CAB">
            <w:pPr>
              <w:rPr>
                <w:sz w:val="12"/>
                <w:szCs w:val="12"/>
              </w:rPr>
            </w:pPr>
            <w:r w:rsidRPr="002732B6">
              <w:rPr>
                <w:sz w:val="12"/>
                <w:szCs w:val="12"/>
              </w:rPr>
              <w:t>2</w:t>
            </w:r>
          </w:p>
        </w:tc>
        <w:tc>
          <w:tcPr>
            <w:tcW w:w="0" w:type="auto"/>
            <w:shd w:val="clear" w:color="auto" w:fill="auto"/>
            <w:noWrap/>
            <w:vAlign w:val="center"/>
          </w:tcPr>
          <w:p w:rsidR="00B26358" w:rsidRPr="002732B6" w:rsidRDefault="00B26358" w:rsidP="00F64CAB">
            <w:pPr>
              <w:rPr>
                <w:sz w:val="12"/>
                <w:szCs w:val="12"/>
              </w:rPr>
            </w:pPr>
            <w:r w:rsidRPr="002732B6">
              <w:rPr>
                <w:sz w:val="12"/>
                <w:szCs w:val="12"/>
              </w:rPr>
              <w:t xml:space="preserve">Новгородская область, г. Сольцы, ул.Луначарского  </w:t>
            </w:r>
          </w:p>
        </w:tc>
        <w:tc>
          <w:tcPr>
            <w:tcW w:w="0" w:type="auto"/>
            <w:shd w:val="clear" w:color="auto" w:fill="auto"/>
            <w:noWrap/>
            <w:vAlign w:val="center"/>
          </w:tcPr>
          <w:p w:rsidR="00B26358" w:rsidRPr="002732B6" w:rsidRDefault="00B26358" w:rsidP="00F64CAB">
            <w:pPr>
              <w:rPr>
                <w:sz w:val="12"/>
                <w:szCs w:val="12"/>
              </w:rPr>
            </w:pPr>
            <w:r w:rsidRPr="002732B6">
              <w:rPr>
                <w:sz w:val="12"/>
                <w:szCs w:val="12"/>
              </w:rPr>
              <w:t>53:16:0010312:139</w:t>
            </w:r>
          </w:p>
        </w:tc>
        <w:tc>
          <w:tcPr>
            <w:tcW w:w="0" w:type="auto"/>
            <w:shd w:val="clear" w:color="auto" w:fill="auto"/>
            <w:noWrap/>
            <w:vAlign w:val="center"/>
          </w:tcPr>
          <w:p w:rsidR="00B26358" w:rsidRPr="002732B6" w:rsidRDefault="00B26358" w:rsidP="00F64CAB">
            <w:pPr>
              <w:rPr>
                <w:sz w:val="12"/>
                <w:szCs w:val="12"/>
              </w:rPr>
            </w:pPr>
            <w:r w:rsidRPr="002732B6">
              <w:rPr>
                <w:sz w:val="12"/>
                <w:szCs w:val="12"/>
              </w:rPr>
              <w:t>Для размещения объектов торговли.</w:t>
            </w:r>
          </w:p>
        </w:tc>
        <w:tc>
          <w:tcPr>
            <w:tcW w:w="0" w:type="auto"/>
          </w:tcPr>
          <w:p w:rsidR="00B26358" w:rsidRPr="002732B6" w:rsidRDefault="00B26358" w:rsidP="00F64CAB">
            <w:pPr>
              <w:rPr>
                <w:sz w:val="12"/>
                <w:szCs w:val="12"/>
                <w:highlight w:val="yellow"/>
              </w:rPr>
            </w:pPr>
            <w:r w:rsidRPr="002732B6">
              <w:rPr>
                <w:sz w:val="12"/>
                <w:szCs w:val="12"/>
              </w:rPr>
              <w:t>Муниципальная собственность</w:t>
            </w:r>
          </w:p>
        </w:tc>
        <w:tc>
          <w:tcPr>
            <w:tcW w:w="0" w:type="auto"/>
            <w:shd w:val="clear" w:color="auto" w:fill="auto"/>
            <w:noWrap/>
            <w:vAlign w:val="center"/>
          </w:tcPr>
          <w:p w:rsidR="00B26358" w:rsidRPr="002732B6" w:rsidRDefault="00B26358" w:rsidP="00F64CAB">
            <w:pPr>
              <w:rPr>
                <w:sz w:val="12"/>
                <w:szCs w:val="12"/>
              </w:rPr>
            </w:pPr>
            <w:r w:rsidRPr="002732B6">
              <w:rPr>
                <w:sz w:val="12"/>
                <w:szCs w:val="12"/>
              </w:rPr>
              <w:t>51</w:t>
            </w:r>
          </w:p>
        </w:tc>
      </w:tr>
      <w:tr w:rsidR="002732B6" w:rsidRPr="002732B6" w:rsidTr="00F64CAB">
        <w:trPr>
          <w:trHeight w:val="300"/>
        </w:trPr>
        <w:tc>
          <w:tcPr>
            <w:tcW w:w="0" w:type="auto"/>
            <w:shd w:val="clear" w:color="auto" w:fill="auto"/>
            <w:noWrap/>
            <w:vAlign w:val="center"/>
          </w:tcPr>
          <w:p w:rsidR="00B26358" w:rsidRPr="002732B6" w:rsidRDefault="00B26358" w:rsidP="00F64CAB">
            <w:pPr>
              <w:rPr>
                <w:sz w:val="12"/>
                <w:szCs w:val="12"/>
              </w:rPr>
            </w:pPr>
          </w:p>
        </w:tc>
        <w:tc>
          <w:tcPr>
            <w:tcW w:w="0" w:type="auto"/>
            <w:shd w:val="clear" w:color="auto" w:fill="auto"/>
            <w:noWrap/>
            <w:vAlign w:val="center"/>
          </w:tcPr>
          <w:p w:rsidR="00B26358" w:rsidRPr="002732B6" w:rsidRDefault="00B26358" w:rsidP="00F64CAB">
            <w:pPr>
              <w:rPr>
                <w:sz w:val="12"/>
                <w:szCs w:val="12"/>
              </w:rPr>
            </w:pPr>
            <w:r w:rsidRPr="002732B6">
              <w:rPr>
                <w:sz w:val="12"/>
                <w:szCs w:val="12"/>
              </w:rPr>
              <w:t>Итого</w:t>
            </w:r>
          </w:p>
        </w:tc>
        <w:tc>
          <w:tcPr>
            <w:tcW w:w="0" w:type="auto"/>
            <w:shd w:val="clear" w:color="auto" w:fill="auto"/>
            <w:noWrap/>
            <w:vAlign w:val="center"/>
          </w:tcPr>
          <w:p w:rsidR="00B26358" w:rsidRPr="002732B6" w:rsidRDefault="00B26358" w:rsidP="00F64CAB">
            <w:pPr>
              <w:rPr>
                <w:sz w:val="12"/>
                <w:szCs w:val="12"/>
              </w:rPr>
            </w:pPr>
          </w:p>
        </w:tc>
        <w:tc>
          <w:tcPr>
            <w:tcW w:w="0" w:type="auto"/>
            <w:shd w:val="clear" w:color="auto" w:fill="auto"/>
            <w:noWrap/>
            <w:vAlign w:val="center"/>
          </w:tcPr>
          <w:p w:rsidR="00B26358" w:rsidRPr="002732B6" w:rsidRDefault="00B26358" w:rsidP="00F64CAB">
            <w:pPr>
              <w:rPr>
                <w:sz w:val="12"/>
                <w:szCs w:val="12"/>
              </w:rPr>
            </w:pPr>
          </w:p>
        </w:tc>
        <w:tc>
          <w:tcPr>
            <w:tcW w:w="0" w:type="auto"/>
          </w:tcPr>
          <w:p w:rsidR="00B26358" w:rsidRPr="002732B6" w:rsidRDefault="00B26358" w:rsidP="00F64CAB">
            <w:pPr>
              <w:rPr>
                <w:sz w:val="12"/>
                <w:szCs w:val="12"/>
              </w:rPr>
            </w:pPr>
          </w:p>
        </w:tc>
        <w:tc>
          <w:tcPr>
            <w:tcW w:w="0" w:type="auto"/>
            <w:shd w:val="clear" w:color="auto" w:fill="auto"/>
            <w:noWrap/>
            <w:vAlign w:val="center"/>
          </w:tcPr>
          <w:p w:rsidR="00B26358" w:rsidRPr="002732B6" w:rsidRDefault="00B26358" w:rsidP="00F64CAB">
            <w:pPr>
              <w:rPr>
                <w:sz w:val="12"/>
                <w:szCs w:val="12"/>
              </w:rPr>
            </w:pPr>
            <w:r w:rsidRPr="002732B6">
              <w:rPr>
                <w:sz w:val="12"/>
                <w:szCs w:val="12"/>
              </w:rPr>
              <w:t>107</w:t>
            </w:r>
          </w:p>
        </w:tc>
      </w:tr>
    </w:tbl>
    <w:p w:rsidR="00B26358" w:rsidRPr="002732B6" w:rsidRDefault="00B26358" w:rsidP="00F64CAB">
      <w:pPr>
        <w:ind w:firstLine="284"/>
        <w:rPr>
          <w:sz w:val="16"/>
          <w:szCs w:val="16"/>
        </w:rPr>
      </w:pPr>
      <w:r w:rsidRPr="002732B6">
        <w:rPr>
          <w:sz w:val="16"/>
          <w:szCs w:val="16"/>
        </w:rPr>
        <w:t>Площадка проектируемой застройки находится на землях населенных пунктов в центральной части г.Сольцы.</w:t>
      </w:r>
    </w:p>
    <w:p w:rsidR="00B26358" w:rsidRPr="002732B6" w:rsidRDefault="00B26358" w:rsidP="00F64CAB">
      <w:pPr>
        <w:ind w:firstLine="284"/>
        <w:rPr>
          <w:sz w:val="16"/>
          <w:szCs w:val="16"/>
        </w:rPr>
      </w:pPr>
      <w:r w:rsidRPr="002732B6">
        <w:rPr>
          <w:sz w:val="16"/>
          <w:szCs w:val="16"/>
        </w:rPr>
        <w:t>В соответствии Правилами землепользования и застройки Солецкого городского поселения рассматриваемая территория отнесена к общественно-деловой зоне - ОД.</w:t>
      </w:r>
    </w:p>
    <w:p w:rsidR="00B26358" w:rsidRPr="002732B6" w:rsidRDefault="00B26358" w:rsidP="00F64CAB">
      <w:pPr>
        <w:rPr>
          <w:sz w:val="16"/>
          <w:szCs w:val="16"/>
        </w:rPr>
      </w:pPr>
      <w:r w:rsidRPr="002732B6">
        <w:rPr>
          <w:noProof/>
          <w:sz w:val="16"/>
          <w:szCs w:val="16"/>
          <w:lang w:eastAsia="ru-RU"/>
        </w:rPr>
        <w:drawing>
          <wp:inline distT="0" distB="0" distL="0" distR="0" wp14:anchorId="21EBDA71" wp14:editId="7027DAD1">
            <wp:extent cx="3111000" cy="2711450"/>
            <wp:effectExtent l="0" t="0" r="0" b="0"/>
            <wp:docPr id="515" name="Рисунок 515" descr="ПЗ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ЗиЗ"/>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11000" cy="2711450"/>
                    </a:xfrm>
                    <a:prstGeom prst="rect">
                      <a:avLst/>
                    </a:prstGeom>
                    <a:noFill/>
                    <a:ln>
                      <a:noFill/>
                    </a:ln>
                  </pic:spPr>
                </pic:pic>
              </a:graphicData>
            </a:graphic>
          </wp:inline>
        </w:drawing>
      </w:r>
    </w:p>
    <w:p w:rsidR="00B26358" w:rsidRPr="002732B6" w:rsidRDefault="00B26358" w:rsidP="00F64CAB">
      <w:pPr>
        <w:ind w:firstLine="284"/>
        <w:jc w:val="both"/>
        <w:rPr>
          <w:sz w:val="16"/>
          <w:szCs w:val="16"/>
        </w:rPr>
      </w:pPr>
      <w:r w:rsidRPr="002732B6">
        <w:rPr>
          <w:sz w:val="16"/>
          <w:szCs w:val="16"/>
        </w:rPr>
        <w:t xml:space="preserve"> Рис. 2.2.2. Фрагмент Карты градостроительного зонирования г.Сольцы.</w:t>
      </w:r>
    </w:p>
    <w:p w:rsidR="00B26358" w:rsidRPr="002732B6" w:rsidRDefault="00B26358" w:rsidP="00F64CAB">
      <w:pPr>
        <w:ind w:firstLine="284"/>
        <w:jc w:val="both"/>
        <w:rPr>
          <w:sz w:val="16"/>
          <w:szCs w:val="16"/>
        </w:rPr>
      </w:pPr>
      <w:bookmarkStart w:id="46" w:name="_Toc467336841"/>
      <w:r w:rsidRPr="002732B6">
        <w:rPr>
          <w:sz w:val="16"/>
          <w:szCs w:val="16"/>
        </w:rPr>
        <w:t>3. ОСОБЫЕ УСЛОВИЯ ИСПОЛЬЗОВАНИЯ ТЕРРИТОРИИ</w:t>
      </w:r>
      <w:bookmarkEnd w:id="46"/>
    </w:p>
    <w:p w:rsidR="00B26358" w:rsidRPr="002732B6" w:rsidRDefault="00B26358" w:rsidP="00F64CAB">
      <w:pPr>
        <w:ind w:firstLine="284"/>
        <w:jc w:val="both"/>
        <w:rPr>
          <w:sz w:val="16"/>
          <w:szCs w:val="16"/>
        </w:rPr>
      </w:pPr>
      <w:r w:rsidRPr="002732B6">
        <w:rPr>
          <w:sz w:val="16"/>
          <w:szCs w:val="16"/>
        </w:rPr>
        <w:t>Охранные зоны сетей электричества установлены на основании требований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B26358" w:rsidRPr="002732B6" w:rsidRDefault="00B26358" w:rsidP="00F64CAB">
      <w:pPr>
        <w:ind w:firstLine="284"/>
        <w:jc w:val="both"/>
        <w:rPr>
          <w:sz w:val="16"/>
          <w:szCs w:val="16"/>
        </w:rPr>
      </w:pPr>
      <w:r w:rsidRPr="002732B6">
        <w:rPr>
          <w:sz w:val="16"/>
          <w:szCs w:val="16"/>
        </w:rPr>
        <w:lastRenderedPageBreak/>
        <w:t>Размер охранных зон определен в соответствии с приложением «Требования к границам установления охранных зон объектов электросетевого хозяйства».</w:t>
      </w:r>
    </w:p>
    <w:p w:rsidR="00B26358" w:rsidRPr="002732B6" w:rsidRDefault="00B26358" w:rsidP="00F64CAB">
      <w:pPr>
        <w:ind w:firstLine="284"/>
        <w:jc w:val="both"/>
        <w:rPr>
          <w:sz w:val="16"/>
          <w:szCs w:val="16"/>
        </w:rPr>
      </w:pPr>
      <w:r w:rsidRPr="002732B6">
        <w:rPr>
          <w:sz w:val="16"/>
          <w:szCs w:val="16"/>
        </w:rPr>
        <w:t>Охранные зоны устанавливаются:</w:t>
      </w:r>
    </w:p>
    <w:p w:rsidR="00B26358" w:rsidRPr="002732B6" w:rsidRDefault="00B26358" w:rsidP="00F64CAB">
      <w:pPr>
        <w:ind w:firstLine="284"/>
        <w:jc w:val="both"/>
        <w:rPr>
          <w:sz w:val="16"/>
          <w:szCs w:val="16"/>
        </w:rPr>
      </w:pPr>
      <w:r w:rsidRPr="002732B6">
        <w:rPr>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B26358" w:rsidRPr="002732B6" w:rsidRDefault="00B26358" w:rsidP="00F64CAB">
      <w:pPr>
        <w:ind w:firstLine="284"/>
        <w:jc w:val="both"/>
        <w:rPr>
          <w:sz w:val="16"/>
          <w:szCs w:val="16"/>
        </w:rPr>
      </w:pPr>
      <w:r w:rsidRPr="002732B6">
        <w:rPr>
          <w:sz w:val="16"/>
          <w:szCs w:val="16"/>
        </w:rPr>
        <w:t>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B26358" w:rsidRPr="002732B6" w:rsidRDefault="00B26358" w:rsidP="00F64CAB">
      <w:pPr>
        <w:ind w:firstLine="284"/>
        <w:jc w:val="both"/>
        <w:rPr>
          <w:sz w:val="16"/>
          <w:szCs w:val="16"/>
        </w:rPr>
      </w:pPr>
      <w:r w:rsidRPr="002732B6">
        <w:rPr>
          <w:sz w:val="16"/>
          <w:szCs w:val="16"/>
        </w:rPr>
        <w:t>от 1 кВ до 20 кВ – 10 м (5 – для линий с самонесущими или изолированными проводами, размещенных в границах населенных пунктов);</w:t>
      </w:r>
    </w:p>
    <w:p w:rsidR="00B26358" w:rsidRPr="002732B6" w:rsidRDefault="00B26358" w:rsidP="00F64CAB">
      <w:pPr>
        <w:ind w:firstLine="284"/>
        <w:jc w:val="both"/>
        <w:rPr>
          <w:sz w:val="16"/>
          <w:szCs w:val="16"/>
        </w:rPr>
      </w:pPr>
      <w:r w:rsidRPr="002732B6">
        <w:rPr>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B26358" w:rsidRPr="002732B6" w:rsidRDefault="00B26358" w:rsidP="00F64CAB">
      <w:pPr>
        <w:ind w:firstLine="284"/>
        <w:jc w:val="both"/>
        <w:rPr>
          <w:sz w:val="16"/>
          <w:szCs w:val="16"/>
        </w:rPr>
      </w:pPr>
      <w:r w:rsidRPr="002732B6">
        <w:rPr>
          <w:sz w:val="16"/>
          <w:szCs w:val="16"/>
        </w:rPr>
        <w:t>Охранные зоны сетей водопровода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5 м.</w:t>
      </w:r>
    </w:p>
    <w:p w:rsidR="00B26358" w:rsidRPr="002732B6" w:rsidRDefault="00B26358" w:rsidP="00F64CAB">
      <w:pPr>
        <w:ind w:firstLine="284"/>
        <w:jc w:val="both"/>
        <w:rPr>
          <w:sz w:val="16"/>
          <w:szCs w:val="16"/>
        </w:rPr>
      </w:pPr>
      <w:r w:rsidRPr="002732B6">
        <w:rPr>
          <w:sz w:val="16"/>
          <w:szCs w:val="16"/>
        </w:rPr>
        <w:t>Охранные зоны сетей водоотведения (канализации)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от самотечной – 3 м и от напорной – 5 м.</w:t>
      </w:r>
    </w:p>
    <w:p w:rsidR="00B26358" w:rsidRPr="002732B6" w:rsidRDefault="00B26358" w:rsidP="00F64CAB">
      <w:pPr>
        <w:ind w:firstLine="284"/>
        <w:jc w:val="both"/>
        <w:rPr>
          <w:sz w:val="16"/>
          <w:szCs w:val="16"/>
        </w:rPr>
      </w:pPr>
      <w:r w:rsidRPr="002732B6">
        <w:rPr>
          <w:sz w:val="16"/>
          <w:szCs w:val="16"/>
        </w:rPr>
        <w:t>Охранные зоны сетей связи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- 0,6 м, однако исходя из Постановления Правительства РФ от 9 июня 1995 г. N578 «Об утверждении правил охраны линий и сооружений связи Российской Федерации» принимается размер ремонтно-охранной зоны – 2 метра.</w:t>
      </w:r>
    </w:p>
    <w:p w:rsidR="00B26358" w:rsidRPr="002732B6" w:rsidRDefault="00B26358" w:rsidP="00F64CAB">
      <w:pPr>
        <w:ind w:firstLine="284"/>
        <w:jc w:val="both"/>
        <w:rPr>
          <w:sz w:val="16"/>
          <w:szCs w:val="16"/>
        </w:rPr>
      </w:pPr>
      <w:r w:rsidRPr="002732B6">
        <w:rPr>
          <w:sz w:val="16"/>
          <w:szCs w:val="16"/>
        </w:rPr>
        <w:t xml:space="preserve">Охранные зоны сетей теплоснабжения установлены на основании типовых правил охраны коммунальных тепловых сетей Приказ от 17 августа </w:t>
      </w:r>
      <w:smartTag w:uri="urn:schemas-microsoft-com:office:smarttags" w:element="metricconverter">
        <w:smartTagPr>
          <w:attr w:name="ProductID" w:val="1992 г"/>
        </w:smartTagPr>
        <w:r w:rsidRPr="002732B6">
          <w:rPr>
            <w:sz w:val="16"/>
            <w:szCs w:val="16"/>
          </w:rPr>
          <w:t>1992 г</w:t>
        </w:r>
      </w:smartTag>
      <w:r w:rsidRPr="002732B6">
        <w:rPr>
          <w:sz w:val="16"/>
          <w:szCs w:val="16"/>
        </w:rPr>
        <w:t xml:space="preserve">. №197 «О типовых правилах охраны коммунальных тепловых сетей» и составляет – </w:t>
      </w:r>
      <w:smartTag w:uri="urn:schemas-microsoft-com:office:smarttags" w:element="metricconverter">
        <w:smartTagPr>
          <w:attr w:name="ProductID" w:val="5 м"/>
        </w:smartTagPr>
        <w:r w:rsidRPr="002732B6">
          <w:rPr>
            <w:sz w:val="16"/>
            <w:szCs w:val="16"/>
          </w:rPr>
          <w:t>5 м</w:t>
        </w:r>
      </w:smartTag>
      <w:r w:rsidRPr="002732B6">
        <w:rPr>
          <w:sz w:val="16"/>
          <w:szCs w:val="16"/>
        </w:rPr>
        <w:t>.</w:t>
      </w:r>
    </w:p>
    <w:p w:rsidR="00B26358" w:rsidRPr="002732B6" w:rsidRDefault="00B26358" w:rsidP="00F64CAB">
      <w:pPr>
        <w:ind w:firstLine="284"/>
        <w:jc w:val="both"/>
        <w:rPr>
          <w:sz w:val="16"/>
          <w:szCs w:val="16"/>
        </w:rPr>
      </w:pPr>
      <w:r w:rsidRPr="002732B6">
        <w:rPr>
          <w:sz w:val="16"/>
          <w:szCs w:val="16"/>
        </w:rPr>
        <w:t>Территория проектирования не попадает в санитарно-защитные зоны производственных предприятий.</w:t>
      </w:r>
    </w:p>
    <w:p w:rsidR="00B26358" w:rsidRPr="002732B6" w:rsidRDefault="00B26358" w:rsidP="00F64CAB">
      <w:pPr>
        <w:ind w:firstLine="284"/>
        <w:jc w:val="both"/>
        <w:rPr>
          <w:sz w:val="16"/>
          <w:szCs w:val="16"/>
        </w:rPr>
      </w:pPr>
      <w:r w:rsidRPr="002732B6">
        <w:rPr>
          <w:sz w:val="16"/>
          <w:szCs w:val="16"/>
        </w:rPr>
        <w:t>Водоохранная зона, прибрежно-защитная полоса и береговая полоса установлена на основании Водного кодекса РФ от 3 июня 2006 года №74-ФЗ</w:t>
      </w:r>
    </w:p>
    <w:p w:rsidR="00B26358" w:rsidRPr="002732B6" w:rsidRDefault="00B26358" w:rsidP="00F64CAB">
      <w:pPr>
        <w:ind w:firstLine="284"/>
        <w:jc w:val="both"/>
        <w:rPr>
          <w:sz w:val="16"/>
          <w:szCs w:val="16"/>
        </w:rPr>
      </w:pPr>
      <w:r w:rsidRPr="002732B6">
        <w:rPr>
          <w:sz w:val="16"/>
          <w:szCs w:val="16"/>
        </w:rPr>
        <w:t>«Статья 65. Водоохранные зоны и прибрежные защитные полосы.</w:t>
      </w:r>
    </w:p>
    <w:p w:rsidR="00B26358" w:rsidRPr="002732B6" w:rsidRDefault="00B26358" w:rsidP="00F64CAB">
      <w:pPr>
        <w:ind w:firstLine="284"/>
        <w:jc w:val="both"/>
        <w:rPr>
          <w:sz w:val="16"/>
          <w:szCs w:val="16"/>
        </w:rPr>
      </w:pPr>
      <w:r w:rsidRPr="002732B6">
        <w:rPr>
          <w:sz w:val="16"/>
          <w:szCs w:val="16"/>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6358" w:rsidRPr="002732B6" w:rsidRDefault="00B26358" w:rsidP="00F64CAB">
      <w:pPr>
        <w:ind w:firstLine="284"/>
        <w:jc w:val="both"/>
        <w:rPr>
          <w:sz w:val="16"/>
          <w:szCs w:val="16"/>
        </w:rPr>
      </w:pPr>
      <w:r w:rsidRPr="002732B6">
        <w:rPr>
          <w:sz w:val="16"/>
          <w:szCs w:val="16"/>
        </w:rPr>
        <w:t>4. Ширина водоохранной зоны рек или ручьев устанавливается от их истока для рек или ручьев протяженностью:</w:t>
      </w:r>
    </w:p>
    <w:p w:rsidR="00B26358" w:rsidRPr="002732B6" w:rsidRDefault="00B26358" w:rsidP="00F64CAB">
      <w:pPr>
        <w:ind w:firstLine="284"/>
        <w:jc w:val="both"/>
        <w:rPr>
          <w:sz w:val="16"/>
          <w:szCs w:val="16"/>
        </w:rPr>
      </w:pPr>
      <w:r w:rsidRPr="002732B6">
        <w:rPr>
          <w:sz w:val="16"/>
          <w:szCs w:val="16"/>
        </w:rPr>
        <w:t>1) до десяти километров - в размере пятидесяти метров;</w:t>
      </w:r>
    </w:p>
    <w:p w:rsidR="00B26358" w:rsidRPr="002732B6" w:rsidRDefault="00B26358" w:rsidP="00F64CAB">
      <w:pPr>
        <w:ind w:firstLine="284"/>
        <w:jc w:val="both"/>
        <w:rPr>
          <w:sz w:val="16"/>
          <w:szCs w:val="16"/>
        </w:rPr>
      </w:pPr>
      <w:r w:rsidRPr="002732B6">
        <w:rPr>
          <w:sz w:val="16"/>
          <w:szCs w:val="16"/>
        </w:rPr>
        <w:t>2) от десяти до пятидесяти километров - в размере ста метров;</w:t>
      </w:r>
    </w:p>
    <w:p w:rsidR="00B26358" w:rsidRPr="002732B6" w:rsidRDefault="00B26358" w:rsidP="00F64CAB">
      <w:pPr>
        <w:ind w:firstLine="284"/>
        <w:jc w:val="both"/>
        <w:rPr>
          <w:sz w:val="16"/>
          <w:szCs w:val="16"/>
        </w:rPr>
      </w:pPr>
      <w:r w:rsidRPr="002732B6">
        <w:rPr>
          <w:sz w:val="16"/>
          <w:szCs w:val="16"/>
        </w:rPr>
        <w:t>3) от пятидесяти километров и более - в размере двухсот метров.</w:t>
      </w:r>
    </w:p>
    <w:p w:rsidR="00B26358" w:rsidRPr="002732B6" w:rsidRDefault="00B26358" w:rsidP="00F64CAB">
      <w:pPr>
        <w:ind w:firstLine="284"/>
        <w:jc w:val="both"/>
        <w:rPr>
          <w:sz w:val="16"/>
          <w:szCs w:val="16"/>
        </w:rPr>
      </w:pPr>
      <w:r w:rsidRPr="002732B6">
        <w:rPr>
          <w:sz w:val="16"/>
          <w:szCs w:val="16"/>
        </w:rPr>
        <w:t>Зоны 1% затопления паводками:</w:t>
      </w:r>
    </w:p>
    <w:p w:rsidR="00B26358" w:rsidRPr="002732B6" w:rsidRDefault="00B26358" w:rsidP="00F64CAB">
      <w:pPr>
        <w:ind w:firstLine="284"/>
        <w:jc w:val="both"/>
        <w:rPr>
          <w:sz w:val="16"/>
          <w:szCs w:val="16"/>
        </w:rPr>
      </w:pPr>
      <w:r w:rsidRPr="002732B6">
        <w:rPr>
          <w:sz w:val="16"/>
          <w:szCs w:val="16"/>
        </w:rPr>
        <w:t>- зоны 1% затопления – речные долины, прибрежные зоны водохранилищ и озер, расположенных в зонах распространения наводнений и затапливаемых один раз в 100 лет,</w:t>
      </w:r>
    </w:p>
    <w:p w:rsidR="00B26358" w:rsidRPr="002732B6" w:rsidRDefault="00B26358" w:rsidP="00F64CAB">
      <w:pPr>
        <w:ind w:firstLine="284"/>
        <w:jc w:val="both"/>
        <w:rPr>
          <w:sz w:val="16"/>
          <w:szCs w:val="16"/>
        </w:rPr>
      </w:pPr>
    </w:p>
    <w:p w:rsidR="00B26358" w:rsidRPr="002732B6" w:rsidRDefault="00B26358" w:rsidP="00F64CAB">
      <w:pPr>
        <w:ind w:firstLine="284"/>
        <w:jc w:val="both"/>
        <w:rPr>
          <w:sz w:val="16"/>
          <w:szCs w:val="16"/>
        </w:rPr>
      </w:pPr>
      <w:r w:rsidRPr="002732B6">
        <w:rPr>
          <w:sz w:val="16"/>
          <w:szCs w:val="16"/>
        </w:rPr>
        <w:t>Рассматриваемый участок находится в зоне возможного затопления паводком 1% обеспеченности.</w:t>
      </w:r>
    </w:p>
    <w:p w:rsidR="00B26358" w:rsidRPr="002732B6" w:rsidRDefault="00B26358" w:rsidP="00F64CAB">
      <w:pPr>
        <w:ind w:firstLine="284"/>
        <w:jc w:val="both"/>
        <w:rPr>
          <w:sz w:val="16"/>
          <w:szCs w:val="16"/>
        </w:rPr>
      </w:pPr>
      <w:r w:rsidRPr="002732B6">
        <w:rPr>
          <w:sz w:val="16"/>
          <w:szCs w:val="16"/>
        </w:rPr>
        <w:t>На территории проектирования отсутствуют объекты, включенные в единый государственный реестр объектов культурного наследия (памятников истории и культуры) народов Российской Федерации. Участок находится в охранной зоне памятников архитектуры, так как расположен в историческом районе города, территории культурного слоя.</w:t>
      </w:r>
    </w:p>
    <w:p w:rsidR="00B26358" w:rsidRPr="002732B6" w:rsidRDefault="00B26358" w:rsidP="00F64CAB">
      <w:pPr>
        <w:ind w:firstLine="284"/>
        <w:jc w:val="both"/>
        <w:rPr>
          <w:sz w:val="16"/>
          <w:szCs w:val="16"/>
        </w:rPr>
      </w:pPr>
      <w:r w:rsidRPr="002732B6">
        <w:rPr>
          <w:sz w:val="16"/>
          <w:szCs w:val="16"/>
        </w:rPr>
        <w:t>Наличие на территории проектирования объектов культурного наследия необходимо учитывать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 июня 2002 года №73-ФЗ (в ред. от 13.07.2015 г.). при проектирование учитывалось, что земли историко-культурного назначения должны использоваться строго в соответствии с их целевым назначением. Поэтому проект  не предусматривает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При планировании работ на территории объектов историко-культурного наследия  необходимо предусматривать  проведение государственной историко-исторической экспертизы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w:t>
      </w:r>
    </w:p>
    <w:p w:rsidR="00B26358" w:rsidRPr="002732B6" w:rsidRDefault="00B26358" w:rsidP="00F64CAB">
      <w:pPr>
        <w:ind w:firstLine="284"/>
        <w:jc w:val="both"/>
        <w:rPr>
          <w:sz w:val="16"/>
          <w:szCs w:val="16"/>
        </w:rPr>
      </w:pPr>
      <w:r w:rsidRPr="002732B6">
        <w:rPr>
          <w:sz w:val="16"/>
          <w:szCs w:val="16"/>
        </w:rPr>
        <w:t>Данная информация отражена в графических материалах Проект планировки: Основная часть, проект межевания: Чертёж границ зон с особыми условиями использования территории и Проект планировки: Материалы по обоснованию: Схема границ зон с особыми условиями использования территории.</w:t>
      </w:r>
    </w:p>
    <w:p w:rsidR="00B26358" w:rsidRPr="002732B6" w:rsidRDefault="00B26358" w:rsidP="00F64CAB">
      <w:pPr>
        <w:ind w:firstLine="284"/>
        <w:jc w:val="both"/>
        <w:rPr>
          <w:sz w:val="16"/>
          <w:szCs w:val="16"/>
        </w:rPr>
      </w:pPr>
      <w:bookmarkStart w:id="47" w:name="_Toc415575479"/>
      <w:bookmarkStart w:id="48" w:name="_Toc467336842"/>
      <w:r w:rsidRPr="002732B6">
        <w:rPr>
          <w:sz w:val="16"/>
          <w:szCs w:val="16"/>
        </w:rPr>
        <w:t>4. ПОЛОЖЕНИЯ О ХАРАКТЕРИСТИКАХ ПЛАНИРУЕМОГО РАЗВИТИЯ ТЕРРИТОРИИ</w:t>
      </w:r>
      <w:bookmarkEnd w:id="47"/>
      <w:bookmarkEnd w:id="48"/>
    </w:p>
    <w:p w:rsidR="00B26358" w:rsidRPr="002732B6" w:rsidRDefault="00B26358" w:rsidP="00F64CAB">
      <w:pPr>
        <w:ind w:firstLine="284"/>
        <w:jc w:val="both"/>
        <w:rPr>
          <w:sz w:val="16"/>
          <w:szCs w:val="16"/>
        </w:rPr>
      </w:pPr>
      <w:bookmarkStart w:id="49" w:name="_Toc415575480"/>
      <w:bookmarkStart w:id="50" w:name="_Toc467336843"/>
      <w:r w:rsidRPr="002732B6">
        <w:rPr>
          <w:sz w:val="16"/>
          <w:szCs w:val="16"/>
        </w:rPr>
        <w:t>4.1 Формирование планировочной структуры. Красные линии.</w:t>
      </w:r>
      <w:bookmarkEnd w:id="49"/>
      <w:bookmarkEnd w:id="50"/>
    </w:p>
    <w:p w:rsidR="00B26358" w:rsidRPr="002732B6" w:rsidRDefault="00B26358" w:rsidP="00F64CAB">
      <w:pPr>
        <w:ind w:firstLine="284"/>
        <w:jc w:val="both"/>
        <w:rPr>
          <w:sz w:val="16"/>
          <w:szCs w:val="16"/>
        </w:rPr>
      </w:pPr>
      <w:r w:rsidRPr="002732B6">
        <w:rPr>
          <w:sz w:val="16"/>
          <w:szCs w:val="16"/>
        </w:rPr>
        <w:t>При формировании планировочной структуры проекта планировки территории за основу принята документация – генеральный план и правила землепользования и застройки г.Сольцы.</w:t>
      </w:r>
    </w:p>
    <w:p w:rsidR="00B26358" w:rsidRPr="002732B6" w:rsidRDefault="00B26358" w:rsidP="00F64CAB">
      <w:pPr>
        <w:ind w:firstLine="284"/>
        <w:jc w:val="both"/>
        <w:rPr>
          <w:sz w:val="16"/>
          <w:szCs w:val="16"/>
        </w:rPr>
      </w:pPr>
      <w:r w:rsidRPr="002732B6">
        <w:rPr>
          <w:sz w:val="16"/>
          <w:szCs w:val="16"/>
        </w:rPr>
        <w:t>При формировании планировочной структуры происходит разделение территории проекта планировки выделением элементов планировочной структуры – микрорайонов, территорий общего пользования и земельных участков линейных объектов. Территории общего пользования выделяются красными линиями. В границах территорий общего пользования размещаются автомобильные дороги и трассы магистральных инженерных коммуникаций.</w:t>
      </w:r>
    </w:p>
    <w:p w:rsidR="00B26358" w:rsidRPr="002732B6" w:rsidRDefault="00B26358" w:rsidP="00F64CAB">
      <w:pPr>
        <w:ind w:firstLine="284"/>
        <w:jc w:val="both"/>
        <w:rPr>
          <w:sz w:val="16"/>
          <w:szCs w:val="16"/>
        </w:rPr>
      </w:pPr>
      <w:r w:rsidRPr="002732B6">
        <w:rPr>
          <w:sz w:val="16"/>
          <w:szCs w:val="16"/>
        </w:rPr>
        <w:t xml:space="preserve">Формирование территорий общего пользования произведено с учётом фактического использования территории, предоставленных и планируемых земельных участков, существующих и проектируемых инженерных коммуникаций, обеспечения подъездов к существующим и планируемым земельным участкам. </w:t>
      </w:r>
    </w:p>
    <w:p w:rsidR="00B26358" w:rsidRPr="002732B6" w:rsidRDefault="00B26358" w:rsidP="00F64CAB">
      <w:pPr>
        <w:ind w:firstLine="284"/>
        <w:jc w:val="both"/>
        <w:rPr>
          <w:sz w:val="16"/>
          <w:szCs w:val="16"/>
        </w:rPr>
      </w:pPr>
      <w:r w:rsidRPr="002732B6">
        <w:rPr>
          <w:sz w:val="16"/>
          <w:szCs w:val="16"/>
        </w:rPr>
        <w:t>Расстояние между красными линиями в большинстве случаев соответствует рекомендуемым в СП 42.13330.2011 «Градостроительство. Планировка и застройка городских и сельских поселений».</w:t>
      </w:r>
    </w:p>
    <w:p w:rsidR="00B26358" w:rsidRPr="002732B6" w:rsidRDefault="00B26358" w:rsidP="00F64CAB">
      <w:pPr>
        <w:ind w:firstLine="284"/>
        <w:jc w:val="both"/>
        <w:rPr>
          <w:sz w:val="16"/>
          <w:szCs w:val="16"/>
        </w:rPr>
      </w:pPr>
      <w:r w:rsidRPr="002732B6">
        <w:rPr>
          <w:sz w:val="16"/>
          <w:szCs w:val="16"/>
        </w:rPr>
        <w:t>При формировании планировочной структуры проекта планировки территории за основу принята документация - Генеральный план города Сольцы, а также сформированные земельные участки и фактически использующиеся территории</w:t>
      </w:r>
    </w:p>
    <w:p w:rsidR="00B26358" w:rsidRPr="002732B6" w:rsidRDefault="00B26358" w:rsidP="00F64CAB">
      <w:pPr>
        <w:ind w:firstLine="284"/>
        <w:jc w:val="both"/>
        <w:rPr>
          <w:sz w:val="16"/>
          <w:szCs w:val="16"/>
        </w:rPr>
      </w:pPr>
      <w:r w:rsidRPr="002732B6">
        <w:rPr>
          <w:sz w:val="16"/>
          <w:szCs w:val="16"/>
        </w:rPr>
        <w:t>В границах проекта планировки выделяются несколько территорий общего пользования, границы земельных участков на которых расположены:</w:t>
      </w:r>
    </w:p>
    <w:p w:rsidR="00B26358" w:rsidRPr="002732B6" w:rsidRDefault="00B26358" w:rsidP="00F64CAB">
      <w:pPr>
        <w:ind w:firstLine="284"/>
        <w:jc w:val="both"/>
        <w:rPr>
          <w:sz w:val="16"/>
          <w:szCs w:val="16"/>
        </w:rPr>
      </w:pPr>
      <w:r w:rsidRPr="002732B6">
        <w:rPr>
          <w:sz w:val="16"/>
          <w:szCs w:val="16"/>
        </w:rPr>
        <w:t>озеленение и объекты благоустройства;</w:t>
      </w:r>
    </w:p>
    <w:p w:rsidR="00B26358" w:rsidRPr="002732B6" w:rsidRDefault="00B26358" w:rsidP="00F64CAB">
      <w:pPr>
        <w:ind w:firstLine="284"/>
        <w:jc w:val="both"/>
        <w:rPr>
          <w:sz w:val="16"/>
          <w:szCs w:val="16"/>
        </w:rPr>
      </w:pPr>
      <w:r w:rsidRPr="002732B6">
        <w:rPr>
          <w:sz w:val="16"/>
          <w:szCs w:val="16"/>
        </w:rPr>
        <w:t>сети инженерно-технического обеспечения;</w:t>
      </w:r>
    </w:p>
    <w:p w:rsidR="00B26358" w:rsidRPr="002732B6" w:rsidRDefault="00B26358" w:rsidP="00F64CAB">
      <w:pPr>
        <w:ind w:firstLine="284"/>
        <w:jc w:val="both"/>
        <w:rPr>
          <w:sz w:val="16"/>
          <w:szCs w:val="16"/>
        </w:rPr>
      </w:pPr>
      <w:r w:rsidRPr="002732B6">
        <w:rPr>
          <w:sz w:val="16"/>
          <w:szCs w:val="16"/>
        </w:rPr>
        <w:t>внутриквартальные проезды.</w:t>
      </w:r>
    </w:p>
    <w:p w:rsidR="00B26358" w:rsidRPr="002732B6" w:rsidRDefault="00B26358" w:rsidP="00F64CAB">
      <w:pPr>
        <w:ind w:firstLine="284"/>
        <w:jc w:val="both"/>
        <w:rPr>
          <w:sz w:val="16"/>
          <w:szCs w:val="16"/>
        </w:rPr>
      </w:pPr>
      <w:r w:rsidRPr="002732B6">
        <w:rPr>
          <w:sz w:val="16"/>
          <w:szCs w:val="16"/>
        </w:rPr>
        <w:t>Границы земельных участков, на которых расположены территория общего пользования предназначена для размещения существующих и планируемых центров отдыха населения, объектов благоустройства и озеленения.</w:t>
      </w:r>
    </w:p>
    <w:p w:rsidR="00B26358" w:rsidRPr="002732B6" w:rsidRDefault="00B26358" w:rsidP="00F64CAB">
      <w:pPr>
        <w:ind w:firstLine="284"/>
        <w:jc w:val="both"/>
        <w:rPr>
          <w:sz w:val="16"/>
          <w:szCs w:val="16"/>
        </w:rPr>
      </w:pPr>
      <w:r w:rsidRPr="002732B6">
        <w:rPr>
          <w:sz w:val="16"/>
          <w:szCs w:val="16"/>
        </w:rPr>
        <w:t xml:space="preserve">Границы земельных участков, на которых расположены озеленение и объекты благоустройства (территория общего пользования) предназначена для размещения существующих и </w:t>
      </w:r>
      <w:r w:rsidRPr="002732B6">
        <w:rPr>
          <w:sz w:val="16"/>
          <w:szCs w:val="16"/>
        </w:rPr>
        <w:lastRenderedPageBreak/>
        <w:t>планируемых детских площадок, объектов благоустройства и озеленения. На данной территории возможно так же размещение открытых спортивных площадок.</w:t>
      </w:r>
    </w:p>
    <w:p w:rsidR="00B26358" w:rsidRPr="002732B6" w:rsidRDefault="00B26358" w:rsidP="00F64CAB">
      <w:pPr>
        <w:ind w:firstLine="284"/>
        <w:jc w:val="both"/>
        <w:rPr>
          <w:sz w:val="16"/>
          <w:szCs w:val="16"/>
        </w:rPr>
      </w:pPr>
      <w:r w:rsidRPr="002732B6">
        <w:rPr>
          <w:sz w:val="16"/>
          <w:szCs w:val="16"/>
        </w:rPr>
        <w:t>Границы земельных участков, на которых расположены сети инженерно-технического обеспечения и автомобильные дороги совпадают с зоной размещения улично-дорожной сети и предназначены для размещения существующей и планируемой улично-дорожной сети.</w:t>
      </w:r>
    </w:p>
    <w:p w:rsidR="00B26358" w:rsidRPr="002732B6" w:rsidRDefault="00B26358" w:rsidP="00F64CAB">
      <w:pPr>
        <w:ind w:firstLine="284"/>
        <w:jc w:val="both"/>
        <w:rPr>
          <w:sz w:val="16"/>
          <w:szCs w:val="16"/>
        </w:rPr>
      </w:pPr>
      <w:r w:rsidRPr="002732B6">
        <w:rPr>
          <w:sz w:val="16"/>
          <w:szCs w:val="16"/>
        </w:rPr>
        <w:t>В плотной застройке невозможно отдельно выделить земельные участки,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т.к. данная территория находится в застроенной территории.</w:t>
      </w:r>
    </w:p>
    <w:p w:rsidR="00B26358" w:rsidRPr="002732B6" w:rsidRDefault="00B26358" w:rsidP="00F64CAB">
      <w:pPr>
        <w:ind w:firstLine="284"/>
        <w:jc w:val="both"/>
        <w:rPr>
          <w:sz w:val="16"/>
          <w:szCs w:val="16"/>
        </w:rPr>
      </w:pPr>
      <w:r w:rsidRPr="002732B6">
        <w:rPr>
          <w:sz w:val="16"/>
          <w:szCs w:val="16"/>
        </w:rPr>
        <w:t>Поэтому выделяются земельные участки для эксплуатации улично-дорожной сети, однако на данном участке помимо автомобильных дорог размещаются сети инженерно-технического обеспечения, линии электропередачи, линии связи и трубопроводы. Данные земельные участки являются территорией общего пользования и предназначены размещения и эксплуатации как улично-дорожной сети, так и инженерных коммуникаций. Земельный участок оформляется в собственность муниципального образования, а собственники инженерных коммуникаций арендуют часть данного земельного участка.</w:t>
      </w:r>
    </w:p>
    <w:p w:rsidR="00B26358" w:rsidRPr="002732B6" w:rsidRDefault="00B26358" w:rsidP="00F64CAB">
      <w:pPr>
        <w:ind w:firstLine="284"/>
        <w:jc w:val="both"/>
        <w:rPr>
          <w:sz w:val="16"/>
          <w:szCs w:val="16"/>
        </w:rPr>
      </w:pPr>
      <w:r w:rsidRPr="002732B6">
        <w:rPr>
          <w:sz w:val="16"/>
          <w:szCs w:val="16"/>
        </w:rPr>
        <w:t>Учитывая характер использования территории, в документации по планировке выделяются земельные участи инженерной инфраструктуры – на данной территории проходят сети инженерно-технического обеспечения.</w:t>
      </w:r>
    </w:p>
    <w:p w:rsidR="00B26358" w:rsidRPr="002732B6" w:rsidRDefault="00B26358" w:rsidP="00F64CAB">
      <w:pPr>
        <w:ind w:firstLine="284"/>
        <w:jc w:val="both"/>
        <w:rPr>
          <w:sz w:val="16"/>
          <w:szCs w:val="16"/>
        </w:rPr>
      </w:pPr>
      <w:r w:rsidRPr="002732B6">
        <w:rPr>
          <w:sz w:val="16"/>
          <w:szCs w:val="16"/>
        </w:rPr>
        <w:t>Отдельно выделены земельные участки, на которых расположены внутриквартальные проезды, предназначенные для размещения существующих и планируемых проездов к многоквартирным жилым домам. Данные территории сформированы учитывая существующие и формируемые границы земельных участков индивидуальной и многоквартирной жилой застройки, а так же земельные участки под дорожной инфраструктурой.</w:t>
      </w:r>
    </w:p>
    <w:p w:rsidR="00B26358" w:rsidRPr="002732B6" w:rsidRDefault="00B26358" w:rsidP="00F64CAB">
      <w:pPr>
        <w:ind w:firstLine="284"/>
        <w:jc w:val="both"/>
        <w:rPr>
          <w:sz w:val="16"/>
          <w:szCs w:val="16"/>
        </w:rPr>
      </w:pPr>
      <w:r w:rsidRPr="002732B6">
        <w:rPr>
          <w:sz w:val="16"/>
          <w:szCs w:val="16"/>
        </w:rPr>
        <w:t>Данная информация отражена в графических материалах Проект планировки: Основная часть. Чертёж красных линий, Проект планировки: Материалы по обоснованию. Разбивочный чертёж красных линий.</w:t>
      </w:r>
    </w:p>
    <w:p w:rsidR="00B26358" w:rsidRPr="002732B6" w:rsidRDefault="00B26358" w:rsidP="00F64CAB">
      <w:pPr>
        <w:ind w:firstLine="284"/>
        <w:jc w:val="both"/>
        <w:rPr>
          <w:sz w:val="16"/>
          <w:szCs w:val="16"/>
        </w:rPr>
      </w:pPr>
      <w:r w:rsidRPr="002732B6">
        <w:rPr>
          <w:sz w:val="16"/>
          <w:szCs w:val="16"/>
        </w:rPr>
        <w:t>Чертеж красных линий представлен на рис. 4.1.2.</w:t>
      </w:r>
    </w:p>
    <w:p w:rsidR="00B26358" w:rsidRPr="002732B6" w:rsidRDefault="00B26358" w:rsidP="00F64CAB">
      <w:pPr>
        <w:ind w:firstLine="284"/>
        <w:jc w:val="both"/>
        <w:rPr>
          <w:sz w:val="16"/>
          <w:szCs w:val="16"/>
        </w:rPr>
      </w:pPr>
      <w:r w:rsidRPr="002732B6">
        <w:rPr>
          <w:sz w:val="16"/>
          <w:szCs w:val="16"/>
        </w:rPr>
        <w:t xml:space="preserve">Формирование территорий общего пользования произведено с учётом фактического использования территории, предоставленных и планируемых земельных участков, существующих и проектируемых инженерных коммуникаций, обеспечения подъездов к существующим и планируемым земельным участкам. </w:t>
      </w:r>
    </w:p>
    <w:p w:rsidR="00B26358" w:rsidRPr="002732B6" w:rsidRDefault="00B26358" w:rsidP="00F64CAB">
      <w:pPr>
        <w:ind w:firstLine="284"/>
        <w:jc w:val="both"/>
        <w:rPr>
          <w:sz w:val="16"/>
          <w:szCs w:val="16"/>
        </w:rPr>
      </w:pPr>
      <w:r w:rsidRPr="002732B6">
        <w:rPr>
          <w:sz w:val="16"/>
          <w:szCs w:val="16"/>
        </w:rPr>
        <w:t xml:space="preserve">Границы территории общего пользования совпадает с границами земельных участков, на которых расположены сети инженерно-технического обеспечения и автодороги. </w:t>
      </w:r>
    </w:p>
    <w:p w:rsidR="00B26358" w:rsidRPr="002732B6" w:rsidRDefault="00B26358" w:rsidP="00F64CAB">
      <w:pPr>
        <w:ind w:firstLine="284"/>
        <w:jc w:val="both"/>
        <w:rPr>
          <w:sz w:val="16"/>
          <w:szCs w:val="16"/>
        </w:rPr>
      </w:pPr>
      <w:r w:rsidRPr="002732B6">
        <w:rPr>
          <w:sz w:val="16"/>
          <w:szCs w:val="16"/>
        </w:rPr>
        <w:t>Невозможно отдельно выделить земельные участки,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и другие подобные сооружения, т.к. данная территория находится в городской застройке.</w:t>
      </w:r>
    </w:p>
    <w:p w:rsidR="00B26358" w:rsidRPr="002732B6" w:rsidRDefault="00B26358" w:rsidP="00F64CAB">
      <w:pPr>
        <w:ind w:firstLine="284"/>
        <w:jc w:val="both"/>
        <w:rPr>
          <w:sz w:val="16"/>
          <w:szCs w:val="16"/>
        </w:rPr>
      </w:pPr>
      <w:r w:rsidRPr="002732B6">
        <w:rPr>
          <w:sz w:val="16"/>
          <w:szCs w:val="16"/>
        </w:rPr>
        <w:t xml:space="preserve">Поэтому выделяются земельные участки для эксплуатации улично-дорожной сети, однако на данном участке помимо автомобильных дорог размещаются сети инженерно-технического обеспечения, линии электропередачи, линии связи и трубопроводы. Данные земельные участки являются территорией общего пользования и предназначены размещения и эксплуатации как улично-дорожной сети, так и инженерных коммуникаций. </w:t>
      </w:r>
    </w:p>
    <w:p w:rsidR="00B26358" w:rsidRPr="002732B6" w:rsidRDefault="00B26358" w:rsidP="00F64CAB">
      <w:pPr>
        <w:rPr>
          <w:sz w:val="16"/>
          <w:szCs w:val="16"/>
        </w:rPr>
      </w:pPr>
      <w:r w:rsidRPr="002732B6">
        <w:rPr>
          <w:noProof/>
          <w:sz w:val="16"/>
          <w:szCs w:val="16"/>
          <w:lang w:eastAsia="ru-RU"/>
        </w:rPr>
        <w:lastRenderedPageBreak/>
        <w:drawing>
          <wp:inline distT="0" distB="0" distL="0" distR="0" wp14:anchorId="0A86F06B" wp14:editId="75C1F9C2">
            <wp:extent cx="3020153" cy="2686050"/>
            <wp:effectExtent l="0" t="0" r="8890" b="0"/>
            <wp:docPr id="514" name="Рисунок 514" descr="01 Чт красн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Чт красн линий"/>
                    <pic:cNvPicPr>
                      <a:picLocks noChangeAspect="1" noChangeArrowheads="1"/>
                    </pic:cNvPicPr>
                  </pic:nvPicPr>
                  <pic:blipFill>
                    <a:blip r:embed="rId108" cstate="print">
                      <a:extLst>
                        <a:ext uri="{28A0092B-C50C-407E-A947-70E740481C1C}">
                          <a14:useLocalDpi xmlns:a14="http://schemas.microsoft.com/office/drawing/2010/main" val="0"/>
                        </a:ext>
                      </a:extLst>
                    </a:blip>
                    <a:srcRect l="6041" t="4953" r="4131" b="11301"/>
                    <a:stretch>
                      <a:fillRect/>
                    </a:stretch>
                  </pic:blipFill>
                  <pic:spPr bwMode="auto">
                    <a:xfrm>
                      <a:off x="0" y="0"/>
                      <a:ext cx="3020153" cy="2686050"/>
                    </a:xfrm>
                    <a:prstGeom prst="rect">
                      <a:avLst/>
                    </a:prstGeom>
                    <a:noFill/>
                    <a:ln>
                      <a:noFill/>
                    </a:ln>
                  </pic:spPr>
                </pic:pic>
              </a:graphicData>
            </a:graphic>
          </wp:inline>
        </w:drawing>
      </w:r>
    </w:p>
    <w:p w:rsidR="00B26358" w:rsidRPr="002732B6" w:rsidRDefault="00B26358" w:rsidP="00F64CAB">
      <w:pPr>
        <w:rPr>
          <w:sz w:val="16"/>
          <w:szCs w:val="16"/>
        </w:rPr>
      </w:pPr>
    </w:p>
    <w:p w:rsidR="00B26358" w:rsidRPr="002732B6" w:rsidRDefault="00B26358" w:rsidP="00F64CAB">
      <w:pPr>
        <w:ind w:firstLine="284"/>
        <w:rPr>
          <w:sz w:val="16"/>
          <w:szCs w:val="16"/>
        </w:rPr>
      </w:pPr>
      <w:r w:rsidRPr="002732B6">
        <w:rPr>
          <w:sz w:val="16"/>
          <w:szCs w:val="16"/>
        </w:rPr>
        <w:t>Рис. 4.1.1. Чертеж красных линий.</w:t>
      </w:r>
    </w:p>
    <w:p w:rsidR="00B26358" w:rsidRPr="002732B6" w:rsidRDefault="00B26358" w:rsidP="00F64CAB">
      <w:pPr>
        <w:ind w:firstLine="284"/>
        <w:rPr>
          <w:sz w:val="16"/>
          <w:szCs w:val="16"/>
        </w:rPr>
      </w:pPr>
    </w:p>
    <w:p w:rsidR="00B26358" w:rsidRPr="002732B6" w:rsidRDefault="00B26358" w:rsidP="00F64CAB">
      <w:pPr>
        <w:ind w:firstLine="284"/>
        <w:rPr>
          <w:sz w:val="16"/>
          <w:szCs w:val="16"/>
        </w:rPr>
      </w:pPr>
      <w:r w:rsidRPr="002732B6">
        <w:rPr>
          <w:sz w:val="16"/>
          <w:szCs w:val="16"/>
        </w:rPr>
        <w:t>Данная информация отражена в графических материалах Проекта планировки. Основная часть. Чертёж красных линий.</w:t>
      </w:r>
    </w:p>
    <w:p w:rsidR="00B26358" w:rsidRPr="002732B6" w:rsidRDefault="00B26358" w:rsidP="00F64CAB">
      <w:pPr>
        <w:ind w:firstLine="284"/>
        <w:rPr>
          <w:sz w:val="16"/>
          <w:szCs w:val="16"/>
        </w:rPr>
      </w:pPr>
      <w:bookmarkStart w:id="51" w:name="_Toc467336844"/>
      <w:r w:rsidRPr="002732B6">
        <w:rPr>
          <w:sz w:val="16"/>
          <w:szCs w:val="16"/>
        </w:rPr>
        <w:t>4.2. Планировочное решение</w:t>
      </w:r>
      <w:bookmarkEnd w:id="51"/>
    </w:p>
    <w:p w:rsidR="00B26358" w:rsidRPr="002732B6" w:rsidRDefault="00B26358" w:rsidP="00F64CAB">
      <w:pPr>
        <w:ind w:firstLine="284"/>
        <w:rPr>
          <w:sz w:val="16"/>
          <w:szCs w:val="16"/>
        </w:rPr>
      </w:pPr>
      <w:r w:rsidRPr="002732B6">
        <w:rPr>
          <w:sz w:val="16"/>
          <w:szCs w:val="16"/>
        </w:rPr>
        <w:t>При формировании планировочной структуры проекта планировки территории за основу принята документация – генеральный план и правила землепользования и застройки г. Сольцы.</w:t>
      </w:r>
    </w:p>
    <w:p w:rsidR="00B26358" w:rsidRPr="002732B6" w:rsidRDefault="00B26358" w:rsidP="00F64CAB">
      <w:pPr>
        <w:ind w:firstLine="284"/>
        <w:rPr>
          <w:sz w:val="16"/>
          <w:szCs w:val="16"/>
        </w:rPr>
      </w:pPr>
      <w:r w:rsidRPr="002732B6">
        <w:rPr>
          <w:sz w:val="16"/>
          <w:szCs w:val="16"/>
        </w:rPr>
        <w:t>Проект планировки выполнен с целью обеспечения устойчивого развития территории, выделения элементов планировочной структуры территории,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объектов инженерной и транспортной инфраструктуры, красных линий и установления параметров планируемого развития элементов планировочной структуры.</w:t>
      </w:r>
    </w:p>
    <w:p w:rsidR="00B26358" w:rsidRPr="002732B6" w:rsidRDefault="00B26358" w:rsidP="00F64CAB">
      <w:pPr>
        <w:ind w:firstLine="284"/>
        <w:rPr>
          <w:sz w:val="16"/>
          <w:szCs w:val="16"/>
        </w:rPr>
      </w:pPr>
      <w:r w:rsidRPr="002732B6">
        <w:rPr>
          <w:sz w:val="16"/>
          <w:szCs w:val="16"/>
        </w:rPr>
        <w:t>Согласно Правил землепользования и застройки муниципального образования – город Сольцы рассматриваемая территория проектирования отнесена к зоне общественно-деловой застройки ОД..</w:t>
      </w:r>
    </w:p>
    <w:p w:rsidR="00B26358" w:rsidRPr="002732B6" w:rsidRDefault="00B26358" w:rsidP="00F64CAB">
      <w:pPr>
        <w:ind w:firstLine="284"/>
        <w:rPr>
          <w:sz w:val="16"/>
          <w:szCs w:val="16"/>
        </w:rPr>
      </w:pPr>
      <w:r w:rsidRPr="002732B6">
        <w:rPr>
          <w:sz w:val="16"/>
          <w:szCs w:val="16"/>
        </w:rPr>
        <w:t xml:space="preserve"> Статьей 46  Правил землепользования и застройки Солецкого городского поселения определен следующий градостроительный регламент общественно-деловой зоны – ОД.</w:t>
      </w:r>
    </w:p>
    <w:p w:rsidR="00B26358" w:rsidRPr="002732B6" w:rsidRDefault="00B26358" w:rsidP="00F64CAB">
      <w:pPr>
        <w:ind w:firstLine="284"/>
        <w:rPr>
          <w:sz w:val="16"/>
          <w:szCs w:val="16"/>
        </w:rPr>
      </w:pPr>
    </w:p>
    <w:p w:rsidR="00B26358" w:rsidRPr="002732B6" w:rsidRDefault="00B26358" w:rsidP="00F64CAB">
      <w:pPr>
        <w:ind w:firstLine="284"/>
        <w:rPr>
          <w:sz w:val="16"/>
          <w:szCs w:val="16"/>
        </w:rPr>
      </w:pPr>
    </w:p>
    <w:p w:rsidR="00B26358" w:rsidRPr="002732B6" w:rsidRDefault="00B26358" w:rsidP="00F64CAB">
      <w:pPr>
        <w:ind w:firstLine="284"/>
        <w:rPr>
          <w:sz w:val="16"/>
          <w:szCs w:val="16"/>
        </w:rPr>
      </w:pPr>
      <w:r w:rsidRPr="002732B6">
        <w:rPr>
          <w:sz w:val="16"/>
          <w:szCs w:val="16"/>
        </w:rPr>
        <w:t>ОД.</w:t>
      </w:r>
      <w:r w:rsidRPr="002732B6">
        <w:rPr>
          <w:sz w:val="16"/>
          <w:szCs w:val="16"/>
        </w:rPr>
        <w:tab/>
        <w:t>ОБЩЕСТВЕННО-ДЕЛОВАЯ ЗОНА</w:t>
      </w:r>
    </w:p>
    <w:p w:rsidR="00B26358" w:rsidRPr="002732B6" w:rsidRDefault="00B26358" w:rsidP="00F64CAB">
      <w:pPr>
        <w:ind w:firstLine="284"/>
        <w:rPr>
          <w:sz w:val="16"/>
          <w:szCs w:val="16"/>
        </w:rPr>
      </w:pPr>
      <w:r w:rsidRPr="002732B6">
        <w:rPr>
          <w:sz w:val="16"/>
          <w:szCs w:val="16"/>
        </w:rPr>
        <w:t>Общественно-деловая зона выделена для формирования территории с целью размещения административных, коммерческих, физкультурно-оздоровительных, культурных и иных учреждений.</w:t>
      </w:r>
    </w:p>
    <w:p w:rsidR="00B26358" w:rsidRPr="002732B6" w:rsidRDefault="00B26358" w:rsidP="00F64CAB">
      <w:pPr>
        <w:ind w:firstLine="284"/>
        <w:rPr>
          <w:sz w:val="16"/>
          <w:szCs w:val="16"/>
        </w:rPr>
      </w:pPr>
      <w:r w:rsidRPr="002732B6">
        <w:rPr>
          <w:sz w:val="16"/>
          <w:szCs w:val="16"/>
        </w:rPr>
        <w:t>Основные виды разрешенного использования:</w:t>
      </w:r>
    </w:p>
    <w:p w:rsidR="00B26358" w:rsidRPr="002732B6" w:rsidRDefault="00B26358" w:rsidP="00F64CAB">
      <w:pPr>
        <w:ind w:firstLine="284"/>
        <w:rPr>
          <w:sz w:val="16"/>
          <w:szCs w:val="16"/>
        </w:rPr>
      </w:pPr>
      <w:r w:rsidRPr="002732B6">
        <w:rPr>
          <w:sz w:val="16"/>
          <w:szCs w:val="16"/>
        </w:rPr>
        <w:t>административно-управленческие учреждения;</w:t>
      </w:r>
    </w:p>
    <w:p w:rsidR="00B26358" w:rsidRPr="002732B6" w:rsidRDefault="00B26358" w:rsidP="00F64CAB">
      <w:pPr>
        <w:ind w:firstLine="284"/>
        <w:rPr>
          <w:sz w:val="16"/>
          <w:szCs w:val="16"/>
        </w:rPr>
      </w:pPr>
      <w:r w:rsidRPr="002732B6">
        <w:rPr>
          <w:sz w:val="16"/>
          <w:szCs w:val="16"/>
        </w:rPr>
        <w:t>офисы, конторы организаций различных форм собственности;</w:t>
      </w:r>
    </w:p>
    <w:p w:rsidR="00B26358" w:rsidRPr="002732B6" w:rsidRDefault="00B26358" w:rsidP="00F64CAB">
      <w:pPr>
        <w:ind w:firstLine="284"/>
        <w:rPr>
          <w:sz w:val="16"/>
          <w:szCs w:val="16"/>
        </w:rPr>
      </w:pPr>
      <w:r w:rsidRPr="002732B6">
        <w:rPr>
          <w:sz w:val="16"/>
          <w:szCs w:val="16"/>
        </w:rPr>
        <w:t>юридические консультации;</w:t>
      </w:r>
    </w:p>
    <w:p w:rsidR="00B26358" w:rsidRPr="002732B6" w:rsidRDefault="00B26358" w:rsidP="00F64CAB">
      <w:pPr>
        <w:ind w:firstLine="284"/>
        <w:rPr>
          <w:sz w:val="16"/>
          <w:szCs w:val="16"/>
        </w:rPr>
      </w:pPr>
      <w:r w:rsidRPr="002732B6">
        <w:rPr>
          <w:sz w:val="16"/>
          <w:szCs w:val="16"/>
        </w:rPr>
        <w:t>отделения связи;</w:t>
      </w:r>
    </w:p>
    <w:p w:rsidR="00B26358" w:rsidRPr="002732B6" w:rsidRDefault="00B26358" w:rsidP="00F64CAB">
      <w:pPr>
        <w:ind w:firstLine="284"/>
        <w:rPr>
          <w:sz w:val="16"/>
          <w:szCs w:val="16"/>
        </w:rPr>
      </w:pPr>
      <w:r w:rsidRPr="002732B6">
        <w:rPr>
          <w:sz w:val="16"/>
          <w:szCs w:val="16"/>
        </w:rPr>
        <w:t>отделения банков, осуществляющих прием коммунальных платежей;</w:t>
      </w:r>
    </w:p>
    <w:p w:rsidR="00B26358" w:rsidRPr="002732B6" w:rsidRDefault="00B26358" w:rsidP="00F64CAB">
      <w:pPr>
        <w:ind w:firstLine="284"/>
        <w:rPr>
          <w:sz w:val="16"/>
          <w:szCs w:val="16"/>
        </w:rPr>
      </w:pPr>
      <w:r w:rsidRPr="002732B6">
        <w:rPr>
          <w:sz w:val="16"/>
          <w:szCs w:val="16"/>
        </w:rPr>
        <w:t>аптеки;</w:t>
      </w:r>
    </w:p>
    <w:p w:rsidR="00B26358" w:rsidRPr="002732B6" w:rsidRDefault="00B26358" w:rsidP="00F64CAB">
      <w:pPr>
        <w:ind w:firstLine="284"/>
        <w:rPr>
          <w:sz w:val="16"/>
          <w:szCs w:val="16"/>
        </w:rPr>
      </w:pPr>
      <w:r w:rsidRPr="002732B6">
        <w:rPr>
          <w:sz w:val="16"/>
          <w:szCs w:val="16"/>
        </w:rPr>
        <w:t>кредитно-финансовые учреждения;</w:t>
      </w:r>
    </w:p>
    <w:p w:rsidR="00B26358" w:rsidRPr="002732B6" w:rsidRDefault="00B26358" w:rsidP="00F64CAB">
      <w:pPr>
        <w:ind w:firstLine="284"/>
        <w:rPr>
          <w:sz w:val="16"/>
          <w:szCs w:val="16"/>
        </w:rPr>
      </w:pPr>
      <w:r w:rsidRPr="002732B6">
        <w:rPr>
          <w:sz w:val="16"/>
          <w:szCs w:val="16"/>
        </w:rPr>
        <w:t>учреждения культуры и искусства (клубы, кинотеатры, театры, концертные залы, цирки, лектории, танцевальные залы, бильярдные заведения и иные подобные объекты);</w:t>
      </w:r>
    </w:p>
    <w:p w:rsidR="00B26358" w:rsidRPr="002732B6" w:rsidRDefault="00B26358" w:rsidP="00F64CAB">
      <w:pPr>
        <w:ind w:firstLine="284"/>
        <w:rPr>
          <w:sz w:val="16"/>
          <w:szCs w:val="16"/>
        </w:rPr>
      </w:pPr>
      <w:r w:rsidRPr="002732B6">
        <w:rPr>
          <w:sz w:val="16"/>
          <w:szCs w:val="16"/>
        </w:rPr>
        <w:t>центры общения и досуговых занятий многоцелевого и специализированного назначения;</w:t>
      </w:r>
    </w:p>
    <w:p w:rsidR="00B26358" w:rsidRPr="002732B6" w:rsidRDefault="00B26358" w:rsidP="00F64CAB">
      <w:pPr>
        <w:ind w:firstLine="284"/>
        <w:rPr>
          <w:sz w:val="16"/>
          <w:szCs w:val="16"/>
        </w:rPr>
      </w:pPr>
      <w:r w:rsidRPr="002732B6">
        <w:rPr>
          <w:sz w:val="16"/>
          <w:szCs w:val="16"/>
        </w:rPr>
        <w:t>компьютерные центры;</w:t>
      </w:r>
    </w:p>
    <w:p w:rsidR="00B26358" w:rsidRPr="002732B6" w:rsidRDefault="00B26358" w:rsidP="00F64CAB">
      <w:pPr>
        <w:ind w:firstLine="284"/>
        <w:rPr>
          <w:sz w:val="16"/>
          <w:szCs w:val="16"/>
        </w:rPr>
      </w:pPr>
      <w:r w:rsidRPr="002732B6">
        <w:rPr>
          <w:sz w:val="16"/>
          <w:szCs w:val="16"/>
        </w:rPr>
        <w:t>интернет-кафе;</w:t>
      </w:r>
    </w:p>
    <w:p w:rsidR="00B26358" w:rsidRPr="002732B6" w:rsidRDefault="00B26358" w:rsidP="00F64CAB">
      <w:pPr>
        <w:ind w:firstLine="284"/>
        <w:rPr>
          <w:sz w:val="16"/>
          <w:szCs w:val="16"/>
        </w:rPr>
      </w:pPr>
      <w:r w:rsidRPr="002732B6">
        <w:rPr>
          <w:sz w:val="16"/>
          <w:szCs w:val="16"/>
        </w:rPr>
        <w:lastRenderedPageBreak/>
        <w:t>предприятия общественного питания (рестораны, кафе, бары, закусочные, столовые и иные подобные объекты);</w:t>
      </w:r>
    </w:p>
    <w:p w:rsidR="00B26358" w:rsidRPr="002732B6" w:rsidRDefault="00B26358" w:rsidP="00F64CAB">
      <w:pPr>
        <w:ind w:firstLine="284"/>
        <w:rPr>
          <w:sz w:val="16"/>
          <w:szCs w:val="16"/>
        </w:rPr>
      </w:pPr>
      <w:r w:rsidRPr="002732B6">
        <w:rPr>
          <w:sz w:val="16"/>
          <w:szCs w:val="16"/>
        </w:rPr>
        <w:t>гостиницы и иные объекты временного проживания;</w:t>
      </w:r>
    </w:p>
    <w:p w:rsidR="00B26358" w:rsidRPr="002732B6" w:rsidRDefault="00B26358" w:rsidP="00F64CAB">
      <w:pPr>
        <w:ind w:firstLine="284"/>
        <w:rPr>
          <w:sz w:val="16"/>
          <w:szCs w:val="16"/>
        </w:rPr>
      </w:pPr>
      <w:r w:rsidRPr="002732B6">
        <w:rPr>
          <w:sz w:val="16"/>
          <w:szCs w:val="16"/>
        </w:rPr>
        <w:t>библиотеки, архивы;</w:t>
      </w:r>
    </w:p>
    <w:p w:rsidR="00B26358" w:rsidRPr="002732B6" w:rsidRDefault="00B26358" w:rsidP="00F64CAB">
      <w:pPr>
        <w:ind w:firstLine="284"/>
        <w:rPr>
          <w:sz w:val="16"/>
          <w:szCs w:val="16"/>
        </w:rPr>
      </w:pPr>
      <w:r w:rsidRPr="002732B6">
        <w:rPr>
          <w:sz w:val="16"/>
          <w:szCs w:val="16"/>
        </w:rPr>
        <w:t>музеи, выставочные залы;</w:t>
      </w:r>
    </w:p>
    <w:p w:rsidR="00B26358" w:rsidRPr="002732B6" w:rsidRDefault="00B26358" w:rsidP="00F64CAB">
      <w:pPr>
        <w:ind w:firstLine="284"/>
        <w:rPr>
          <w:sz w:val="16"/>
          <w:szCs w:val="16"/>
        </w:rPr>
      </w:pPr>
      <w:r w:rsidRPr="002732B6">
        <w:rPr>
          <w:sz w:val="16"/>
          <w:szCs w:val="16"/>
        </w:rPr>
        <w:t>бани, банно-оздоровительные комплексы;</w:t>
      </w:r>
    </w:p>
    <w:p w:rsidR="00B26358" w:rsidRPr="002732B6" w:rsidRDefault="00B26358" w:rsidP="00F64CAB">
      <w:pPr>
        <w:ind w:firstLine="284"/>
        <w:rPr>
          <w:sz w:val="16"/>
          <w:szCs w:val="16"/>
        </w:rPr>
      </w:pPr>
      <w:r w:rsidRPr="002732B6">
        <w:rPr>
          <w:sz w:val="16"/>
          <w:szCs w:val="16"/>
        </w:rPr>
        <w:t>комбинаты бытового обслуживания населения;</w:t>
      </w:r>
    </w:p>
    <w:p w:rsidR="00B26358" w:rsidRPr="002732B6" w:rsidRDefault="00B26358" w:rsidP="00F64CAB">
      <w:pPr>
        <w:ind w:firstLine="284"/>
        <w:rPr>
          <w:sz w:val="16"/>
          <w:szCs w:val="16"/>
        </w:rPr>
      </w:pPr>
      <w:r w:rsidRPr="002732B6">
        <w:rPr>
          <w:sz w:val="16"/>
          <w:szCs w:val="16"/>
        </w:rPr>
        <w:t>торговые павильоны и киоски;</w:t>
      </w:r>
    </w:p>
    <w:p w:rsidR="00B26358" w:rsidRPr="002732B6" w:rsidRDefault="00B26358" w:rsidP="00F64CAB">
      <w:pPr>
        <w:ind w:firstLine="284"/>
        <w:rPr>
          <w:sz w:val="16"/>
          <w:szCs w:val="16"/>
        </w:rPr>
      </w:pPr>
      <w:r w:rsidRPr="002732B6">
        <w:rPr>
          <w:sz w:val="16"/>
          <w:szCs w:val="16"/>
        </w:rPr>
        <w:t>продовольственные магазины;</w:t>
      </w:r>
    </w:p>
    <w:p w:rsidR="00B26358" w:rsidRPr="002732B6" w:rsidRDefault="00B26358" w:rsidP="00F64CAB">
      <w:pPr>
        <w:ind w:firstLine="284"/>
        <w:rPr>
          <w:sz w:val="16"/>
          <w:szCs w:val="16"/>
        </w:rPr>
      </w:pPr>
      <w:r w:rsidRPr="002732B6">
        <w:rPr>
          <w:sz w:val="16"/>
          <w:szCs w:val="16"/>
        </w:rPr>
        <w:t>непродовольственные магазины;</w:t>
      </w:r>
    </w:p>
    <w:p w:rsidR="00B26358" w:rsidRPr="002732B6" w:rsidRDefault="00B26358" w:rsidP="00F64CAB">
      <w:pPr>
        <w:ind w:firstLine="284"/>
        <w:rPr>
          <w:sz w:val="16"/>
          <w:szCs w:val="16"/>
        </w:rPr>
      </w:pPr>
      <w:r w:rsidRPr="002732B6">
        <w:rPr>
          <w:sz w:val="16"/>
          <w:szCs w:val="16"/>
        </w:rPr>
        <w:t>торговые комплексы и центры;</w:t>
      </w:r>
    </w:p>
    <w:p w:rsidR="00B26358" w:rsidRPr="002732B6" w:rsidRDefault="00B26358" w:rsidP="00F64CAB">
      <w:pPr>
        <w:ind w:firstLine="284"/>
        <w:rPr>
          <w:sz w:val="16"/>
          <w:szCs w:val="16"/>
        </w:rPr>
      </w:pPr>
      <w:r w:rsidRPr="002732B6">
        <w:rPr>
          <w:sz w:val="16"/>
          <w:szCs w:val="16"/>
        </w:rPr>
        <w:t>опорные пункты охраны порядка;</w:t>
      </w:r>
    </w:p>
    <w:p w:rsidR="00B26358" w:rsidRPr="002732B6" w:rsidRDefault="00B26358" w:rsidP="00F64CAB">
      <w:pPr>
        <w:ind w:firstLine="284"/>
        <w:rPr>
          <w:sz w:val="16"/>
          <w:szCs w:val="16"/>
        </w:rPr>
      </w:pPr>
      <w:r w:rsidRPr="002732B6">
        <w:rPr>
          <w:sz w:val="16"/>
          <w:szCs w:val="16"/>
        </w:rPr>
        <w:t>амбулаторно-поликлинические учреждения;</w:t>
      </w:r>
    </w:p>
    <w:p w:rsidR="00B26358" w:rsidRPr="002732B6" w:rsidRDefault="00B26358" w:rsidP="00F64CAB">
      <w:pPr>
        <w:ind w:firstLine="284"/>
        <w:rPr>
          <w:sz w:val="16"/>
          <w:szCs w:val="16"/>
        </w:rPr>
      </w:pPr>
      <w:r w:rsidRPr="002732B6">
        <w:rPr>
          <w:sz w:val="16"/>
          <w:szCs w:val="16"/>
        </w:rPr>
        <w:t>фельдшерско-акушерские пункты;</w:t>
      </w:r>
    </w:p>
    <w:p w:rsidR="00B26358" w:rsidRPr="002732B6" w:rsidRDefault="00B26358" w:rsidP="00F64CAB">
      <w:pPr>
        <w:ind w:firstLine="284"/>
        <w:rPr>
          <w:sz w:val="16"/>
          <w:szCs w:val="16"/>
        </w:rPr>
      </w:pPr>
      <w:r w:rsidRPr="002732B6">
        <w:rPr>
          <w:sz w:val="16"/>
          <w:szCs w:val="16"/>
        </w:rPr>
        <w:t>крытые спортивные и физкультурно-оздоровительные сооружения;</w:t>
      </w:r>
    </w:p>
    <w:p w:rsidR="00B26358" w:rsidRPr="002732B6" w:rsidRDefault="00B26358" w:rsidP="00F64CAB">
      <w:pPr>
        <w:ind w:firstLine="284"/>
        <w:rPr>
          <w:sz w:val="16"/>
          <w:szCs w:val="16"/>
        </w:rPr>
      </w:pPr>
      <w:r w:rsidRPr="002732B6">
        <w:rPr>
          <w:sz w:val="16"/>
          <w:szCs w:val="16"/>
        </w:rPr>
        <w:t>культовые сооружения;</w:t>
      </w:r>
    </w:p>
    <w:p w:rsidR="00B26358" w:rsidRPr="002732B6" w:rsidRDefault="00B26358" w:rsidP="00F64CAB">
      <w:pPr>
        <w:ind w:firstLine="284"/>
        <w:rPr>
          <w:sz w:val="16"/>
          <w:szCs w:val="16"/>
        </w:rPr>
      </w:pPr>
      <w:r w:rsidRPr="002732B6">
        <w:rPr>
          <w:sz w:val="16"/>
          <w:szCs w:val="16"/>
        </w:rPr>
        <w:t>рынки;</w:t>
      </w:r>
    </w:p>
    <w:p w:rsidR="00B26358" w:rsidRPr="002732B6" w:rsidRDefault="00B26358" w:rsidP="00F64CAB">
      <w:pPr>
        <w:ind w:firstLine="284"/>
        <w:rPr>
          <w:sz w:val="16"/>
          <w:szCs w:val="16"/>
        </w:rPr>
      </w:pPr>
      <w:r w:rsidRPr="002732B6">
        <w:rPr>
          <w:sz w:val="16"/>
          <w:szCs w:val="16"/>
        </w:rPr>
        <w:t>объекты бытового и косметологического обслуживания (фотоателье, парикмахерские, салоны красоты в т.ч. с помещениями для оздоровительных процедур).</w:t>
      </w:r>
    </w:p>
    <w:p w:rsidR="00B26358" w:rsidRPr="002732B6" w:rsidRDefault="00B26358" w:rsidP="00F64CAB">
      <w:pPr>
        <w:ind w:firstLine="284"/>
        <w:rPr>
          <w:sz w:val="16"/>
          <w:szCs w:val="16"/>
        </w:rPr>
      </w:pPr>
      <w:r w:rsidRPr="002732B6">
        <w:rPr>
          <w:sz w:val="16"/>
          <w:szCs w:val="16"/>
        </w:rPr>
        <w:t>Условно разрешенные виды использования:</w:t>
      </w:r>
    </w:p>
    <w:p w:rsidR="00B26358" w:rsidRPr="002732B6" w:rsidRDefault="00B26358" w:rsidP="00F64CAB">
      <w:pPr>
        <w:ind w:firstLine="284"/>
        <w:rPr>
          <w:sz w:val="16"/>
          <w:szCs w:val="16"/>
        </w:rPr>
      </w:pPr>
      <w:r w:rsidRPr="002732B6">
        <w:rPr>
          <w:sz w:val="16"/>
          <w:szCs w:val="16"/>
        </w:rPr>
        <w:t>объекты жилищного строительства;</w:t>
      </w:r>
    </w:p>
    <w:p w:rsidR="00B26358" w:rsidRPr="002732B6" w:rsidRDefault="00B26358" w:rsidP="00F64CAB">
      <w:pPr>
        <w:ind w:firstLine="284"/>
        <w:rPr>
          <w:sz w:val="16"/>
          <w:szCs w:val="16"/>
        </w:rPr>
      </w:pPr>
      <w:r w:rsidRPr="002732B6">
        <w:rPr>
          <w:sz w:val="16"/>
          <w:szCs w:val="16"/>
        </w:rPr>
        <w:t>жилищно-эксплуатационные и аварийно-диспетчерские службы;</w:t>
      </w:r>
    </w:p>
    <w:p w:rsidR="00B26358" w:rsidRPr="002732B6" w:rsidRDefault="00B26358" w:rsidP="00F64CAB">
      <w:pPr>
        <w:ind w:firstLine="284"/>
        <w:rPr>
          <w:sz w:val="16"/>
          <w:szCs w:val="16"/>
        </w:rPr>
      </w:pPr>
      <w:r w:rsidRPr="002732B6">
        <w:rPr>
          <w:sz w:val="16"/>
          <w:szCs w:val="16"/>
        </w:rPr>
        <w:t>общественные туалеты;</w:t>
      </w:r>
    </w:p>
    <w:p w:rsidR="00B26358" w:rsidRPr="002732B6" w:rsidRDefault="00B26358" w:rsidP="00F64CAB">
      <w:pPr>
        <w:ind w:firstLine="284"/>
        <w:rPr>
          <w:sz w:val="16"/>
          <w:szCs w:val="16"/>
        </w:rPr>
      </w:pPr>
      <w:r w:rsidRPr="002732B6">
        <w:rPr>
          <w:sz w:val="16"/>
          <w:szCs w:val="16"/>
        </w:rPr>
        <w:t>гаражи;</w:t>
      </w:r>
    </w:p>
    <w:p w:rsidR="00B26358" w:rsidRPr="002732B6" w:rsidRDefault="00B26358" w:rsidP="00F64CAB">
      <w:pPr>
        <w:ind w:firstLine="284"/>
        <w:rPr>
          <w:sz w:val="16"/>
          <w:szCs w:val="16"/>
        </w:rPr>
      </w:pPr>
      <w:r w:rsidRPr="002732B6">
        <w:rPr>
          <w:sz w:val="16"/>
          <w:szCs w:val="16"/>
        </w:rPr>
        <w:t>сооружения связи, радиовещания и телевидения;</w:t>
      </w:r>
    </w:p>
    <w:p w:rsidR="00B26358" w:rsidRPr="002732B6" w:rsidRDefault="00B26358" w:rsidP="00F64CAB">
      <w:pPr>
        <w:ind w:firstLine="284"/>
        <w:rPr>
          <w:sz w:val="16"/>
          <w:szCs w:val="16"/>
        </w:rPr>
      </w:pPr>
      <w:r w:rsidRPr="002732B6">
        <w:rPr>
          <w:sz w:val="16"/>
          <w:szCs w:val="16"/>
        </w:rPr>
        <w:t>автозаправочные станции, объекты автосервиса.</w:t>
      </w:r>
    </w:p>
    <w:p w:rsidR="00B26358" w:rsidRPr="002732B6" w:rsidRDefault="00B26358" w:rsidP="00F64CAB">
      <w:pPr>
        <w:ind w:firstLine="284"/>
        <w:rPr>
          <w:sz w:val="16"/>
          <w:szCs w:val="16"/>
        </w:rPr>
      </w:pPr>
      <w:r w:rsidRPr="002732B6">
        <w:rPr>
          <w:sz w:val="16"/>
          <w:szCs w:val="16"/>
        </w:rPr>
        <w:t>Вспомогательные виды разрешенного использования:</w:t>
      </w:r>
    </w:p>
    <w:p w:rsidR="00B26358" w:rsidRPr="002732B6" w:rsidRDefault="00B26358" w:rsidP="00F64CAB">
      <w:pPr>
        <w:ind w:firstLine="284"/>
        <w:rPr>
          <w:sz w:val="16"/>
          <w:szCs w:val="16"/>
        </w:rPr>
      </w:pPr>
      <w:r w:rsidRPr="002732B6">
        <w:rPr>
          <w:sz w:val="16"/>
          <w:szCs w:val="16"/>
        </w:rPr>
        <w:t>офисы, конторы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отделения связи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отделения банка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нотариальные конторы, юридические консультации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мастерские по изготовлению поделок по индивидуальным заказам (изделия народных промыслов)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библиотеки, архивы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жилищно-эксплуатационные и аварийно-диспетчерские службы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опорный пункт охраны порядка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продовольственные магазины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непродовольственные магазины на 1–м этаже или в пристройке к административному или жилому зданию;</w:t>
      </w:r>
    </w:p>
    <w:p w:rsidR="00B26358" w:rsidRPr="002732B6" w:rsidRDefault="00B26358" w:rsidP="00F64CAB">
      <w:pPr>
        <w:ind w:firstLine="284"/>
        <w:rPr>
          <w:sz w:val="16"/>
          <w:szCs w:val="16"/>
        </w:rPr>
      </w:pPr>
      <w:r w:rsidRPr="002732B6">
        <w:rPr>
          <w:sz w:val="16"/>
          <w:szCs w:val="16"/>
        </w:rPr>
        <w:t>встроенный, пристроенный или подземный гараж на земельном участке административного или жилого здания;</w:t>
      </w:r>
    </w:p>
    <w:p w:rsidR="00B26358" w:rsidRPr="002732B6" w:rsidRDefault="00B26358" w:rsidP="00F64CAB">
      <w:pPr>
        <w:ind w:firstLine="284"/>
        <w:rPr>
          <w:sz w:val="16"/>
          <w:szCs w:val="16"/>
        </w:rPr>
      </w:pPr>
      <w:r w:rsidRPr="002732B6">
        <w:rPr>
          <w:sz w:val="16"/>
          <w:szCs w:val="16"/>
        </w:rPr>
        <w:t>элементы благоустройства;</w:t>
      </w:r>
    </w:p>
    <w:p w:rsidR="00B26358" w:rsidRPr="002732B6" w:rsidRDefault="00B26358" w:rsidP="00F64CAB">
      <w:pPr>
        <w:ind w:firstLine="284"/>
        <w:rPr>
          <w:sz w:val="16"/>
          <w:szCs w:val="16"/>
        </w:rPr>
      </w:pPr>
      <w:r w:rsidRPr="002732B6">
        <w:rPr>
          <w:sz w:val="16"/>
          <w:szCs w:val="16"/>
        </w:rPr>
        <w:t>места парковки легковых автомобилей.</w:t>
      </w:r>
    </w:p>
    <w:p w:rsidR="00B26358" w:rsidRPr="002732B6" w:rsidRDefault="00B26358" w:rsidP="00F64CAB">
      <w:pPr>
        <w:ind w:firstLine="284"/>
        <w:rPr>
          <w:sz w:val="16"/>
          <w:szCs w:val="16"/>
        </w:rPr>
      </w:pPr>
      <w:r w:rsidRPr="002732B6">
        <w:rPr>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B26358" w:rsidRPr="002732B6" w:rsidRDefault="00B26358" w:rsidP="00F64CAB">
      <w:pPr>
        <w:ind w:firstLine="284"/>
        <w:rPr>
          <w:sz w:val="16"/>
          <w:szCs w:val="16"/>
        </w:rPr>
      </w:pPr>
      <w:r w:rsidRPr="002732B6">
        <w:rPr>
          <w:sz w:val="16"/>
          <w:szCs w:val="16"/>
        </w:rPr>
        <w:t>С учетом выше приведенного регламента для зоны ОД были приняты следующие проектные решения.</w:t>
      </w:r>
    </w:p>
    <w:p w:rsidR="00B26358" w:rsidRPr="002732B6" w:rsidRDefault="00B26358" w:rsidP="00F64CAB">
      <w:pPr>
        <w:ind w:firstLine="284"/>
        <w:rPr>
          <w:sz w:val="16"/>
          <w:szCs w:val="16"/>
        </w:rPr>
      </w:pPr>
      <w:r w:rsidRPr="002732B6">
        <w:rPr>
          <w:sz w:val="16"/>
          <w:szCs w:val="16"/>
        </w:rPr>
        <w:t xml:space="preserve">Для реконструкции объекта торговли и увеличения площади земельного участка под ним образован земельный участок площадью 51 м2 из земель муниципальной собственности. </w:t>
      </w:r>
    </w:p>
    <w:p w:rsidR="00B26358" w:rsidRPr="002732B6" w:rsidRDefault="00B26358" w:rsidP="00F64CAB">
      <w:pPr>
        <w:ind w:firstLine="284"/>
        <w:rPr>
          <w:sz w:val="16"/>
          <w:szCs w:val="16"/>
        </w:rPr>
      </w:pPr>
      <w:r w:rsidRPr="002732B6">
        <w:rPr>
          <w:sz w:val="16"/>
          <w:szCs w:val="16"/>
        </w:rPr>
        <w:t>На территории проектирования планируется произвести реконструкцию существующего объекта торговли с целью его расширения.</w:t>
      </w:r>
    </w:p>
    <w:p w:rsidR="00B26358" w:rsidRPr="002732B6" w:rsidRDefault="00B26358" w:rsidP="00F64CAB">
      <w:pPr>
        <w:ind w:firstLine="284"/>
        <w:rPr>
          <w:sz w:val="16"/>
          <w:szCs w:val="16"/>
        </w:rPr>
      </w:pPr>
      <w:r w:rsidRPr="002732B6">
        <w:rPr>
          <w:sz w:val="16"/>
          <w:szCs w:val="16"/>
        </w:rPr>
        <w:t xml:space="preserve">Общая площадь территории проектирования составляет 107 м2. </w:t>
      </w:r>
    </w:p>
    <w:p w:rsidR="00B26358" w:rsidRPr="002732B6" w:rsidRDefault="00B26358" w:rsidP="00F64CAB">
      <w:pPr>
        <w:ind w:firstLine="284"/>
        <w:rPr>
          <w:sz w:val="16"/>
          <w:szCs w:val="16"/>
        </w:rPr>
      </w:pPr>
      <w:r w:rsidRPr="002732B6">
        <w:rPr>
          <w:sz w:val="16"/>
          <w:szCs w:val="16"/>
        </w:rPr>
        <w:t>Площадь застройки составит 56 м2. Торговая площадь здания 40 м2..</w:t>
      </w:r>
    </w:p>
    <w:p w:rsidR="00B26358" w:rsidRPr="002732B6" w:rsidRDefault="00B26358" w:rsidP="00F64CAB">
      <w:pPr>
        <w:ind w:firstLine="284"/>
        <w:jc w:val="both"/>
        <w:rPr>
          <w:sz w:val="16"/>
          <w:szCs w:val="16"/>
        </w:rPr>
      </w:pPr>
      <w:r w:rsidRPr="002732B6">
        <w:rPr>
          <w:sz w:val="16"/>
          <w:szCs w:val="16"/>
        </w:rPr>
        <w:lastRenderedPageBreak/>
        <w:t xml:space="preserve">При принятии решений по объединению земельных участков учитывалась необходимость обустройства на территории проектирования площадок для озеленения территории и снижения коэффициента застройки участка со 100%до 60% </w:t>
      </w:r>
    </w:p>
    <w:p w:rsidR="00B26358" w:rsidRPr="002732B6" w:rsidRDefault="00B26358" w:rsidP="00F64CAB">
      <w:pPr>
        <w:ind w:firstLine="284"/>
        <w:jc w:val="both"/>
        <w:rPr>
          <w:sz w:val="16"/>
          <w:szCs w:val="16"/>
        </w:rPr>
      </w:pPr>
      <w:r w:rsidRPr="002732B6">
        <w:rPr>
          <w:sz w:val="16"/>
          <w:szCs w:val="16"/>
        </w:rPr>
        <w:t>Транспортная сеть территории представляет собой систему взаимосвязанных проездов, обеспечивающих местные транспортные и пешеходные связи с магистральными улицами и учреждениями микрорайонного значения.</w:t>
      </w:r>
    </w:p>
    <w:p w:rsidR="00B26358" w:rsidRPr="002732B6" w:rsidRDefault="00B26358" w:rsidP="00F64CAB">
      <w:pPr>
        <w:ind w:firstLine="284"/>
        <w:jc w:val="both"/>
        <w:rPr>
          <w:sz w:val="16"/>
          <w:szCs w:val="16"/>
        </w:rPr>
      </w:pPr>
      <w:r w:rsidRPr="002732B6">
        <w:rPr>
          <w:sz w:val="16"/>
          <w:szCs w:val="16"/>
        </w:rPr>
        <w:t>Баланс территории проектирования представлен в таблице 4.2.1.</w:t>
      </w:r>
    </w:p>
    <w:p w:rsidR="00B26358" w:rsidRPr="002732B6" w:rsidRDefault="00B26358" w:rsidP="00F64CAB">
      <w:pPr>
        <w:ind w:firstLine="284"/>
        <w:jc w:val="both"/>
        <w:rPr>
          <w:sz w:val="16"/>
          <w:szCs w:val="16"/>
        </w:rPr>
      </w:pPr>
      <w:r w:rsidRPr="002732B6">
        <w:rPr>
          <w:sz w:val="16"/>
          <w:szCs w:val="16"/>
        </w:rPr>
        <w:t>Таблица 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944"/>
        <w:gridCol w:w="524"/>
        <w:gridCol w:w="1407"/>
        <w:gridCol w:w="682"/>
        <w:gridCol w:w="1038"/>
      </w:tblGrid>
      <w:tr w:rsidR="002732B6" w:rsidRPr="002732B6" w:rsidTr="00126766">
        <w:trPr>
          <w:cantSplit/>
          <w:trHeight w:val="300"/>
          <w:tblHeader/>
        </w:trPr>
        <w:tc>
          <w:tcPr>
            <w:tcW w:w="741" w:type="dxa"/>
            <w:vMerge w:val="restart"/>
            <w:shd w:val="clear" w:color="auto" w:fill="auto"/>
            <w:noWrap/>
            <w:vAlign w:val="center"/>
            <w:hideMark/>
          </w:tcPr>
          <w:p w:rsidR="00B26358" w:rsidRPr="002732B6" w:rsidRDefault="00B26358" w:rsidP="00F64CAB">
            <w:pPr>
              <w:rPr>
                <w:sz w:val="16"/>
                <w:szCs w:val="16"/>
              </w:rPr>
            </w:pPr>
            <w:r w:rsidRPr="002732B6">
              <w:rPr>
                <w:sz w:val="16"/>
                <w:szCs w:val="16"/>
              </w:rPr>
              <w:t>№ з/у</w:t>
            </w:r>
          </w:p>
        </w:tc>
        <w:tc>
          <w:tcPr>
            <w:tcW w:w="2951" w:type="dxa"/>
            <w:gridSpan w:val="2"/>
            <w:shd w:val="clear" w:color="auto" w:fill="auto"/>
            <w:noWrap/>
            <w:vAlign w:val="center"/>
            <w:hideMark/>
          </w:tcPr>
          <w:p w:rsidR="00B26358" w:rsidRPr="002732B6" w:rsidRDefault="00B26358" w:rsidP="00F64CAB">
            <w:pPr>
              <w:rPr>
                <w:sz w:val="16"/>
                <w:szCs w:val="16"/>
              </w:rPr>
            </w:pPr>
            <w:r w:rsidRPr="002732B6">
              <w:rPr>
                <w:sz w:val="16"/>
                <w:szCs w:val="16"/>
              </w:rPr>
              <w:t>Адресный ориентир</w:t>
            </w:r>
          </w:p>
        </w:tc>
        <w:tc>
          <w:tcPr>
            <w:tcW w:w="3149" w:type="dxa"/>
            <w:vMerge w:val="restart"/>
            <w:shd w:val="clear" w:color="auto" w:fill="auto"/>
            <w:noWrap/>
            <w:vAlign w:val="center"/>
            <w:hideMark/>
          </w:tcPr>
          <w:p w:rsidR="00B26358" w:rsidRPr="002732B6" w:rsidRDefault="00B26358" w:rsidP="00F64CAB">
            <w:pPr>
              <w:rPr>
                <w:sz w:val="16"/>
                <w:szCs w:val="16"/>
              </w:rPr>
            </w:pPr>
            <w:r w:rsidRPr="002732B6">
              <w:rPr>
                <w:sz w:val="16"/>
                <w:szCs w:val="16"/>
              </w:rPr>
              <w:t>Вид разрешенного использования</w:t>
            </w:r>
          </w:p>
        </w:tc>
        <w:tc>
          <w:tcPr>
            <w:tcW w:w="1347" w:type="dxa"/>
            <w:vMerge w:val="restart"/>
            <w:shd w:val="clear" w:color="auto" w:fill="auto"/>
            <w:noWrap/>
            <w:vAlign w:val="center"/>
            <w:hideMark/>
          </w:tcPr>
          <w:p w:rsidR="00B26358" w:rsidRPr="002732B6" w:rsidRDefault="00B26358" w:rsidP="00F64CAB">
            <w:pPr>
              <w:rPr>
                <w:sz w:val="16"/>
                <w:szCs w:val="16"/>
              </w:rPr>
            </w:pPr>
            <w:r w:rsidRPr="002732B6">
              <w:rPr>
                <w:sz w:val="16"/>
                <w:szCs w:val="16"/>
              </w:rPr>
              <w:t>Площадь, м2</w:t>
            </w:r>
          </w:p>
        </w:tc>
        <w:tc>
          <w:tcPr>
            <w:tcW w:w="2232" w:type="dxa"/>
            <w:vMerge w:val="restart"/>
            <w:shd w:val="clear" w:color="auto" w:fill="auto"/>
            <w:noWrap/>
            <w:vAlign w:val="center"/>
            <w:hideMark/>
          </w:tcPr>
          <w:p w:rsidR="00B26358" w:rsidRPr="002732B6" w:rsidRDefault="00B26358" w:rsidP="00F64CAB">
            <w:pPr>
              <w:rPr>
                <w:sz w:val="16"/>
                <w:szCs w:val="16"/>
              </w:rPr>
            </w:pPr>
            <w:r w:rsidRPr="002732B6">
              <w:rPr>
                <w:sz w:val="16"/>
                <w:szCs w:val="16"/>
              </w:rPr>
              <w:t>Примечание</w:t>
            </w:r>
          </w:p>
        </w:tc>
      </w:tr>
      <w:tr w:rsidR="002732B6" w:rsidRPr="002732B6" w:rsidTr="00126766">
        <w:trPr>
          <w:cantSplit/>
          <w:trHeight w:val="300"/>
          <w:tblHeader/>
        </w:trPr>
        <w:tc>
          <w:tcPr>
            <w:tcW w:w="741" w:type="dxa"/>
            <w:vMerge/>
            <w:vAlign w:val="center"/>
            <w:hideMark/>
          </w:tcPr>
          <w:p w:rsidR="00B26358" w:rsidRPr="002732B6" w:rsidRDefault="00B26358" w:rsidP="00F64CAB">
            <w:pPr>
              <w:rPr>
                <w:sz w:val="16"/>
                <w:szCs w:val="16"/>
              </w:rPr>
            </w:pPr>
          </w:p>
        </w:tc>
        <w:tc>
          <w:tcPr>
            <w:tcW w:w="1998" w:type="dxa"/>
            <w:shd w:val="clear" w:color="auto" w:fill="auto"/>
            <w:noWrap/>
            <w:vAlign w:val="center"/>
            <w:hideMark/>
          </w:tcPr>
          <w:p w:rsidR="00B26358" w:rsidRPr="002732B6" w:rsidRDefault="00B26358" w:rsidP="00F64CAB">
            <w:pPr>
              <w:rPr>
                <w:sz w:val="16"/>
                <w:szCs w:val="16"/>
              </w:rPr>
            </w:pPr>
            <w:r w:rsidRPr="002732B6">
              <w:rPr>
                <w:sz w:val="16"/>
                <w:szCs w:val="16"/>
              </w:rPr>
              <w:t>улица</w:t>
            </w:r>
          </w:p>
        </w:tc>
        <w:tc>
          <w:tcPr>
            <w:tcW w:w="953" w:type="dxa"/>
            <w:shd w:val="clear" w:color="auto" w:fill="auto"/>
            <w:noWrap/>
            <w:vAlign w:val="center"/>
            <w:hideMark/>
          </w:tcPr>
          <w:p w:rsidR="00B26358" w:rsidRPr="002732B6" w:rsidRDefault="00B26358" w:rsidP="00F64CAB">
            <w:pPr>
              <w:rPr>
                <w:sz w:val="16"/>
                <w:szCs w:val="16"/>
              </w:rPr>
            </w:pPr>
            <w:r w:rsidRPr="002732B6">
              <w:rPr>
                <w:sz w:val="16"/>
                <w:szCs w:val="16"/>
              </w:rPr>
              <w:t>дом</w:t>
            </w:r>
          </w:p>
        </w:tc>
        <w:tc>
          <w:tcPr>
            <w:tcW w:w="3149" w:type="dxa"/>
            <w:vMerge/>
            <w:vAlign w:val="center"/>
            <w:hideMark/>
          </w:tcPr>
          <w:p w:rsidR="00B26358" w:rsidRPr="002732B6" w:rsidRDefault="00B26358" w:rsidP="00F64CAB">
            <w:pPr>
              <w:rPr>
                <w:sz w:val="16"/>
                <w:szCs w:val="16"/>
              </w:rPr>
            </w:pPr>
          </w:p>
        </w:tc>
        <w:tc>
          <w:tcPr>
            <w:tcW w:w="1347" w:type="dxa"/>
            <w:vMerge/>
            <w:shd w:val="clear" w:color="auto" w:fill="auto"/>
            <w:noWrap/>
            <w:vAlign w:val="center"/>
            <w:hideMark/>
          </w:tcPr>
          <w:p w:rsidR="00B26358" w:rsidRPr="002732B6" w:rsidRDefault="00B26358" w:rsidP="00F64CAB">
            <w:pPr>
              <w:rPr>
                <w:sz w:val="16"/>
                <w:szCs w:val="16"/>
              </w:rPr>
            </w:pPr>
          </w:p>
        </w:tc>
        <w:tc>
          <w:tcPr>
            <w:tcW w:w="2232" w:type="dxa"/>
            <w:vMerge/>
            <w:vAlign w:val="center"/>
            <w:hideMark/>
          </w:tcPr>
          <w:p w:rsidR="00B26358" w:rsidRPr="002732B6" w:rsidRDefault="00B26358" w:rsidP="00F64CAB">
            <w:pPr>
              <w:rPr>
                <w:sz w:val="16"/>
                <w:szCs w:val="16"/>
              </w:rPr>
            </w:pPr>
          </w:p>
        </w:tc>
      </w:tr>
      <w:tr w:rsidR="002732B6" w:rsidRPr="002732B6" w:rsidTr="00126766">
        <w:trPr>
          <w:cantSplit/>
          <w:trHeight w:val="300"/>
          <w:tblHeader/>
        </w:trPr>
        <w:tc>
          <w:tcPr>
            <w:tcW w:w="741" w:type="dxa"/>
            <w:vAlign w:val="center"/>
            <w:hideMark/>
          </w:tcPr>
          <w:p w:rsidR="00B26358" w:rsidRPr="002732B6" w:rsidRDefault="00B26358" w:rsidP="00F64CAB">
            <w:pPr>
              <w:rPr>
                <w:sz w:val="16"/>
                <w:szCs w:val="16"/>
              </w:rPr>
            </w:pPr>
            <w:r w:rsidRPr="002732B6">
              <w:rPr>
                <w:sz w:val="16"/>
                <w:szCs w:val="16"/>
              </w:rPr>
              <w:t>1</w:t>
            </w:r>
          </w:p>
        </w:tc>
        <w:tc>
          <w:tcPr>
            <w:tcW w:w="1998" w:type="dxa"/>
            <w:shd w:val="clear" w:color="auto" w:fill="auto"/>
            <w:noWrap/>
            <w:vAlign w:val="center"/>
            <w:hideMark/>
          </w:tcPr>
          <w:p w:rsidR="00B26358" w:rsidRPr="002732B6" w:rsidRDefault="00B26358" w:rsidP="00F64CAB">
            <w:pPr>
              <w:rPr>
                <w:sz w:val="16"/>
                <w:szCs w:val="16"/>
              </w:rPr>
            </w:pPr>
            <w:r w:rsidRPr="002732B6">
              <w:rPr>
                <w:sz w:val="16"/>
                <w:szCs w:val="16"/>
              </w:rPr>
              <w:t>2</w:t>
            </w:r>
          </w:p>
        </w:tc>
        <w:tc>
          <w:tcPr>
            <w:tcW w:w="953" w:type="dxa"/>
            <w:shd w:val="clear" w:color="auto" w:fill="auto"/>
            <w:noWrap/>
            <w:vAlign w:val="center"/>
            <w:hideMark/>
          </w:tcPr>
          <w:p w:rsidR="00B26358" w:rsidRPr="002732B6" w:rsidRDefault="00B26358" w:rsidP="00F64CAB">
            <w:pPr>
              <w:rPr>
                <w:sz w:val="16"/>
                <w:szCs w:val="16"/>
              </w:rPr>
            </w:pPr>
            <w:r w:rsidRPr="002732B6">
              <w:rPr>
                <w:sz w:val="16"/>
                <w:szCs w:val="16"/>
              </w:rPr>
              <w:t>3</w:t>
            </w:r>
          </w:p>
        </w:tc>
        <w:tc>
          <w:tcPr>
            <w:tcW w:w="3149" w:type="dxa"/>
            <w:vAlign w:val="center"/>
            <w:hideMark/>
          </w:tcPr>
          <w:p w:rsidR="00B26358" w:rsidRPr="002732B6" w:rsidRDefault="00B26358" w:rsidP="00F64CAB">
            <w:pPr>
              <w:rPr>
                <w:sz w:val="16"/>
                <w:szCs w:val="16"/>
              </w:rPr>
            </w:pPr>
            <w:r w:rsidRPr="002732B6">
              <w:rPr>
                <w:sz w:val="16"/>
                <w:szCs w:val="16"/>
              </w:rPr>
              <w:t>4</w:t>
            </w:r>
          </w:p>
        </w:tc>
        <w:tc>
          <w:tcPr>
            <w:tcW w:w="1347" w:type="dxa"/>
            <w:shd w:val="clear" w:color="auto" w:fill="auto"/>
            <w:noWrap/>
            <w:vAlign w:val="center"/>
            <w:hideMark/>
          </w:tcPr>
          <w:p w:rsidR="00B26358" w:rsidRPr="002732B6" w:rsidRDefault="00B26358" w:rsidP="00F64CAB">
            <w:pPr>
              <w:rPr>
                <w:sz w:val="16"/>
                <w:szCs w:val="16"/>
              </w:rPr>
            </w:pPr>
            <w:r w:rsidRPr="002732B6">
              <w:rPr>
                <w:sz w:val="16"/>
                <w:szCs w:val="16"/>
              </w:rPr>
              <w:t>5</w:t>
            </w:r>
          </w:p>
        </w:tc>
        <w:tc>
          <w:tcPr>
            <w:tcW w:w="2232" w:type="dxa"/>
            <w:vAlign w:val="center"/>
            <w:hideMark/>
          </w:tcPr>
          <w:p w:rsidR="00B26358" w:rsidRPr="002732B6" w:rsidRDefault="00B26358" w:rsidP="00F64CAB">
            <w:pPr>
              <w:rPr>
                <w:sz w:val="16"/>
                <w:szCs w:val="16"/>
              </w:rPr>
            </w:pPr>
            <w:r w:rsidRPr="002732B6">
              <w:rPr>
                <w:sz w:val="16"/>
                <w:szCs w:val="16"/>
              </w:rPr>
              <w:t>6</w:t>
            </w:r>
          </w:p>
        </w:tc>
      </w:tr>
      <w:tr w:rsidR="002732B6" w:rsidRPr="002732B6" w:rsidTr="00126766">
        <w:trPr>
          <w:cantSplit/>
          <w:trHeight w:val="300"/>
        </w:trPr>
        <w:tc>
          <w:tcPr>
            <w:tcW w:w="10420" w:type="dxa"/>
            <w:gridSpan w:val="6"/>
            <w:shd w:val="clear" w:color="auto" w:fill="auto"/>
            <w:noWrap/>
            <w:vAlign w:val="center"/>
            <w:hideMark/>
          </w:tcPr>
          <w:p w:rsidR="00B26358" w:rsidRPr="002732B6" w:rsidRDefault="00B26358" w:rsidP="00F64CAB">
            <w:pPr>
              <w:rPr>
                <w:sz w:val="16"/>
                <w:szCs w:val="16"/>
              </w:rPr>
            </w:pPr>
            <w:r w:rsidRPr="002732B6">
              <w:rPr>
                <w:sz w:val="16"/>
                <w:szCs w:val="16"/>
              </w:rPr>
              <w:t>Земельный участок 1 (ЗУ:1). Площадь участка 107 м2</w:t>
            </w:r>
          </w:p>
        </w:tc>
      </w:tr>
      <w:tr w:rsidR="002732B6" w:rsidRPr="002732B6" w:rsidTr="00126766">
        <w:trPr>
          <w:cantSplit/>
          <w:trHeight w:val="300"/>
        </w:trPr>
        <w:tc>
          <w:tcPr>
            <w:tcW w:w="741" w:type="dxa"/>
            <w:shd w:val="clear" w:color="auto" w:fill="auto"/>
            <w:noWrap/>
            <w:vAlign w:val="center"/>
            <w:hideMark/>
          </w:tcPr>
          <w:p w:rsidR="00B26358" w:rsidRPr="002732B6" w:rsidRDefault="00B26358" w:rsidP="00F64CAB">
            <w:pPr>
              <w:rPr>
                <w:sz w:val="16"/>
                <w:szCs w:val="16"/>
              </w:rPr>
            </w:pPr>
            <w:r w:rsidRPr="002732B6">
              <w:rPr>
                <w:sz w:val="16"/>
                <w:szCs w:val="16"/>
              </w:rPr>
              <w:t>1</w:t>
            </w:r>
          </w:p>
        </w:tc>
        <w:tc>
          <w:tcPr>
            <w:tcW w:w="1998" w:type="dxa"/>
            <w:shd w:val="clear" w:color="auto" w:fill="auto"/>
            <w:noWrap/>
            <w:vAlign w:val="center"/>
            <w:hideMark/>
          </w:tcPr>
          <w:p w:rsidR="00B26358" w:rsidRPr="002732B6" w:rsidRDefault="00B26358" w:rsidP="00F64CAB">
            <w:pPr>
              <w:rPr>
                <w:sz w:val="16"/>
                <w:szCs w:val="16"/>
              </w:rPr>
            </w:pPr>
            <w:r w:rsidRPr="002732B6">
              <w:rPr>
                <w:sz w:val="16"/>
                <w:szCs w:val="16"/>
              </w:rPr>
              <w:t>ул. Луначарского</w:t>
            </w:r>
          </w:p>
        </w:tc>
        <w:tc>
          <w:tcPr>
            <w:tcW w:w="953" w:type="dxa"/>
            <w:shd w:val="clear" w:color="auto" w:fill="auto"/>
            <w:noWrap/>
            <w:vAlign w:val="center"/>
            <w:hideMark/>
          </w:tcPr>
          <w:p w:rsidR="00B26358" w:rsidRPr="002732B6" w:rsidRDefault="00B26358" w:rsidP="00F64CAB">
            <w:pPr>
              <w:rPr>
                <w:sz w:val="16"/>
                <w:szCs w:val="16"/>
              </w:rPr>
            </w:pPr>
            <w:r w:rsidRPr="002732B6">
              <w:rPr>
                <w:sz w:val="16"/>
                <w:szCs w:val="16"/>
              </w:rPr>
              <w:t>10а</w:t>
            </w:r>
          </w:p>
        </w:tc>
        <w:tc>
          <w:tcPr>
            <w:tcW w:w="3149" w:type="dxa"/>
            <w:shd w:val="clear" w:color="auto" w:fill="auto"/>
            <w:noWrap/>
            <w:vAlign w:val="center"/>
            <w:hideMark/>
          </w:tcPr>
          <w:p w:rsidR="00B26358" w:rsidRPr="002732B6" w:rsidRDefault="00B26358" w:rsidP="00F64CAB">
            <w:pPr>
              <w:rPr>
                <w:sz w:val="16"/>
                <w:szCs w:val="16"/>
              </w:rPr>
            </w:pPr>
            <w:r w:rsidRPr="002732B6">
              <w:rPr>
                <w:sz w:val="16"/>
                <w:szCs w:val="16"/>
              </w:rPr>
              <w:t>продовольственные магазины/ непродовольственные магазины</w:t>
            </w:r>
          </w:p>
        </w:tc>
        <w:tc>
          <w:tcPr>
            <w:tcW w:w="1347" w:type="dxa"/>
            <w:shd w:val="clear" w:color="auto" w:fill="auto"/>
            <w:noWrap/>
            <w:vAlign w:val="center"/>
            <w:hideMark/>
          </w:tcPr>
          <w:p w:rsidR="00B26358" w:rsidRPr="002732B6" w:rsidRDefault="00B26358" w:rsidP="00F64CAB">
            <w:pPr>
              <w:rPr>
                <w:sz w:val="16"/>
                <w:szCs w:val="16"/>
              </w:rPr>
            </w:pPr>
            <w:r w:rsidRPr="002732B6">
              <w:rPr>
                <w:sz w:val="16"/>
                <w:szCs w:val="16"/>
              </w:rPr>
              <w:t>107</w:t>
            </w:r>
          </w:p>
        </w:tc>
        <w:tc>
          <w:tcPr>
            <w:tcW w:w="2232" w:type="dxa"/>
            <w:shd w:val="clear" w:color="auto" w:fill="auto"/>
            <w:noWrap/>
            <w:vAlign w:val="center"/>
            <w:hideMark/>
          </w:tcPr>
          <w:p w:rsidR="00B26358" w:rsidRPr="002732B6" w:rsidRDefault="00B26358" w:rsidP="00F64CAB">
            <w:pPr>
              <w:rPr>
                <w:sz w:val="16"/>
                <w:szCs w:val="16"/>
              </w:rPr>
            </w:pPr>
          </w:p>
        </w:tc>
      </w:tr>
    </w:tbl>
    <w:p w:rsidR="00B26358" w:rsidRPr="002732B6" w:rsidRDefault="00B26358" w:rsidP="00F64CAB">
      <w:pPr>
        <w:rPr>
          <w:sz w:val="16"/>
          <w:szCs w:val="16"/>
        </w:rPr>
      </w:pPr>
    </w:p>
    <w:p w:rsidR="00B26358" w:rsidRPr="002732B6" w:rsidRDefault="00B26358" w:rsidP="00F64CAB">
      <w:pPr>
        <w:ind w:firstLine="284"/>
        <w:jc w:val="both"/>
        <w:rPr>
          <w:sz w:val="16"/>
          <w:szCs w:val="16"/>
        </w:rPr>
      </w:pPr>
      <w:r w:rsidRPr="002732B6">
        <w:rPr>
          <w:sz w:val="16"/>
          <w:szCs w:val="16"/>
        </w:rPr>
        <w:t>При формировании территории планировки учитывались положения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 целях размещения участка с учетом соблюдения санитарных зон до территорий с нормируемыми показателями качества среды обитания), СНиП «Инженерные изыскания» и соответствующими сводами правил.</w:t>
      </w:r>
    </w:p>
    <w:p w:rsidR="00B26358" w:rsidRPr="002732B6" w:rsidRDefault="00B26358" w:rsidP="00F64CAB">
      <w:pPr>
        <w:ind w:firstLine="284"/>
        <w:jc w:val="both"/>
        <w:rPr>
          <w:sz w:val="16"/>
          <w:szCs w:val="16"/>
        </w:rPr>
      </w:pPr>
      <w:r w:rsidRPr="002732B6">
        <w:rPr>
          <w:sz w:val="16"/>
          <w:szCs w:val="16"/>
        </w:rPr>
        <w:t>Задачи разрабатываемого проекта планировки:</w:t>
      </w:r>
    </w:p>
    <w:p w:rsidR="00B26358" w:rsidRPr="002732B6" w:rsidRDefault="00B26358" w:rsidP="00F64CAB">
      <w:pPr>
        <w:ind w:firstLine="284"/>
        <w:jc w:val="both"/>
        <w:rPr>
          <w:sz w:val="16"/>
          <w:szCs w:val="16"/>
        </w:rPr>
      </w:pPr>
      <w:r w:rsidRPr="002732B6">
        <w:rPr>
          <w:sz w:val="16"/>
          <w:szCs w:val="16"/>
        </w:rPr>
        <w:t>- Определение параметров планировочной структуры территории;</w:t>
      </w:r>
    </w:p>
    <w:p w:rsidR="00B26358" w:rsidRPr="002732B6" w:rsidRDefault="00B26358" w:rsidP="00F64CAB">
      <w:pPr>
        <w:ind w:firstLine="284"/>
        <w:jc w:val="both"/>
        <w:rPr>
          <w:sz w:val="16"/>
          <w:szCs w:val="16"/>
        </w:rPr>
      </w:pPr>
      <w:r w:rsidRPr="002732B6">
        <w:rPr>
          <w:sz w:val="16"/>
          <w:szCs w:val="16"/>
        </w:rPr>
        <w:t>- Определение границ зон существующего и планируемого размещения объектов и коммуникаций инженерной инфраструктуры;</w:t>
      </w:r>
    </w:p>
    <w:p w:rsidR="00B26358" w:rsidRPr="002732B6" w:rsidRDefault="00B26358" w:rsidP="00F64CAB">
      <w:pPr>
        <w:ind w:firstLine="284"/>
        <w:jc w:val="both"/>
        <w:rPr>
          <w:sz w:val="16"/>
          <w:szCs w:val="16"/>
        </w:rPr>
      </w:pPr>
      <w:r w:rsidRPr="002732B6">
        <w:rPr>
          <w:sz w:val="16"/>
          <w:szCs w:val="16"/>
        </w:rPr>
        <w:t>- Определение плана красных линий с учетом существующей застройки, проектных предложений по размещению объектов различного назначения и транспортных узлов;</w:t>
      </w:r>
    </w:p>
    <w:p w:rsidR="00B26358" w:rsidRPr="002732B6" w:rsidRDefault="00B26358" w:rsidP="00F64CAB">
      <w:pPr>
        <w:ind w:firstLine="284"/>
        <w:jc w:val="both"/>
        <w:rPr>
          <w:sz w:val="16"/>
          <w:szCs w:val="16"/>
        </w:rPr>
      </w:pPr>
      <w:r w:rsidRPr="002732B6">
        <w:rPr>
          <w:sz w:val="16"/>
          <w:szCs w:val="16"/>
        </w:rPr>
        <w:t>- Установление параметров элементов, планировочной структуры на данной территории;</w:t>
      </w:r>
    </w:p>
    <w:p w:rsidR="00B26358" w:rsidRPr="002732B6" w:rsidRDefault="00B26358" w:rsidP="00F64CAB">
      <w:pPr>
        <w:ind w:firstLine="284"/>
        <w:jc w:val="both"/>
        <w:rPr>
          <w:sz w:val="16"/>
          <w:szCs w:val="16"/>
        </w:rPr>
      </w:pPr>
      <w:r w:rsidRPr="002732B6">
        <w:rPr>
          <w:sz w:val="16"/>
          <w:szCs w:val="16"/>
        </w:rPr>
        <w:t>- Определение территорий общего пользования;</w:t>
      </w:r>
    </w:p>
    <w:p w:rsidR="00B26358" w:rsidRPr="002732B6" w:rsidRDefault="00B26358" w:rsidP="00F64CAB">
      <w:pPr>
        <w:ind w:firstLine="284"/>
        <w:jc w:val="both"/>
        <w:rPr>
          <w:sz w:val="16"/>
          <w:szCs w:val="16"/>
        </w:rPr>
      </w:pPr>
      <w:r w:rsidRPr="002732B6">
        <w:rPr>
          <w:sz w:val="16"/>
          <w:szCs w:val="16"/>
        </w:rPr>
        <w:t>- Уточнение транспортных связей.</w:t>
      </w:r>
    </w:p>
    <w:p w:rsidR="00B26358" w:rsidRPr="002732B6" w:rsidRDefault="00B26358" w:rsidP="00F64CAB">
      <w:pPr>
        <w:ind w:firstLine="284"/>
        <w:jc w:val="both"/>
        <w:rPr>
          <w:sz w:val="16"/>
          <w:szCs w:val="16"/>
        </w:rPr>
      </w:pPr>
      <w:r w:rsidRPr="002732B6">
        <w:rPr>
          <w:sz w:val="16"/>
          <w:szCs w:val="16"/>
        </w:rPr>
        <w:t>Архитектурно-планировочная и объемно-пространственная композиция проектируемой территории продиктована особенностями ситуации, к числу которых относятся следующие факторы:</w:t>
      </w:r>
    </w:p>
    <w:p w:rsidR="00B26358" w:rsidRPr="002732B6" w:rsidRDefault="00B26358" w:rsidP="00F64CAB">
      <w:pPr>
        <w:ind w:firstLine="284"/>
        <w:jc w:val="both"/>
        <w:rPr>
          <w:sz w:val="16"/>
          <w:szCs w:val="16"/>
        </w:rPr>
      </w:pPr>
      <w:r w:rsidRPr="002732B6">
        <w:rPr>
          <w:sz w:val="16"/>
          <w:szCs w:val="16"/>
        </w:rPr>
        <w:t>природные и инженерно-геологические условия;</w:t>
      </w:r>
    </w:p>
    <w:p w:rsidR="00B26358" w:rsidRPr="002732B6" w:rsidRDefault="00B26358" w:rsidP="00F64CAB">
      <w:pPr>
        <w:ind w:firstLine="284"/>
        <w:jc w:val="both"/>
        <w:rPr>
          <w:sz w:val="16"/>
          <w:szCs w:val="16"/>
        </w:rPr>
      </w:pPr>
      <w:r w:rsidRPr="002732B6">
        <w:rPr>
          <w:sz w:val="16"/>
          <w:szCs w:val="16"/>
        </w:rPr>
        <w:t>планировочные ограничения различного характера;</w:t>
      </w:r>
    </w:p>
    <w:p w:rsidR="00B26358" w:rsidRPr="002732B6" w:rsidRDefault="00B26358" w:rsidP="00F64CAB">
      <w:pPr>
        <w:ind w:firstLine="284"/>
        <w:jc w:val="both"/>
        <w:rPr>
          <w:sz w:val="16"/>
          <w:szCs w:val="16"/>
        </w:rPr>
      </w:pPr>
      <w:r w:rsidRPr="002732B6">
        <w:rPr>
          <w:sz w:val="16"/>
          <w:szCs w:val="16"/>
        </w:rPr>
        <w:t>сложившиеся и проектируемые условия транспортной структуры;</w:t>
      </w:r>
    </w:p>
    <w:p w:rsidR="00B26358" w:rsidRPr="002732B6" w:rsidRDefault="00B26358" w:rsidP="00F64CAB">
      <w:pPr>
        <w:ind w:firstLine="284"/>
        <w:jc w:val="both"/>
        <w:rPr>
          <w:sz w:val="16"/>
          <w:szCs w:val="16"/>
        </w:rPr>
      </w:pPr>
      <w:r w:rsidRPr="002732B6">
        <w:rPr>
          <w:sz w:val="16"/>
          <w:szCs w:val="16"/>
        </w:rPr>
        <w:t>функциональное зонирование территории.</w:t>
      </w:r>
    </w:p>
    <w:p w:rsidR="00B26358" w:rsidRPr="002732B6" w:rsidRDefault="00B26358" w:rsidP="00F64CAB">
      <w:pPr>
        <w:ind w:firstLine="284"/>
        <w:jc w:val="both"/>
        <w:rPr>
          <w:sz w:val="16"/>
          <w:szCs w:val="16"/>
        </w:rPr>
      </w:pPr>
      <w:r w:rsidRPr="002732B6">
        <w:rPr>
          <w:sz w:val="16"/>
          <w:szCs w:val="16"/>
        </w:rPr>
        <w:t>Чертеж границ зон планируемого размещения объектов капитального строительства и размещения инженерных сетей и сооружений показан на рис. 4.2.1.</w:t>
      </w:r>
    </w:p>
    <w:p w:rsidR="00B26358" w:rsidRPr="002732B6" w:rsidRDefault="00B26358" w:rsidP="00F64CAB">
      <w:pPr>
        <w:ind w:firstLine="284"/>
        <w:jc w:val="both"/>
        <w:rPr>
          <w:sz w:val="16"/>
          <w:szCs w:val="16"/>
        </w:rPr>
      </w:pPr>
      <w:r w:rsidRPr="002732B6">
        <w:rPr>
          <w:sz w:val="16"/>
          <w:szCs w:val="16"/>
        </w:rPr>
        <w:t>В основу проектных предложений проекта планировки территории положены следующие принципы:</w:t>
      </w:r>
    </w:p>
    <w:p w:rsidR="00B26358" w:rsidRPr="002732B6" w:rsidRDefault="00B26358" w:rsidP="00F64CAB">
      <w:pPr>
        <w:ind w:firstLine="284"/>
        <w:jc w:val="both"/>
        <w:rPr>
          <w:sz w:val="16"/>
          <w:szCs w:val="16"/>
        </w:rPr>
      </w:pPr>
      <w:r w:rsidRPr="002732B6">
        <w:rPr>
          <w:sz w:val="16"/>
          <w:szCs w:val="16"/>
        </w:rPr>
        <w:t>четкое функциональное зонирование территории;</w:t>
      </w:r>
    </w:p>
    <w:p w:rsidR="00B26358" w:rsidRPr="002732B6" w:rsidRDefault="00B26358" w:rsidP="00F64CAB">
      <w:pPr>
        <w:ind w:firstLine="284"/>
        <w:jc w:val="both"/>
        <w:rPr>
          <w:sz w:val="16"/>
          <w:szCs w:val="16"/>
        </w:rPr>
      </w:pPr>
      <w:r w:rsidRPr="002732B6">
        <w:rPr>
          <w:sz w:val="16"/>
          <w:szCs w:val="16"/>
        </w:rPr>
        <w:t>создание транспортной инфраструктуры, имеющей как транзитные выезды на прилегающие перспективные магистрали, так и внутриквартальные проезды, а также безопасную пешеходную зону;</w:t>
      </w:r>
    </w:p>
    <w:p w:rsidR="00B26358" w:rsidRPr="002732B6" w:rsidRDefault="00B26358" w:rsidP="00F64CAB">
      <w:pPr>
        <w:ind w:firstLine="284"/>
        <w:jc w:val="both"/>
        <w:rPr>
          <w:sz w:val="16"/>
          <w:szCs w:val="16"/>
        </w:rPr>
      </w:pPr>
      <w:r w:rsidRPr="002732B6">
        <w:rPr>
          <w:sz w:val="16"/>
          <w:szCs w:val="16"/>
        </w:rPr>
        <w:t>максимальный учет градостроительных и санитарно-экологических нормативов в планировочном решении.</w:t>
      </w:r>
    </w:p>
    <w:p w:rsidR="00B26358" w:rsidRPr="002732B6" w:rsidRDefault="00B26358" w:rsidP="00F64CAB">
      <w:pPr>
        <w:ind w:firstLine="284"/>
        <w:jc w:val="both"/>
        <w:rPr>
          <w:sz w:val="16"/>
          <w:szCs w:val="16"/>
        </w:rPr>
      </w:pPr>
      <w:r w:rsidRPr="002732B6">
        <w:rPr>
          <w:sz w:val="16"/>
          <w:szCs w:val="16"/>
        </w:rPr>
        <w:t xml:space="preserve">Планировочные решения проекта планировки территории разработаны в соответствии с градостроительным кодексом, а также в соответствии с техническими, противопожарными и санитарными нормами. Проект включает в себя комплекс решений по организации данной территории. </w:t>
      </w:r>
    </w:p>
    <w:p w:rsidR="00B26358" w:rsidRPr="002732B6" w:rsidRDefault="00B26358" w:rsidP="00F64CAB">
      <w:pPr>
        <w:ind w:firstLine="284"/>
        <w:jc w:val="both"/>
        <w:rPr>
          <w:sz w:val="16"/>
          <w:szCs w:val="16"/>
        </w:rPr>
      </w:pPr>
      <w:bookmarkStart w:id="52" w:name="_Toc467336845"/>
      <w:r w:rsidRPr="002732B6">
        <w:rPr>
          <w:sz w:val="16"/>
          <w:szCs w:val="16"/>
        </w:rPr>
        <w:t>4.3. Функциональное зонирование</w:t>
      </w:r>
      <w:bookmarkEnd w:id="52"/>
    </w:p>
    <w:p w:rsidR="00B26358" w:rsidRPr="002732B6" w:rsidRDefault="00B26358" w:rsidP="00F64CAB">
      <w:pPr>
        <w:ind w:firstLine="284"/>
        <w:jc w:val="both"/>
        <w:rPr>
          <w:sz w:val="16"/>
          <w:szCs w:val="16"/>
        </w:rPr>
      </w:pPr>
      <w:r w:rsidRPr="002732B6">
        <w:rPr>
          <w:sz w:val="16"/>
          <w:szCs w:val="16"/>
        </w:rPr>
        <w:lastRenderedPageBreak/>
        <w:t>Проектом предусмотрено отнесение территории проектирования (земельный участок 1, площадью 107 м2)  к следующей функциональной зоне:</w:t>
      </w:r>
    </w:p>
    <w:p w:rsidR="00B26358" w:rsidRPr="002732B6" w:rsidRDefault="00B26358" w:rsidP="00F64CAB">
      <w:pPr>
        <w:ind w:firstLine="284"/>
        <w:jc w:val="both"/>
        <w:rPr>
          <w:sz w:val="16"/>
          <w:szCs w:val="16"/>
        </w:rPr>
      </w:pPr>
      <w:r w:rsidRPr="002732B6">
        <w:rPr>
          <w:sz w:val="16"/>
          <w:szCs w:val="16"/>
        </w:rPr>
        <w:t>- зона общественно-деловой застройки;</w:t>
      </w:r>
    </w:p>
    <w:p w:rsidR="00B26358" w:rsidRPr="002732B6" w:rsidRDefault="00B26358" w:rsidP="00F64CAB">
      <w:pPr>
        <w:ind w:firstLine="284"/>
        <w:jc w:val="both"/>
        <w:rPr>
          <w:sz w:val="16"/>
          <w:szCs w:val="16"/>
        </w:rPr>
      </w:pPr>
      <w:bookmarkStart w:id="53" w:name="_Toc426448058"/>
      <w:bookmarkStart w:id="54" w:name="_Toc467336846"/>
      <w:r w:rsidRPr="002732B6">
        <w:rPr>
          <w:sz w:val="16"/>
          <w:szCs w:val="16"/>
        </w:rPr>
        <w:t>4.4.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bookmarkEnd w:id="53"/>
      <w:r w:rsidRPr="002732B6">
        <w:rPr>
          <w:sz w:val="16"/>
          <w:szCs w:val="16"/>
        </w:rPr>
        <w:t>.</w:t>
      </w:r>
      <w:bookmarkEnd w:id="54"/>
    </w:p>
    <w:p w:rsidR="00B26358" w:rsidRPr="002732B6" w:rsidRDefault="00B26358" w:rsidP="00F64CAB">
      <w:pPr>
        <w:ind w:firstLine="284"/>
        <w:jc w:val="both"/>
        <w:rPr>
          <w:sz w:val="16"/>
          <w:szCs w:val="16"/>
        </w:rPr>
      </w:pPr>
      <w:r w:rsidRPr="002732B6">
        <w:rPr>
          <w:sz w:val="16"/>
          <w:szCs w:val="16"/>
        </w:rPr>
        <w:t>На рассматриваемой территории планирования не предусматривается размещения объектов капитального строительства федерального или  регионального значения.</w:t>
      </w:r>
    </w:p>
    <w:p w:rsidR="00B26358" w:rsidRPr="002732B6" w:rsidRDefault="00B26358" w:rsidP="00F64CAB">
      <w:pPr>
        <w:ind w:firstLine="284"/>
        <w:jc w:val="both"/>
        <w:rPr>
          <w:sz w:val="16"/>
          <w:szCs w:val="16"/>
        </w:rPr>
      </w:pPr>
      <w:bookmarkStart w:id="55" w:name="_Toc467336847"/>
      <w:r w:rsidRPr="002732B6">
        <w:rPr>
          <w:sz w:val="16"/>
          <w:szCs w:val="16"/>
        </w:rPr>
        <w:t>5. ХАРАКТЕРИСТИКИ ПЛАНИРУЕМОГО РАЗВИТИЯ ТЕРРИТОРИИ</w:t>
      </w:r>
      <w:bookmarkEnd w:id="55"/>
    </w:p>
    <w:p w:rsidR="00B26358" w:rsidRPr="002732B6" w:rsidRDefault="00B26358" w:rsidP="00F64CAB">
      <w:pPr>
        <w:ind w:firstLine="284"/>
        <w:jc w:val="both"/>
        <w:rPr>
          <w:sz w:val="16"/>
          <w:szCs w:val="16"/>
        </w:rPr>
      </w:pPr>
      <w:bookmarkStart w:id="56" w:name="_Toc467336848"/>
      <w:r w:rsidRPr="002732B6">
        <w:rPr>
          <w:sz w:val="16"/>
          <w:szCs w:val="16"/>
        </w:rPr>
        <w:t>5.1. Технико-экономические показатели.</w:t>
      </w:r>
      <w:bookmarkEnd w:id="56"/>
    </w:p>
    <w:p w:rsidR="00B26358" w:rsidRPr="002732B6" w:rsidRDefault="00B26358" w:rsidP="00F64CAB">
      <w:pPr>
        <w:ind w:firstLine="284"/>
        <w:jc w:val="both"/>
        <w:rPr>
          <w:sz w:val="16"/>
          <w:szCs w:val="16"/>
        </w:rPr>
      </w:pPr>
      <w:r w:rsidRPr="002732B6">
        <w:rPr>
          <w:sz w:val="16"/>
          <w:szCs w:val="16"/>
        </w:rPr>
        <w:t xml:space="preserve">Технико-экономические показатели проектируемого объекта капитального строительства представлены в таблице 5.1.1. </w:t>
      </w:r>
    </w:p>
    <w:p w:rsidR="00B26358" w:rsidRPr="002732B6" w:rsidRDefault="00B26358" w:rsidP="00F64CAB">
      <w:pPr>
        <w:ind w:firstLine="284"/>
        <w:jc w:val="both"/>
        <w:rPr>
          <w:sz w:val="16"/>
          <w:szCs w:val="16"/>
        </w:rPr>
      </w:pPr>
      <w:r w:rsidRPr="002732B6">
        <w:rPr>
          <w:sz w:val="16"/>
          <w:szCs w:val="16"/>
        </w:rPr>
        <w:t>Таблица 5.1.1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93"/>
        <w:gridCol w:w="1375"/>
        <w:gridCol w:w="1160"/>
      </w:tblGrid>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Технико-экономические показатели</w:t>
            </w:r>
          </w:p>
        </w:tc>
        <w:tc>
          <w:tcPr>
            <w:tcW w:w="2693" w:type="dxa"/>
          </w:tcPr>
          <w:p w:rsidR="00B26358" w:rsidRPr="002732B6" w:rsidRDefault="00B26358" w:rsidP="00F64CAB">
            <w:pPr>
              <w:rPr>
                <w:sz w:val="16"/>
                <w:szCs w:val="16"/>
              </w:rPr>
            </w:pPr>
            <w:r w:rsidRPr="002732B6">
              <w:rPr>
                <w:sz w:val="16"/>
                <w:szCs w:val="16"/>
              </w:rPr>
              <w:t>Единица измерения</w:t>
            </w:r>
          </w:p>
        </w:tc>
        <w:tc>
          <w:tcPr>
            <w:tcW w:w="2696" w:type="dxa"/>
          </w:tcPr>
          <w:p w:rsidR="00B26358" w:rsidRPr="002732B6" w:rsidRDefault="00B26358" w:rsidP="00F64CAB">
            <w:pPr>
              <w:rPr>
                <w:sz w:val="16"/>
                <w:szCs w:val="16"/>
              </w:rPr>
            </w:pPr>
            <w:r w:rsidRPr="002732B6">
              <w:rPr>
                <w:sz w:val="16"/>
                <w:szCs w:val="16"/>
              </w:rPr>
              <w:t>Всего</w:t>
            </w:r>
          </w:p>
        </w:tc>
      </w:tr>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 xml:space="preserve">Этажность здания </w:t>
            </w:r>
          </w:p>
        </w:tc>
        <w:tc>
          <w:tcPr>
            <w:tcW w:w="2693" w:type="dxa"/>
          </w:tcPr>
          <w:p w:rsidR="00B26358" w:rsidRPr="002732B6" w:rsidRDefault="00B26358" w:rsidP="00F64CAB">
            <w:pPr>
              <w:rPr>
                <w:sz w:val="16"/>
                <w:szCs w:val="16"/>
              </w:rPr>
            </w:pPr>
            <w:r w:rsidRPr="002732B6">
              <w:rPr>
                <w:sz w:val="16"/>
                <w:szCs w:val="16"/>
              </w:rPr>
              <w:t>этаж</w:t>
            </w:r>
          </w:p>
        </w:tc>
        <w:tc>
          <w:tcPr>
            <w:tcW w:w="2696" w:type="dxa"/>
          </w:tcPr>
          <w:p w:rsidR="00B26358" w:rsidRPr="002732B6" w:rsidRDefault="00B26358" w:rsidP="00F64CAB">
            <w:pPr>
              <w:rPr>
                <w:sz w:val="16"/>
                <w:szCs w:val="16"/>
              </w:rPr>
            </w:pPr>
            <w:r w:rsidRPr="002732B6">
              <w:rPr>
                <w:sz w:val="16"/>
                <w:szCs w:val="16"/>
              </w:rPr>
              <w:t>1</w:t>
            </w:r>
          </w:p>
        </w:tc>
      </w:tr>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Площадь застройки</w:t>
            </w:r>
          </w:p>
        </w:tc>
        <w:tc>
          <w:tcPr>
            <w:tcW w:w="2693" w:type="dxa"/>
          </w:tcPr>
          <w:p w:rsidR="00B26358" w:rsidRPr="002732B6" w:rsidRDefault="00B26358" w:rsidP="00F64CAB">
            <w:pPr>
              <w:rPr>
                <w:sz w:val="16"/>
                <w:szCs w:val="16"/>
              </w:rPr>
            </w:pPr>
            <w:r w:rsidRPr="002732B6">
              <w:rPr>
                <w:sz w:val="16"/>
                <w:szCs w:val="16"/>
              </w:rPr>
              <w:t>м2</w:t>
            </w:r>
          </w:p>
        </w:tc>
        <w:tc>
          <w:tcPr>
            <w:tcW w:w="2696" w:type="dxa"/>
          </w:tcPr>
          <w:p w:rsidR="00B26358" w:rsidRPr="002732B6" w:rsidRDefault="00B26358" w:rsidP="00F64CAB">
            <w:pPr>
              <w:rPr>
                <w:sz w:val="16"/>
                <w:szCs w:val="16"/>
              </w:rPr>
            </w:pPr>
            <w:r w:rsidRPr="002732B6">
              <w:rPr>
                <w:sz w:val="16"/>
                <w:szCs w:val="16"/>
              </w:rPr>
              <w:t>56</w:t>
            </w:r>
          </w:p>
        </w:tc>
      </w:tr>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Торговая площадь</w:t>
            </w:r>
          </w:p>
        </w:tc>
        <w:tc>
          <w:tcPr>
            <w:tcW w:w="2693" w:type="dxa"/>
          </w:tcPr>
          <w:p w:rsidR="00B26358" w:rsidRPr="002732B6" w:rsidRDefault="00B26358" w:rsidP="00F64CAB">
            <w:pPr>
              <w:rPr>
                <w:sz w:val="16"/>
                <w:szCs w:val="16"/>
              </w:rPr>
            </w:pPr>
            <w:r w:rsidRPr="002732B6">
              <w:rPr>
                <w:sz w:val="16"/>
                <w:szCs w:val="16"/>
              </w:rPr>
              <w:t>м2</w:t>
            </w:r>
          </w:p>
        </w:tc>
        <w:tc>
          <w:tcPr>
            <w:tcW w:w="2696" w:type="dxa"/>
          </w:tcPr>
          <w:p w:rsidR="00B26358" w:rsidRPr="002732B6" w:rsidRDefault="00B26358" w:rsidP="00F64CAB">
            <w:pPr>
              <w:rPr>
                <w:sz w:val="16"/>
                <w:szCs w:val="16"/>
              </w:rPr>
            </w:pPr>
            <w:r w:rsidRPr="002732B6">
              <w:rPr>
                <w:sz w:val="16"/>
                <w:szCs w:val="16"/>
              </w:rPr>
              <w:t>40</w:t>
            </w:r>
          </w:p>
        </w:tc>
      </w:tr>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Баланс территории</w:t>
            </w:r>
          </w:p>
        </w:tc>
        <w:tc>
          <w:tcPr>
            <w:tcW w:w="2693" w:type="dxa"/>
          </w:tcPr>
          <w:p w:rsidR="00B26358" w:rsidRPr="002732B6" w:rsidRDefault="00B26358" w:rsidP="00F64CAB">
            <w:pPr>
              <w:rPr>
                <w:sz w:val="16"/>
                <w:szCs w:val="16"/>
              </w:rPr>
            </w:pPr>
          </w:p>
        </w:tc>
        <w:tc>
          <w:tcPr>
            <w:tcW w:w="2696" w:type="dxa"/>
          </w:tcPr>
          <w:p w:rsidR="00B26358" w:rsidRPr="002732B6" w:rsidRDefault="00B26358" w:rsidP="00F64CAB">
            <w:pPr>
              <w:rPr>
                <w:sz w:val="16"/>
                <w:szCs w:val="16"/>
              </w:rPr>
            </w:pPr>
          </w:p>
        </w:tc>
      </w:tr>
      <w:tr w:rsidR="002732B6" w:rsidRPr="002732B6" w:rsidTr="00126766">
        <w:trPr>
          <w:jc w:val="center"/>
        </w:trPr>
        <w:tc>
          <w:tcPr>
            <w:tcW w:w="4825" w:type="dxa"/>
          </w:tcPr>
          <w:p w:rsidR="00B26358" w:rsidRPr="002732B6" w:rsidRDefault="00B26358" w:rsidP="00F64CAB">
            <w:pPr>
              <w:rPr>
                <w:sz w:val="16"/>
                <w:szCs w:val="16"/>
              </w:rPr>
            </w:pPr>
            <w:r w:rsidRPr="002732B6">
              <w:rPr>
                <w:sz w:val="16"/>
                <w:szCs w:val="16"/>
              </w:rPr>
              <w:t xml:space="preserve">Площадь участка </w:t>
            </w:r>
          </w:p>
        </w:tc>
        <w:tc>
          <w:tcPr>
            <w:tcW w:w="2693" w:type="dxa"/>
          </w:tcPr>
          <w:p w:rsidR="00B26358" w:rsidRPr="002732B6" w:rsidRDefault="00B26358" w:rsidP="00F64CAB">
            <w:pPr>
              <w:rPr>
                <w:sz w:val="16"/>
                <w:szCs w:val="16"/>
              </w:rPr>
            </w:pPr>
            <w:r w:rsidRPr="002732B6">
              <w:rPr>
                <w:sz w:val="16"/>
                <w:szCs w:val="16"/>
              </w:rPr>
              <w:t>м2</w:t>
            </w:r>
          </w:p>
        </w:tc>
        <w:tc>
          <w:tcPr>
            <w:tcW w:w="2696" w:type="dxa"/>
          </w:tcPr>
          <w:p w:rsidR="00B26358" w:rsidRPr="002732B6" w:rsidRDefault="00B26358" w:rsidP="00F64CAB">
            <w:pPr>
              <w:rPr>
                <w:sz w:val="16"/>
                <w:szCs w:val="16"/>
              </w:rPr>
            </w:pPr>
            <w:r w:rsidRPr="002732B6">
              <w:rPr>
                <w:sz w:val="16"/>
                <w:szCs w:val="16"/>
              </w:rPr>
              <w:t>107</w:t>
            </w:r>
          </w:p>
        </w:tc>
      </w:tr>
    </w:tbl>
    <w:p w:rsidR="00B26358" w:rsidRPr="002732B6" w:rsidRDefault="00B26358" w:rsidP="00F64CAB">
      <w:pPr>
        <w:rPr>
          <w:sz w:val="16"/>
          <w:szCs w:val="16"/>
        </w:rPr>
      </w:pPr>
    </w:p>
    <w:p w:rsidR="00B26358" w:rsidRPr="002732B6" w:rsidRDefault="00B26358" w:rsidP="00F64CAB">
      <w:pPr>
        <w:rPr>
          <w:sz w:val="16"/>
          <w:szCs w:val="16"/>
        </w:rPr>
      </w:pPr>
      <w:r w:rsidRPr="002732B6">
        <w:rPr>
          <w:sz w:val="16"/>
          <w:szCs w:val="16"/>
        </w:rPr>
        <w:t>Таблица 5.1.2.</w:t>
      </w:r>
    </w:p>
    <w:p w:rsidR="00B26358" w:rsidRPr="002732B6" w:rsidRDefault="00B26358" w:rsidP="00F64CAB">
      <w:pPr>
        <w:rPr>
          <w:sz w:val="16"/>
          <w:szCs w:val="16"/>
        </w:rPr>
      </w:pPr>
      <w:r w:rsidRPr="002732B6">
        <w:rPr>
          <w:sz w:val="16"/>
          <w:szCs w:val="16"/>
        </w:rPr>
        <w:t>Характеристика территории по зонам.</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465"/>
        <w:gridCol w:w="3146"/>
        <w:gridCol w:w="806"/>
      </w:tblGrid>
      <w:tr w:rsidR="002732B6" w:rsidRPr="002732B6" w:rsidTr="00126766">
        <w:trPr>
          <w:cantSplit/>
          <w:trHeight w:val="510"/>
          <w:tblHeader/>
        </w:trPr>
        <w:tc>
          <w:tcPr>
            <w:tcW w:w="998" w:type="dxa"/>
            <w:shd w:val="clear" w:color="auto" w:fill="auto"/>
            <w:vAlign w:val="center"/>
            <w:hideMark/>
          </w:tcPr>
          <w:p w:rsidR="00B26358" w:rsidRPr="002732B6" w:rsidRDefault="00B26358" w:rsidP="00F64CAB">
            <w:pPr>
              <w:rPr>
                <w:sz w:val="16"/>
                <w:szCs w:val="16"/>
              </w:rPr>
            </w:pPr>
            <w:r w:rsidRPr="002732B6">
              <w:rPr>
                <w:sz w:val="16"/>
                <w:szCs w:val="16"/>
              </w:rPr>
              <w:t>№ Мкр.</w:t>
            </w:r>
          </w:p>
        </w:tc>
        <w:tc>
          <w:tcPr>
            <w:tcW w:w="768" w:type="dxa"/>
            <w:shd w:val="clear" w:color="auto" w:fill="auto"/>
            <w:vAlign w:val="center"/>
            <w:hideMark/>
          </w:tcPr>
          <w:p w:rsidR="00B26358" w:rsidRPr="002732B6" w:rsidRDefault="00B26358" w:rsidP="00F64CAB">
            <w:pPr>
              <w:rPr>
                <w:sz w:val="16"/>
                <w:szCs w:val="16"/>
              </w:rPr>
            </w:pPr>
            <w:r w:rsidRPr="002732B6">
              <w:rPr>
                <w:sz w:val="16"/>
                <w:szCs w:val="16"/>
              </w:rPr>
              <w:t>№ п/п</w:t>
            </w:r>
          </w:p>
        </w:tc>
        <w:tc>
          <w:tcPr>
            <w:tcW w:w="6987" w:type="dxa"/>
            <w:shd w:val="clear" w:color="auto" w:fill="auto"/>
            <w:vAlign w:val="center"/>
            <w:hideMark/>
          </w:tcPr>
          <w:p w:rsidR="00B26358" w:rsidRPr="002732B6" w:rsidRDefault="00B26358" w:rsidP="00F64CAB">
            <w:pPr>
              <w:rPr>
                <w:sz w:val="16"/>
                <w:szCs w:val="16"/>
              </w:rPr>
            </w:pPr>
            <w:r w:rsidRPr="002732B6">
              <w:rPr>
                <w:sz w:val="16"/>
                <w:szCs w:val="16"/>
              </w:rPr>
              <w:t>Наименование зоны</w:t>
            </w:r>
          </w:p>
        </w:tc>
        <w:tc>
          <w:tcPr>
            <w:tcW w:w="1559" w:type="dxa"/>
            <w:shd w:val="clear" w:color="auto" w:fill="auto"/>
            <w:vAlign w:val="center"/>
            <w:hideMark/>
          </w:tcPr>
          <w:p w:rsidR="00B26358" w:rsidRPr="002732B6" w:rsidRDefault="00B26358" w:rsidP="00F64CAB">
            <w:pPr>
              <w:rPr>
                <w:sz w:val="16"/>
                <w:szCs w:val="16"/>
              </w:rPr>
            </w:pPr>
            <w:r w:rsidRPr="002732B6">
              <w:rPr>
                <w:sz w:val="16"/>
                <w:szCs w:val="16"/>
              </w:rPr>
              <w:t>Площадь, м2</w:t>
            </w:r>
          </w:p>
        </w:tc>
      </w:tr>
      <w:tr w:rsidR="002732B6" w:rsidRPr="002732B6" w:rsidTr="00126766">
        <w:trPr>
          <w:trHeight w:val="1121"/>
        </w:trPr>
        <w:tc>
          <w:tcPr>
            <w:tcW w:w="998" w:type="dxa"/>
            <w:shd w:val="clear" w:color="auto" w:fill="auto"/>
            <w:vAlign w:val="center"/>
            <w:hideMark/>
          </w:tcPr>
          <w:p w:rsidR="00B26358" w:rsidRPr="002732B6" w:rsidRDefault="00B26358" w:rsidP="00F64CAB">
            <w:pPr>
              <w:rPr>
                <w:sz w:val="16"/>
                <w:szCs w:val="16"/>
              </w:rPr>
            </w:pPr>
            <w:r w:rsidRPr="002732B6">
              <w:rPr>
                <w:sz w:val="16"/>
                <w:szCs w:val="16"/>
              </w:rPr>
              <w:t>1</w:t>
            </w:r>
          </w:p>
        </w:tc>
        <w:tc>
          <w:tcPr>
            <w:tcW w:w="768" w:type="dxa"/>
            <w:shd w:val="clear" w:color="auto" w:fill="auto"/>
            <w:vAlign w:val="center"/>
            <w:hideMark/>
          </w:tcPr>
          <w:p w:rsidR="00B26358" w:rsidRPr="002732B6" w:rsidRDefault="00B26358" w:rsidP="00F64CAB">
            <w:pPr>
              <w:rPr>
                <w:sz w:val="16"/>
                <w:szCs w:val="16"/>
              </w:rPr>
            </w:pPr>
            <w:r w:rsidRPr="002732B6">
              <w:rPr>
                <w:sz w:val="16"/>
                <w:szCs w:val="16"/>
              </w:rPr>
              <w:t>1</w:t>
            </w:r>
          </w:p>
        </w:tc>
        <w:tc>
          <w:tcPr>
            <w:tcW w:w="6987" w:type="dxa"/>
            <w:shd w:val="clear" w:color="auto" w:fill="auto"/>
            <w:vAlign w:val="center"/>
            <w:hideMark/>
          </w:tcPr>
          <w:p w:rsidR="00B26358" w:rsidRPr="002732B6" w:rsidRDefault="00B26358" w:rsidP="00F64CAB">
            <w:pPr>
              <w:rPr>
                <w:sz w:val="16"/>
                <w:szCs w:val="16"/>
              </w:rPr>
            </w:pPr>
            <w:r w:rsidRPr="002732B6">
              <w:rPr>
                <w:sz w:val="16"/>
                <w:szCs w:val="16"/>
              </w:rPr>
              <w:t>Зона размещения объекта торговли</w:t>
            </w:r>
          </w:p>
        </w:tc>
        <w:tc>
          <w:tcPr>
            <w:tcW w:w="1559" w:type="dxa"/>
            <w:shd w:val="clear" w:color="auto" w:fill="auto"/>
            <w:vAlign w:val="center"/>
            <w:hideMark/>
          </w:tcPr>
          <w:p w:rsidR="00B26358" w:rsidRPr="002732B6" w:rsidRDefault="00B26358" w:rsidP="00F64CAB">
            <w:pPr>
              <w:rPr>
                <w:sz w:val="16"/>
                <w:szCs w:val="16"/>
              </w:rPr>
            </w:pPr>
            <w:r w:rsidRPr="002732B6">
              <w:rPr>
                <w:sz w:val="16"/>
                <w:szCs w:val="16"/>
              </w:rPr>
              <w:t>107</w:t>
            </w:r>
          </w:p>
        </w:tc>
      </w:tr>
    </w:tbl>
    <w:p w:rsidR="00B26358" w:rsidRPr="002732B6" w:rsidRDefault="00B26358" w:rsidP="00F64CAB">
      <w:pPr>
        <w:rPr>
          <w:sz w:val="16"/>
          <w:szCs w:val="16"/>
        </w:rPr>
      </w:pPr>
    </w:p>
    <w:p w:rsidR="00B26358" w:rsidRPr="002732B6" w:rsidRDefault="00B26358" w:rsidP="00F64CAB">
      <w:pPr>
        <w:ind w:firstLine="284"/>
        <w:jc w:val="both"/>
        <w:rPr>
          <w:sz w:val="16"/>
          <w:szCs w:val="16"/>
        </w:rPr>
      </w:pPr>
      <w:r w:rsidRPr="002732B6">
        <w:rPr>
          <w:sz w:val="16"/>
          <w:szCs w:val="16"/>
        </w:rPr>
        <w:t>Характеристики планируемого развития территории</w:t>
      </w:r>
    </w:p>
    <w:p w:rsidR="00B26358" w:rsidRPr="002732B6" w:rsidRDefault="00B26358" w:rsidP="00F64CAB">
      <w:pPr>
        <w:ind w:firstLine="284"/>
        <w:jc w:val="both"/>
        <w:rPr>
          <w:sz w:val="16"/>
          <w:szCs w:val="16"/>
        </w:rPr>
      </w:pPr>
      <w:r w:rsidRPr="002732B6">
        <w:rPr>
          <w:sz w:val="16"/>
          <w:szCs w:val="16"/>
        </w:rPr>
        <w:t>максимальный процент застройки земельного участка объектами торговли – 70%;</w:t>
      </w:r>
    </w:p>
    <w:p w:rsidR="00B26358" w:rsidRPr="002732B6" w:rsidRDefault="00B26358" w:rsidP="00F64CAB">
      <w:pPr>
        <w:ind w:firstLine="284"/>
        <w:jc w:val="both"/>
        <w:rPr>
          <w:sz w:val="16"/>
          <w:szCs w:val="16"/>
        </w:rPr>
      </w:pPr>
      <w:r w:rsidRPr="002732B6">
        <w:rPr>
          <w:sz w:val="16"/>
          <w:szCs w:val="16"/>
        </w:rPr>
        <w:t>Этажность – 1 этаж.</w:t>
      </w:r>
    </w:p>
    <w:p w:rsidR="00B26358" w:rsidRPr="002732B6" w:rsidRDefault="00B26358" w:rsidP="00F64CAB">
      <w:pPr>
        <w:ind w:firstLine="284"/>
        <w:jc w:val="both"/>
        <w:rPr>
          <w:sz w:val="16"/>
          <w:szCs w:val="16"/>
        </w:rPr>
      </w:pPr>
      <w:bookmarkStart w:id="57" w:name="_Toc467336849"/>
      <w:r w:rsidRPr="002732B6">
        <w:rPr>
          <w:sz w:val="16"/>
          <w:szCs w:val="16"/>
        </w:rPr>
        <w:t>5.2. Санитарная очистка территории.</w:t>
      </w:r>
      <w:bookmarkEnd w:id="57"/>
    </w:p>
    <w:p w:rsidR="00B26358" w:rsidRPr="002732B6" w:rsidRDefault="00B26358" w:rsidP="00F64CAB">
      <w:pPr>
        <w:ind w:firstLine="284"/>
        <w:jc w:val="both"/>
        <w:rPr>
          <w:sz w:val="16"/>
          <w:szCs w:val="16"/>
        </w:rPr>
      </w:pPr>
      <w:r w:rsidRPr="002732B6">
        <w:rPr>
          <w:sz w:val="16"/>
          <w:szCs w:val="16"/>
        </w:rPr>
        <w:t xml:space="preserve">Сбор и вывоз твердых бытовых отходов должен осуществляться по договорам со специализированными организациями на полигон твердых бытовых отходов. Нормы накопления бытовых отходов в расчете на одного человека в год согласно СНиП 30-01-2008. Градостроительство. Планировка и застройка городских и сельских поселений.  </w:t>
      </w:r>
    </w:p>
    <w:p w:rsidR="00B26358" w:rsidRPr="002732B6" w:rsidRDefault="00B26358" w:rsidP="00F64CAB">
      <w:pPr>
        <w:ind w:firstLine="284"/>
        <w:jc w:val="both"/>
        <w:rPr>
          <w:sz w:val="16"/>
          <w:szCs w:val="16"/>
        </w:rPr>
      </w:pPr>
      <w:bookmarkStart w:id="58" w:name="_Toc467336850"/>
      <w:r w:rsidRPr="002732B6">
        <w:rPr>
          <w:sz w:val="16"/>
          <w:szCs w:val="16"/>
        </w:rPr>
        <w:t>5.3. Характеристики транспортного обслуживания</w:t>
      </w:r>
      <w:bookmarkEnd w:id="58"/>
    </w:p>
    <w:p w:rsidR="00B26358" w:rsidRPr="002732B6" w:rsidRDefault="00B26358" w:rsidP="00F64CAB">
      <w:pPr>
        <w:ind w:firstLine="284"/>
        <w:jc w:val="both"/>
        <w:rPr>
          <w:sz w:val="16"/>
          <w:szCs w:val="16"/>
        </w:rPr>
      </w:pPr>
      <w:bookmarkStart w:id="59" w:name="_Toc467336851"/>
      <w:r w:rsidRPr="002732B6">
        <w:rPr>
          <w:sz w:val="16"/>
          <w:szCs w:val="16"/>
        </w:rPr>
        <w:t>5.3.1. Улично-дорожная сеть.</w:t>
      </w:r>
      <w:bookmarkEnd w:id="59"/>
    </w:p>
    <w:p w:rsidR="00B26358" w:rsidRPr="002732B6" w:rsidRDefault="00B26358" w:rsidP="00F64CAB">
      <w:pPr>
        <w:ind w:firstLine="284"/>
        <w:jc w:val="both"/>
        <w:rPr>
          <w:sz w:val="16"/>
          <w:szCs w:val="16"/>
        </w:rPr>
      </w:pPr>
      <w:r w:rsidRPr="002732B6">
        <w:rPr>
          <w:sz w:val="16"/>
          <w:szCs w:val="16"/>
        </w:rPr>
        <w:t>Улично-дорожная сеть города Сольцы в районе территории планировки в настоящее время сложилась.</w:t>
      </w:r>
    </w:p>
    <w:p w:rsidR="00B26358" w:rsidRPr="002732B6" w:rsidRDefault="00B26358" w:rsidP="00F64CAB">
      <w:pPr>
        <w:ind w:firstLine="284"/>
        <w:jc w:val="both"/>
        <w:rPr>
          <w:sz w:val="16"/>
          <w:szCs w:val="16"/>
        </w:rPr>
      </w:pPr>
      <w:r w:rsidRPr="002732B6">
        <w:rPr>
          <w:sz w:val="16"/>
          <w:szCs w:val="16"/>
        </w:rPr>
        <w:t>Схемы организации улично-дорожной сети и схема организации движения транспорта на территории представлены на рисунке 5.3.1.</w:t>
      </w:r>
    </w:p>
    <w:p w:rsidR="00B26358" w:rsidRPr="002732B6" w:rsidRDefault="00B26358" w:rsidP="00F64CAB">
      <w:pPr>
        <w:ind w:firstLine="284"/>
        <w:jc w:val="both"/>
        <w:rPr>
          <w:sz w:val="16"/>
          <w:szCs w:val="16"/>
        </w:rPr>
      </w:pPr>
      <w:r w:rsidRPr="002732B6">
        <w:rPr>
          <w:sz w:val="16"/>
          <w:szCs w:val="16"/>
        </w:rPr>
        <w:t xml:space="preserve">При формировании улично-дорожной сети учитывалась существующая застройка, проектная застройка, материалы Генерального плана. </w:t>
      </w:r>
    </w:p>
    <w:p w:rsidR="00B26358" w:rsidRPr="002732B6" w:rsidRDefault="00B26358" w:rsidP="00F64CAB">
      <w:pPr>
        <w:ind w:firstLine="284"/>
        <w:jc w:val="both"/>
        <w:rPr>
          <w:sz w:val="16"/>
          <w:szCs w:val="16"/>
        </w:rPr>
      </w:pPr>
      <w:r w:rsidRPr="002732B6">
        <w:rPr>
          <w:sz w:val="16"/>
          <w:szCs w:val="16"/>
        </w:rPr>
        <w:t>Классификация элементов улично-дорожной сети произведена, учитывая положения СП 42.13330.2011 и характеристики планируемого развития территории на основании материалов генерального плана и правил землепользования и застройки.</w:t>
      </w:r>
    </w:p>
    <w:p w:rsidR="00B26358" w:rsidRPr="002732B6" w:rsidRDefault="00B26358" w:rsidP="00F64CAB">
      <w:pPr>
        <w:ind w:firstLine="284"/>
        <w:jc w:val="both"/>
        <w:rPr>
          <w:sz w:val="16"/>
          <w:szCs w:val="16"/>
        </w:rPr>
      </w:pPr>
      <w:r w:rsidRPr="002732B6">
        <w:rPr>
          <w:sz w:val="16"/>
          <w:szCs w:val="16"/>
        </w:rPr>
        <w:t>Согласно материалам генерального плана проходящая (по северо-востоку)  вдоль земельного участка улица Луначарского имеет классифицируется как второстепенная улица.</w:t>
      </w:r>
    </w:p>
    <w:p w:rsidR="00B26358" w:rsidRPr="002732B6" w:rsidRDefault="00B26358" w:rsidP="00F64CAB">
      <w:pPr>
        <w:ind w:firstLine="284"/>
        <w:jc w:val="both"/>
        <w:rPr>
          <w:sz w:val="16"/>
          <w:szCs w:val="16"/>
        </w:rPr>
      </w:pPr>
      <w:r w:rsidRPr="002732B6">
        <w:rPr>
          <w:sz w:val="16"/>
          <w:szCs w:val="16"/>
        </w:rPr>
        <w:t>Материал покрытия дорог – усовершенствованный асфальтобетон.</w:t>
      </w:r>
    </w:p>
    <w:p w:rsidR="00B26358" w:rsidRPr="002732B6" w:rsidRDefault="00B26358" w:rsidP="00F64CAB">
      <w:pPr>
        <w:ind w:firstLine="284"/>
        <w:jc w:val="both"/>
        <w:rPr>
          <w:sz w:val="16"/>
          <w:szCs w:val="16"/>
        </w:rPr>
      </w:pPr>
      <w:r w:rsidRPr="002732B6">
        <w:rPr>
          <w:sz w:val="16"/>
          <w:szCs w:val="16"/>
        </w:rPr>
        <w:t>Согласно СНиП 2.07.01-89* в проекте принята следующая классификация проектируемой улично-дорожной сети:</w:t>
      </w:r>
    </w:p>
    <w:p w:rsidR="00B26358" w:rsidRPr="002732B6" w:rsidRDefault="00B26358" w:rsidP="00F64CAB">
      <w:pPr>
        <w:ind w:firstLine="284"/>
        <w:jc w:val="both"/>
        <w:rPr>
          <w:sz w:val="16"/>
          <w:szCs w:val="16"/>
        </w:rPr>
      </w:pPr>
      <w:r w:rsidRPr="002732B6">
        <w:rPr>
          <w:sz w:val="16"/>
          <w:szCs w:val="16"/>
        </w:rPr>
        <w:tab/>
      </w:r>
      <w:r w:rsidRPr="002732B6">
        <w:rPr>
          <w:sz w:val="16"/>
          <w:szCs w:val="16"/>
        </w:rPr>
        <w:tab/>
        <w:t>- улицы и дороги местного значения.</w:t>
      </w:r>
    </w:p>
    <w:p w:rsidR="00F64CAB" w:rsidRPr="002732B6" w:rsidRDefault="00F64CAB" w:rsidP="00F64CAB">
      <w:pPr>
        <w:ind w:firstLine="284"/>
        <w:jc w:val="both"/>
        <w:rPr>
          <w:sz w:val="16"/>
          <w:szCs w:val="16"/>
        </w:rPr>
      </w:pPr>
    </w:p>
    <w:p w:rsidR="00B26358" w:rsidRPr="002732B6" w:rsidRDefault="00B26358" w:rsidP="00F64CAB">
      <w:pPr>
        <w:ind w:firstLine="284"/>
        <w:jc w:val="both"/>
        <w:rPr>
          <w:sz w:val="16"/>
          <w:szCs w:val="16"/>
        </w:rPr>
      </w:pPr>
      <w:r w:rsidRPr="002732B6">
        <w:rPr>
          <w:sz w:val="16"/>
          <w:szCs w:val="16"/>
        </w:rPr>
        <w:lastRenderedPageBreak/>
        <w:t xml:space="preserve">Т а б л и ц а </w:t>
      </w:r>
    </w:p>
    <w:tbl>
      <w:tblPr>
        <w:tblW w:w="0" w:type="auto"/>
        <w:tblBorders>
          <w:top w:val="nil"/>
          <w:left w:val="nil"/>
          <w:bottom w:val="nil"/>
          <w:right w:val="nil"/>
        </w:tblBorders>
        <w:tblLook w:val="0000" w:firstRow="0" w:lastRow="0" w:firstColumn="0" w:lastColumn="0" w:noHBand="0" w:noVBand="0"/>
      </w:tblPr>
      <w:tblGrid>
        <w:gridCol w:w="964"/>
        <w:gridCol w:w="336"/>
        <w:gridCol w:w="336"/>
        <w:gridCol w:w="335"/>
        <w:gridCol w:w="335"/>
        <w:gridCol w:w="324"/>
        <w:gridCol w:w="324"/>
        <w:gridCol w:w="321"/>
        <w:gridCol w:w="321"/>
        <w:gridCol w:w="372"/>
        <w:gridCol w:w="372"/>
        <w:gridCol w:w="694"/>
      </w:tblGrid>
      <w:tr w:rsidR="002732B6" w:rsidRPr="002732B6" w:rsidTr="00B26358">
        <w:trPr>
          <w:trHeight w:val="785"/>
        </w:trPr>
        <w:tc>
          <w:tcPr>
            <w:tcW w:w="0" w:type="auto"/>
          </w:tcPr>
          <w:p w:rsidR="00B26358" w:rsidRPr="002732B6" w:rsidRDefault="00B26358" w:rsidP="00F64CAB">
            <w:pPr>
              <w:rPr>
                <w:sz w:val="12"/>
                <w:szCs w:val="12"/>
              </w:rPr>
            </w:pPr>
            <w:r w:rsidRPr="002732B6">
              <w:rPr>
                <w:sz w:val="12"/>
                <w:szCs w:val="12"/>
              </w:rPr>
              <w:t xml:space="preserve">Категория дорог и улиц </w:t>
            </w:r>
          </w:p>
        </w:tc>
        <w:tc>
          <w:tcPr>
            <w:tcW w:w="0" w:type="auto"/>
            <w:gridSpan w:val="2"/>
          </w:tcPr>
          <w:p w:rsidR="00B26358" w:rsidRPr="002732B6" w:rsidRDefault="00B26358" w:rsidP="00F64CAB">
            <w:pPr>
              <w:rPr>
                <w:sz w:val="12"/>
                <w:szCs w:val="12"/>
              </w:rPr>
            </w:pPr>
            <w:r w:rsidRPr="002732B6">
              <w:rPr>
                <w:sz w:val="12"/>
                <w:szCs w:val="12"/>
              </w:rPr>
              <w:t xml:space="preserve">Расчетная скорость движения, км/ч </w:t>
            </w:r>
          </w:p>
        </w:tc>
        <w:tc>
          <w:tcPr>
            <w:tcW w:w="0" w:type="auto"/>
            <w:gridSpan w:val="2"/>
          </w:tcPr>
          <w:p w:rsidR="00B26358" w:rsidRPr="002732B6" w:rsidRDefault="00B26358" w:rsidP="00F64CAB">
            <w:pPr>
              <w:rPr>
                <w:sz w:val="12"/>
                <w:szCs w:val="12"/>
              </w:rPr>
            </w:pPr>
            <w:r w:rsidRPr="002732B6">
              <w:rPr>
                <w:sz w:val="12"/>
                <w:szCs w:val="12"/>
              </w:rPr>
              <w:t xml:space="preserve">Ширина полосы движения, м </w:t>
            </w:r>
          </w:p>
        </w:tc>
        <w:tc>
          <w:tcPr>
            <w:tcW w:w="0" w:type="auto"/>
            <w:gridSpan w:val="2"/>
          </w:tcPr>
          <w:p w:rsidR="00B26358" w:rsidRPr="002732B6" w:rsidRDefault="00B26358" w:rsidP="00F64CAB">
            <w:pPr>
              <w:rPr>
                <w:sz w:val="12"/>
                <w:szCs w:val="12"/>
              </w:rPr>
            </w:pPr>
            <w:r w:rsidRPr="002732B6">
              <w:rPr>
                <w:sz w:val="12"/>
                <w:szCs w:val="12"/>
              </w:rPr>
              <w:t xml:space="preserve">Число полос движения </w:t>
            </w:r>
          </w:p>
        </w:tc>
        <w:tc>
          <w:tcPr>
            <w:tcW w:w="0" w:type="auto"/>
            <w:gridSpan w:val="2"/>
          </w:tcPr>
          <w:p w:rsidR="00B26358" w:rsidRPr="002732B6" w:rsidRDefault="00B26358" w:rsidP="00F64CAB">
            <w:pPr>
              <w:rPr>
                <w:sz w:val="12"/>
                <w:szCs w:val="12"/>
              </w:rPr>
            </w:pPr>
            <w:r w:rsidRPr="002732B6">
              <w:rPr>
                <w:sz w:val="12"/>
                <w:szCs w:val="12"/>
              </w:rPr>
              <w:t xml:space="preserve">Наимень-ший радиус кривых в плане, м </w:t>
            </w:r>
          </w:p>
        </w:tc>
        <w:tc>
          <w:tcPr>
            <w:tcW w:w="0" w:type="auto"/>
            <w:gridSpan w:val="2"/>
          </w:tcPr>
          <w:p w:rsidR="00B26358" w:rsidRPr="002732B6" w:rsidRDefault="00B26358" w:rsidP="00F64CAB">
            <w:pPr>
              <w:rPr>
                <w:sz w:val="12"/>
                <w:szCs w:val="12"/>
              </w:rPr>
            </w:pPr>
            <w:r w:rsidRPr="002732B6">
              <w:rPr>
                <w:sz w:val="12"/>
                <w:szCs w:val="12"/>
              </w:rPr>
              <w:t xml:space="preserve">Наиболь-ший продольный уклон, ‰ </w:t>
            </w:r>
          </w:p>
        </w:tc>
        <w:tc>
          <w:tcPr>
            <w:tcW w:w="0" w:type="auto"/>
          </w:tcPr>
          <w:p w:rsidR="00B26358" w:rsidRPr="002732B6" w:rsidRDefault="00B26358" w:rsidP="00F64CAB">
            <w:pPr>
              <w:rPr>
                <w:sz w:val="12"/>
                <w:szCs w:val="12"/>
              </w:rPr>
            </w:pPr>
            <w:r w:rsidRPr="002732B6">
              <w:rPr>
                <w:sz w:val="12"/>
                <w:szCs w:val="12"/>
              </w:rPr>
              <w:t xml:space="preserve">Ширина пешеходной части тротуара, м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Магистральные дороги: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скоростного движения </w:t>
            </w:r>
          </w:p>
        </w:tc>
        <w:tc>
          <w:tcPr>
            <w:tcW w:w="0" w:type="auto"/>
            <w:gridSpan w:val="2"/>
          </w:tcPr>
          <w:p w:rsidR="00B26358" w:rsidRPr="002732B6" w:rsidRDefault="00B26358" w:rsidP="00F64CAB">
            <w:pPr>
              <w:rPr>
                <w:sz w:val="12"/>
                <w:szCs w:val="12"/>
              </w:rPr>
            </w:pPr>
            <w:r w:rsidRPr="002732B6">
              <w:rPr>
                <w:sz w:val="12"/>
                <w:szCs w:val="12"/>
              </w:rPr>
              <w:t xml:space="preserve">120 </w:t>
            </w:r>
          </w:p>
        </w:tc>
        <w:tc>
          <w:tcPr>
            <w:tcW w:w="0" w:type="auto"/>
            <w:gridSpan w:val="2"/>
          </w:tcPr>
          <w:p w:rsidR="00B26358" w:rsidRPr="002732B6" w:rsidRDefault="00B26358" w:rsidP="00F64CAB">
            <w:pPr>
              <w:rPr>
                <w:sz w:val="12"/>
                <w:szCs w:val="12"/>
              </w:rPr>
            </w:pPr>
            <w:r w:rsidRPr="002732B6">
              <w:rPr>
                <w:sz w:val="12"/>
                <w:szCs w:val="12"/>
              </w:rPr>
              <w:t xml:space="preserve">3,75 </w:t>
            </w:r>
          </w:p>
        </w:tc>
        <w:tc>
          <w:tcPr>
            <w:tcW w:w="0" w:type="auto"/>
            <w:gridSpan w:val="2"/>
          </w:tcPr>
          <w:p w:rsidR="00B26358" w:rsidRPr="002732B6" w:rsidRDefault="00B26358" w:rsidP="00F64CAB">
            <w:pPr>
              <w:rPr>
                <w:sz w:val="12"/>
                <w:szCs w:val="12"/>
              </w:rPr>
            </w:pPr>
            <w:r w:rsidRPr="002732B6">
              <w:rPr>
                <w:sz w:val="12"/>
                <w:szCs w:val="12"/>
              </w:rPr>
              <w:t xml:space="preserve">4—8 </w:t>
            </w:r>
          </w:p>
        </w:tc>
        <w:tc>
          <w:tcPr>
            <w:tcW w:w="0" w:type="auto"/>
            <w:gridSpan w:val="2"/>
          </w:tcPr>
          <w:p w:rsidR="00B26358" w:rsidRPr="002732B6" w:rsidRDefault="00B26358" w:rsidP="00F64CAB">
            <w:pPr>
              <w:rPr>
                <w:sz w:val="12"/>
                <w:szCs w:val="12"/>
              </w:rPr>
            </w:pPr>
            <w:r w:rsidRPr="002732B6">
              <w:rPr>
                <w:sz w:val="12"/>
                <w:szCs w:val="12"/>
              </w:rPr>
              <w:t xml:space="preserve">600 </w:t>
            </w:r>
          </w:p>
        </w:tc>
        <w:tc>
          <w:tcPr>
            <w:tcW w:w="0" w:type="auto"/>
            <w:gridSpan w:val="2"/>
          </w:tcPr>
          <w:p w:rsidR="00B26358" w:rsidRPr="002732B6" w:rsidRDefault="00B26358" w:rsidP="00F64CAB">
            <w:pPr>
              <w:rPr>
                <w:sz w:val="12"/>
                <w:szCs w:val="12"/>
              </w:rPr>
            </w:pPr>
            <w:r w:rsidRPr="002732B6">
              <w:rPr>
                <w:sz w:val="12"/>
                <w:szCs w:val="12"/>
              </w:rPr>
              <w:t xml:space="preserve">30 </w:t>
            </w:r>
          </w:p>
        </w:tc>
        <w:tc>
          <w:tcPr>
            <w:tcW w:w="0" w:type="auto"/>
          </w:tcPr>
          <w:p w:rsidR="00B26358" w:rsidRPr="002732B6" w:rsidRDefault="00B26358" w:rsidP="00F64CAB">
            <w:pPr>
              <w:rPr>
                <w:sz w:val="12"/>
                <w:szCs w:val="12"/>
              </w:rPr>
            </w:pPr>
            <w:r w:rsidRPr="002732B6">
              <w:rPr>
                <w:sz w:val="12"/>
                <w:szCs w:val="12"/>
              </w:rPr>
              <w:t xml:space="preserve">—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регулируемого движения </w:t>
            </w:r>
          </w:p>
        </w:tc>
        <w:tc>
          <w:tcPr>
            <w:tcW w:w="0" w:type="auto"/>
            <w:gridSpan w:val="2"/>
          </w:tcPr>
          <w:p w:rsidR="00B26358" w:rsidRPr="002732B6" w:rsidRDefault="00B26358" w:rsidP="00F64CAB">
            <w:pPr>
              <w:rPr>
                <w:sz w:val="12"/>
                <w:szCs w:val="12"/>
              </w:rPr>
            </w:pPr>
            <w:r w:rsidRPr="002732B6">
              <w:rPr>
                <w:sz w:val="12"/>
                <w:szCs w:val="12"/>
              </w:rPr>
              <w:t xml:space="preserve">80 </w:t>
            </w:r>
          </w:p>
        </w:tc>
        <w:tc>
          <w:tcPr>
            <w:tcW w:w="0" w:type="auto"/>
            <w:gridSpan w:val="2"/>
          </w:tcPr>
          <w:p w:rsidR="00B26358" w:rsidRPr="002732B6" w:rsidRDefault="00B26358" w:rsidP="00F64CAB">
            <w:pPr>
              <w:rPr>
                <w:sz w:val="12"/>
                <w:szCs w:val="12"/>
              </w:rPr>
            </w:pPr>
            <w:r w:rsidRPr="002732B6">
              <w:rPr>
                <w:sz w:val="12"/>
                <w:szCs w:val="12"/>
              </w:rPr>
              <w:t xml:space="preserve">3,50 </w:t>
            </w:r>
          </w:p>
        </w:tc>
        <w:tc>
          <w:tcPr>
            <w:tcW w:w="0" w:type="auto"/>
            <w:gridSpan w:val="2"/>
          </w:tcPr>
          <w:p w:rsidR="00B26358" w:rsidRPr="002732B6" w:rsidRDefault="00B26358" w:rsidP="00F64CAB">
            <w:pPr>
              <w:rPr>
                <w:sz w:val="12"/>
                <w:szCs w:val="12"/>
              </w:rPr>
            </w:pPr>
            <w:r w:rsidRPr="002732B6">
              <w:rPr>
                <w:sz w:val="12"/>
                <w:szCs w:val="12"/>
              </w:rPr>
              <w:t xml:space="preserve">2—6 </w:t>
            </w:r>
          </w:p>
        </w:tc>
        <w:tc>
          <w:tcPr>
            <w:tcW w:w="0" w:type="auto"/>
            <w:gridSpan w:val="2"/>
          </w:tcPr>
          <w:p w:rsidR="00B26358" w:rsidRPr="002732B6" w:rsidRDefault="00B26358" w:rsidP="00F64CAB">
            <w:pPr>
              <w:rPr>
                <w:sz w:val="12"/>
                <w:szCs w:val="12"/>
              </w:rPr>
            </w:pPr>
            <w:r w:rsidRPr="002732B6">
              <w:rPr>
                <w:sz w:val="12"/>
                <w:szCs w:val="12"/>
              </w:rPr>
              <w:t xml:space="preserve">400 </w:t>
            </w:r>
          </w:p>
        </w:tc>
        <w:tc>
          <w:tcPr>
            <w:tcW w:w="0" w:type="auto"/>
            <w:gridSpan w:val="2"/>
          </w:tcPr>
          <w:p w:rsidR="00B26358" w:rsidRPr="002732B6" w:rsidRDefault="00B26358" w:rsidP="00F64CAB">
            <w:pPr>
              <w:rPr>
                <w:sz w:val="12"/>
                <w:szCs w:val="12"/>
              </w:rPr>
            </w:pPr>
            <w:r w:rsidRPr="002732B6">
              <w:rPr>
                <w:sz w:val="12"/>
                <w:szCs w:val="12"/>
              </w:rPr>
              <w:t xml:space="preserve">50 </w:t>
            </w:r>
          </w:p>
        </w:tc>
        <w:tc>
          <w:tcPr>
            <w:tcW w:w="0" w:type="auto"/>
          </w:tcPr>
          <w:p w:rsidR="00B26358" w:rsidRPr="002732B6" w:rsidRDefault="00B26358" w:rsidP="00F64CAB">
            <w:pPr>
              <w:rPr>
                <w:sz w:val="12"/>
                <w:szCs w:val="12"/>
              </w:rPr>
            </w:pPr>
            <w:r w:rsidRPr="002732B6">
              <w:rPr>
                <w:sz w:val="12"/>
                <w:szCs w:val="12"/>
              </w:rPr>
              <w:t xml:space="preserve">—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Магистральные улицы: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общегородского значения: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непрерывного движения </w:t>
            </w:r>
          </w:p>
        </w:tc>
        <w:tc>
          <w:tcPr>
            <w:tcW w:w="0" w:type="auto"/>
            <w:gridSpan w:val="2"/>
          </w:tcPr>
          <w:p w:rsidR="00B26358" w:rsidRPr="002732B6" w:rsidRDefault="00B26358" w:rsidP="00F64CAB">
            <w:pPr>
              <w:rPr>
                <w:sz w:val="12"/>
                <w:szCs w:val="12"/>
              </w:rPr>
            </w:pPr>
            <w:r w:rsidRPr="002732B6">
              <w:rPr>
                <w:sz w:val="12"/>
                <w:szCs w:val="12"/>
              </w:rPr>
              <w:t xml:space="preserve">100 </w:t>
            </w:r>
          </w:p>
        </w:tc>
        <w:tc>
          <w:tcPr>
            <w:tcW w:w="0" w:type="auto"/>
            <w:gridSpan w:val="2"/>
          </w:tcPr>
          <w:p w:rsidR="00B26358" w:rsidRPr="002732B6" w:rsidRDefault="00B26358" w:rsidP="00F64CAB">
            <w:pPr>
              <w:rPr>
                <w:sz w:val="12"/>
                <w:szCs w:val="12"/>
              </w:rPr>
            </w:pPr>
            <w:r w:rsidRPr="002732B6">
              <w:rPr>
                <w:sz w:val="12"/>
                <w:szCs w:val="12"/>
              </w:rPr>
              <w:t xml:space="preserve">3,75 </w:t>
            </w:r>
          </w:p>
        </w:tc>
        <w:tc>
          <w:tcPr>
            <w:tcW w:w="0" w:type="auto"/>
            <w:gridSpan w:val="2"/>
          </w:tcPr>
          <w:p w:rsidR="00B26358" w:rsidRPr="002732B6" w:rsidRDefault="00B26358" w:rsidP="00F64CAB">
            <w:pPr>
              <w:rPr>
                <w:sz w:val="12"/>
                <w:szCs w:val="12"/>
              </w:rPr>
            </w:pPr>
            <w:r w:rsidRPr="002732B6">
              <w:rPr>
                <w:sz w:val="12"/>
                <w:szCs w:val="12"/>
              </w:rPr>
              <w:t xml:space="preserve">4—8 </w:t>
            </w:r>
          </w:p>
        </w:tc>
        <w:tc>
          <w:tcPr>
            <w:tcW w:w="0" w:type="auto"/>
            <w:gridSpan w:val="2"/>
          </w:tcPr>
          <w:p w:rsidR="00B26358" w:rsidRPr="002732B6" w:rsidRDefault="00B26358" w:rsidP="00F64CAB">
            <w:pPr>
              <w:rPr>
                <w:sz w:val="12"/>
                <w:szCs w:val="12"/>
              </w:rPr>
            </w:pPr>
            <w:r w:rsidRPr="002732B6">
              <w:rPr>
                <w:sz w:val="12"/>
                <w:szCs w:val="12"/>
              </w:rPr>
              <w:t xml:space="preserve">500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tcPr>
          <w:p w:rsidR="00B26358" w:rsidRPr="002732B6" w:rsidRDefault="00B26358" w:rsidP="00F64CAB">
            <w:pPr>
              <w:rPr>
                <w:sz w:val="12"/>
                <w:szCs w:val="12"/>
              </w:rPr>
            </w:pPr>
            <w:r w:rsidRPr="002732B6">
              <w:rPr>
                <w:sz w:val="12"/>
                <w:szCs w:val="12"/>
              </w:rPr>
              <w:t xml:space="preserve">4,5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регулируемого движения </w:t>
            </w:r>
          </w:p>
        </w:tc>
        <w:tc>
          <w:tcPr>
            <w:tcW w:w="0" w:type="auto"/>
            <w:gridSpan w:val="2"/>
          </w:tcPr>
          <w:p w:rsidR="00B26358" w:rsidRPr="002732B6" w:rsidRDefault="00B26358" w:rsidP="00F64CAB">
            <w:pPr>
              <w:rPr>
                <w:sz w:val="12"/>
                <w:szCs w:val="12"/>
              </w:rPr>
            </w:pPr>
            <w:r w:rsidRPr="002732B6">
              <w:rPr>
                <w:sz w:val="12"/>
                <w:szCs w:val="12"/>
              </w:rPr>
              <w:t xml:space="preserve">80 </w:t>
            </w:r>
          </w:p>
        </w:tc>
        <w:tc>
          <w:tcPr>
            <w:tcW w:w="0" w:type="auto"/>
            <w:gridSpan w:val="2"/>
          </w:tcPr>
          <w:p w:rsidR="00B26358" w:rsidRPr="002732B6" w:rsidRDefault="00B26358" w:rsidP="00F64CAB">
            <w:pPr>
              <w:rPr>
                <w:sz w:val="12"/>
                <w:szCs w:val="12"/>
              </w:rPr>
            </w:pPr>
            <w:r w:rsidRPr="002732B6">
              <w:rPr>
                <w:sz w:val="12"/>
                <w:szCs w:val="12"/>
              </w:rPr>
              <w:t xml:space="preserve">3,50 </w:t>
            </w:r>
          </w:p>
        </w:tc>
        <w:tc>
          <w:tcPr>
            <w:tcW w:w="0" w:type="auto"/>
            <w:gridSpan w:val="2"/>
          </w:tcPr>
          <w:p w:rsidR="00B26358" w:rsidRPr="002732B6" w:rsidRDefault="00B26358" w:rsidP="00F64CAB">
            <w:pPr>
              <w:rPr>
                <w:sz w:val="12"/>
                <w:szCs w:val="12"/>
              </w:rPr>
            </w:pPr>
            <w:r w:rsidRPr="002732B6">
              <w:rPr>
                <w:sz w:val="12"/>
                <w:szCs w:val="12"/>
              </w:rPr>
              <w:t xml:space="preserve">4—8 </w:t>
            </w:r>
          </w:p>
        </w:tc>
        <w:tc>
          <w:tcPr>
            <w:tcW w:w="0" w:type="auto"/>
            <w:gridSpan w:val="2"/>
          </w:tcPr>
          <w:p w:rsidR="00B26358" w:rsidRPr="002732B6" w:rsidRDefault="00B26358" w:rsidP="00F64CAB">
            <w:pPr>
              <w:rPr>
                <w:sz w:val="12"/>
                <w:szCs w:val="12"/>
              </w:rPr>
            </w:pPr>
            <w:r w:rsidRPr="002732B6">
              <w:rPr>
                <w:sz w:val="12"/>
                <w:szCs w:val="12"/>
              </w:rPr>
              <w:t xml:space="preserve">400 </w:t>
            </w:r>
          </w:p>
        </w:tc>
        <w:tc>
          <w:tcPr>
            <w:tcW w:w="0" w:type="auto"/>
            <w:gridSpan w:val="2"/>
          </w:tcPr>
          <w:p w:rsidR="00B26358" w:rsidRPr="002732B6" w:rsidRDefault="00B26358" w:rsidP="00F64CAB">
            <w:pPr>
              <w:rPr>
                <w:sz w:val="12"/>
                <w:szCs w:val="12"/>
              </w:rPr>
            </w:pPr>
            <w:r w:rsidRPr="002732B6">
              <w:rPr>
                <w:sz w:val="12"/>
                <w:szCs w:val="12"/>
              </w:rPr>
              <w:t xml:space="preserve">50 </w:t>
            </w:r>
          </w:p>
        </w:tc>
        <w:tc>
          <w:tcPr>
            <w:tcW w:w="0" w:type="auto"/>
          </w:tcPr>
          <w:p w:rsidR="00B26358" w:rsidRPr="002732B6" w:rsidRDefault="00B26358" w:rsidP="00F64CAB">
            <w:pPr>
              <w:rPr>
                <w:sz w:val="12"/>
                <w:szCs w:val="12"/>
              </w:rPr>
            </w:pPr>
            <w:r w:rsidRPr="002732B6">
              <w:rPr>
                <w:sz w:val="12"/>
                <w:szCs w:val="12"/>
              </w:rPr>
              <w:t xml:space="preserve">3,0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районного значения: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транспортно-пешеходные </w:t>
            </w:r>
          </w:p>
        </w:tc>
        <w:tc>
          <w:tcPr>
            <w:tcW w:w="0" w:type="auto"/>
            <w:gridSpan w:val="2"/>
          </w:tcPr>
          <w:p w:rsidR="00B26358" w:rsidRPr="002732B6" w:rsidRDefault="00B26358" w:rsidP="00F64CAB">
            <w:pPr>
              <w:rPr>
                <w:sz w:val="12"/>
                <w:szCs w:val="12"/>
              </w:rPr>
            </w:pPr>
            <w:r w:rsidRPr="002732B6">
              <w:rPr>
                <w:sz w:val="12"/>
                <w:szCs w:val="12"/>
              </w:rPr>
              <w:t xml:space="preserve">70 </w:t>
            </w:r>
          </w:p>
        </w:tc>
        <w:tc>
          <w:tcPr>
            <w:tcW w:w="0" w:type="auto"/>
            <w:gridSpan w:val="2"/>
          </w:tcPr>
          <w:p w:rsidR="00B26358" w:rsidRPr="002732B6" w:rsidRDefault="00B26358" w:rsidP="00F64CAB">
            <w:pPr>
              <w:rPr>
                <w:sz w:val="12"/>
                <w:szCs w:val="12"/>
              </w:rPr>
            </w:pPr>
            <w:r w:rsidRPr="002732B6">
              <w:rPr>
                <w:sz w:val="12"/>
                <w:szCs w:val="12"/>
              </w:rPr>
              <w:t xml:space="preserve">3,50 </w:t>
            </w:r>
          </w:p>
        </w:tc>
        <w:tc>
          <w:tcPr>
            <w:tcW w:w="0" w:type="auto"/>
            <w:gridSpan w:val="2"/>
          </w:tcPr>
          <w:p w:rsidR="00B26358" w:rsidRPr="002732B6" w:rsidRDefault="00B26358" w:rsidP="00F64CAB">
            <w:pPr>
              <w:rPr>
                <w:sz w:val="12"/>
                <w:szCs w:val="12"/>
              </w:rPr>
            </w:pPr>
            <w:r w:rsidRPr="002732B6">
              <w:rPr>
                <w:sz w:val="12"/>
                <w:szCs w:val="12"/>
              </w:rPr>
              <w:t xml:space="preserve">2—4 </w:t>
            </w:r>
          </w:p>
        </w:tc>
        <w:tc>
          <w:tcPr>
            <w:tcW w:w="0" w:type="auto"/>
            <w:gridSpan w:val="2"/>
          </w:tcPr>
          <w:p w:rsidR="00B26358" w:rsidRPr="002732B6" w:rsidRDefault="00B26358" w:rsidP="00F64CAB">
            <w:pPr>
              <w:rPr>
                <w:sz w:val="12"/>
                <w:szCs w:val="12"/>
              </w:rPr>
            </w:pPr>
            <w:r w:rsidRPr="002732B6">
              <w:rPr>
                <w:sz w:val="12"/>
                <w:szCs w:val="12"/>
              </w:rPr>
              <w:t xml:space="preserve">250 </w:t>
            </w:r>
          </w:p>
        </w:tc>
        <w:tc>
          <w:tcPr>
            <w:tcW w:w="0" w:type="auto"/>
            <w:gridSpan w:val="2"/>
          </w:tcPr>
          <w:p w:rsidR="00B26358" w:rsidRPr="002732B6" w:rsidRDefault="00B26358" w:rsidP="00F64CAB">
            <w:pPr>
              <w:rPr>
                <w:sz w:val="12"/>
                <w:szCs w:val="12"/>
              </w:rPr>
            </w:pPr>
            <w:r w:rsidRPr="002732B6">
              <w:rPr>
                <w:sz w:val="12"/>
                <w:szCs w:val="12"/>
              </w:rPr>
              <w:t xml:space="preserve">60 </w:t>
            </w:r>
          </w:p>
        </w:tc>
        <w:tc>
          <w:tcPr>
            <w:tcW w:w="0" w:type="auto"/>
          </w:tcPr>
          <w:p w:rsidR="00B26358" w:rsidRPr="002732B6" w:rsidRDefault="00B26358" w:rsidP="00F64CAB">
            <w:pPr>
              <w:rPr>
                <w:sz w:val="12"/>
                <w:szCs w:val="12"/>
              </w:rPr>
            </w:pPr>
            <w:r w:rsidRPr="002732B6">
              <w:rPr>
                <w:sz w:val="12"/>
                <w:szCs w:val="12"/>
              </w:rPr>
              <w:t xml:space="preserve">2,25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пешеходно-транспортные </w:t>
            </w:r>
          </w:p>
        </w:tc>
        <w:tc>
          <w:tcPr>
            <w:tcW w:w="0" w:type="auto"/>
            <w:gridSpan w:val="2"/>
          </w:tcPr>
          <w:p w:rsidR="00B26358" w:rsidRPr="002732B6" w:rsidRDefault="00B26358" w:rsidP="00F64CAB">
            <w:pPr>
              <w:rPr>
                <w:sz w:val="12"/>
                <w:szCs w:val="12"/>
              </w:rPr>
            </w:pPr>
            <w:r w:rsidRPr="002732B6">
              <w:rPr>
                <w:sz w:val="12"/>
                <w:szCs w:val="12"/>
              </w:rPr>
              <w:t xml:space="preserve">50 </w:t>
            </w:r>
          </w:p>
        </w:tc>
        <w:tc>
          <w:tcPr>
            <w:tcW w:w="0" w:type="auto"/>
            <w:gridSpan w:val="2"/>
          </w:tcPr>
          <w:p w:rsidR="00B26358" w:rsidRPr="002732B6" w:rsidRDefault="00B26358" w:rsidP="00F64CAB">
            <w:pPr>
              <w:rPr>
                <w:sz w:val="12"/>
                <w:szCs w:val="12"/>
              </w:rPr>
            </w:pPr>
            <w:r w:rsidRPr="002732B6">
              <w:rPr>
                <w:sz w:val="12"/>
                <w:szCs w:val="12"/>
              </w:rPr>
              <w:t xml:space="preserve">4,00 </w:t>
            </w:r>
          </w:p>
        </w:tc>
        <w:tc>
          <w:tcPr>
            <w:tcW w:w="0" w:type="auto"/>
            <w:gridSpan w:val="2"/>
          </w:tcPr>
          <w:p w:rsidR="00B26358" w:rsidRPr="002732B6" w:rsidRDefault="00B26358" w:rsidP="00F64CAB">
            <w:pPr>
              <w:rPr>
                <w:sz w:val="12"/>
                <w:szCs w:val="12"/>
              </w:rPr>
            </w:pPr>
            <w:r w:rsidRPr="002732B6">
              <w:rPr>
                <w:sz w:val="12"/>
                <w:szCs w:val="12"/>
              </w:rPr>
              <w:t xml:space="preserve">2 </w:t>
            </w:r>
          </w:p>
        </w:tc>
        <w:tc>
          <w:tcPr>
            <w:tcW w:w="0" w:type="auto"/>
            <w:gridSpan w:val="2"/>
          </w:tcPr>
          <w:p w:rsidR="00B26358" w:rsidRPr="002732B6" w:rsidRDefault="00B26358" w:rsidP="00F64CAB">
            <w:pPr>
              <w:rPr>
                <w:sz w:val="12"/>
                <w:szCs w:val="12"/>
              </w:rPr>
            </w:pPr>
            <w:r w:rsidRPr="002732B6">
              <w:rPr>
                <w:sz w:val="12"/>
                <w:szCs w:val="12"/>
              </w:rPr>
              <w:t xml:space="preserve">125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tcPr>
          <w:p w:rsidR="00B26358" w:rsidRPr="002732B6" w:rsidRDefault="00B26358" w:rsidP="00F64CAB">
            <w:pPr>
              <w:rPr>
                <w:sz w:val="12"/>
                <w:szCs w:val="12"/>
              </w:rPr>
            </w:pPr>
            <w:r w:rsidRPr="002732B6">
              <w:rPr>
                <w:sz w:val="12"/>
                <w:szCs w:val="12"/>
              </w:rPr>
              <w:t xml:space="preserve">3,0 </w:t>
            </w:r>
          </w:p>
        </w:tc>
      </w:tr>
      <w:tr w:rsidR="002732B6" w:rsidRPr="002732B6" w:rsidTr="00B26358">
        <w:trPr>
          <w:trHeight w:val="411"/>
        </w:trPr>
        <w:tc>
          <w:tcPr>
            <w:tcW w:w="0" w:type="auto"/>
            <w:gridSpan w:val="12"/>
          </w:tcPr>
          <w:p w:rsidR="00B26358" w:rsidRPr="002732B6" w:rsidRDefault="00B26358" w:rsidP="00F64CAB">
            <w:pPr>
              <w:rPr>
                <w:sz w:val="12"/>
                <w:szCs w:val="12"/>
              </w:rPr>
            </w:pPr>
            <w:r w:rsidRPr="002732B6">
              <w:rPr>
                <w:sz w:val="12"/>
                <w:szCs w:val="12"/>
              </w:rPr>
              <w:t xml:space="preserve">Улицы и дороги местного значения: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улицы в жилой застройке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gridSpan w:val="2"/>
          </w:tcPr>
          <w:p w:rsidR="00B26358" w:rsidRPr="002732B6" w:rsidRDefault="00B26358" w:rsidP="00F64CAB">
            <w:pPr>
              <w:rPr>
                <w:sz w:val="12"/>
                <w:szCs w:val="12"/>
              </w:rPr>
            </w:pPr>
            <w:r w:rsidRPr="002732B6">
              <w:rPr>
                <w:sz w:val="12"/>
                <w:szCs w:val="12"/>
              </w:rPr>
              <w:t xml:space="preserve">3,00 </w:t>
            </w:r>
          </w:p>
        </w:tc>
        <w:tc>
          <w:tcPr>
            <w:tcW w:w="0" w:type="auto"/>
            <w:gridSpan w:val="2"/>
          </w:tcPr>
          <w:p w:rsidR="00B26358" w:rsidRPr="002732B6" w:rsidRDefault="00B26358" w:rsidP="00F64CAB">
            <w:pPr>
              <w:rPr>
                <w:sz w:val="12"/>
                <w:szCs w:val="12"/>
              </w:rPr>
            </w:pPr>
            <w:r w:rsidRPr="002732B6">
              <w:rPr>
                <w:sz w:val="12"/>
                <w:szCs w:val="12"/>
              </w:rPr>
              <w:t xml:space="preserve">2—3* </w:t>
            </w:r>
          </w:p>
        </w:tc>
        <w:tc>
          <w:tcPr>
            <w:tcW w:w="0" w:type="auto"/>
            <w:gridSpan w:val="2"/>
          </w:tcPr>
          <w:p w:rsidR="00B26358" w:rsidRPr="002732B6" w:rsidRDefault="00B26358" w:rsidP="00F64CAB">
            <w:pPr>
              <w:rPr>
                <w:sz w:val="12"/>
                <w:szCs w:val="12"/>
              </w:rPr>
            </w:pPr>
            <w:r w:rsidRPr="002732B6">
              <w:rPr>
                <w:sz w:val="12"/>
                <w:szCs w:val="12"/>
              </w:rPr>
              <w:t xml:space="preserve">90 </w:t>
            </w:r>
          </w:p>
        </w:tc>
        <w:tc>
          <w:tcPr>
            <w:tcW w:w="0" w:type="auto"/>
            <w:gridSpan w:val="2"/>
          </w:tcPr>
          <w:p w:rsidR="00B26358" w:rsidRPr="002732B6" w:rsidRDefault="00B26358" w:rsidP="00F64CAB">
            <w:pPr>
              <w:rPr>
                <w:sz w:val="12"/>
                <w:szCs w:val="12"/>
              </w:rPr>
            </w:pPr>
            <w:r w:rsidRPr="002732B6">
              <w:rPr>
                <w:sz w:val="12"/>
                <w:szCs w:val="12"/>
              </w:rPr>
              <w:t xml:space="preserve">70 </w:t>
            </w:r>
          </w:p>
        </w:tc>
        <w:tc>
          <w:tcPr>
            <w:tcW w:w="0" w:type="auto"/>
          </w:tcPr>
          <w:p w:rsidR="00B26358" w:rsidRPr="002732B6" w:rsidRDefault="00B26358" w:rsidP="00F64CAB">
            <w:pPr>
              <w:rPr>
                <w:sz w:val="12"/>
                <w:szCs w:val="12"/>
              </w:rPr>
            </w:pPr>
            <w:r w:rsidRPr="002732B6">
              <w:rPr>
                <w:sz w:val="12"/>
                <w:szCs w:val="12"/>
              </w:rPr>
              <w:t xml:space="preserve">1,5 </w:t>
            </w:r>
          </w:p>
        </w:tc>
      </w:tr>
      <w:tr w:rsidR="002732B6" w:rsidRPr="002732B6" w:rsidTr="00B26358">
        <w:trPr>
          <w:trHeight w:val="181"/>
        </w:trPr>
        <w:tc>
          <w:tcPr>
            <w:tcW w:w="0" w:type="auto"/>
            <w:gridSpan w:val="2"/>
          </w:tcPr>
          <w:p w:rsidR="00B26358" w:rsidRPr="002732B6" w:rsidRDefault="00B26358" w:rsidP="00F64CAB">
            <w:pPr>
              <w:rPr>
                <w:sz w:val="12"/>
                <w:szCs w:val="12"/>
              </w:rPr>
            </w:pPr>
            <w:r w:rsidRPr="002732B6">
              <w:rPr>
                <w:sz w:val="12"/>
                <w:szCs w:val="12"/>
              </w:rPr>
              <w:t xml:space="preserve">30 </w:t>
            </w:r>
          </w:p>
        </w:tc>
        <w:tc>
          <w:tcPr>
            <w:tcW w:w="0" w:type="auto"/>
            <w:gridSpan w:val="2"/>
          </w:tcPr>
          <w:p w:rsidR="00B26358" w:rsidRPr="002732B6" w:rsidRDefault="00B26358" w:rsidP="00F64CAB">
            <w:pPr>
              <w:rPr>
                <w:sz w:val="12"/>
                <w:szCs w:val="12"/>
              </w:rPr>
            </w:pPr>
            <w:r w:rsidRPr="002732B6">
              <w:rPr>
                <w:sz w:val="12"/>
                <w:szCs w:val="12"/>
              </w:rPr>
              <w:t xml:space="preserve">3,00 </w:t>
            </w:r>
          </w:p>
        </w:tc>
        <w:tc>
          <w:tcPr>
            <w:tcW w:w="0" w:type="auto"/>
            <w:gridSpan w:val="2"/>
          </w:tcPr>
          <w:p w:rsidR="00B26358" w:rsidRPr="002732B6" w:rsidRDefault="00B26358" w:rsidP="00F64CAB">
            <w:pPr>
              <w:rPr>
                <w:sz w:val="12"/>
                <w:szCs w:val="12"/>
              </w:rPr>
            </w:pPr>
            <w:r w:rsidRPr="002732B6">
              <w:rPr>
                <w:sz w:val="12"/>
                <w:szCs w:val="12"/>
              </w:rPr>
              <w:t xml:space="preserve">2 </w:t>
            </w:r>
          </w:p>
        </w:tc>
        <w:tc>
          <w:tcPr>
            <w:tcW w:w="0" w:type="auto"/>
            <w:gridSpan w:val="2"/>
          </w:tcPr>
          <w:p w:rsidR="00B26358" w:rsidRPr="002732B6" w:rsidRDefault="00B26358" w:rsidP="00F64CAB">
            <w:pPr>
              <w:rPr>
                <w:sz w:val="12"/>
                <w:szCs w:val="12"/>
              </w:rPr>
            </w:pPr>
            <w:r w:rsidRPr="002732B6">
              <w:rPr>
                <w:sz w:val="12"/>
                <w:szCs w:val="12"/>
              </w:rPr>
              <w:t xml:space="preserve">50 </w:t>
            </w:r>
          </w:p>
        </w:tc>
        <w:tc>
          <w:tcPr>
            <w:tcW w:w="0" w:type="auto"/>
            <w:gridSpan w:val="2"/>
          </w:tcPr>
          <w:p w:rsidR="00B26358" w:rsidRPr="002732B6" w:rsidRDefault="00B26358" w:rsidP="00F64CAB">
            <w:pPr>
              <w:rPr>
                <w:sz w:val="12"/>
                <w:szCs w:val="12"/>
              </w:rPr>
            </w:pPr>
            <w:r w:rsidRPr="002732B6">
              <w:rPr>
                <w:sz w:val="12"/>
                <w:szCs w:val="12"/>
              </w:rPr>
              <w:t xml:space="preserve">80 </w:t>
            </w:r>
          </w:p>
        </w:tc>
        <w:tc>
          <w:tcPr>
            <w:tcW w:w="0" w:type="auto"/>
            <w:gridSpan w:val="2"/>
          </w:tcPr>
          <w:p w:rsidR="00B26358" w:rsidRPr="002732B6" w:rsidRDefault="00B26358" w:rsidP="00F64CAB">
            <w:pPr>
              <w:rPr>
                <w:sz w:val="12"/>
                <w:szCs w:val="12"/>
              </w:rPr>
            </w:pPr>
            <w:r w:rsidRPr="002732B6">
              <w:rPr>
                <w:sz w:val="12"/>
                <w:szCs w:val="12"/>
              </w:rPr>
              <w:t xml:space="preserve">1,5 </w:t>
            </w:r>
          </w:p>
        </w:tc>
      </w:tr>
      <w:tr w:rsidR="002732B6" w:rsidRPr="002732B6" w:rsidTr="00B26358">
        <w:trPr>
          <w:trHeight w:val="1100"/>
        </w:trPr>
        <w:tc>
          <w:tcPr>
            <w:tcW w:w="0" w:type="auto"/>
          </w:tcPr>
          <w:p w:rsidR="00B26358" w:rsidRPr="002732B6" w:rsidRDefault="00B26358" w:rsidP="00F64CAB">
            <w:pPr>
              <w:rPr>
                <w:sz w:val="12"/>
                <w:szCs w:val="12"/>
              </w:rPr>
            </w:pPr>
            <w:r w:rsidRPr="002732B6">
              <w:rPr>
                <w:sz w:val="12"/>
                <w:szCs w:val="12"/>
              </w:rPr>
              <w:t xml:space="preserve">улицы и дороги научно- производственных, промышленных и коммунально-складских районов </w:t>
            </w:r>
          </w:p>
        </w:tc>
        <w:tc>
          <w:tcPr>
            <w:tcW w:w="0" w:type="auto"/>
            <w:gridSpan w:val="2"/>
          </w:tcPr>
          <w:p w:rsidR="00B26358" w:rsidRPr="002732B6" w:rsidRDefault="00B26358" w:rsidP="00F64CAB">
            <w:pPr>
              <w:rPr>
                <w:sz w:val="12"/>
                <w:szCs w:val="12"/>
              </w:rPr>
            </w:pPr>
            <w:r w:rsidRPr="002732B6">
              <w:rPr>
                <w:sz w:val="12"/>
                <w:szCs w:val="12"/>
              </w:rPr>
              <w:t xml:space="preserve">50 40 </w:t>
            </w:r>
          </w:p>
        </w:tc>
        <w:tc>
          <w:tcPr>
            <w:tcW w:w="0" w:type="auto"/>
            <w:gridSpan w:val="2"/>
          </w:tcPr>
          <w:p w:rsidR="00B26358" w:rsidRPr="002732B6" w:rsidRDefault="00B26358" w:rsidP="00F64CAB">
            <w:pPr>
              <w:rPr>
                <w:sz w:val="12"/>
                <w:szCs w:val="12"/>
              </w:rPr>
            </w:pPr>
            <w:r w:rsidRPr="002732B6">
              <w:rPr>
                <w:sz w:val="12"/>
                <w:szCs w:val="12"/>
              </w:rPr>
              <w:t xml:space="preserve">3,50 3,50 </w:t>
            </w:r>
          </w:p>
        </w:tc>
        <w:tc>
          <w:tcPr>
            <w:tcW w:w="0" w:type="auto"/>
            <w:gridSpan w:val="2"/>
          </w:tcPr>
          <w:p w:rsidR="00B26358" w:rsidRPr="002732B6" w:rsidRDefault="00B26358" w:rsidP="00F64CAB">
            <w:pPr>
              <w:rPr>
                <w:sz w:val="12"/>
                <w:szCs w:val="12"/>
              </w:rPr>
            </w:pPr>
            <w:r w:rsidRPr="002732B6">
              <w:rPr>
                <w:sz w:val="12"/>
                <w:szCs w:val="12"/>
              </w:rPr>
              <w:t xml:space="preserve">2—4 2—4 </w:t>
            </w:r>
          </w:p>
        </w:tc>
        <w:tc>
          <w:tcPr>
            <w:tcW w:w="0" w:type="auto"/>
            <w:gridSpan w:val="2"/>
          </w:tcPr>
          <w:p w:rsidR="00B26358" w:rsidRPr="002732B6" w:rsidRDefault="00B26358" w:rsidP="00F64CAB">
            <w:pPr>
              <w:rPr>
                <w:sz w:val="12"/>
                <w:szCs w:val="12"/>
              </w:rPr>
            </w:pPr>
            <w:r w:rsidRPr="002732B6">
              <w:rPr>
                <w:sz w:val="12"/>
                <w:szCs w:val="12"/>
              </w:rPr>
              <w:t xml:space="preserve">90 90 </w:t>
            </w:r>
          </w:p>
        </w:tc>
        <w:tc>
          <w:tcPr>
            <w:tcW w:w="0" w:type="auto"/>
            <w:gridSpan w:val="2"/>
          </w:tcPr>
          <w:p w:rsidR="00B26358" w:rsidRPr="002732B6" w:rsidRDefault="00B26358" w:rsidP="00F64CAB">
            <w:pPr>
              <w:rPr>
                <w:sz w:val="12"/>
                <w:szCs w:val="12"/>
              </w:rPr>
            </w:pPr>
            <w:r w:rsidRPr="002732B6">
              <w:rPr>
                <w:sz w:val="12"/>
                <w:szCs w:val="12"/>
              </w:rPr>
              <w:t xml:space="preserve">60 60 </w:t>
            </w:r>
          </w:p>
        </w:tc>
        <w:tc>
          <w:tcPr>
            <w:tcW w:w="0" w:type="auto"/>
          </w:tcPr>
          <w:p w:rsidR="00B26358" w:rsidRPr="002732B6" w:rsidRDefault="00B26358" w:rsidP="00F64CAB">
            <w:pPr>
              <w:rPr>
                <w:sz w:val="12"/>
                <w:szCs w:val="12"/>
              </w:rPr>
            </w:pPr>
            <w:r w:rsidRPr="002732B6">
              <w:rPr>
                <w:sz w:val="12"/>
                <w:szCs w:val="12"/>
              </w:rPr>
              <w:t xml:space="preserve">1,5 1,5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парковые дороги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gridSpan w:val="2"/>
          </w:tcPr>
          <w:p w:rsidR="00B26358" w:rsidRPr="002732B6" w:rsidRDefault="00B26358" w:rsidP="00F64CAB">
            <w:pPr>
              <w:rPr>
                <w:sz w:val="12"/>
                <w:szCs w:val="12"/>
              </w:rPr>
            </w:pPr>
            <w:r w:rsidRPr="002732B6">
              <w:rPr>
                <w:sz w:val="12"/>
                <w:szCs w:val="12"/>
              </w:rPr>
              <w:t xml:space="preserve">3,00 </w:t>
            </w:r>
          </w:p>
        </w:tc>
        <w:tc>
          <w:tcPr>
            <w:tcW w:w="0" w:type="auto"/>
            <w:gridSpan w:val="2"/>
          </w:tcPr>
          <w:p w:rsidR="00B26358" w:rsidRPr="002732B6" w:rsidRDefault="00B26358" w:rsidP="00F64CAB">
            <w:pPr>
              <w:rPr>
                <w:sz w:val="12"/>
                <w:szCs w:val="12"/>
              </w:rPr>
            </w:pPr>
            <w:r w:rsidRPr="002732B6">
              <w:rPr>
                <w:sz w:val="12"/>
                <w:szCs w:val="12"/>
              </w:rPr>
              <w:t xml:space="preserve">2 </w:t>
            </w:r>
          </w:p>
        </w:tc>
        <w:tc>
          <w:tcPr>
            <w:tcW w:w="0" w:type="auto"/>
            <w:gridSpan w:val="2"/>
          </w:tcPr>
          <w:p w:rsidR="00B26358" w:rsidRPr="002732B6" w:rsidRDefault="00B26358" w:rsidP="00F64CAB">
            <w:pPr>
              <w:rPr>
                <w:sz w:val="12"/>
                <w:szCs w:val="12"/>
              </w:rPr>
            </w:pPr>
            <w:r w:rsidRPr="002732B6">
              <w:rPr>
                <w:sz w:val="12"/>
                <w:szCs w:val="12"/>
              </w:rPr>
              <w:t xml:space="preserve">75 </w:t>
            </w:r>
          </w:p>
        </w:tc>
        <w:tc>
          <w:tcPr>
            <w:tcW w:w="0" w:type="auto"/>
            <w:gridSpan w:val="2"/>
          </w:tcPr>
          <w:p w:rsidR="00B26358" w:rsidRPr="002732B6" w:rsidRDefault="00B26358" w:rsidP="00F64CAB">
            <w:pPr>
              <w:rPr>
                <w:sz w:val="12"/>
                <w:szCs w:val="12"/>
              </w:rPr>
            </w:pPr>
            <w:r w:rsidRPr="002732B6">
              <w:rPr>
                <w:sz w:val="12"/>
                <w:szCs w:val="12"/>
              </w:rPr>
              <w:t xml:space="preserve">80 </w:t>
            </w:r>
          </w:p>
        </w:tc>
        <w:tc>
          <w:tcPr>
            <w:tcW w:w="0" w:type="auto"/>
          </w:tcPr>
          <w:p w:rsidR="00B26358" w:rsidRPr="002732B6" w:rsidRDefault="00B26358" w:rsidP="00F64CAB">
            <w:pPr>
              <w:rPr>
                <w:sz w:val="12"/>
                <w:szCs w:val="12"/>
              </w:rPr>
            </w:pPr>
            <w:r w:rsidRPr="002732B6">
              <w:rPr>
                <w:sz w:val="12"/>
                <w:szCs w:val="12"/>
              </w:rPr>
              <w:t xml:space="preserve">—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Проезды: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основные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gridSpan w:val="2"/>
          </w:tcPr>
          <w:p w:rsidR="00B26358" w:rsidRPr="002732B6" w:rsidRDefault="00B26358" w:rsidP="00F64CAB">
            <w:pPr>
              <w:rPr>
                <w:sz w:val="12"/>
                <w:szCs w:val="12"/>
              </w:rPr>
            </w:pPr>
            <w:r w:rsidRPr="002732B6">
              <w:rPr>
                <w:sz w:val="12"/>
                <w:szCs w:val="12"/>
              </w:rPr>
              <w:t xml:space="preserve">2,75 </w:t>
            </w:r>
          </w:p>
        </w:tc>
        <w:tc>
          <w:tcPr>
            <w:tcW w:w="0" w:type="auto"/>
            <w:gridSpan w:val="2"/>
          </w:tcPr>
          <w:p w:rsidR="00B26358" w:rsidRPr="002732B6" w:rsidRDefault="00B26358" w:rsidP="00F64CAB">
            <w:pPr>
              <w:rPr>
                <w:sz w:val="12"/>
                <w:szCs w:val="12"/>
              </w:rPr>
            </w:pPr>
            <w:r w:rsidRPr="002732B6">
              <w:rPr>
                <w:sz w:val="12"/>
                <w:szCs w:val="12"/>
              </w:rPr>
              <w:t xml:space="preserve">2 </w:t>
            </w:r>
          </w:p>
        </w:tc>
        <w:tc>
          <w:tcPr>
            <w:tcW w:w="0" w:type="auto"/>
            <w:gridSpan w:val="2"/>
          </w:tcPr>
          <w:p w:rsidR="00B26358" w:rsidRPr="002732B6" w:rsidRDefault="00B26358" w:rsidP="00F64CAB">
            <w:pPr>
              <w:rPr>
                <w:sz w:val="12"/>
                <w:szCs w:val="12"/>
              </w:rPr>
            </w:pPr>
            <w:r w:rsidRPr="002732B6">
              <w:rPr>
                <w:sz w:val="12"/>
                <w:szCs w:val="12"/>
              </w:rPr>
              <w:t xml:space="preserve">50 </w:t>
            </w:r>
          </w:p>
        </w:tc>
        <w:tc>
          <w:tcPr>
            <w:tcW w:w="0" w:type="auto"/>
            <w:gridSpan w:val="2"/>
          </w:tcPr>
          <w:p w:rsidR="00B26358" w:rsidRPr="002732B6" w:rsidRDefault="00B26358" w:rsidP="00F64CAB">
            <w:pPr>
              <w:rPr>
                <w:sz w:val="12"/>
                <w:szCs w:val="12"/>
              </w:rPr>
            </w:pPr>
            <w:r w:rsidRPr="002732B6">
              <w:rPr>
                <w:sz w:val="12"/>
                <w:szCs w:val="12"/>
              </w:rPr>
              <w:t xml:space="preserve">70 </w:t>
            </w:r>
          </w:p>
        </w:tc>
        <w:tc>
          <w:tcPr>
            <w:tcW w:w="0" w:type="auto"/>
          </w:tcPr>
          <w:p w:rsidR="00B26358" w:rsidRPr="002732B6" w:rsidRDefault="00B26358" w:rsidP="00F64CAB">
            <w:pPr>
              <w:rPr>
                <w:sz w:val="12"/>
                <w:szCs w:val="12"/>
              </w:rPr>
            </w:pPr>
            <w:r w:rsidRPr="002732B6">
              <w:rPr>
                <w:sz w:val="12"/>
                <w:szCs w:val="12"/>
              </w:rPr>
              <w:t xml:space="preserve">1,0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второстепенные </w:t>
            </w:r>
          </w:p>
        </w:tc>
        <w:tc>
          <w:tcPr>
            <w:tcW w:w="0" w:type="auto"/>
            <w:gridSpan w:val="2"/>
          </w:tcPr>
          <w:p w:rsidR="00B26358" w:rsidRPr="002732B6" w:rsidRDefault="00B26358" w:rsidP="00F64CAB">
            <w:pPr>
              <w:rPr>
                <w:sz w:val="12"/>
                <w:szCs w:val="12"/>
              </w:rPr>
            </w:pPr>
            <w:r w:rsidRPr="002732B6">
              <w:rPr>
                <w:sz w:val="12"/>
                <w:szCs w:val="12"/>
              </w:rPr>
              <w:t xml:space="preserve">30 </w:t>
            </w:r>
          </w:p>
        </w:tc>
        <w:tc>
          <w:tcPr>
            <w:tcW w:w="0" w:type="auto"/>
            <w:gridSpan w:val="2"/>
          </w:tcPr>
          <w:p w:rsidR="00B26358" w:rsidRPr="002732B6" w:rsidRDefault="00B26358" w:rsidP="00F64CAB">
            <w:pPr>
              <w:rPr>
                <w:sz w:val="12"/>
                <w:szCs w:val="12"/>
              </w:rPr>
            </w:pPr>
            <w:r w:rsidRPr="002732B6">
              <w:rPr>
                <w:sz w:val="12"/>
                <w:szCs w:val="12"/>
              </w:rPr>
              <w:t xml:space="preserve">3,50 </w:t>
            </w:r>
          </w:p>
        </w:tc>
        <w:tc>
          <w:tcPr>
            <w:tcW w:w="0" w:type="auto"/>
            <w:gridSpan w:val="2"/>
          </w:tcPr>
          <w:p w:rsidR="00B26358" w:rsidRPr="002732B6" w:rsidRDefault="00B26358" w:rsidP="00F64CAB">
            <w:pPr>
              <w:rPr>
                <w:sz w:val="12"/>
                <w:szCs w:val="12"/>
              </w:rPr>
            </w:pPr>
            <w:r w:rsidRPr="002732B6">
              <w:rPr>
                <w:sz w:val="12"/>
                <w:szCs w:val="12"/>
              </w:rPr>
              <w:t xml:space="preserve">1 </w:t>
            </w:r>
          </w:p>
        </w:tc>
        <w:tc>
          <w:tcPr>
            <w:tcW w:w="0" w:type="auto"/>
            <w:gridSpan w:val="2"/>
          </w:tcPr>
          <w:p w:rsidR="00B26358" w:rsidRPr="002732B6" w:rsidRDefault="00B26358" w:rsidP="00F64CAB">
            <w:pPr>
              <w:rPr>
                <w:sz w:val="12"/>
                <w:szCs w:val="12"/>
              </w:rPr>
            </w:pPr>
            <w:r w:rsidRPr="002732B6">
              <w:rPr>
                <w:sz w:val="12"/>
                <w:szCs w:val="12"/>
              </w:rPr>
              <w:t xml:space="preserve">25 </w:t>
            </w:r>
          </w:p>
        </w:tc>
        <w:tc>
          <w:tcPr>
            <w:tcW w:w="0" w:type="auto"/>
            <w:gridSpan w:val="2"/>
          </w:tcPr>
          <w:p w:rsidR="00B26358" w:rsidRPr="002732B6" w:rsidRDefault="00B26358" w:rsidP="00F64CAB">
            <w:pPr>
              <w:rPr>
                <w:sz w:val="12"/>
                <w:szCs w:val="12"/>
              </w:rPr>
            </w:pPr>
            <w:r w:rsidRPr="002732B6">
              <w:rPr>
                <w:sz w:val="12"/>
                <w:szCs w:val="12"/>
              </w:rPr>
              <w:t xml:space="preserve">80 </w:t>
            </w:r>
          </w:p>
        </w:tc>
        <w:tc>
          <w:tcPr>
            <w:tcW w:w="0" w:type="auto"/>
          </w:tcPr>
          <w:p w:rsidR="00B26358" w:rsidRPr="002732B6" w:rsidRDefault="00B26358" w:rsidP="00F64CAB">
            <w:pPr>
              <w:rPr>
                <w:sz w:val="12"/>
                <w:szCs w:val="12"/>
              </w:rPr>
            </w:pPr>
            <w:r w:rsidRPr="002732B6">
              <w:rPr>
                <w:sz w:val="12"/>
                <w:szCs w:val="12"/>
              </w:rPr>
              <w:t xml:space="preserve">0,75 </w:t>
            </w:r>
          </w:p>
        </w:tc>
      </w:tr>
      <w:tr w:rsidR="002732B6" w:rsidRPr="002732B6" w:rsidTr="00B26358">
        <w:trPr>
          <w:trHeight w:val="181"/>
        </w:trPr>
        <w:tc>
          <w:tcPr>
            <w:tcW w:w="0" w:type="auto"/>
            <w:gridSpan w:val="12"/>
          </w:tcPr>
          <w:p w:rsidR="00B26358" w:rsidRPr="002732B6" w:rsidRDefault="00B26358" w:rsidP="00F64CAB">
            <w:pPr>
              <w:rPr>
                <w:sz w:val="12"/>
                <w:szCs w:val="12"/>
              </w:rPr>
            </w:pPr>
            <w:r w:rsidRPr="002732B6">
              <w:rPr>
                <w:sz w:val="12"/>
                <w:szCs w:val="12"/>
              </w:rPr>
              <w:t xml:space="preserve">Пешеходные улицы: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основные </w:t>
            </w:r>
          </w:p>
        </w:tc>
        <w:tc>
          <w:tcPr>
            <w:tcW w:w="0" w:type="auto"/>
            <w:gridSpan w:val="2"/>
          </w:tcPr>
          <w:p w:rsidR="00B26358" w:rsidRPr="002732B6" w:rsidRDefault="00B26358" w:rsidP="00F64CAB">
            <w:pPr>
              <w:rPr>
                <w:sz w:val="12"/>
                <w:szCs w:val="12"/>
              </w:rPr>
            </w:pPr>
            <w:r w:rsidRPr="002732B6">
              <w:rPr>
                <w:sz w:val="12"/>
                <w:szCs w:val="12"/>
              </w:rPr>
              <w:t xml:space="preserve">— </w:t>
            </w:r>
          </w:p>
        </w:tc>
        <w:tc>
          <w:tcPr>
            <w:tcW w:w="0" w:type="auto"/>
            <w:gridSpan w:val="2"/>
          </w:tcPr>
          <w:p w:rsidR="00B26358" w:rsidRPr="002732B6" w:rsidRDefault="00B26358" w:rsidP="00F64CAB">
            <w:pPr>
              <w:rPr>
                <w:sz w:val="12"/>
                <w:szCs w:val="12"/>
              </w:rPr>
            </w:pPr>
            <w:r w:rsidRPr="002732B6">
              <w:rPr>
                <w:sz w:val="12"/>
                <w:szCs w:val="12"/>
              </w:rPr>
              <w:t xml:space="preserve">1,00 </w:t>
            </w:r>
          </w:p>
        </w:tc>
        <w:tc>
          <w:tcPr>
            <w:tcW w:w="0" w:type="auto"/>
            <w:gridSpan w:val="2"/>
          </w:tcPr>
          <w:p w:rsidR="00B26358" w:rsidRPr="002732B6" w:rsidRDefault="00B26358" w:rsidP="00F64CAB">
            <w:pPr>
              <w:rPr>
                <w:sz w:val="12"/>
                <w:szCs w:val="12"/>
              </w:rPr>
            </w:pPr>
            <w:r w:rsidRPr="002732B6">
              <w:rPr>
                <w:sz w:val="12"/>
                <w:szCs w:val="12"/>
              </w:rPr>
              <w:t xml:space="preserve">По расчету </w:t>
            </w:r>
          </w:p>
        </w:tc>
        <w:tc>
          <w:tcPr>
            <w:tcW w:w="0" w:type="auto"/>
            <w:gridSpan w:val="2"/>
          </w:tcPr>
          <w:p w:rsidR="00B26358" w:rsidRPr="002732B6" w:rsidRDefault="00B26358" w:rsidP="00F64CAB">
            <w:pPr>
              <w:rPr>
                <w:sz w:val="12"/>
                <w:szCs w:val="12"/>
              </w:rPr>
            </w:pPr>
            <w:r w:rsidRPr="002732B6">
              <w:rPr>
                <w:sz w:val="12"/>
                <w:szCs w:val="12"/>
              </w:rPr>
              <w:t xml:space="preserve">— </w:t>
            </w:r>
          </w:p>
        </w:tc>
        <w:tc>
          <w:tcPr>
            <w:tcW w:w="0" w:type="auto"/>
            <w:gridSpan w:val="2"/>
          </w:tcPr>
          <w:p w:rsidR="00B26358" w:rsidRPr="002732B6" w:rsidRDefault="00B26358" w:rsidP="00F64CAB">
            <w:pPr>
              <w:rPr>
                <w:sz w:val="12"/>
                <w:szCs w:val="12"/>
              </w:rPr>
            </w:pPr>
            <w:r w:rsidRPr="002732B6">
              <w:rPr>
                <w:sz w:val="12"/>
                <w:szCs w:val="12"/>
              </w:rPr>
              <w:t xml:space="preserve">40 </w:t>
            </w:r>
          </w:p>
        </w:tc>
        <w:tc>
          <w:tcPr>
            <w:tcW w:w="0" w:type="auto"/>
          </w:tcPr>
          <w:p w:rsidR="00B26358" w:rsidRPr="002732B6" w:rsidRDefault="00B26358" w:rsidP="00F64CAB">
            <w:pPr>
              <w:rPr>
                <w:sz w:val="12"/>
                <w:szCs w:val="12"/>
              </w:rPr>
            </w:pPr>
            <w:r w:rsidRPr="002732B6">
              <w:rPr>
                <w:sz w:val="12"/>
                <w:szCs w:val="12"/>
              </w:rPr>
              <w:t xml:space="preserve">По проекту </w:t>
            </w:r>
          </w:p>
        </w:tc>
      </w:tr>
      <w:tr w:rsidR="002732B6" w:rsidRPr="002732B6" w:rsidTr="00B26358">
        <w:trPr>
          <w:trHeight w:val="181"/>
        </w:trPr>
        <w:tc>
          <w:tcPr>
            <w:tcW w:w="0" w:type="auto"/>
          </w:tcPr>
          <w:p w:rsidR="00B26358" w:rsidRPr="002732B6" w:rsidRDefault="00B26358" w:rsidP="00F64CAB">
            <w:pPr>
              <w:rPr>
                <w:sz w:val="12"/>
                <w:szCs w:val="12"/>
              </w:rPr>
            </w:pPr>
            <w:r w:rsidRPr="002732B6">
              <w:rPr>
                <w:sz w:val="12"/>
                <w:szCs w:val="12"/>
              </w:rPr>
              <w:t xml:space="preserve">второстепенные </w:t>
            </w:r>
          </w:p>
        </w:tc>
        <w:tc>
          <w:tcPr>
            <w:tcW w:w="0" w:type="auto"/>
            <w:gridSpan w:val="2"/>
          </w:tcPr>
          <w:p w:rsidR="00B26358" w:rsidRPr="002732B6" w:rsidRDefault="00B26358" w:rsidP="00F64CAB">
            <w:pPr>
              <w:rPr>
                <w:sz w:val="12"/>
                <w:szCs w:val="12"/>
              </w:rPr>
            </w:pPr>
            <w:r w:rsidRPr="002732B6">
              <w:rPr>
                <w:sz w:val="12"/>
                <w:szCs w:val="12"/>
              </w:rPr>
              <w:t xml:space="preserve">— </w:t>
            </w:r>
          </w:p>
        </w:tc>
        <w:tc>
          <w:tcPr>
            <w:tcW w:w="0" w:type="auto"/>
            <w:gridSpan w:val="2"/>
          </w:tcPr>
          <w:p w:rsidR="00B26358" w:rsidRPr="002732B6" w:rsidRDefault="00B26358" w:rsidP="00F64CAB">
            <w:pPr>
              <w:rPr>
                <w:sz w:val="12"/>
                <w:szCs w:val="12"/>
              </w:rPr>
            </w:pPr>
            <w:r w:rsidRPr="002732B6">
              <w:rPr>
                <w:sz w:val="12"/>
                <w:szCs w:val="12"/>
              </w:rPr>
              <w:t xml:space="preserve">0,75 </w:t>
            </w:r>
          </w:p>
        </w:tc>
        <w:tc>
          <w:tcPr>
            <w:tcW w:w="0" w:type="auto"/>
            <w:gridSpan w:val="2"/>
          </w:tcPr>
          <w:p w:rsidR="00B26358" w:rsidRPr="002732B6" w:rsidRDefault="00B26358" w:rsidP="00F64CAB">
            <w:pPr>
              <w:rPr>
                <w:sz w:val="12"/>
                <w:szCs w:val="12"/>
              </w:rPr>
            </w:pPr>
            <w:r w:rsidRPr="002732B6">
              <w:rPr>
                <w:sz w:val="12"/>
                <w:szCs w:val="12"/>
              </w:rPr>
              <w:t xml:space="preserve">То же </w:t>
            </w:r>
          </w:p>
        </w:tc>
        <w:tc>
          <w:tcPr>
            <w:tcW w:w="0" w:type="auto"/>
            <w:gridSpan w:val="2"/>
          </w:tcPr>
          <w:p w:rsidR="00B26358" w:rsidRPr="002732B6" w:rsidRDefault="00B26358" w:rsidP="00F64CAB">
            <w:pPr>
              <w:rPr>
                <w:sz w:val="12"/>
                <w:szCs w:val="12"/>
              </w:rPr>
            </w:pPr>
            <w:r w:rsidRPr="002732B6">
              <w:rPr>
                <w:sz w:val="12"/>
                <w:szCs w:val="12"/>
              </w:rPr>
              <w:t xml:space="preserve">— </w:t>
            </w:r>
          </w:p>
        </w:tc>
        <w:tc>
          <w:tcPr>
            <w:tcW w:w="0" w:type="auto"/>
            <w:gridSpan w:val="2"/>
          </w:tcPr>
          <w:p w:rsidR="00B26358" w:rsidRPr="002732B6" w:rsidRDefault="00B26358" w:rsidP="00F64CAB">
            <w:pPr>
              <w:rPr>
                <w:sz w:val="12"/>
                <w:szCs w:val="12"/>
              </w:rPr>
            </w:pPr>
            <w:r w:rsidRPr="002732B6">
              <w:rPr>
                <w:sz w:val="12"/>
                <w:szCs w:val="12"/>
              </w:rPr>
              <w:t xml:space="preserve">60 </w:t>
            </w:r>
          </w:p>
        </w:tc>
        <w:tc>
          <w:tcPr>
            <w:tcW w:w="0" w:type="auto"/>
          </w:tcPr>
          <w:p w:rsidR="00B26358" w:rsidRPr="002732B6" w:rsidRDefault="00B26358" w:rsidP="00F64CAB">
            <w:pPr>
              <w:rPr>
                <w:sz w:val="12"/>
                <w:szCs w:val="12"/>
              </w:rPr>
            </w:pPr>
            <w:r w:rsidRPr="002732B6">
              <w:rPr>
                <w:sz w:val="12"/>
                <w:szCs w:val="12"/>
              </w:rPr>
              <w:t xml:space="preserve">То же </w:t>
            </w:r>
          </w:p>
        </w:tc>
      </w:tr>
    </w:tbl>
    <w:p w:rsidR="00B26358" w:rsidRPr="002732B6" w:rsidRDefault="00B26358" w:rsidP="00F64CAB">
      <w:pPr>
        <w:ind w:firstLine="284"/>
        <w:jc w:val="both"/>
        <w:rPr>
          <w:sz w:val="16"/>
          <w:szCs w:val="16"/>
        </w:rPr>
      </w:pPr>
    </w:p>
    <w:p w:rsidR="00B26358" w:rsidRPr="002732B6" w:rsidRDefault="00B26358" w:rsidP="00F64CAB">
      <w:pPr>
        <w:ind w:firstLine="284"/>
        <w:jc w:val="both"/>
        <w:rPr>
          <w:sz w:val="16"/>
          <w:szCs w:val="16"/>
        </w:rPr>
      </w:pPr>
      <w:r w:rsidRPr="002732B6">
        <w:rPr>
          <w:sz w:val="16"/>
          <w:szCs w:val="16"/>
        </w:rPr>
        <w:t>*-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красных линиях принимается, м: магистральных дорог - 50 - 75; магистральных улиц - 40 - 80; улиц и дорог местного значения - 15 - 25.</w:t>
      </w:r>
    </w:p>
    <w:p w:rsidR="00B26358" w:rsidRPr="002732B6" w:rsidRDefault="00B26358" w:rsidP="00F64CAB">
      <w:pPr>
        <w:ind w:firstLine="284"/>
        <w:jc w:val="both"/>
        <w:rPr>
          <w:sz w:val="16"/>
          <w:szCs w:val="16"/>
        </w:rPr>
      </w:pPr>
      <w:r w:rsidRPr="002732B6">
        <w:rPr>
          <w:sz w:val="16"/>
          <w:szCs w:val="16"/>
        </w:rPr>
        <w:t>Транспортная система, расположенная вокруг территории проектирования не входит в территорию проектирования.</w:t>
      </w:r>
      <w:r w:rsidRPr="002732B6">
        <w:rPr>
          <w:sz w:val="16"/>
          <w:szCs w:val="16"/>
        </w:rPr>
        <w:br/>
        <w:t xml:space="preserve">       Основное движение транспортных средств в районе территории проектирования осуществляется по ул. Луначарского, которая  не входит в границы территории проектирования.</w:t>
      </w:r>
    </w:p>
    <w:p w:rsidR="00B26358" w:rsidRPr="002732B6" w:rsidRDefault="00B26358" w:rsidP="00F64CAB">
      <w:pPr>
        <w:ind w:firstLine="284"/>
        <w:jc w:val="both"/>
        <w:rPr>
          <w:sz w:val="16"/>
          <w:szCs w:val="16"/>
        </w:rPr>
      </w:pPr>
      <w:r w:rsidRPr="002732B6">
        <w:rPr>
          <w:sz w:val="16"/>
          <w:szCs w:val="16"/>
        </w:rPr>
        <w:t>При организации парковок необходимо учитывать требования статьи 15 Федерального закона от 24.11.1995 №181-ФЗ «О социальной защите инвалидов в Российской Федерации». На каждой стоянке (остановке) автотранспортных средств, в том числе около предприятий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В связи с тем, что объекты, расположенные в границах проектирования не относятся в вышеперечисленным, парковочные места для специальных автотранспортных средств инвалидов не выделяются.</w:t>
      </w:r>
    </w:p>
    <w:p w:rsidR="00B26358" w:rsidRPr="002732B6" w:rsidRDefault="00B26358" w:rsidP="00F64CAB">
      <w:pPr>
        <w:ind w:firstLine="284"/>
        <w:jc w:val="both"/>
        <w:rPr>
          <w:sz w:val="16"/>
          <w:szCs w:val="16"/>
        </w:rPr>
      </w:pPr>
      <w:bookmarkStart w:id="60" w:name="_Toc467336852"/>
      <w:r w:rsidRPr="002732B6">
        <w:rPr>
          <w:sz w:val="16"/>
          <w:szCs w:val="16"/>
        </w:rPr>
        <w:t>5.3.2. Общественный транспорт.</w:t>
      </w:r>
      <w:bookmarkEnd w:id="60"/>
    </w:p>
    <w:p w:rsidR="00B26358" w:rsidRPr="002732B6" w:rsidRDefault="00B26358" w:rsidP="00F64CAB">
      <w:pPr>
        <w:ind w:firstLine="284"/>
        <w:jc w:val="both"/>
        <w:rPr>
          <w:sz w:val="16"/>
          <w:szCs w:val="16"/>
        </w:rPr>
      </w:pPr>
      <w:r w:rsidRPr="002732B6">
        <w:rPr>
          <w:sz w:val="16"/>
          <w:szCs w:val="16"/>
        </w:rPr>
        <w:lastRenderedPageBreak/>
        <w:t>На территории планировки проходит движение общественного транспорта. Ближайшей транспортной улицей к территории проектирования являются улица Луначарского (рис. 5.3.1.).  Ближайшая к территрии проектирования автобусная остановка в районе автовокзала.</w:t>
      </w:r>
    </w:p>
    <w:p w:rsidR="00B26358" w:rsidRPr="002732B6" w:rsidRDefault="00B26358" w:rsidP="00F64CAB">
      <w:pPr>
        <w:ind w:firstLine="284"/>
        <w:jc w:val="both"/>
        <w:rPr>
          <w:sz w:val="16"/>
          <w:szCs w:val="16"/>
        </w:rPr>
      </w:pPr>
      <w:r w:rsidRPr="002732B6">
        <w:rPr>
          <w:sz w:val="16"/>
          <w:szCs w:val="16"/>
        </w:rPr>
        <w:t>Данная информация отражена в графических материалах Проекта планировки Материалы по обоснованию: Схема организации улично-дорожной сети. Схема движения транспорта на территории в границах территории проектирования.</w:t>
      </w:r>
    </w:p>
    <w:p w:rsidR="00B26358" w:rsidRPr="002732B6" w:rsidRDefault="00B26358" w:rsidP="00F64CAB">
      <w:pPr>
        <w:ind w:firstLine="284"/>
        <w:jc w:val="both"/>
        <w:rPr>
          <w:sz w:val="16"/>
          <w:szCs w:val="16"/>
        </w:rPr>
      </w:pPr>
      <w:r w:rsidRPr="002732B6">
        <w:rPr>
          <w:sz w:val="16"/>
          <w:szCs w:val="16"/>
        </w:rPr>
        <w:t>Профили улично-дорожной сети по данной территории, с характеристиками дорог (улиц) категория дороги и ширина проезжей части остаются неизменными. В приложении представлен профиль второстепенной улицы.</w:t>
      </w:r>
    </w:p>
    <w:p w:rsidR="00B26358" w:rsidRPr="002732B6" w:rsidRDefault="00B26358" w:rsidP="00F64CAB">
      <w:pPr>
        <w:ind w:firstLine="284"/>
        <w:jc w:val="both"/>
        <w:rPr>
          <w:sz w:val="16"/>
          <w:szCs w:val="16"/>
        </w:rPr>
      </w:pPr>
      <w:bookmarkStart w:id="61" w:name="_Toc467336853"/>
      <w:r w:rsidRPr="002732B6">
        <w:rPr>
          <w:sz w:val="16"/>
          <w:szCs w:val="16"/>
        </w:rPr>
        <w:t>5.4. Характеристики инженерно-технического обеспечения</w:t>
      </w:r>
      <w:bookmarkEnd w:id="61"/>
    </w:p>
    <w:p w:rsidR="00B26358" w:rsidRPr="002732B6" w:rsidRDefault="00B26358" w:rsidP="00F64CAB">
      <w:pPr>
        <w:ind w:firstLine="284"/>
        <w:jc w:val="both"/>
        <w:rPr>
          <w:sz w:val="16"/>
          <w:szCs w:val="16"/>
        </w:rPr>
      </w:pPr>
      <w:bookmarkStart w:id="62" w:name="_Toc467336854"/>
      <w:r w:rsidRPr="002732B6">
        <w:rPr>
          <w:sz w:val="16"/>
          <w:szCs w:val="16"/>
        </w:rPr>
        <w:t>5.4.1. Водоснабжение и водоотведение.</w:t>
      </w:r>
      <w:bookmarkEnd w:id="62"/>
    </w:p>
    <w:p w:rsidR="00B26358" w:rsidRPr="002732B6" w:rsidRDefault="00B26358" w:rsidP="00F64CAB">
      <w:pPr>
        <w:ind w:firstLine="284"/>
        <w:jc w:val="both"/>
        <w:rPr>
          <w:sz w:val="16"/>
          <w:szCs w:val="16"/>
        </w:rPr>
      </w:pPr>
      <w:r w:rsidRPr="002732B6">
        <w:rPr>
          <w:sz w:val="16"/>
          <w:szCs w:val="16"/>
        </w:rPr>
        <w:t>Водоснабжение.</w:t>
      </w:r>
    </w:p>
    <w:p w:rsidR="00B26358" w:rsidRPr="002732B6" w:rsidRDefault="00B26358" w:rsidP="00F64CAB">
      <w:pPr>
        <w:ind w:firstLine="284"/>
        <w:jc w:val="both"/>
        <w:rPr>
          <w:sz w:val="16"/>
          <w:szCs w:val="16"/>
        </w:rPr>
      </w:pPr>
      <w:r w:rsidRPr="002732B6">
        <w:rPr>
          <w:sz w:val="16"/>
          <w:szCs w:val="16"/>
        </w:rPr>
        <w:t xml:space="preserve">Водоснабжение и канализацию следует выполнять в соответствии с </w:t>
      </w:r>
      <w:hyperlink r:id="rId109" w:history="1">
        <w:r w:rsidRPr="002732B6">
          <w:rPr>
            <w:sz w:val="16"/>
            <w:szCs w:val="16"/>
          </w:rPr>
          <w:t>МДК 11-01.2002</w:t>
        </w:r>
      </w:hyperlink>
      <w:r w:rsidRPr="002732B6">
        <w:rPr>
          <w:sz w:val="16"/>
          <w:szCs w:val="16"/>
        </w:rPr>
        <w:t xml:space="preserve">, </w:t>
      </w:r>
      <w:hyperlink r:id="rId110" w:history="1">
        <w:r w:rsidRPr="002732B6">
          <w:rPr>
            <w:sz w:val="16"/>
            <w:szCs w:val="16"/>
          </w:rPr>
          <w:t>СНиП 2.04.01-85*</w:t>
        </w:r>
      </w:hyperlink>
      <w:r w:rsidRPr="002732B6">
        <w:rPr>
          <w:sz w:val="16"/>
          <w:szCs w:val="16"/>
        </w:rPr>
        <w:t xml:space="preserve"> и </w:t>
      </w:r>
      <w:hyperlink r:id="rId111" w:history="1">
        <w:r w:rsidRPr="002732B6">
          <w:rPr>
            <w:sz w:val="16"/>
            <w:szCs w:val="16"/>
          </w:rPr>
          <w:t>СНиП 2.04.02-84</w:t>
        </w:r>
      </w:hyperlink>
      <w:r w:rsidRPr="002732B6">
        <w:rPr>
          <w:sz w:val="16"/>
          <w:szCs w:val="16"/>
        </w:rPr>
        <w:t xml:space="preserve">. </w:t>
      </w:r>
    </w:p>
    <w:p w:rsidR="00B26358" w:rsidRPr="002732B6" w:rsidRDefault="00B26358" w:rsidP="00F64CAB">
      <w:pPr>
        <w:ind w:firstLine="284"/>
        <w:jc w:val="both"/>
        <w:rPr>
          <w:sz w:val="16"/>
          <w:szCs w:val="16"/>
        </w:rPr>
      </w:pPr>
      <w:r w:rsidRPr="002732B6">
        <w:rPr>
          <w:sz w:val="16"/>
          <w:szCs w:val="16"/>
        </w:rPr>
        <w:t>Источником водоснабжения здания на территории проектирования является существующая водопроводная сеть идущая от линии водопровода диаметром 100 мм в центральной части квартала в районе дома № 16 по просп. Советский.</w:t>
      </w:r>
    </w:p>
    <w:p w:rsidR="00B26358" w:rsidRPr="002732B6" w:rsidRDefault="00B26358" w:rsidP="00F64CAB">
      <w:pPr>
        <w:ind w:firstLine="284"/>
        <w:jc w:val="both"/>
        <w:rPr>
          <w:sz w:val="16"/>
          <w:szCs w:val="16"/>
        </w:rPr>
      </w:pPr>
      <w:r w:rsidRPr="002732B6">
        <w:rPr>
          <w:sz w:val="16"/>
          <w:szCs w:val="16"/>
        </w:rPr>
        <w:t>Водоотведение.</w:t>
      </w:r>
    </w:p>
    <w:p w:rsidR="00B26358" w:rsidRPr="002732B6" w:rsidRDefault="00B26358" w:rsidP="00F64CAB">
      <w:pPr>
        <w:ind w:firstLine="284"/>
        <w:jc w:val="both"/>
        <w:rPr>
          <w:sz w:val="16"/>
          <w:szCs w:val="16"/>
        </w:rPr>
      </w:pPr>
      <w:r w:rsidRPr="002732B6">
        <w:rPr>
          <w:sz w:val="16"/>
          <w:szCs w:val="16"/>
        </w:rPr>
        <w:t>В здании предусматрена централизованная система для приема и отведения сточных вод. Сети трубопроводов выпускаются в смотровые колодцы наружной сети хозяйственно-бытовой канализации по ул. Луначарского и далее централизовано поступают в городской коллектор. Монтаж и приемку наружных сетей хозяйственно-бытовой канализации необходимо производить с соблюдением СНиП 3.05.04-85.</w:t>
      </w:r>
    </w:p>
    <w:p w:rsidR="00B26358" w:rsidRPr="002732B6" w:rsidRDefault="00B26358" w:rsidP="00F64CAB">
      <w:pPr>
        <w:ind w:firstLine="284"/>
        <w:jc w:val="both"/>
        <w:rPr>
          <w:sz w:val="16"/>
          <w:szCs w:val="16"/>
        </w:rPr>
      </w:pPr>
      <w:r w:rsidRPr="002732B6">
        <w:rPr>
          <w:sz w:val="16"/>
          <w:szCs w:val="16"/>
        </w:rPr>
        <w:t>-005-50049230-2011.</w:t>
      </w:r>
    </w:p>
    <w:p w:rsidR="00B26358" w:rsidRPr="002732B6" w:rsidRDefault="00B26358" w:rsidP="00F64CAB">
      <w:pPr>
        <w:ind w:firstLine="284"/>
        <w:jc w:val="both"/>
        <w:rPr>
          <w:sz w:val="16"/>
          <w:szCs w:val="16"/>
        </w:rPr>
      </w:pPr>
      <w:bookmarkStart w:id="63" w:name="_Toc467336855"/>
      <w:r w:rsidRPr="002732B6">
        <w:rPr>
          <w:sz w:val="16"/>
          <w:szCs w:val="16"/>
        </w:rPr>
        <w:t>5.4.2. Теплоснабжение.</w:t>
      </w:r>
      <w:bookmarkEnd w:id="63"/>
    </w:p>
    <w:p w:rsidR="00B26358" w:rsidRPr="002732B6" w:rsidRDefault="00B26358" w:rsidP="00F64CAB">
      <w:pPr>
        <w:ind w:firstLine="284"/>
        <w:jc w:val="both"/>
        <w:rPr>
          <w:sz w:val="16"/>
          <w:szCs w:val="16"/>
        </w:rPr>
      </w:pPr>
      <w:r w:rsidRPr="002732B6">
        <w:rPr>
          <w:sz w:val="16"/>
          <w:szCs w:val="16"/>
        </w:rPr>
        <w:t>Настоящий раздел разработан на основании нормативных документов: СНиП 41-02-2003 «Тепловые сети», СП 131.13330.2012 «Строительная климатология», СП 42.13330.2011 «Градостроительство. Планировка и застройка городских и сельских поселений», МДК 4-05.2004, а также на основании генерального плана.</w:t>
      </w:r>
    </w:p>
    <w:p w:rsidR="00B26358" w:rsidRPr="002732B6" w:rsidRDefault="00B26358" w:rsidP="00F64CAB">
      <w:pPr>
        <w:ind w:firstLine="284"/>
        <w:jc w:val="both"/>
        <w:rPr>
          <w:sz w:val="16"/>
          <w:szCs w:val="16"/>
        </w:rPr>
      </w:pPr>
      <w:r w:rsidRPr="002732B6">
        <w:rPr>
          <w:sz w:val="16"/>
          <w:szCs w:val="16"/>
        </w:rPr>
        <w:t>Существующее положение.</w:t>
      </w:r>
    </w:p>
    <w:p w:rsidR="00B26358" w:rsidRPr="002732B6" w:rsidRDefault="00B26358" w:rsidP="00F64CAB">
      <w:pPr>
        <w:ind w:firstLine="284"/>
        <w:jc w:val="both"/>
        <w:rPr>
          <w:sz w:val="16"/>
          <w:szCs w:val="16"/>
        </w:rPr>
      </w:pPr>
      <w:r w:rsidRPr="002732B6">
        <w:rPr>
          <w:sz w:val="16"/>
          <w:szCs w:val="16"/>
        </w:rPr>
        <w:t>В настоящее время на территории проектирования сети централизованного отопления отсутствуют. На территории квартала расположена котельная, обеспечивающая теплом жилые дома</w:t>
      </w:r>
    </w:p>
    <w:p w:rsidR="00B26358" w:rsidRPr="002732B6" w:rsidRDefault="00B26358" w:rsidP="00F64CAB">
      <w:pPr>
        <w:ind w:firstLine="284"/>
        <w:jc w:val="both"/>
        <w:rPr>
          <w:sz w:val="16"/>
          <w:szCs w:val="16"/>
        </w:rPr>
      </w:pPr>
      <w:bookmarkStart w:id="64" w:name="_Toc467336856"/>
      <w:r w:rsidRPr="002732B6">
        <w:rPr>
          <w:sz w:val="16"/>
          <w:szCs w:val="16"/>
        </w:rPr>
        <w:t>5.4.3. Электроснабжение.</w:t>
      </w:r>
      <w:bookmarkEnd w:id="64"/>
    </w:p>
    <w:p w:rsidR="00B26358" w:rsidRPr="002732B6" w:rsidRDefault="00B26358" w:rsidP="00F64CAB">
      <w:pPr>
        <w:ind w:firstLine="284"/>
        <w:jc w:val="both"/>
        <w:rPr>
          <w:sz w:val="16"/>
          <w:szCs w:val="16"/>
        </w:rPr>
      </w:pPr>
      <w:r w:rsidRPr="002732B6">
        <w:rPr>
          <w:sz w:val="16"/>
          <w:szCs w:val="16"/>
        </w:rPr>
        <w:t>Электроснабжение объекта торговли осуществляется от существующей воздушной линии ВЛ-0.4 кВ проходящей вдоль ул. Луначарского</w:t>
      </w:r>
    </w:p>
    <w:p w:rsidR="00B26358" w:rsidRPr="002732B6" w:rsidRDefault="00B26358" w:rsidP="00F64CAB">
      <w:pPr>
        <w:ind w:firstLine="284"/>
        <w:jc w:val="both"/>
        <w:rPr>
          <w:sz w:val="16"/>
          <w:szCs w:val="16"/>
        </w:rPr>
      </w:pPr>
      <w:r w:rsidRPr="002732B6">
        <w:rPr>
          <w:sz w:val="16"/>
          <w:szCs w:val="16"/>
        </w:rPr>
        <w:t>Электротехнические установки зданий и объектов должны соответствовать требованиям МДС 31-10.2004, а также "</w:t>
      </w:r>
      <w:hyperlink r:id="rId112" w:history="1">
        <w:r w:rsidRPr="002732B6">
          <w:rPr>
            <w:sz w:val="16"/>
            <w:szCs w:val="16"/>
          </w:rPr>
          <w:t>Правилам</w:t>
        </w:r>
      </w:hyperlink>
      <w:r w:rsidRPr="002732B6">
        <w:rPr>
          <w:sz w:val="16"/>
          <w:szCs w:val="16"/>
        </w:rPr>
        <w:t xml:space="preserve"> устройства электроустановок" (ПУЭ) и </w:t>
      </w:r>
      <w:hyperlink r:id="rId113" w:history="1">
        <w:r w:rsidRPr="002732B6">
          <w:rPr>
            <w:sz w:val="16"/>
            <w:szCs w:val="16"/>
          </w:rPr>
          <w:t>СНиП 3.05.06-85</w:t>
        </w:r>
      </w:hyperlink>
      <w:r w:rsidRPr="002732B6">
        <w:rPr>
          <w:sz w:val="16"/>
          <w:szCs w:val="16"/>
        </w:rPr>
        <w:t xml:space="preserve">. </w:t>
      </w:r>
    </w:p>
    <w:p w:rsidR="00B26358" w:rsidRPr="002732B6" w:rsidRDefault="00B26358" w:rsidP="00F64CAB">
      <w:pPr>
        <w:ind w:firstLine="284"/>
        <w:jc w:val="both"/>
        <w:rPr>
          <w:sz w:val="16"/>
          <w:szCs w:val="16"/>
        </w:rPr>
      </w:pPr>
      <w:r w:rsidRPr="002732B6">
        <w:rPr>
          <w:sz w:val="16"/>
          <w:szCs w:val="16"/>
        </w:rPr>
        <w:t xml:space="preserve">Вокруг здания по контуру устанавливается горизонтальное заземляющее устройство на глубине 0,8 м стальной оцинкованной полосой  4х40 мм. От  контура заземления  выполняются   выводы на высоту 0,2 м  от уровня  земли  для присоединения  опуска  от молниеприемной сетки на кровле. </w:t>
      </w:r>
    </w:p>
    <w:p w:rsidR="00B26358" w:rsidRPr="002732B6" w:rsidRDefault="00B26358" w:rsidP="00F64CAB">
      <w:pPr>
        <w:ind w:firstLine="284"/>
        <w:jc w:val="both"/>
        <w:rPr>
          <w:sz w:val="16"/>
          <w:szCs w:val="16"/>
        </w:rPr>
      </w:pPr>
      <w:bookmarkStart w:id="65" w:name="_Toc467336857"/>
      <w:r w:rsidRPr="002732B6">
        <w:rPr>
          <w:sz w:val="16"/>
          <w:szCs w:val="16"/>
        </w:rPr>
        <w:t>5.4.4. Вертикальная планировка и инженерная подготовка территории</w:t>
      </w:r>
      <w:bookmarkEnd w:id="65"/>
    </w:p>
    <w:p w:rsidR="00B26358" w:rsidRPr="002732B6" w:rsidRDefault="00B26358" w:rsidP="00F64CAB">
      <w:pPr>
        <w:ind w:firstLine="284"/>
        <w:jc w:val="both"/>
        <w:rPr>
          <w:sz w:val="16"/>
          <w:szCs w:val="16"/>
        </w:rPr>
      </w:pPr>
      <w:r w:rsidRPr="002732B6">
        <w:rPr>
          <w:sz w:val="16"/>
          <w:szCs w:val="16"/>
        </w:rPr>
        <w:t>Существующее положение</w:t>
      </w:r>
    </w:p>
    <w:p w:rsidR="00B26358" w:rsidRPr="002732B6" w:rsidRDefault="00B26358" w:rsidP="00F64CAB">
      <w:pPr>
        <w:ind w:firstLine="284"/>
        <w:jc w:val="both"/>
        <w:rPr>
          <w:sz w:val="16"/>
          <w:szCs w:val="16"/>
        </w:rPr>
      </w:pPr>
      <w:r w:rsidRPr="002732B6">
        <w:rPr>
          <w:sz w:val="16"/>
          <w:szCs w:val="16"/>
        </w:rPr>
        <w:t>Отметки рельефа в пределах 24,20 – 27,60 м. Уклон рельефа направлен в сторону р. Шелонь. Вдоль просп. Советский проходит закрытая сеть ливневой канализации</w:t>
      </w:r>
    </w:p>
    <w:p w:rsidR="00B26358" w:rsidRPr="002732B6" w:rsidRDefault="00B26358" w:rsidP="00F64CAB">
      <w:pPr>
        <w:ind w:firstLine="284"/>
        <w:jc w:val="both"/>
        <w:rPr>
          <w:sz w:val="16"/>
          <w:szCs w:val="16"/>
        </w:rPr>
      </w:pPr>
      <w:bookmarkStart w:id="66" w:name="_Toc467336858"/>
      <w:r w:rsidRPr="002732B6">
        <w:rPr>
          <w:sz w:val="16"/>
          <w:szCs w:val="16"/>
        </w:rPr>
        <w:t>5.4.5. Озеленение и благоустройство.</w:t>
      </w:r>
      <w:bookmarkEnd w:id="66"/>
    </w:p>
    <w:p w:rsidR="00B26358" w:rsidRPr="002732B6" w:rsidRDefault="00B26358" w:rsidP="00F64CAB">
      <w:pPr>
        <w:ind w:firstLine="284"/>
        <w:jc w:val="both"/>
        <w:rPr>
          <w:sz w:val="16"/>
          <w:szCs w:val="16"/>
        </w:rPr>
      </w:pPr>
      <w:r w:rsidRPr="002732B6">
        <w:rPr>
          <w:sz w:val="16"/>
          <w:szCs w:val="16"/>
        </w:rPr>
        <w:t>Задачей озеленения является создание единой архитектурно-пространственной композиции объектов зеленых насаждений и значительное улучшение санитарно-гигиенических условий проживания для населения.</w:t>
      </w:r>
    </w:p>
    <w:p w:rsidR="00B26358" w:rsidRPr="002732B6" w:rsidRDefault="00B26358" w:rsidP="00F64CAB">
      <w:pPr>
        <w:ind w:firstLine="284"/>
        <w:jc w:val="both"/>
        <w:rPr>
          <w:sz w:val="16"/>
          <w:szCs w:val="16"/>
        </w:rPr>
      </w:pPr>
      <w:r w:rsidRPr="002732B6">
        <w:rPr>
          <w:sz w:val="16"/>
          <w:szCs w:val="16"/>
        </w:rPr>
        <w:t>По функциональному назначению проектируемые объекты зеленых насаждений подразделяются на 3 группы:</w:t>
      </w:r>
    </w:p>
    <w:p w:rsidR="00B26358" w:rsidRPr="002732B6" w:rsidRDefault="00B26358" w:rsidP="00F64CAB">
      <w:pPr>
        <w:ind w:firstLine="284"/>
        <w:jc w:val="both"/>
        <w:rPr>
          <w:sz w:val="16"/>
          <w:szCs w:val="16"/>
        </w:rPr>
      </w:pPr>
      <w:r w:rsidRPr="002732B6">
        <w:rPr>
          <w:sz w:val="16"/>
          <w:szCs w:val="16"/>
        </w:rPr>
        <w:t xml:space="preserve">1. зеленые насаждения общего пользования – озелененные территории, используемые для рекреации населения города (парки, </w:t>
      </w:r>
      <w:r w:rsidRPr="002732B6">
        <w:rPr>
          <w:sz w:val="16"/>
          <w:szCs w:val="16"/>
        </w:rPr>
        <w:lastRenderedPageBreak/>
        <w:t>городские сады, скверы, бульвары, озелененные территории улиц и т.д.);</w:t>
      </w:r>
    </w:p>
    <w:p w:rsidR="00B26358" w:rsidRPr="002732B6" w:rsidRDefault="00B26358" w:rsidP="00F64CAB">
      <w:pPr>
        <w:ind w:firstLine="284"/>
        <w:jc w:val="both"/>
        <w:rPr>
          <w:sz w:val="16"/>
          <w:szCs w:val="16"/>
        </w:rPr>
      </w:pPr>
      <w:r w:rsidRPr="002732B6">
        <w:rPr>
          <w:sz w:val="16"/>
          <w:szCs w:val="16"/>
        </w:rPr>
        <w:t>2.  зеленые насаждения ограниченного пользования – территории с зелеными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B26358" w:rsidRPr="002732B6" w:rsidRDefault="00B26358" w:rsidP="00F64CAB">
      <w:pPr>
        <w:ind w:firstLine="284"/>
        <w:jc w:val="both"/>
        <w:rPr>
          <w:sz w:val="16"/>
          <w:szCs w:val="16"/>
        </w:rPr>
      </w:pPr>
      <w:r w:rsidRPr="002732B6">
        <w:rPr>
          <w:sz w:val="16"/>
          <w:szCs w:val="16"/>
        </w:rPr>
        <w:t>3. зеленые насаждения специального назначения – озеленение на территориях специальных объектов с закрытым для населения доступом.</w:t>
      </w:r>
    </w:p>
    <w:p w:rsidR="00B26358" w:rsidRPr="002732B6" w:rsidRDefault="00B26358" w:rsidP="00F64CAB">
      <w:pPr>
        <w:ind w:firstLine="284"/>
        <w:jc w:val="both"/>
        <w:rPr>
          <w:sz w:val="16"/>
          <w:szCs w:val="16"/>
        </w:rPr>
      </w:pPr>
      <w:r w:rsidRPr="002732B6">
        <w:rPr>
          <w:sz w:val="16"/>
          <w:szCs w:val="16"/>
        </w:rPr>
        <w:t>На территории планировки возможно размещение зеленых насаждений общего пользования, ограниченного пользования и зеленых насаждений специального назначения. Данные зеленые насаждения высаживаются на территориях объектов строительства и, а так же на специально отведенных зонах размещения зеленых насаждений и объектов благоустройства.</w:t>
      </w:r>
    </w:p>
    <w:p w:rsidR="00B26358" w:rsidRPr="002732B6" w:rsidRDefault="00B26358" w:rsidP="00F64CAB">
      <w:pPr>
        <w:ind w:firstLine="284"/>
        <w:jc w:val="both"/>
        <w:rPr>
          <w:sz w:val="16"/>
          <w:szCs w:val="16"/>
        </w:rPr>
      </w:pPr>
      <w:r w:rsidRPr="002732B6">
        <w:rPr>
          <w:sz w:val="16"/>
          <w:szCs w:val="16"/>
        </w:rPr>
        <w:t>В проекте планировки территории  предусмотрено озеленение и благоустройство участка в соответствии с нормативными требованиями, правилами и рекомендациями с учетом прилегающих к территории проектирования территорий.</w:t>
      </w:r>
    </w:p>
    <w:p w:rsidR="00B26358" w:rsidRPr="002732B6" w:rsidRDefault="00B26358" w:rsidP="00F64CAB">
      <w:pPr>
        <w:ind w:firstLine="284"/>
        <w:jc w:val="both"/>
        <w:rPr>
          <w:sz w:val="16"/>
          <w:szCs w:val="16"/>
        </w:rPr>
      </w:pPr>
      <w:r w:rsidRPr="002732B6">
        <w:rPr>
          <w:sz w:val="16"/>
          <w:szCs w:val="16"/>
        </w:rPr>
        <w:t>Проектное решение по озеленению выполняет не только экологические и санитарно-гигиенические задачи по улучшению охраны окружающей среды, защите почв, атмосферы воздушного бассейна и т.д., но и решает эстетические и архитектурно-композиционные задачи по улучшению восприятия застройки в целом, зонированию дворовых и уличных пространств.</w:t>
      </w:r>
    </w:p>
    <w:p w:rsidR="00B26358" w:rsidRPr="002732B6" w:rsidRDefault="00B26358" w:rsidP="00F64CAB">
      <w:pPr>
        <w:ind w:firstLine="284"/>
        <w:jc w:val="both"/>
        <w:rPr>
          <w:sz w:val="16"/>
          <w:szCs w:val="16"/>
        </w:rPr>
      </w:pPr>
      <w:r w:rsidRPr="002732B6">
        <w:rPr>
          <w:sz w:val="16"/>
          <w:szCs w:val="16"/>
        </w:rPr>
        <w:t>Расчетные показатели минимально допустимого уровня обеспеченности объектами местного значения городского округа в области благоустройства (озеленения) территории (парки, сады, скверы) установлены в соответствии с СНиП 2.07.01-89* "Градостроительство. Планировка и застройка городских и сельских поселений".</w:t>
      </w:r>
    </w:p>
    <w:p w:rsidR="00B26358" w:rsidRPr="002732B6" w:rsidRDefault="00B26358" w:rsidP="00F64CAB">
      <w:pPr>
        <w:ind w:firstLine="284"/>
        <w:jc w:val="both"/>
        <w:rPr>
          <w:sz w:val="16"/>
          <w:szCs w:val="16"/>
        </w:rPr>
      </w:pPr>
      <w:bookmarkStart w:id="67" w:name="_Toc467336859"/>
      <w:r w:rsidRPr="002732B6">
        <w:rPr>
          <w:sz w:val="16"/>
          <w:szCs w:val="16"/>
        </w:rPr>
        <w:t>6. ЗАЩИТА ТЕРРИТОРИЙ ОТ ЧРЕЗВЫЧАЙНЫХ СИТУАЦИЙ ПРИРОДНОГО И ТЕХНОГЕННОГО ХАРАКТЕРА</w:t>
      </w:r>
      <w:bookmarkEnd w:id="67"/>
    </w:p>
    <w:p w:rsidR="00B26358" w:rsidRPr="002732B6" w:rsidRDefault="00B26358" w:rsidP="00F64CAB">
      <w:pPr>
        <w:ind w:firstLine="284"/>
        <w:jc w:val="both"/>
        <w:rPr>
          <w:sz w:val="16"/>
          <w:szCs w:val="16"/>
        </w:rPr>
      </w:pPr>
      <w:r w:rsidRPr="002732B6">
        <w:rPr>
          <w:sz w:val="16"/>
          <w:szCs w:val="16"/>
        </w:rPr>
        <w:t>Мероприятия по инженерной подготовке и защите территорий должны быть обусловлены генеральным планом и связаны с природными условиями, а так же должны регулироваться выбором планировочных, конструктивных и инженерно-технических решений застройки.</w:t>
      </w:r>
    </w:p>
    <w:p w:rsidR="00B26358" w:rsidRPr="002732B6" w:rsidRDefault="00B26358" w:rsidP="00F64CAB">
      <w:pPr>
        <w:ind w:firstLine="284"/>
        <w:jc w:val="both"/>
        <w:rPr>
          <w:sz w:val="16"/>
          <w:szCs w:val="16"/>
        </w:rPr>
      </w:pPr>
      <w:r w:rsidRPr="002732B6">
        <w:rPr>
          <w:sz w:val="16"/>
          <w:szCs w:val="16"/>
        </w:rPr>
        <w:t>Для устранения или уменьшения техногенного воздействия на природные условия нужно предусматривать предупредительные меры:</w:t>
      </w:r>
    </w:p>
    <w:p w:rsidR="00B26358" w:rsidRPr="002732B6" w:rsidRDefault="00B26358" w:rsidP="00F64CAB">
      <w:pPr>
        <w:ind w:firstLine="284"/>
        <w:jc w:val="both"/>
        <w:rPr>
          <w:sz w:val="16"/>
          <w:szCs w:val="16"/>
        </w:rPr>
      </w:pPr>
      <w:r w:rsidRPr="002732B6">
        <w:rPr>
          <w:sz w:val="16"/>
          <w:szCs w:val="16"/>
        </w:rPr>
        <w:t>максимальное сохранение природного рельефа с обеспечением системы отвода поверхностных вод;</w:t>
      </w:r>
    </w:p>
    <w:p w:rsidR="00B26358" w:rsidRPr="002732B6" w:rsidRDefault="00B26358" w:rsidP="00F64CAB">
      <w:pPr>
        <w:ind w:firstLine="284"/>
        <w:jc w:val="both"/>
        <w:rPr>
          <w:sz w:val="16"/>
          <w:szCs w:val="16"/>
        </w:rPr>
      </w:pPr>
      <w:r w:rsidRPr="002732B6">
        <w:rPr>
          <w:sz w:val="16"/>
          <w:szCs w:val="16"/>
        </w:rPr>
        <w:t>минимальную плотность сети подземных инженерных сетей и равномерное их размещение по площади.</w:t>
      </w:r>
    </w:p>
    <w:p w:rsidR="00B26358" w:rsidRPr="002732B6" w:rsidRDefault="00B26358" w:rsidP="00F64CAB">
      <w:pPr>
        <w:ind w:firstLine="284"/>
        <w:jc w:val="both"/>
        <w:rPr>
          <w:sz w:val="16"/>
          <w:szCs w:val="16"/>
        </w:rPr>
      </w:pPr>
      <w:r w:rsidRPr="002732B6">
        <w:rPr>
          <w:sz w:val="16"/>
          <w:szCs w:val="16"/>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B26358" w:rsidRPr="002732B6" w:rsidRDefault="00B26358" w:rsidP="00F64CAB">
      <w:pPr>
        <w:ind w:firstLine="284"/>
        <w:jc w:val="both"/>
        <w:rPr>
          <w:sz w:val="16"/>
          <w:szCs w:val="16"/>
        </w:rPr>
      </w:pPr>
      <w:r w:rsidRPr="002732B6">
        <w:rPr>
          <w:sz w:val="16"/>
          <w:szCs w:val="16"/>
        </w:rPr>
        <w:t>террористические;</w:t>
      </w:r>
    </w:p>
    <w:p w:rsidR="00B26358" w:rsidRPr="002732B6" w:rsidRDefault="00B26358" w:rsidP="00F64CAB">
      <w:pPr>
        <w:ind w:firstLine="284"/>
        <w:jc w:val="both"/>
        <w:rPr>
          <w:sz w:val="16"/>
          <w:szCs w:val="16"/>
        </w:rPr>
      </w:pPr>
      <w:r w:rsidRPr="002732B6">
        <w:rPr>
          <w:sz w:val="16"/>
          <w:szCs w:val="16"/>
        </w:rPr>
        <w:t>криминальные;</w:t>
      </w:r>
    </w:p>
    <w:p w:rsidR="00B26358" w:rsidRPr="002732B6" w:rsidRDefault="00B26358" w:rsidP="00F64CAB">
      <w:pPr>
        <w:ind w:firstLine="284"/>
        <w:jc w:val="both"/>
        <w:rPr>
          <w:sz w:val="16"/>
          <w:szCs w:val="16"/>
        </w:rPr>
      </w:pPr>
      <w:r w:rsidRPr="002732B6">
        <w:rPr>
          <w:sz w:val="16"/>
          <w:szCs w:val="16"/>
        </w:rPr>
        <w:t>коммунально-бытового и жилищного характера;</w:t>
      </w:r>
    </w:p>
    <w:p w:rsidR="00B26358" w:rsidRPr="002732B6" w:rsidRDefault="00B26358" w:rsidP="00F64CAB">
      <w:pPr>
        <w:ind w:firstLine="284"/>
        <w:jc w:val="both"/>
        <w:rPr>
          <w:sz w:val="16"/>
          <w:szCs w:val="16"/>
        </w:rPr>
      </w:pPr>
      <w:r w:rsidRPr="002732B6">
        <w:rPr>
          <w:sz w:val="16"/>
          <w:szCs w:val="16"/>
        </w:rPr>
        <w:t>техногенные;</w:t>
      </w:r>
    </w:p>
    <w:p w:rsidR="00B26358" w:rsidRPr="002732B6" w:rsidRDefault="00B26358" w:rsidP="00F64CAB">
      <w:pPr>
        <w:ind w:firstLine="284"/>
        <w:jc w:val="both"/>
        <w:rPr>
          <w:sz w:val="16"/>
          <w:szCs w:val="16"/>
        </w:rPr>
      </w:pPr>
      <w:r w:rsidRPr="002732B6">
        <w:rPr>
          <w:sz w:val="16"/>
          <w:szCs w:val="16"/>
        </w:rPr>
        <w:t>природные;</w:t>
      </w:r>
    </w:p>
    <w:p w:rsidR="00B26358" w:rsidRPr="002732B6" w:rsidRDefault="00B26358" w:rsidP="00F64CAB">
      <w:pPr>
        <w:ind w:firstLine="284"/>
        <w:jc w:val="both"/>
        <w:rPr>
          <w:sz w:val="16"/>
          <w:szCs w:val="16"/>
        </w:rPr>
      </w:pPr>
      <w:r w:rsidRPr="002732B6">
        <w:rPr>
          <w:sz w:val="16"/>
          <w:szCs w:val="16"/>
        </w:rPr>
        <w:t>эпидемиологического характера;</w:t>
      </w:r>
    </w:p>
    <w:p w:rsidR="00B26358" w:rsidRPr="002732B6" w:rsidRDefault="00B26358" w:rsidP="00F64CAB">
      <w:pPr>
        <w:ind w:firstLine="284"/>
        <w:jc w:val="both"/>
        <w:rPr>
          <w:sz w:val="16"/>
          <w:szCs w:val="16"/>
        </w:rPr>
      </w:pPr>
      <w:r w:rsidRPr="002732B6">
        <w:rPr>
          <w:sz w:val="16"/>
          <w:szCs w:val="16"/>
        </w:rPr>
        <w:t>экологические.</w:t>
      </w:r>
    </w:p>
    <w:p w:rsidR="00B26358" w:rsidRPr="002732B6" w:rsidRDefault="00B26358" w:rsidP="00F64CAB">
      <w:pPr>
        <w:ind w:firstLine="284"/>
        <w:jc w:val="both"/>
        <w:rPr>
          <w:sz w:val="16"/>
          <w:szCs w:val="16"/>
        </w:rPr>
      </w:pPr>
      <w:r w:rsidRPr="002732B6">
        <w:rPr>
          <w:sz w:val="16"/>
          <w:szCs w:val="16"/>
        </w:rPr>
        <w:t xml:space="preserve">В границах проектируемой застройки объектов отнесенных к категориям по ГО нет. </w:t>
      </w:r>
    </w:p>
    <w:p w:rsidR="00B26358" w:rsidRPr="002732B6" w:rsidRDefault="00B26358" w:rsidP="00F64CAB">
      <w:pPr>
        <w:ind w:firstLine="284"/>
        <w:jc w:val="both"/>
        <w:rPr>
          <w:sz w:val="16"/>
          <w:szCs w:val="16"/>
        </w:rPr>
      </w:pPr>
      <w:r w:rsidRPr="002732B6">
        <w:rPr>
          <w:sz w:val="16"/>
          <w:szCs w:val="16"/>
        </w:rPr>
        <w:t xml:space="preserve">Согласно СНиП </w:t>
      </w:r>
      <w:smartTag w:uri="urn:schemas-microsoft-com:office:smarttags" w:element="date">
        <w:smartTagPr>
          <w:attr w:name="ls" w:val="trans"/>
          <w:attr w:name="Month" w:val="01"/>
          <w:attr w:name="Day" w:val="22"/>
          <w:attr w:name="Year" w:val="95"/>
        </w:smartTagPr>
        <w:r w:rsidRPr="002732B6">
          <w:rPr>
            <w:sz w:val="16"/>
            <w:szCs w:val="16"/>
          </w:rPr>
          <w:t>22-01-95</w:t>
        </w:r>
      </w:smartTag>
      <w:r w:rsidRPr="002732B6">
        <w:rPr>
          <w:sz w:val="16"/>
          <w:szCs w:val="16"/>
        </w:rPr>
        <w:t xml:space="preserve"> «Геофизика опасных природных воздействий» по оценке сложности природных условий Чудовский  район относится к категории простых. </w:t>
      </w:r>
    </w:p>
    <w:p w:rsidR="00B26358" w:rsidRPr="002732B6" w:rsidRDefault="00B26358" w:rsidP="00F64CAB">
      <w:pPr>
        <w:ind w:firstLine="284"/>
        <w:jc w:val="both"/>
        <w:rPr>
          <w:sz w:val="16"/>
          <w:szCs w:val="16"/>
        </w:rPr>
      </w:pPr>
      <w:r w:rsidRPr="002732B6">
        <w:rPr>
          <w:sz w:val="16"/>
          <w:szCs w:val="16"/>
        </w:rPr>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города Сольцы.</w:t>
      </w:r>
    </w:p>
    <w:p w:rsidR="00B26358" w:rsidRPr="002732B6" w:rsidRDefault="00B26358" w:rsidP="00F64CAB">
      <w:pPr>
        <w:ind w:firstLine="284"/>
        <w:jc w:val="both"/>
        <w:rPr>
          <w:sz w:val="16"/>
          <w:szCs w:val="16"/>
        </w:rPr>
      </w:pPr>
      <w:r w:rsidRPr="002732B6">
        <w:rPr>
          <w:sz w:val="16"/>
          <w:szCs w:val="16"/>
        </w:rPr>
        <w:t>Обеспечение пожарной безопасности.</w:t>
      </w:r>
    </w:p>
    <w:p w:rsidR="00B26358" w:rsidRPr="002732B6" w:rsidRDefault="00B26358" w:rsidP="00F64CAB">
      <w:pPr>
        <w:ind w:firstLine="284"/>
        <w:jc w:val="both"/>
        <w:rPr>
          <w:sz w:val="16"/>
          <w:szCs w:val="16"/>
        </w:rPr>
      </w:pPr>
      <w:r w:rsidRPr="002732B6">
        <w:rPr>
          <w:sz w:val="16"/>
          <w:szCs w:val="16"/>
        </w:rPr>
        <w:t>Обеспечение пожарной безопасности на территории проекта планировки необходимо производить в соответствии с требованиями Федерального закона от 22 июля 2008 г. № 123-ФЗ «Технический регламент о требованиях пожарной безопасности».</w:t>
      </w:r>
    </w:p>
    <w:p w:rsidR="00B26358" w:rsidRPr="002732B6" w:rsidRDefault="00B26358" w:rsidP="00F64CAB">
      <w:pPr>
        <w:ind w:firstLine="284"/>
        <w:jc w:val="both"/>
        <w:rPr>
          <w:sz w:val="16"/>
          <w:szCs w:val="16"/>
        </w:rPr>
      </w:pPr>
      <w:r w:rsidRPr="002732B6">
        <w:rPr>
          <w:sz w:val="16"/>
          <w:szCs w:val="16"/>
        </w:rPr>
        <w:lastRenderedPageBreak/>
        <w:t>Территория муниципального образования является благополучным районом в эпидемиологическом, эпизоотическом и сейсмическом отношении.</w:t>
      </w:r>
    </w:p>
    <w:p w:rsidR="00B26358" w:rsidRPr="002732B6" w:rsidRDefault="00B26358" w:rsidP="00F64CAB">
      <w:pPr>
        <w:ind w:firstLine="284"/>
        <w:jc w:val="both"/>
        <w:rPr>
          <w:sz w:val="16"/>
          <w:szCs w:val="16"/>
        </w:rPr>
      </w:pPr>
      <w:r w:rsidRPr="002732B6">
        <w:rPr>
          <w:sz w:val="16"/>
          <w:szCs w:val="16"/>
        </w:rPr>
        <w:t>На территории муниципального образования, могут возникнуть следующие производственные аварии, катастрофы и стихийные бедствия:</w:t>
      </w:r>
    </w:p>
    <w:p w:rsidR="00B26358" w:rsidRPr="002732B6" w:rsidRDefault="00B26358" w:rsidP="00F64CAB">
      <w:pPr>
        <w:ind w:firstLine="284"/>
        <w:jc w:val="both"/>
        <w:rPr>
          <w:sz w:val="16"/>
          <w:szCs w:val="16"/>
        </w:rPr>
      </w:pPr>
      <w:r w:rsidRPr="002732B6">
        <w:rPr>
          <w:sz w:val="16"/>
          <w:szCs w:val="16"/>
        </w:rPr>
        <w:t>1. Аварии на объектах жизнеобеспечения населения.</w:t>
      </w:r>
    </w:p>
    <w:p w:rsidR="00B26358" w:rsidRPr="002732B6" w:rsidRDefault="00B26358" w:rsidP="00F64CAB">
      <w:pPr>
        <w:ind w:firstLine="284"/>
        <w:jc w:val="both"/>
        <w:rPr>
          <w:sz w:val="16"/>
          <w:szCs w:val="16"/>
        </w:rPr>
      </w:pPr>
      <w:r w:rsidRPr="002732B6">
        <w:rPr>
          <w:sz w:val="16"/>
          <w:szCs w:val="16"/>
        </w:rPr>
        <w:t>Отключение электроэнергии:</w:t>
      </w:r>
    </w:p>
    <w:p w:rsidR="00B26358" w:rsidRPr="002732B6" w:rsidRDefault="00B26358" w:rsidP="00F64CAB">
      <w:pPr>
        <w:ind w:firstLine="284"/>
        <w:jc w:val="both"/>
        <w:rPr>
          <w:sz w:val="16"/>
          <w:szCs w:val="16"/>
        </w:rPr>
      </w:pPr>
      <w:r w:rsidRPr="002732B6">
        <w:rPr>
          <w:sz w:val="16"/>
          <w:szCs w:val="16"/>
        </w:rPr>
        <w:t>Прекращается подача напряжений 10/6/0,4 кВ на территорию муниципального образования, в результате чего нарушается работа предприятий жизнеобеспечения города, что приводит к экстремальным условиям жизни населения муниципального образования и нарушению производственной деятельности.</w:t>
      </w:r>
    </w:p>
    <w:p w:rsidR="00B26358" w:rsidRPr="002732B6" w:rsidRDefault="00B26358" w:rsidP="00F64CAB">
      <w:pPr>
        <w:ind w:firstLine="284"/>
        <w:jc w:val="both"/>
        <w:rPr>
          <w:sz w:val="16"/>
          <w:szCs w:val="16"/>
        </w:rPr>
      </w:pPr>
      <w:r w:rsidRPr="002732B6">
        <w:rPr>
          <w:sz w:val="16"/>
          <w:szCs w:val="16"/>
        </w:rPr>
        <w:t>Прекращения подачи газа:</w:t>
      </w:r>
    </w:p>
    <w:p w:rsidR="00B26358" w:rsidRPr="002732B6" w:rsidRDefault="00B26358" w:rsidP="00F64CAB">
      <w:pPr>
        <w:ind w:firstLine="284"/>
        <w:jc w:val="both"/>
        <w:rPr>
          <w:sz w:val="16"/>
          <w:szCs w:val="16"/>
        </w:rPr>
      </w:pPr>
      <w:r w:rsidRPr="002732B6">
        <w:rPr>
          <w:sz w:val="16"/>
          <w:szCs w:val="16"/>
        </w:rPr>
        <w:t>В зависимости от места аварии на сетях газопровода прекращается работа котельных и подача газа в дома жителей индивидуальной жилой застройки города.</w:t>
      </w:r>
    </w:p>
    <w:p w:rsidR="00B26358" w:rsidRPr="002732B6" w:rsidRDefault="00B26358" w:rsidP="00F64CAB">
      <w:pPr>
        <w:ind w:firstLine="284"/>
        <w:jc w:val="both"/>
        <w:rPr>
          <w:sz w:val="16"/>
          <w:szCs w:val="16"/>
        </w:rPr>
      </w:pPr>
      <w:r w:rsidRPr="002732B6">
        <w:rPr>
          <w:sz w:val="16"/>
          <w:szCs w:val="16"/>
        </w:rPr>
        <w:t>Прекращение подачи воды:</w:t>
      </w:r>
    </w:p>
    <w:p w:rsidR="00B26358" w:rsidRPr="002732B6" w:rsidRDefault="00B26358" w:rsidP="00F64CAB">
      <w:pPr>
        <w:ind w:firstLine="284"/>
        <w:jc w:val="both"/>
        <w:rPr>
          <w:sz w:val="16"/>
          <w:szCs w:val="16"/>
        </w:rPr>
      </w:pPr>
      <w:r w:rsidRPr="002732B6">
        <w:rPr>
          <w:sz w:val="16"/>
          <w:szCs w:val="16"/>
        </w:rPr>
        <w:t>В результате аварии на технологическом оборудовании городского водозабора или на внешних водоводах прекращается подача воды котельным муниципального образования. Также происходит полное или частичное нарушение режима подачи тепла населению и потребителям муниципального образования, прекращается подача холодной (питьевой) воды в жилые дома.</w:t>
      </w:r>
    </w:p>
    <w:p w:rsidR="00B26358" w:rsidRPr="002732B6" w:rsidRDefault="00B26358" w:rsidP="00F64CAB">
      <w:pPr>
        <w:ind w:firstLine="284"/>
        <w:jc w:val="both"/>
        <w:rPr>
          <w:sz w:val="16"/>
          <w:szCs w:val="16"/>
        </w:rPr>
      </w:pPr>
      <w:r w:rsidRPr="002732B6">
        <w:rPr>
          <w:sz w:val="16"/>
          <w:szCs w:val="16"/>
        </w:rPr>
        <w:t>Нарушение в системах теплоснабжения:</w:t>
      </w:r>
    </w:p>
    <w:p w:rsidR="00B26358" w:rsidRPr="002732B6" w:rsidRDefault="00B26358" w:rsidP="00F64CAB">
      <w:pPr>
        <w:ind w:firstLine="284"/>
        <w:jc w:val="both"/>
        <w:rPr>
          <w:sz w:val="16"/>
          <w:szCs w:val="16"/>
        </w:rPr>
      </w:pPr>
      <w:r w:rsidRPr="002732B6">
        <w:rPr>
          <w:sz w:val="16"/>
          <w:szCs w:val="16"/>
        </w:rPr>
        <w:t>Авария на технологическом оборудовании котельных приводит к полному или частичному прекращению подачи тепловой энергии в жилые дома и общественные здания муниципального образования, в зависимости от характера аварии.</w:t>
      </w:r>
    </w:p>
    <w:p w:rsidR="00B26358" w:rsidRPr="002732B6" w:rsidRDefault="00B26358" w:rsidP="00F64CAB">
      <w:pPr>
        <w:ind w:firstLine="284"/>
        <w:jc w:val="both"/>
        <w:rPr>
          <w:sz w:val="16"/>
          <w:szCs w:val="16"/>
        </w:rPr>
      </w:pPr>
      <w:r w:rsidRPr="002732B6">
        <w:rPr>
          <w:sz w:val="16"/>
          <w:szCs w:val="16"/>
        </w:rPr>
        <w:t>Нарушение в системе канализации по отводу хозяйственно-бытовых стоков:</w:t>
      </w:r>
    </w:p>
    <w:p w:rsidR="00B26358" w:rsidRPr="002732B6" w:rsidRDefault="00B26358" w:rsidP="00F64CAB">
      <w:pPr>
        <w:ind w:firstLine="284"/>
        <w:jc w:val="both"/>
        <w:rPr>
          <w:sz w:val="16"/>
          <w:szCs w:val="16"/>
        </w:rPr>
      </w:pPr>
      <w:r w:rsidRPr="002732B6">
        <w:rPr>
          <w:sz w:val="16"/>
          <w:szCs w:val="16"/>
        </w:rPr>
        <w:t>Выход из строя общегородского коллектора и головной канализационной насосной станции подачи хозяйственно-бытовых стоков на комплекс очистных сооружений, приводит к сбросу стоков на рельеф местности без их очистки. Аварии на сетях и сооружениях канализации города нарушает режим отвода хозяйственно-бытовых стоков.</w:t>
      </w:r>
    </w:p>
    <w:p w:rsidR="00B26358" w:rsidRPr="002732B6" w:rsidRDefault="00B26358" w:rsidP="00F64CAB">
      <w:pPr>
        <w:ind w:firstLine="284"/>
        <w:jc w:val="both"/>
        <w:rPr>
          <w:sz w:val="16"/>
          <w:szCs w:val="16"/>
        </w:rPr>
      </w:pPr>
      <w:r w:rsidRPr="002732B6">
        <w:rPr>
          <w:sz w:val="16"/>
          <w:szCs w:val="16"/>
        </w:rPr>
        <w:t>2. Взрывы и пожары на потенциально опасных объектах, при которых возможны возникновения избыточного давления, открытое горение углеводородного сырья, сильной задымлённости, разрушения зданий, нанесение большого материального ущерба, гибель людей.</w:t>
      </w:r>
    </w:p>
    <w:p w:rsidR="00B26358" w:rsidRPr="002732B6" w:rsidRDefault="00B26358" w:rsidP="00F64CAB">
      <w:pPr>
        <w:ind w:firstLine="284"/>
        <w:jc w:val="both"/>
        <w:rPr>
          <w:sz w:val="16"/>
          <w:szCs w:val="16"/>
        </w:rPr>
      </w:pPr>
      <w:r w:rsidRPr="002732B6">
        <w:rPr>
          <w:sz w:val="16"/>
          <w:szCs w:val="16"/>
        </w:rPr>
        <w:t>3. Аварии на пунктах перекачки нефти, нефте- и газопроводах, при которых возможна утечка нефти с нанесением ущерба природной среде. При авариях на нефтепроводах и трубопроводах с возникновением пожара возможна сильная задымлённость места аварии, открытое горение углеводородного сырья, возникновения лесных пожаров, нанесение большого материального ущерба, гибель людей.</w:t>
      </w:r>
    </w:p>
    <w:p w:rsidR="00B26358" w:rsidRPr="002732B6" w:rsidRDefault="00B26358" w:rsidP="00F64CAB">
      <w:pPr>
        <w:ind w:firstLine="284"/>
        <w:jc w:val="both"/>
        <w:rPr>
          <w:sz w:val="16"/>
          <w:szCs w:val="16"/>
        </w:rPr>
      </w:pPr>
      <w:r w:rsidRPr="002732B6">
        <w:rPr>
          <w:sz w:val="16"/>
          <w:szCs w:val="16"/>
        </w:rPr>
        <w:t>4. Аварии на транспорте.</w:t>
      </w:r>
    </w:p>
    <w:p w:rsidR="00B26358" w:rsidRPr="002732B6" w:rsidRDefault="00B26358" w:rsidP="00F64CAB">
      <w:pPr>
        <w:ind w:firstLine="284"/>
        <w:jc w:val="both"/>
        <w:rPr>
          <w:sz w:val="16"/>
          <w:szCs w:val="16"/>
        </w:rPr>
      </w:pPr>
      <w:r w:rsidRPr="002732B6">
        <w:rPr>
          <w:sz w:val="16"/>
          <w:szCs w:val="16"/>
        </w:rPr>
        <w:t>Аварии на железнодорожном транспорте, при которых возможно крушение поездов, сходов вагонов с рельс, повреждение вагонов перевозящих опасные вещества, утечка легковоспламеняющихся жидкостей с возникновением пожаров, нанесением ущерба природной среде, прекращение ж/д движения. При авариях на ж/д транспорте возможна сильная задымлённость места аварии, возникновения лесных пожаров и нанесения большого материального ущерба. При транспортировке и проливе или выбросе в окружающую сильнодействующих ядовитых веществ возможно заражение возможно заражение воздуха, почвы, воды, растений и различных объектов выше установленных предельно допустимых значений, нанесение большого материального ущерба, гибель людей.</w:t>
      </w:r>
    </w:p>
    <w:p w:rsidR="00B26358" w:rsidRPr="002732B6" w:rsidRDefault="00B26358" w:rsidP="00F64CAB">
      <w:pPr>
        <w:ind w:firstLine="284"/>
        <w:jc w:val="both"/>
        <w:rPr>
          <w:sz w:val="16"/>
          <w:szCs w:val="16"/>
        </w:rPr>
      </w:pPr>
      <w:r w:rsidRPr="002732B6">
        <w:rPr>
          <w:sz w:val="16"/>
          <w:szCs w:val="16"/>
        </w:rPr>
        <w:t>Аварии на автомобильном транспорте, при которых возможны дорожно-транспортные происшествия с автомобилями перевозящими опасные грузы, горюче-смазочные материалы, людей.</w:t>
      </w:r>
    </w:p>
    <w:p w:rsidR="00B26358" w:rsidRPr="002732B6" w:rsidRDefault="00B26358" w:rsidP="00F64CAB">
      <w:pPr>
        <w:ind w:firstLine="284"/>
        <w:jc w:val="both"/>
        <w:rPr>
          <w:sz w:val="16"/>
          <w:szCs w:val="16"/>
        </w:rPr>
      </w:pPr>
      <w:r w:rsidRPr="002732B6">
        <w:rPr>
          <w:sz w:val="16"/>
          <w:szCs w:val="16"/>
        </w:rPr>
        <w:t>Мероприятия по предупреждению чрезвычайных ситуаций природного и техногенного характера.</w:t>
      </w:r>
    </w:p>
    <w:p w:rsidR="00B26358" w:rsidRPr="002732B6" w:rsidRDefault="00B26358" w:rsidP="00F64CAB">
      <w:pPr>
        <w:ind w:firstLine="284"/>
        <w:jc w:val="both"/>
        <w:rPr>
          <w:sz w:val="16"/>
          <w:szCs w:val="16"/>
        </w:rPr>
      </w:pPr>
      <w:r w:rsidRPr="002732B6">
        <w:rPr>
          <w:sz w:val="16"/>
          <w:szCs w:val="16"/>
        </w:rPr>
        <w:t xml:space="preserve">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w:t>
      </w:r>
      <w:r w:rsidRPr="002732B6">
        <w:rPr>
          <w:sz w:val="16"/>
          <w:szCs w:val="16"/>
        </w:rPr>
        <w:lastRenderedPageBreak/>
        <w:t>снижение размеров ущерба природной среде и материальных потерь в случае их возникновения.</w:t>
      </w:r>
    </w:p>
    <w:p w:rsidR="00B26358" w:rsidRPr="002732B6" w:rsidRDefault="00B26358" w:rsidP="00F64CAB">
      <w:pPr>
        <w:ind w:firstLine="284"/>
        <w:jc w:val="both"/>
        <w:rPr>
          <w:sz w:val="16"/>
          <w:szCs w:val="16"/>
        </w:rPr>
      </w:pPr>
      <w:r w:rsidRPr="002732B6">
        <w:rPr>
          <w:sz w:val="16"/>
          <w:szCs w:val="16"/>
        </w:rPr>
        <w:t>Предупреждение чрезвычайных ситуаций включает:</w:t>
      </w:r>
    </w:p>
    <w:p w:rsidR="00B26358" w:rsidRPr="002732B6" w:rsidRDefault="00B26358" w:rsidP="00F64CAB">
      <w:pPr>
        <w:ind w:firstLine="284"/>
        <w:jc w:val="both"/>
        <w:rPr>
          <w:sz w:val="16"/>
          <w:szCs w:val="16"/>
        </w:rPr>
      </w:pPr>
      <w:r w:rsidRPr="002732B6">
        <w:rPr>
          <w:sz w:val="16"/>
          <w:szCs w:val="16"/>
        </w:rPr>
        <w:t>мониторинг и прогнозирование чрезвычайных ситуаций;</w:t>
      </w:r>
    </w:p>
    <w:p w:rsidR="00B26358" w:rsidRPr="002732B6" w:rsidRDefault="00B26358" w:rsidP="00F64CAB">
      <w:pPr>
        <w:ind w:firstLine="284"/>
        <w:jc w:val="both"/>
        <w:rPr>
          <w:sz w:val="16"/>
          <w:szCs w:val="16"/>
        </w:rPr>
      </w:pPr>
      <w:r w:rsidRPr="002732B6">
        <w:rPr>
          <w:sz w:val="16"/>
          <w:szCs w:val="16"/>
        </w:rPr>
        <w:t>рациональное размещение производственных сил по территории муниципального образования с учётом природной и техногенной безопасности;</w:t>
      </w:r>
    </w:p>
    <w:p w:rsidR="00B26358" w:rsidRPr="002732B6" w:rsidRDefault="00B26358" w:rsidP="00F64CAB">
      <w:pPr>
        <w:ind w:firstLine="284"/>
        <w:jc w:val="both"/>
        <w:rPr>
          <w:sz w:val="16"/>
          <w:szCs w:val="16"/>
        </w:rPr>
      </w:pPr>
      <w:r w:rsidRPr="002732B6">
        <w:rPr>
          <w:sz w:val="16"/>
          <w:szCs w:val="16"/>
        </w:rPr>
        <w:t>предотвращение в возможных пределах некоторых неблагоприятных и опасных природных явлений и процессов путём систематического снижения их накапливающегося потенциала;</w:t>
      </w:r>
    </w:p>
    <w:p w:rsidR="00B26358" w:rsidRPr="002732B6" w:rsidRDefault="00B26358" w:rsidP="00F64CAB">
      <w:pPr>
        <w:ind w:firstLine="284"/>
        <w:jc w:val="both"/>
        <w:rPr>
          <w:sz w:val="16"/>
          <w:szCs w:val="16"/>
        </w:rPr>
      </w:pPr>
      <w:r w:rsidRPr="002732B6">
        <w:rPr>
          <w:sz w:val="16"/>
          <w:szCs w:val="16"/>
        </w:rPr>
        <w:t>предотвращение аварий и техногенных катастроф путём повышения технологической безопасности производственных процессов и эксплуатационной надёжности оборудования;</w:t>
      </w:r>
    </w:p>
    <w:p w:rsidR="00B26358" w:rsidRPr="002732B6" w:rsidRDefault="00B26358" w:rsidP="00F64CAB">
      <w:pPr>
        <w:ind w:firstLine="284"/>
        <w:jc w:val="both"/>
        <w:rPr>
          <w:sz w:val="16"/>
          <w:szCs w:val="16"/>
        </w:rPr>
      </w:pPr>
      <w:r w:rsidRPr="002732B6">
        <w:rPr>
          <w:sz w:val="16"/>
          <w:szCs w:val="16"/>
        </w:rPr>
        <w:t>разработка и осуществление инженерно-технологических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B26358" w:rsidRPr="002732B6" w:rsidRDefault="00B26358" w:rsidP="00F64CAB">
      <w:pPr>
        <w:ind w:firstLine="284"/>
        <w:jc w:val="both"/>
        <w:rPr>
          <w:sz w:val="16"/>
          <w:szCs w:val="16"/>
        </w:rPr>
      </w:pPr>
      <w:r w:rsidRPr="002732B6">
        <w:rPr>
          <w:sz w:val="16"/>
          <w:szCs w:val="16"/>
        </w:rPr>
        <w:t>подготовка объектов экономики и систем жизнеобеспечения населения к работе в условиях чрезвычайных ситуаций;</w:t>
      </w:r>
    </w:p>
    <w:p w:rsidR="00B26358" w:rsidRPr="002732B6" w:rsidRDefault="00B26358" w:rsidP="00F64CAB">
      <w:pPr>
        <w:ind w:firstLine="284"/>
        <w:jc w:val="both"/>
        <w:rPr>
          <w:sz w:val="16"/>
          <w:szCs w:val="16"/>
        </w:rPr>
      </w:pPr>
      <w:r w:rsidRPr="002732B6">
        <w:rPr>
          <w:sz w:val="16"/>
          <w:szCs w:val="16"/>
        </w:rPr>
        <w:t>декларирование промышленной безопасности;</w:t>
      </w:r>
    </w:p>
    <w:p w:rsidR="00B26358" w:rsidRPr="002732B6" w:rsidRDefault="00B26358" w:rsidP="00F64CAB">
      <w:pPr>
        <w:ind w:firstLine="284"/>
        <w:jc w:val="both"/>
        <w:rPr>
          <w:sz w:val="16"/>
          <w:szCs w:val="16"/>
        </w:rPr>
      </w:pPr>
      <w:r w:rsidRPr="002732B6">
        <w:rPr>
          <w:sz w:val="16"/>
          <w:szCs w:val="16"/>
        </w:rPr>
        <w:t>лицензирование деятельности опасных промышленных объектов;</w:t>
      </w:r>
    </w:p>
    <w:p w:rsidR="00B26358" w:rsidRPr="002732B6" w:rsidRDefault="00B26358" w:rsidP="00F64CAB">
      <w:pPr>
        <w:ind w:firstLine="284"/>
        <w:jc w:val="both"/>
        <w:rPr>
          <w:sz w:val="16"/>
          <w:szCs w:val="16"/>
        </w:rPr>
      </w:pPr>
      <w:r w:rsidRPr="002732B6">
        <w:rPr>
          <w:sz w:val="16"/>
          <w:szCs w:val="16"/>
        </w:rPr>
        <w:t>страхование ответственности за причинение вреда при эксплуатации опасного производственного объекта;</w:t>
      </w:r>
    </w:p>
    <w:p w:rsidR="00B26358" w:rsidRPr="002732B6" w:rsidRDefault="00B26358" w:rsidP="00F64CAB">
      <w:pPr>
        <w:ind w:firstLine="284"/>
        <w:jc w:val="both"/>
        <w:rPr>
          <w:sz w:val="16"/>
          <w:szCs w:val="16"/>
        </w:rPr>
      </w:pPr>
      <w:r w:rsidRPr="002732B6">
        <w:rPr>
          <w:sz w:val="16"/>
          <w:szCs w:val="16"/>
        </w:rPr>
        <w:t>проведение государственной экспертизы в области предупреждения чрезвычайных ситуаций;</w:t>
      </w:r>
    </w:p>
    <w:p w:rsidR="00B26358" w:rsidRPr="002732B6" w:rsidRDefault="00B26358" w:rsidP="00F64CAB">
      <w:pPr>
        <w:ind w:firstLine="284"/>
        <w:jc w:val="both"/>
        <w:rPr>
          <w:sz w:val="16"/>
          <w:szCs w:val="16"/>
        </w:rPr>
      </w:pPr>
      <w:r w:rsidRPr="002732B6">
        <w:rPr>
          <w:sz w:val="16"/>
          <w:szCs w:val="16"/>
        </w:rPr>
        <w:t>государственный надзор и контроль по вопросам природной и техногенной безопасности;</w:t>
      </w:r>
    </w:p>
    <w:p w:rsidR="00B26358" w:rsidRPr="002732B6" w:rsidRDefault="00B26358" w:rsidP="00F64CAB">
      <w:pPr>
        <w:ind w:firstLine="284"/>
        <w:jc w:val="both"/>
        <w:rPr>
          <w:sz w:val="16"/>
          <w:szCs w:val="16"/>
        </w:rPr>
      </w:pPr>
      <w:r w:rsidRPr="002732B6">
        <w:rPr>
          <w:sz w:val="16"/>
          <w:szCs w:val="16"/>
        </w:rPr>
        <w:t>информирование населения о потенциальных природных и техногенных угрозах на территории проживания;</w:t>
      </w:r>
    </w:p>
    <w:p w:rsidR="00B26358" w:rsidRPr="002732B6" w:rsidRDefault="00B26358" w:rsidP="00F64CAB">
      <w:pPr>
        <w:ind w:firstLine="284"/>
        <w:jc w:val="both"/>
        <w:rPr>
          <w:sz w:val="16"/>
          <w:szCs w:val="16"/>
        </w:rPr>
      </w:pPr>
      <w:r w:rsidRPr="002732B6">
        <w:rPr>
          <w:sz w:val="16"/>
          <w:szCs w:val="16"/>
        </w:rPr>
        <w:t>подготовка населения в областях защиты от чрезвычайных ситуаций.</w:t>
      </w:r>
    </w:p>
    <w:p w:rsidR="00B26358" w:rsidRPr="002732B6" w:rsidRDefault="00B26358" w:rsidP="00F64CAB">
      <w:pPr>
        <w:ind w:firstLine="284"/>
        <w:jc w:val="both"/>
        <w:rPr>
          <w:sz w:val="16"/>
          <w:szCs w:val="16"/>
        </w:rPr>
      </w:pPr>
      <w:r w:rsidRPr="002732B6">
        <w:rPr>
          <w:sz w:val="16"/>
          <w:szCs w:val="16"/>
        </w:rPr>
        <w:t>Мероприятия при угрозе и возникновении производственных аварий, катастроф и стихийных бедствий (режим повышенной готовности):</w:t>
      </w:r>
    </w:p>
    <w:p w:rsidR="00B26358" w:rsidRPr="002732B6" w:rsidRDefault="00B26358" w:rsidP="00F64CAB">
      <w:pPr>
        <w:ind w:firstLine="284"/>
        <w:jc w:val="both"/>
        <w:rPr>
          <w:sz w:val="16"/>
          <w:szCs w:val="16"/>
        </w:rPr>
      </w:pPr>
      <w:r w:rsidRPr="002732B6">
        <w:rPr>
          <w:sz w:val="16"/>
          <w:szCs w:val="16"/>
        </w:rPr>
        <w:t>усиление контроля за состоянием окружающей среды, прогнозирование возникновения чрезвычайных ситуаций и их последствий;</w:t>
      </w:r>
    </w:p>
    <w:p w:rsidR="00B26358" w:rsidRPr="002732B6" w:rsidRDefault="00B26358" w:rsidP="00F64CAB">
      <w:pPr>
        <w:ind w:firstLine="284"/>
        <w:jc w:val="both"/>
        <w:rPr>
          <w:sz w:val="16"/>
          <w:szCs w:val="16"/>
        </w:rPr>
      </w:pPr>
      <w:r w:rsidRPr="002732B6">
        <w:rPr>
          <w:sz w:val="16"/>
          <w:szCs w:val="16"/>
        </w:rPr>
        <w:t>введение при необходимости круглосуточного дежурства руководителей и должностных лиц органов управления ;</w:t>
      </w:r>
    </w:p>
    <w:p w:rsidR="00B26358" w:rsidRPr="002732B6" w:rsidRDefault="00B26358" w:rsidP="00F64CAB">
      <w:pPr>
        <w:ind w:firstLine="284"/>
        <w:jc w:val="both"/>
        <w:rPr>
          <w:sz w:val="16"/>
          <w:szCs w:val="16"/>
        </w:rPr>
      </w:pPr>
      <w:r w:rsidRPr="002732B6">
        <w:rPr>
          <w:sz w:val="16"/>
          <w:szCs w:val="16"/>
        </w:rPr>
        <w:t>непрерывный сбор, обработка и передача органам управления данных о прогнозируемых чрезвычайных ситуациях, информирование населения о приёмах и способах защиты от них;</w:t>
      </w:r>
    </w:p>
    <w:p w:rsidR="00B26358" w:rsidRPr="002732B6" w:rsidRDefault="00B26358" w:rsidP="00F64CAB">
      <w:pPr>
        <w:ind w:firstLine="284"/>
        <w:jc w:val="both"/>
        <w:rPr>
          <w:sz w:val="16"/>
          <w:szCs w:val="16"/>
        </w:rPr>
      </w:pPr>
      <w:r w:rsidRPr="002732B6">
        <w:rPr>
          <w:sz w:val="16"/>
          <w:szCs w:val="16"/>
        </w:rPr>
        <w:t>принятие оперативных мер по предупреждению возникновения и развития чрезвычайных ситуаций, снижению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B26358" w:rsidRPr="002732B6" w:rsidRDefault="00B26358" w:rsidP="00F64CAB">
      <w:pPr>
        <w:ind w:firstLine="284"/>
        <w:jc w:val="both"/>
        <w:rPr>
          <w:sz w:val="16"/>
          <w:szCs w:val="16"/>
        </w:rPr>
      </w:pPr>
      <w:r w:rsidRPr="002732B6">
        <w:rPr>
          <w:sz w:val="16"/>
          <w:szCs w:val="16"/>
        </w:rPr>
        <w:t>уточнение планов действий (взаимодействия) по предупреждению и ликвидации чрезвычайных ситуаций и иных документов;</w:t>
      </w:r>
    </w:p>
    <w:p w:rsidR="00B26358" w:rsidRPr="002732B6" w:rsidRDefault="00B26358" w:rsidP="00F64CAB">
      <w:pPr>
        <w:ind w:firstLine="284"/>
        <w:jc w:val="both"/>
        <w:rPr>
          <w:sz w:val="16"/>
          <w:szCs w:val="16"/>
        </w:rPr>
      </w:pPr>
      <w:r w:rsidRPr="002732B6">
        <w:rPr>
          <w:sz w:val="16"/>
          <w:szCs w:val="16"/>
        </w:rPr>
        <w:t>приведение при необходимости сил и средств городского звена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B26358" w:rsidRPr="002732B6" w:rsidRDefault="00B26358" w:rsidP="00F64CAB">
      <w:pPr>
        <w:ind w:firstLine="284"/>
        <w:jc w:val="both"/>
        <w:rPr>
          <w:sz w:val="16"/>
          <w:szCs w:val="16"/>
        </w:rPr>
      </w:pPr>
      <w:r w:rsidRPr="002732B6">
        <w:rPr>
          <w:sz w:val="16"/>
          <w:szCs w:val="16"/>
        </w:rPr>
        <w:t>восполнение при необходимости резервов материальных ресурсов, созданных для ликвидации чрезвычайных ситуаций;</w:t>
      </w:r>
    </w:p>
    <w:p w:rsidR="00B26358" w:rsidRPr="002732B6" w:rsidRDefault="00B26358" w:rsidP="00F64CAB">
      <w:pPr>
        <w:ind w:firstLine="284"/>
        <w:jc w:val="both"/>
        <w:rPr>
          <w:sz w:val="16"/>
          <w:szCs w:val="16"/>
        </w:rPr>
      </w:pPr>
      <w:r w:rsidRPr="002732B6">
        <w:rPr>
          <w:sz w:val="16"/>
          <w:szCs w:val="16"/>
        </w:rPr>
        <w:t>проведение при необходимости эвакуационных мероприятий.</w:t>
      </w:r>
    </w:p>
    <w:p w:rsidR="00B26358" w:rsidRPr="002732B6" w:rsidRDefault="00B26358" w:rsidP="00F64CAB">
      <w:pPr>
        <w:ind w:firstLine="284"/>
        <w:jc w:val="both"/>
        <w:rPr>
          <w:sz w:val="16"/>
          <w:szCs w:val="16"/>
        </w:rPr>
      </w:pPr>
      <w:r w:rsidRPr="002732B6">
        <w:rPr>
          <w:sz w:val="16"/>
          <w:szCs w:val="16"/>
        </w:rPr>
        <w:t>Мероприятия, проводимые при возникновении крупных производственных аварий, катастроф и стихийных бедствий (режим чрезвычайных ситуаций):</w:t>
      </w:r>
    </w:p>
    <w:p w:rsidR="00B26358" w:rsidRPr="002732B6" w:rsidRDefault="00B26358" w:rsidP="00F64CAB">
      <w:pPr>
        <w:ind w:firstLine="284"/>
        <w:jc w:val="both"/>
        <w:rPr>
          <w:sz w:val="16"/>
          <w:szCs w:val="16"/>
        </w:rPr>
      </w:pPr>
      <w:r w:rsidRPr="002732B6">
        <w:rPr>
          <w:sz w:val="16"/>
          <w:szCs w:val="16"/>
        </w:rPr>
        <w:t>оповещение органов управления городского звена региональной подсистемы РСЧС, рабочих, служащих и населения муниципального образования;</w:t>
      </w:r>
    </w:p>
    <w:p w:rsidR="00B26358" w:rsidRPr="002732B6" w:rsidRDefault="00B26358" w:rsidP="00F64CAB">
      <w:pPr>
        <w:ind w:firstLine="284"/>
        <w:jc w:val="both"/>
        <w:rPr>
          <w:sz w:val="16"/>
          <w:szCs w:val="16"/>
        </w:rPr>
      </w:pPr>
      <w:r w:rsidRPr="002732B6">
        <w:rPr>
          <w:sz w:val="16"/>
          <w:szCs w:val="16"/>
        </w:rPr>
        <w:t>проведение в готовность и развёртывание сил и средств, привлекаемых к аварийно-спасательным и другим неотложным работам;</w:t>
      </w:r>
    </w:p>
    <w:p w:rsidR="00B26358" w:rsidRPr="002732B6" w:rsidRDefault="00B26358" w:rsidP="00F64CAB">
      <w:pPr>
        <w:ind w:firstLine="284"/>
        <w:jc w:val="both"/>
        <w:rPr>
          <w:sz w:val="16"/>
          <w:szCs w:val="16"/>
        </w:rPr>
      </w:pPr>
      <w:r w:rsidRPr="002732B6">
        <w:rPr>
          <w:sz w:val="16"/>
          <w:szCs w:val="16"/>
        </w:rPr>
        <w:t>проведение поисковых и аварийно-спасательных работ;</w:t>
      </w:r>
    </w:p>
    <w:p w:rsidR="00B26358" w:rsidRPr="002732B6" w:rsidRDefault="00B26358" w:rsidP="00F64CAB">
      <w:pPr>
        <w:ind w:firstLine="284"/>
        <w:jc w:val="both"/>
        <w:rPr>
          <w:sz w:val="16"/>
          <w:szCs w:val="16"/>
        </w:rPr>
      </w:pPr>
      <w:r w:rsidRPr="002732B6">
        <w:rPr>
          <w:sz w:val="16"/>
          <w:szCs w:val="16"/>
        </w:rPr>
        <w:t xml:space="preserve">проведение неотложных аварийно-восстановительных работ в зоне чрезвычайной ситуации, на объектах жилищно-коммунального хозяйства, социальной сферы, промышленности, транспортной </w:t>
      </w:r>
      <w:r w:rsidRPr="002732B6">
        <w:rPr>
          <w:sz w:val="16"/>
          <w:szCs w:val="16"/>
        </w:rPr>
        <w:lastRenderedPageBreak/>
        <w:t>инфраструктуры, связи, пострадавших в результате чрезвычайных ситуаций;</w:t>
      </w:r>
    </w:p>
    <w:p w:rsidR="00B26358" w:rsidRPr="002732B6" w:rsidRDefault="00B26358" w:rsidP="00F64CAB">
      <w:pPr>
        <w:ind w:firstLine="284"/>
        <w:jc w:val="both"/>
        <w:rPr>
          <w:sz w:val="16"/>
          <w:szCs w:val="16"/>
        </w:rPr>
      </w:pPr>
      <w:r w:rsidRPr="002732B6">
        <w:rPr>
          <w:sz w:val="16"/>
          <w:szCs w:val="16"/>
        </w:rPr>
        <w:t>развёртывание и содержание в течение необходимого срока пунктов временного проживания и питания для эвакуируемых пострадавших;</w:t>
      </w:r>
    </w:p>
    <w:p w:rsidR="00B26358" w:rsidRPr="002732B6" w:rsidRDefault="00B26358" w:rsidP="00F64CAB">
      <w:pPr>
        <w:ind w:firstLine="284"/>
        <w:jc w:val="both"/>
        <w:rPr>
          <w:sz w:val="16"/>
          <w:szCs w:val="16"/>
        </w:rPr>
      </w:pPr>
      <w:r w:rsidRPr="002732B6">
        <w:rPr>
          <w:sz w:val="16"/>
          <w:szCs w:val="16"/>
        </w:rPr>
        <w:t>оказание единовременной материальной помощи гражданам, пострадавшим в результате чрезвычайных ситуаций;</w:t>
      </w:r>
    </w:p>
    <w:p w:rsidR="00B26358" w:rsidRPr="002732B6" w:rsidRDefault="00B26358" w:rsidP="00F64CAB">
      <w:pPr>
        <w:ind w:firstLine="284"/>
        <w:jc w:val="both"/>
        <w:rPr>
          <w:sz w:val="16"/>
          <w:szCs w:val="16"/>
        </w:rPr>
      </w:pPr>
      <w:r w:rsidRPr="002732B6">
        <w:rPr>
          <w:sz w:val="16"/>
          <w:szCs w:val="16"/>
        </w:rPr>
        <w:t>оказание гуманитарной помощи;</w:t>
      </w:r>
    </w:p>
    <w:p w:rsidR="00B26358" w:rsidRPr="002732B6" w:rsidRDefault="00B26358" w:rsidP="00F64CAB">
      <w:pPr>
        <w:ind w:firstLine="284"/>
        <w:jc w:val="both"/>
        <w:rPr>
          <w:sz w:val="16"/>
          <w:szCs w:val="16"/>
        </w:rPr>
      </w:pPr>
      <w:r w:rsidRPr="002732B6">
        <w:rPr>
          <w:sz w:val="16"/>
          <w:szCs w:val="16"/>
        </w:rPr>
        <w:t>формирование и восполнение резерва материально-технических, продовольственно-вещевых, медицинских и других ресурсов для ликвидации чрезвычайных ситуаций, в том числе в рамках соглашений с аварийно-спасательной службой;</w:t>
      </w:r>
    </w:p>
    <w:p w:rsidR="00B26358" w:rsidRPr="002732B6" w:rsidRDefault="00B26358" w:rsidP="00F64CAB">
      <w:pPr>
        <w:ind w:firstLine="284"/>
        <w:jc w:val="both"/>
        <w:rPr>
          <w:sz w:val="16"/>
          <w:szCs w:val="16"/>
        </w:rPr>
      </w:pPr>
      <w:r w:rsidRPr="002732B6">
        <w:rPr>
          <w:sz w:val="16"/>
          <w:szCs w:val="16"/>
        </w:rPr>
        <w:t>проведение экстренных противоэпидемиологических и противоэпизоотических мероприятий по предупреждению вспышек эпидемий и эпизоотий;</w:t>
      </w:r>
    </w:p>
    <w:p w:rsidR="00B26358" w:rsidRPr="002732B6" w:rsidRDefault="00B26358" w:rsidP="00F64CAB">
      <w:pPr>
        <w:ind w:firstLine="284"/>
        <w:jc w:val="both"/>
        <w:rPr>
          <w:sz w:val="16"/>
          <w:szCs w:val="16"/>
        </w:rPr>
      </w:pPr>
      <w:r w:rsidRPr="002732B6">
        <w:rPr>
          <w:sz w:val="16"/>
          <w:szCs w:val="16"/>
        </w:rPr>
        <w:t>проведение иных неотложных мероприятий по предупреждению и ликвидации чрезвычайных ситуаций.</w:t>
      </w:r>
    </w:p>
    <w:p w:rsidR="00B26358" w:rsidRPr="002732B6" w:rsidRDefault="00B26358" w:rsidP="00F64CAB">
      <w:pPr>
        <w:ind w:firstLine="284"/>
        <w:jc w:val="both"/>
        <w:rPr>
          <w:sz w:val="16"/>
          <w:szCs w:val="16"/>
        </w:rPr>
      </w:pPr>
      <w:r w:rsidRPr="002732B6">
        <w:rPr>
          <w:sz w:val="16"/>
          <w:szCs w:val="16"/>
        </w:rPr>
        <w:t>Обеспечение пожарной безопасности.</w:t>
      </w:r>
    </w:p>
    <w:p w:rsidR="00B26358" w:rsidRPr="002732B6" w:rsidRDefault="00B26358" w:rsidP="00F64CAB">
      <w:pPr>
        <w:ind w:firstLine="284"/>
        <w:jc w:val="both"/>
        <w:rPr>
          <w:sz w:val="16"/>
          <w:szCs w:val="16"/>
        </w:rPr>
      </w:pPr>
      <w:r w:rsidRPr="002732B6">
        <w:rPr>
          <w:sz w:val="16"/>
          <w:szCs w:val="16"/>
        </w:rPr>
        <w:t>Обеспечение пожарной безопасности на территории проекта планировки необходимо производить в соответствии с требованиями Федерального закона от 22 июля 2008 г. № 123-ФЗ «Технический регламент о требованиях пожарной безопасности».</w:t>
      </w:r>
    </w:p>
    <w:p w:rsidR="00B26358" w:rsidRPr="002732B6" w:rsidRDefault="00B26358" w:rsidP="00F64CAB">
      <w:pPr>
        <w:ind w:firstLine="284"/>
        <w:jc w:val="both"/>
        <w:rPr>
          <w:sz w:val="16"/>
          <w:szCs w:val="16"/>
        </w:rPr>
      </w:pPr>
      <w:r w:rsidRPr="002732B6">
        <w:rPr>
          <w:sz w:val="16"/>
          <w:szCs w:val="16"/>
        </w:rPr>
        <w:t>При архитектурно-строительном проектировании расстояния между зданиями следует предусматривать не менее чем противопожарные требования, указанные в 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B26358" w:rsidRPr="002732B6" w:rsidRDefault="00B26358" w:rsidP="00F64CAB">
      <w:pPr>
        <w:ind w:firstLine="284"/>
        <w:jc w:val="both"/>
        <w:rPr>
          <w:sz w:val="16"/>
          <w:szCs w:val="16"/>
        </w:rPr>
      </w:pPr>
      <w:r w:rsidRPr="002732B6">
        <w:rPr>
          <w:sz w:val="16"/>
          <w:szCs w:val="16"/>
        </w:rPr>
        <w:t>При проектировании проездов на земельных участках необходимо обеспечивать возможность проезда пожарных машин к зданиям.</w:t>
      </w:r>
    </w:p>
    <w:p w:rsidR="00B26358" w:rsidRPr="002732B6" w:rsidRDefault="00B26358" w:rsidP="00F64CAB">
      <w:pPr>
        <w:ind w:firstLine="284"/>
        <w:jc w:val="both"/>
        <w:rPr>
          <w:sz w:val="16"/>
          <w:szCs w:val="16"/>
        </w:rPr>
      </w:pPr>
      <w:bookmarkStart w:id="68" w:name="_Toc467336860"/>
      <w:r w:rsidRPr="002732B6">
        <w:rPr>
          <w:sz w:val="16"/>
          <w:szCs w:val="16"/>
        </w:rPr>
        <w:t>7. ОХРАНА ОКРУЖАЮЩЕЙ СРЕДЫ.</w:t>
      </w:r>
      <w:bookmarkEnd w:id="68"/>
    </w:p>
    <w:p w:rsidR="00B26358" w:rsidRPr="002732B6" w:rsidRDefault="00B26358" w:rsidP="00F64CAB">
      <w:pPr>
        <w:ind w:firstLine="284"/>
        <w:jc w:val="both"/>
        <w:rPr>
          <w:sz w:val="16"/>
          <w:szCs w:val="16"/>
        </w:rPr>
      </w:pPr>
      <w:r w:rsidRPr="002732B6">
        <w:rPr>
          <w:sz w:val="16"/>
          <w:szCs w:val="16"/>
        </w:rPr>
        <w:t xml:space="preserve">Особое внимание при разработке градостроительной документации должно уделяться требованиям в области охраны окружающей среды. Закон «Об охране окружающей среды» №7-ФЗ от 10 января </w:t>
      </w:r>
      <w:smartTag w:uri="urn:schemas-microsoft-com:office:smarttags" w:element="metricconverter">
        <w:smartTagPr>
          <w:attr w:name="ProductID" w:val="2002 г"/>
        </w:smartTagPr>
        <w:r w:rsidRPr="002732B6">
          <w:rPr>
            <w:sz w:val="16"/>
            <w:szCs w:val="16"/>
          </w:rPr>
          <w:t>2002 г</w:t>
        </w:r>
      </w:smartTag>
      <w:r w:rsidRPr="002732B6">
        <w:rPr>
          <w:sz w:val="16"/>
          <w:szCs w:val="16"/>
        </w:rPr>
        <w:t>. обязывает при планировании и застройке городских и сельских поселений соблюдать требования в области охраны окружающей среды, принимать меры по санитарной очистке, обезвреживанию и безопасному размещению отходов производства и потребления, соблюдать нормативы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обеспечению охраны окружающей среды и экологической безопасности в соответствии с законодательством РФ.</w:t>
      </w:r>
    </w:p>
    <w:p w:rsidR="00B26358" w:rsidRPr="002732B6" w:rsidRDefault="00B26358" w:rsidP="00F64CAB">
      <w:pPr>
        <w:ind w:firstLine="284"/>
        <w:jc w:val="both"/>
        <w:rPr>
          <w:sz w:val="16"/>
          <w:szCs w:val="16"/>
        </w:rPr>
      </w:pPr>
      <w:bookmarkStart w:id="69" w:name="_Toc467336861"/>
      <w:r w:rsidRPr="002732B6">
        <w:rPr>
          <w:sz w:val="16"/>
          <w:szCs w:val="16"/>
        </w:rPr>
        <w:t>8. МЕРОПРИЯТИЯ ПО ОБЕСПЕЧЕНИЮ УСЛОВИЙ ЖИЗНЕДЕЯТЕЛЬНОСТИ МАЛОМОБИЛЬНЫХ ГРУПП НАСЕЛЕНИЯ.</w:t>
      </w:r>
      <w:bookmarkEnd w:id="69"/>
    </w:p>
    <w:p w:rsidR="00B26358" w:rsidRPr="002732B6" w:rsidRDefault="00B26358" w:rsidP="00F64CAB">
      <w:pPr>
        <w:ind w:firstLine="284"/>
        <w:jc w:val="both"/>
        <w:rPr>
          <w:sz w:val="16"/>
          <w:szCs w:val="16"/>
        </w:rPr>
      </w:pPr>
      <w:bookmarkStart w:id="70" w:name="_Toc280690865"/>
      <w:bookmarkStart w:id="71" w:name="_Toc309058617"/>
      <w:r w:rsidRPr="002732B6">
        <w:rPr>
          <w:sz w:val="16"/>
          <w:szCs w:val="16"/>
        </w:rPr>
        <w:t>В соответствии со СП 59.13330.2012 проектом необходимо предусмотреть рядмероприятий по обеспечению условий жизнедеятельности маломобильных групп населения.</w:t>
      </w:r>
    </w:p>
    <w:p w:rsidR="00B26358" w:rsidRPr="002732B6" w:rsidRDefault="00B26358" w:rsidP="00F64CAB">
      <w:pPr>
        <w:ind w:firstLine="284"/>
        <w:jc w:val="both"/>
        <w:rPr>
          <w:sz w:val="16"/>
          <w:szCs w:val="16"/>
        </w:rPr>
      </w:pPr>
      <w:r w:rsidRPr="002732B6">
        <w:rPr>
          <w:sz w:val="16"/>
          <w:szCs w:val="16"/>
        </w:rPr>
        <w:t xml:space="preserve">Требования и рекомендации настоящего раздела направлены на создание полноценной архитектурной среды, обеспечивающей необходимый уровень доступности зданий и сооружений для всех категорий маломобильных групп населения (в дальнейшем - МГН) и беспрепятственное пользование ими. </w:t>
      </w:r>
    </w:p>
    <w:p w:rsidR="00B26358" w:rsidRPr="002732B6" w:rsidRDefault="00B26358" w:rsidP="00F64CAB">
      <w:pPr>
        <w:ind w:firstLine="284"/>
        <w:jc w:val="both"/>
        <w:rPr>
          <w:sz w:val="16"/>
          <w:szCs w:val="16"/>
        </w:rPr>
      </w:pPr>
      <w:r w:rsidRPr="002732B6">
        <w:rPr>
          <w:sz w:val="16"/>
          <w:szCs w:val="16"/>
        </w:rPr>
        <w:t>При новом проектировании и реконструкции общественных, жилых и промышленных зданий следует, как правило, предусматривать для инвалидов и граждан других маломобильных групп населения условия жизнедеятельности, равные с остальными категориями населения.</w:t>
      </w:r>
    </w:p>
    <w:p w:rsidR="00B26358" w:rsidRPr="002732B6" w:rsidRDefault="00B26358" w:rsidP="00F64CAB">
      <w:pPr>
        <w:ind w:firstLine="284"/>
        <w:jc w:val="both"/>
        <w:rPr>
          <w:sz w:val="16"/>
          <w:szCs w:val="16"/>
        </w:rPr>
      </w:pPr>
      <w:r w:rsidRPr="002732B6">
        <w:rPr>
          <w:sz w:val="16"/>
          <w:szCs w:val="16"/>
        </w:rPr>
        <w:t>Проектные решения объектов, доступных для МГН, должны обеспечивать:</w:t>
      </w:r>
    </w:p>
    <w:p w:rsidR="00B26358" w:rsidRPr="002732B6" w:rsidRDefault="00B26358" w:rsidP="00F64CAB">
      <w:pPr>
        <w:ind w:firstLine="284"/>
        <w:jc w:val="both"/>
        <w:rPr>
          <w:sz w:val="16"/>
          <w:szCs w:val="16"/>
        </w:rPr>
      </w:pPr>
      <w:r w:rsidRPr="002732B6">
        <w:rPr>
          <w:sz w:val="16"/>
          <w:szCs w:val="16"/>
        </w:rPr>
        <w:t>- досягаемость мест целевого посещения и беспрепятственность перемещения внутри зданий и сооружений;</w:t>
      </w:r>
    </w:p>
    <w:p w:rsidR="00B26358" w:rsidRPr="002732B6" w:rsidRDefault="00B26358" w:rsidP="00F64CAB">
      <w:pPr>
        <w:ind w:firstLine="284"/>
        <w:jc w:val="both"/>
        <w:rPr>
          <w:sz w:val="16"/>
          <w:szCs w:val="16"/>
        </w:rPr>
      </w:pPr>
      <w:r w:rsidRPr="002732B6">
        <w:rPr>
          <w:sz w:val="16"/>
          <w:szCs w:val="16"/>
        </w:rPr>
        <w:t>- безопасность путей движения (в том числе эвакуационных), а также мест обслуживания и приложения труда;</w:t>
      </w:r>
    </w:p>
    <w:p w:rsidR="00B26358" w:rsidRPr="002732B6" w:rsidRDefault="00B26358" w:rsidP="00F64CAB">
      <w:pPr>
        <w:ind w:firstLine="284"/>
        <w:jc w:val="both"/>
        <w:rPr>
          <w:sz w:val="16"/>
          <w:szCs w:val="16"/>
        </w:rPr>
      </w:pPr>
      <w:r w:rsidRPr="002732B6">
        <w:rPr>
          <w:sz w:val="16"/>
          <w:szCs w:val="16"/>
        </w:rPr>
        <w:t>- своевременное получение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B26358" w:rsidRPr="002732B6" w:rsidRDefault="00B26358" w:rsidP="00F64CAB">
      <w:pPr>
        <w:ind w:firstLine="284"/>
        <w:jc w:val="both"/>
        <w:rPr>
          <w:sz w:val="16"/>
          <w:szCs w:val="16"/>
        </w:rPr>
      </w:pPr>
      <w:r w:rsidRPr="002732B6">
        <w:rPr>
          <w:sz w:val="16"/>
          <w:szCs w:val="16"/>
        </w:rPr>
        <w:lastRenderedPageBreak/>
        <w:t>- удобство и комфорт среды жизнедеятельности.</w:t>
      </w:r>
    </w:p>
    <w:p w:rsidR="00B26358" w:rsidRPr="002732B6" w:rsidRDefault="00B26358" w:rsidP="00F64CAB">
      <w:pPr>
        <w:ind w:firstLine="284"/>
        <w:jc w:val="both"/>
        <w:rPr>
          <w:sz w:val="16"/>
          <w:szCs w:val="16"/>
        </w:rPr>
      </w:pPr>
      <w:r w:rsidRPr="002732B6">
        <w:rPr>
          <w:sz w:val="16"/>
          <w:szCs w:val="16"/>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B26358" w:rsidRPr="002732B6" w:rsidRDefault="00B26358" w:rsidP="00F64CAB">
      <w:pPr>
        <w:ind w:firstLine="284"/>
        <w:jc w:val="both"/>
        <w:rPr>
          <w:sz w:val="16"/>
          <w:szCs w:val="16"/>
        </w:rPr>
      </w:pPr>
      <w:r w:rsidRPr="002732B6">
        <w:rPr>
          <w:sz w:val="16"/>
          <w:szCs w:val="16"/>
        </w:rPr>
        <w:t>С этой целью рекомендуется, как правило, проектировать адаптируемые к потребностям инвалидов универсальные элементы зданий и сооружений, используемые всеми группами населения. Необходимость применения специализированных элементов, учитывающих специфические потребности инвалидов, устанавливается заданием на проектирование.</w:t>
      </w:r>
    </w:p>
    <w:p w:rsidR="00B26358" w:rsidRPr="002732B6" w:rsidRDefault="00B26358" w:rsidP="00F64CAB">
      <w:pPr>
        <w:ind w:firstLine="284"/>
        <w:jc w:val="both"/>
        <w:rPr>
          <w:sz w:val="16"/>
          <w:szCs w:val="16"/>
        </w:rPr>
      </w:pPr>
      <w:r w:rsidRPr="002732B6">
        <w:rPr>
          <w:sz w:val="16"/>
          <w:szCs w:val="16"/>
        </w:rPr>
        <w:t>При проектировании учреждений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B26358" w:rsidRPr="002732B6" w:rsidRDefault="00B26358" w:rsidP="00F64CAB">
      <w:pPr>
        <w:ind w:firstLine="284"/>
        <w:jc w:val="both"/>
        <w:rPr>
          <w:sz w:val="16"/>
          <w:szCs w:val="16"/>
        </w:rPr>
      </w:pPr>
      <w:r w:rsidRPr="002732B6">
        <w:rPr>
          <w:sz w:val="16"/>
          <w:szCs w:val="16"/>
        </w:rPr>
        <w:t>Количество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B26358" w:rsidRPr="002732B6" w:rsidRDefault="00B26358" w:rsidP="00F64CAB">
      <w:pPr>
        <w:ind w:firstLine="284"/>
        <w:jc w:val="both"/>
        <w:rPr>
          <w:sz w:val="16"/>
          <w:szCs w:val="16"/>
        </w:rPr>
      </w:pPr>
      <w:r w:rsidRPr="002732B6">
        <w:rPr>
          <w:sz w:val="16"/>
          <w:szCs w:val="16"/>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B26358" w:rsidRPr="002732B6" w:rsidRDefault="00B26358" w:rsidP="00F64CAB">
      <w:pPr>
        <w:ind w:firstLine="284"/>
        <w:jc w:val="both"/>
        <w:rPr>
          <w:sz w:val="16"/>
          <w:szCs w:val="16"/>
        </w:rPr>
      </w:pPr>
      <w:r w:rsidRPr="002732B6">
        <w:rPr>
          <w:sz w:val="16"/>
          <w:szCs w:val="16"/>
        </w:rPr>
        <w:t>При расположении зданий,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 доступного для маломобильных посетителей.</w:t>
      </w:r>
    </w:p>
    <w:p w:rsidR="00B26358" w:rsidRPr="002732B6" w:rsidRDefault="00B26358" w:rsidP="00F64CAB">
      <w:pPr>
        <w:ind w:firstLine="284"/>
        <w:jc w:val="both"/>
        <w:rPr>
          <w:sz w:val="16"/>
          <w:szCs w:val="16"/>
        </w:rPr>
      </w:pPr>
      <w:r w:rsidRPr="002732B6">
        <w:rPr>
          <w:sz w:val="16"/>
          <w:szCs w:val="16"/>
        </w:rPr>
        <w:t>При адаптации существующих зданий к потребностям МГН в первую очередь следует создавать доступные пешеходные пути в пределах земельных участков, прилегающих к зданиям. Эти работы следует совмещать с мероприятиями по ремонту покрытий путей движения, что практически не потребует дополнительных материальных затрат.</w:t>
      </w:r>
    </w:p>
    <w:p w:rsidR="00B26358" w:rsidRPr="002732B6" w:rsidRDefault="00B26358" w:rsidP="00F64CAB">
      <w:pPr>
        <w:ind w:firstLine="284"/>
        <w:jc w:val="both"/>
        <w:rPr>
          <w:sz w:val="16"/>
          <w:szCs w:val="16"/>
        </w:rPr>
      </w:pPr>
      <w:r w:rsidRPr="002732B6">
        <w:rPr>
          <w:sz w:val="16"/>
          <w:szCs w:val="16"/>
        </w:rPr>
        <w:t xml:space="preserve">Должен быть предусмотрен тип тротуаров, который может быть использован для передвижения инвалидов на креслах-колясках и престарелых (бордюрный камень укладывается заподлицо с мощением). </w:t>
      </w:r>
    </w:p>
    <w:p w:rsidR="00B26358" w:rsidRPr="002732B6" w:rsidRDefault="00B26358" w:rsidP="00F64CAB">
      <w:pPr>
        <w:ind w:firstLine="284"/>
        <w:jc w:val="both"/>
        <w:rPr>
          <w:sz w:val="16"/>
          <w:szCs w:val="16"/>
        </w:rPr>
      </w:pPr>
      <w:r w:rsidRPr="002732B6">
        <w:rPr>
          <w:sz w:val="16"/>
          <w:szCs w:val="16"/>
        </w:rPr>
        <w:t>С отметки тротуара до уровня первого этажа зданий должны быть предусмотрены пандусы. Дверные проемы на входе не должны иметь порогов и перепадов высот. Ширина пандуса при входах в здания должна быть не менее 1,2 м.</w:t>
      </w:r>
    </w:p>
    <w:p w:rsidR="00B26358" w:rsidRPr="002732B6" w:rsidRDefault="00B26358" w:rsidP="00F64CAB">
      <w:pPr>
        <w:ind w:firstLine="284"/>
        <w:jc w:val="both"/>
        <w:rPr>
          <w:sz w:val="16"/>
          <w:szCs w:val="16"/>
        </w:rPr>
      </w:pPr>
      <w:r w:rsidRPr="002732B6">
        <w:rPr>
          <w:sz w:val="16"/>
          <w:szCs w:val="16"/>
        </w:rPr>
        <w:t>При размещении зданий и сооружений на участке, как правило, следует:</w:t>
      </w:r>
    </w:p>
    <w:p w:rsidR="00B26358" w:rsidRPr="002732B6" w:rsidRDefault="00B26358" w:rsidP="00F64CAB">
      <w:pPr>
        <w:ind w:firstLine="284"/>
        <w:jc w:val="both"/>
        <w:rPr>
          <w:sz w:val="16"/>
          <w:szCs w:val="16"/>
        </w:rPr>
      </w:pPr>
      <w:r w:rsidRPr="002732B6">
        <w:rPr>
          <w:sz w:val="16"/>
          <w:szCs w:val="16"/>
        </w:rPr>
        <w:t>- разделять по возможности пешеходные и транспортные потоки на участке;</w:t>
      </w:r>
    </w:p>
    <w:p w:rsidR="00B26358" w:rsidRPr="002732B6" w:rsidRDefault="00B26358" w:rsidP="00F64CAB">
      <w:pPr>
        <w:ind w:firstLine="284"/>
        <w:jc w:val="both"/>
        <w:rPr>
          <w:sz w:val="16"/>
          <w:szCs w:val="16"/>
        </w:rPr>
      </w:pPr>
      <w:r w:rsidRPr="002732B6">
        <w:rPr>
          <w:sz w:val="16"/>
          <w:szCs w:val="16"/>
        </w:rPr>
        <w:t>- обеспечивать удобные пути движения ко всем функциональным зонам и площадкам участка, а также входам, элементам благоустройства и внешнего инженерного оборудования, доступные МГН;</w:t>
      </w:r>
    </w:p>
    <w:p w:rsidR="00B26358" w:rsidRPr="002732B6" w:rsidRDefault="00B26358" w:rsidP="00F64CAB">
      <w:pPr>
        <w:ind w:firstLine="284"/>
        <w:jc w:val="both"/>
        <w:rPr>
          <w:sz w:val="16"/>
          <w:szCs w:val="16"/>
        </w:rPr>
      </w:pPr>
      <w:r w:rsidRPr="002732B6">
        <w:rPr>
          <w:sz w:val="16"/>
          <w:szCs w:val="16"/>
        </w:rPr>
        <w:t>- обеспечивать, по возможности, крытыми кратчайшими переходами связь между входами в здания комплекса, образованного отдельно стоящими на едином участке объектами.</w:t>
      </w:r>
    </w:p>
    <w:p w:rsidR="00B26358" w:rsidRPr="002732B6" w:rsidRDefault="00B26358" w:rsidP="00F64CAB">
      <w:pPr>
        <w:ind w:firstLine="284"/>
        <w:jc w:val="both"/>
        <w:rPr>
          <w:sz w:val="16"/>
          <w:szCs w:val="16"/>
        </w:rPr>
      </w:pPr>
      <w:r w:rsidRPr="002732B6">
        <w:rPr>
          <w:sz w:val="16"/>
          <w:szCs w:val="16"/>
        </w:rPr>
        <w:t>При пересечении пешеходных путей транспортными средствами у входных узлов зданий или входов на участок следует проектировать элементы заблаговременного предупреждения мест пересечения с соблюдением мер безопасности движения, вплоть до его регулирования.</w:t>
      </w:r>
    </w:p>
    <w:p w:rsidR="00B26358" w:rsidRPr="002732B6" w:rsidRDefault="00B26358" w:rsidP="00F64CAB">
      <w:pPr>
        <w:ind w:firstLine="284"/>
        <w:jc w:val="both"/>
        <w:rPr>
          <w:sz w:val="16"/>
          <w:szCs w:val="16"/>
        </w:rPr>
      </w:pPr>
      <w:r w:rsidRPr="002732B6">
        <w:rPr>
          <w:sz w:val="16"/>
          <w:szCs w:val="16"/>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B26358" w:rsidRPr="002732B6" w:rsidRDefault="00B26358" w:rsidP="00F64CAB">
      <w:pPr>
        <w:ind w:firstLine="284"/>
        <w:jc w:val="both"/>
        <w:rPr>
          <w:sz w:val="16"/>
          <w:szCs w:val="16"/>
        </w:rPr>
      </w:pPr>
      <w:r w:rsidRPr="002732B6">
        <w:rPr>
          <w:sz w:val="16"/>
          <w:szCs w:val="16"/>
        </w:rPr>
        <w:t xml:space="preserve">На участках перед входами в общественные здания районного или муниципального значения рекомендуется создавать озелененные и благоустроенные площадки для отдыха, оборудованные навесами, </w:t>
      </w:r>
      <w:r w:rsidRPr="002732B6">
        <w:rPr>
          <w:sz w:val="16"/>
          <w:szCs w:val="16"/>
        </w:rPr>
        <w:lastRenderedPageBreak/>
        <w:t>скамьями, телефонами-автоматами, указателями, светильниками, сигнализацией и т.п.</w:t>
      </w:r>
    </w:p>
    <w:p w:rsidR="00B26358" w:rsidRPr="002732B6" w:rsidRDefault="00B26358" w:rsidP="00F64CAB">
      <w:pPr>
        <w:ind w:firstLine="284"/>
        <w:jc w:val="both"/>
        <w:rPr>
          <w:sz w:val="16"/>
          <w:szCs w:val="16"/>
        </w:rPr>
      </w:pPr>
      <w:r w:rsidRPr="002732B6">
        <w:rPr>
          <w:sz w:val="16"/>
          <w:szCs w:val="16"/>
        </w:rPr>
        <w:t>На земельных участках предприятий питания и торговли целесообразно организовать зону общего пользования с местами кратковременного отдыха МГН, оборудуя эти зоны информационными и рекламными устройствами.</w:t>
      </w:r>
    </w:p>
    <w:p w:rsidR="00B26358" w:rsidRPr="002732B6" w:rsidRDefault="00B26358" w:rsidP="00F64CAB">
      <w:pPr>
        <w:ind w:firstLine="284"/>
        <w:jc w:val="both"/>
        <w:rPr>
          <w:sz w:val="16"/>
          <w:szCs w:val="16"/>
        </w:rPr>
      </w:pPr>
      <w:r w:rsidRPr="002732B6">
        <w:rPr>
          <w:sz w:val="16"/>
          <w:szCs w:val="16"/>
        </w:rPr>
        <w:t>В зоне стоянок личного автотранспорта посетителей общественных зданий следует выделять места для парковки автотранспортных средств инвалидов, которые не должны загораживаться другими паркуемыми автомашинами.</w:t>
      </w:r>
    </w:p>
    <w:p w:rsidR="00B26358" w:rsidRPr="002732B6" w:rsidRDefault="00B26358" w:rsidP="00F64CAB">
      <w:pPr>
        <w:ind w:firstLine="284"/>
        <w:jc w:val="both"/>
        <w:rPr>
          <w:sz w:val="16"/>
          <w:szCs w:val="16"/>
        </w:rPr>
      </w:pPr>
      <w:r w:rsidRPr="002732B6">
        <w:rPr>
          <w:sz w:val="16"/>
          <w:szCs w:val="16"/>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B26358" w:rsidRPr="002732B6" w:rsidRDefault="00B26358" w:rsidP="00F64CAB">
      <w:pPr>
        <w:ind w:firstLine="284"/>
        <w:jc w:val="both"/>
        <w:rPr>
          <w:sz w:val="16"/>
          <w:szCs w:val="16"/>
        </w:rPr>
      </w:pPr>
      <w:r w:rsidRPr="002732B6">
        <w:rPr>
          <w:sz w:val="16"/>
          <w:szCs w:val="16"/>
        </w:rPr>
        <w:t>На открытых индивидуальных автостоянках около учреждений и предприятий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B26358" w:rsidRPr="002732B6" w:rsidRDefault="00B26358" w:rsidP="00F64CAB">
      <w:pPr>
        <w:ind w:firstLine="284"/>
        <w:jc w:val="both"/>
        <w:rPr>
          <w:sz w:val="16"/>
          <w:szCs w:val="16"/>
        </w:rPr>
      </w:pPr>
      <w:r w:rsidRPr="002732B6">
        <w:rPr>
          <w:sz w:val="16"/>
          <w:szCs w:val="16"/>
        </w:rPr>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 Ширина зоны для парковки автомобиля инвалида должна быть не менее 3,5 м.</w:t>
      </w:r>
    </w:p>
    <w:p w:rsidR="00B26358" w:rsidRPr="002732B6" w:rsidRDefault="00B26358" w:rsidP="00F64CAB">
      <w:pPr>
        <w:ind w:firstLine="284"/>
        <w:jc w:val="both"/>
        <w:rPr>
          <w:sz w:val="16"/>
          <w:szCs w:val="16"/>
        </w:rPr>
      </w:pPr>
      <w:r w:rsidRPr="002732B6">
        <w:rPr>
          <w:sz w:val="16"/>
          <w:szCs w:val="16"/>
        </w:rPr>
        <w:t>Размер машино-места для парковки индивидуального транспорта инвалида без учета площади проездов составляет не менее 17,5 м2 на 1 машино-место. Размер земельного участка крытого бокса для хранения индивидуального транспорта инвалида не менее 21 м2 на 1 машино-место.</w:t>
      </w:r>
    </w:p>
    <w:p w:rsidR="00B26358" w:rsidRPr="002732B6" w:rsidRDefault="00B26358" w:rsidP="00F64CAB">
      <w:pPr>
        <w:ind w:firstLine="284"/>
        <w:jc w:val="both"/>
        <w:rPr>
          <w:sz w:val="16"/>
          <w:szCs w:val="16"/>
        </w:rPr>
      </w:pPr>
      <w:r w:rsidRPr="002732B6">
        <w:rPr>
          <w:sz w:val="16"/>
          <w:szCs w:val="16"/>
        </w:rPr>
        <w:t>Площадки для остановки специализированных средств общественного транспорта, перевозящих только инвалидов, следует предусматривать на расстоянии не далее 100 м от входов в общественные здания, доступные для МГН.</w:t>
      </w:r>
    </w:p>
    <w:p w:rsidR="00B26358" w:rsidRPr="002732B6" w:rsidRDefault="00B26358" w:rsidP="00F64CAB">
      <w:pPr>
        <w:ind w:firstLine="284"/>
        <w:jc w:val="both"/>
        <w:rPr>
          <w:sz w:val="16"/>
          <w:szCs w:val="16"/>
        </w:rPr>
      </w:pPr>
      <w:r w:rsidRPr="002732B6">
        <w:rPr>
          <w:sz w:val="16"/>
          <w:szCs w:val="16"/>
        </w:rPr>
        <w:t>В здании должен быть как минимум один вход, приспособленный для МГН, с поверхности земли и из каждого доступного для МГН подземного или надземного перехода, соединенного с этим зданием.</w:t>
      </w:r>
    </w:p>
    <w:p w:rsidR="00B26358" w:rsidRPr="002732B6" w:rsidRDefault="00B26358" w:rsidP="00F64CAB">
      <w:pPr>
        <w:ind w:firstLine="284"/>
        <w:jc w:val="both"/>
        <w:rPr>
          <w:sz w:val="16"/>
          <w:szCs w:val="16"/>
        </w:rPr>
      </w:pPr>
      <w:r w:rsidRPr="002732B6">
        <w:rPr>
          <w:sz w:val="16"/>
          <w:szCs w:val="16"/>
        </w:rPr>
        <w:t>В пределах участков зданий и сооружений рекомендуется обеспечивать непрерывность информации на путях движения к местам обслуживания и отдыха.</w:t>
      </w:r>
    </w:p>
    <w:bookmarkEnd w:id="70"/>
    <w:bookmarkEnd w:id="71"/>
    <w:p w:rsidR="00B26358" w:rsidRPr="002732B6" w:rsidRDefault="00B26358" w:rsidP="00F64CAB">
      <w:pPr>
        <w:rPr>
          <w:sz w:val="16"/>
          <w:szCs w:val="16"/>
        </w:rPr>
      </w:pPr>
    </w:p>
    <w:p w:rsidR="00B26358" w:rsidRPr="002732B6" w:rsidRDefault="00B26358" w:rsidP="00F64CAB">
      <w:pPr>
        <w:rPr>
          <w:sz w:val="16"/>
          <w:szCs w:val="16"/>
        </w:rPr>
      </w:pPr>
      <w:bookmarkStart w:id="72" w:name="_Toc467336862"/>
      <w:r w:rsidRPr="002732B6">
        <w:rPr>
          <w:sz w:val="16"/>
          <w:szCs w:val="16"/>
        </w:rPr>
        <w:t>ПРИЛОЖЕНИЯ</w:t>
      </w:r>
      <w:bookmarkEnd w:id="72"/>
    </w:p>
    <w:p w:rsidR="00B26358" w:rsidRPr="002732B6" w:rsidRDefault="00B26358" w:rsidP="00F64CAB">
      <w:pPr>
        <w:rPr>
          <w:sz w:val="16"/>
          <w:szCs w:val="16"/>
        </w:rPr>
      </w:pPr>
      <w:r w:rsidRPr="002732B6">
        <w:rPr>
          <w:noProof/>
          <w:sz w:val="16"/>
          <w:szCs w:val="16"/>
          <w:lang w:eastAsia="ru-RU"/>
        </w:rPr>
        <w:drawing>
          <wp:inline distT="0" distB="0" distL="0" distR="0" wp14:anchorId="47F4A053" wp14:editId="0EB76FD7">
            <wp:extent cx="2717800" cy="3501166"/>
            <wp:effectExtent l="0" t="0" r="6350" b="4445"/>
            <wp:docPr id="513" name="Рисунок 5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18498" cy="3502066"/>
                    </a:xfrm>
                    <a:prstGeom prst="rect">
                      <a:avLst/>
                    </a:prstGeom>
                    <a:noFill/>
                    <a:ln>
                      <a:noFill/>
                    </a:ln>
                  </pic:spPr>
                </pic:pic>
              </a:graphicData>
            </a:graphic>
          </wp:inline>
        </w:drawing>
      </w:r>
    </w:p>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rPr>
          <w:sz w:val="16"/>
          <w:szCs w:val="16"/>
        </w:rPr>
      </w:pPr>
      <w:r w:rsidRPr="002732B6">
        <w:rPr>
          <w:noProof/>
          <w:sz w:val="16"/>
          <w:szCs w:val="16"/>
          <w:lang w:eastAsia="ru-RU"/>
        </w:rPr>
        <w:drawing>
          <wp:inline distT="0" distB="0" distL="0" distR="0" wp14:anchorId="05B07024" wp14:editId="5CCAB898">
            <wp:extent cx="2802429" cy="2343150"/>
            <wp:effectExtent l="0" t="0" r="0" b="0"/>
            <wp:docPr id="512" name="Рисунок 512" descr="Профиль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филь дороги"/>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03957" cy="2344427"/>
                    </a:xfrm>
                    <a:prstGeom prst="rect">
                      <a:avLst/>
                    </a:prstGeom>
                    <a:noFill/>
                    <a:ln>
                      <a:noFill/>
                    </a:ln>
                  </pic:spPr>
                </pic:pic>
              </a:graphicData>
            </a:graphic>
          </wp:inline>
        </w:drawing>
      </w:r>
    </w:p>
    <w:p w:rsidR="00B26358" w:rsidRPr="002732B6" w:rsidRDefault="00B26358" w:rsidP="00F64CAB">
      <w:pPr>
        <w:rPr>
          <w:sz w:val="16"/>
          <w:szCs w:val="16"/>
        </w:rPr>
      </w:pPr>
    </w:p>
    <w:p w:rsidR="00B26358" w:rsidRPr="002732B6" w:rsidRDefault="00B26358" w:rsidP="00F64CAB">
      <w:pPr>
        <w:rPr>
          <w:sz w:val="16"/>
          <w:szCs w:val="16"/>
        </w:rPr>
      </w:pPr>
    </w:p>
    <w:p w:rsidR="00B26358" w:rsidRPr="002732B6" w:rsidRDefault="00B26358" w:rsidP="00F64CAB">
      <w:pPr>
        <w:jc w:val="center"/>
        <w:rPr>
          <w:b/>
          <w:sz w:val="16"/>
          <w:szCs w:val="16"/>
          <w:lang w:eastAsia="x-none"/>
        </w:rPr>
      </w:pPr>
    </w:p>
    <w:p w:rsidR="002732B6" w:rsidRPr="002732B6" w:rsidRDefault="002732B6" w:rsidP="002732B6">
      <w:pPr>
        <w:pStyle w:val="11"/>
        <w:tabs>
          <w:tab w:val="num" w:pos="0"/>
        </w:tabs>
        <w:suppressAutoHyphens/>
        <w:spacing w:before="0" w:after="0"/>
        <w:jc w:val="center"/>
        <w:rPr>
          <w:rFonts w:ascii="Times New Roman" w:hAnsi="Times New Roman"/>
          <w:b w:val="0"/>
          <w:bCs w:val="0"/>
          <w:sz w:val="16"/>
          <w:szCs w:val="16"/>
        </w:rPr>
      </w:pPr>
      <w:bookmarkStart w:id="73" w:name="_Toc467447780"/>
      <w:r w:rsidRPr="002732B6">
        <w:rPr>
          <w:rFonts w:ascii="Times New Roman" w:hAnsi="Times New Roman"/>
          <w:b w:val="0"/>
          <w:bCs w:val="0"/>
          <w:sz w:val="16"/>
          <w:szCs w:val="16"/>
        </w:rPr>
        <w:t>ОБЩИЙ СОСТАВ ПРОЕКТА</w:t>
      </w:r>
      <w:bookmarkEnd w:id="73"/>
    </w:p>
    <w:p w:rsidR="002732B6" w:rsidRPr="002732B6" w:rsidRDefault="002732B6" w:rsidP="002732B6">
      <w:pPr>
        <w:pStyle w:val="ad"/>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33"/>
        <w:gridCol w:w="3310"/>
        <w:gridCol w:w="564"/>
      </w:tblGrid>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
                <w:bCs/>
                <w:kern w:val="1"/>
                <w:sz w:val="16"/>
                <w:szCs w:val="16"/>
                <w:lang w:val="ru-RU"/>
              </w:rPr>
            </w:pPr>
            <w:r w:rsidRPr="002732B6">
              <w:rPr>
                <w:rFonts w:eastAsia="Lucida Sans Unicode"/>
                <w:b/>
                <w:bCs/>
                <w:kern w:val="1"/>
                <w:sz w:val="16"/>
                <w:szCs w:val="16"/>
                <w:lang w:val="ru-RU"/>
              </w:rPr>
              <w:t>Том 1.</w:t>
            </w:r>
          </w:p>
        </w:tc>
        <w:tc>
          <w:tcPr>
            <w:tcW w:w="7976" w:type="dxa"/>
            <w:gridSpan w:val="2"/>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
                <w:bCs/>
                <w:kern w:val="1"/>
                <w:sz w:val="16"/>
                <w:szCs w:val="16"/>
                <w:lang w:val="ru-RU"/>
              </w:rPr>
            </w:pPr>
            <w:r w:rsidRPr="002732B6">
              <w:rPr>
                <w:rFonts w:eastAsia="Lucida Sans Unicode"/>
                <w:b/>
                <w:bCs/>
                <w:kern w:val="1"/>
                <w:sz w:val="16"/>
                <w:szCs w:val="16"/>
                <w:lang w:val="ru-RU"/>
              </w:rPr>
              <w:t xml:space="preserve">Проект планировки: Основная часть. </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
                <w:bCs/>
                <w:kern w:val="1"/>
                <w:sz w:val="16"/>
                <w:szCs w:val="16"/>
                <w:lang w:val="ru-RU"/>
              </w:rPr>
            </w:pPr>
          </w:p>
        </w:tc>
      </w:tr>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Cs/>
                <w:kern w:val="1"/>
                <w:sz w:val="16"/>
                <w:szCs w:val="16"/>
                <w:lang w:val="ru-RU"/>
              </w:rPr>
            </w:pPr>
          </w:p>
        </w:tc>
        <w:tc>
          <w:tcPr>
            <w:tcW w:w="854"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c>
          <w:tcPr>
            <w:tcW w:w="7122"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Пояснительная записка</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Cs/>
                <w:kern w:val="1"/>
                <w:sz w:val="16"/>
                <w:szCs w:val="16"/>
                <w:lang w:val="ru-RU"/>
              </w:rPr>
            </w:pPr>
          </w:p>
        </w:tc>
        <w:tc>
          <w:tcPr>
            <w:tcW w:w="854"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c>
          <w:tcPr>
            <w:tcW w:w="7122"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Графические материалы:</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2732B6" w:rsidRPr="002732B6" w:rsidRDefault="002732B6" w:rsidP="00126766">
            <w:pPr>
              <w:snapToGrid w:val="0"/>
              <w:jc w:val="center"/>
              <w:rPr>
                <w:i/>
                <w:sz w:val="16"/>
                <w:szCs w:val="16"/>
              </w:rPr>
            </w:pPr>
          </w:p>
        </w:tc>
        <w:tc>
          <w:tcPr>
            <w:tcW w:w="7976" w:type="dxa"/>
            <w:gridSpan w:val="2"/>
            <w:vAlign w:val="center"/>
          </w:tcPr>
          <w:p w:rsidR="002732B6" w:rsidRPr="002732B6" w:rsidRDefault="002732B6" w:rsidP="00126766">
            <w:pPr>
              <w:snapToGrid w:val="0"/>
              <w:rPr>
                <w:i/>
                <w:sz w:val="16"/>
                <w:szCs w:val="16"/>
              </w:rPr>
            </w:pPr>
            <w:r w:rsidRPr="002732B6">
              <w:rPr>
                <w:rFonts w:eastAsia="Lucida Sans Unicode"/>
                <w:bCs/>
                <w:i/>
                <w:kern w:val="1"/>
                <w:sz w:val="16"/>
                <w:szCs w:val="16"/>
              </w:rPr>
              <w:t xml:space="preserve">Проект планировки: Основная часть. </w:t>
            </w:r>
          </w:p>
        </w:tc>
        <w:tc>
          <w:tcPr>
            <w:tcW w:w="1139" w:type="dxa"/>
            <w:vAlign w:val="center"/>
          </w:tcPr>
          <w:p w:rsidR="002732B6" w:rsidRPr="002732B6" w:rsidRDefault="002732B6" w:rsidP="00126766">
            <w:pPr>
              <w:snapToGrid w:val="0"/>
              <w:rPr>
                <w:i/>
                <w:sz w:val="16"/>
                <w:szCs w:val="16"/>
              </w:rPr>
            </w:pP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1</w:t>
            </w:r>
          </w:p>
        </w:tc>
        <w:tc>
          <w:tcPr>
            <w:tcW w:w="7976" w:type="dxa"/>
            <w:gridSpan w:val="2"/>
            <w:vAlign w:val="center"/>
          </w:tcPr>
          <w:p w:rsidR="002732B6" w:rsidRPr="002732B6" w:rsidRDefault="002732B6" w:rsidP="00126766">
            <w:pPr>
              <w:snapToGrid w:val="0"/>
              <w:rPr>
                <w:sz w:val="16"/>
                <w:szCs w:val="16"/>
              </w:rPr>
            </w:pPr>
            <w:r w:rsidRPr="002732B6">
              <w:rPr>
                <w:sz w:val="16"/>
                <w:szCs w:val="16"/>
              </w:rPr>
              <w:t xml:space="preserve">Чертёж красных линий </w:t>
            </w:r>
          </w:p>
        </w:tc>
        <w:tc>
          <w:tcPr>
            <w:tcW w:w="1139" w:type="dxa"/>
            <w:vAlign w:val="center"/>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2</w:t>
            </w:r>
          </w:p>
        </w:tc>
        <w:tc>
          <w:tcPr>
            <w:tcW w:w="7976" w:type="dxa"/>
            <w:gridSpan w:val="2"/>
            <w:vAlign w:val="center"/>
          </w:tcPr>
          <w:p w:rsidR="002732B6" w:rsidRPr="002732B6" w:rsidRDefault="002732B6" w:rsidP="00126766">
            <w:pPr>
              <w:snapToGrid w:val="0"/>
              <w:rPr>
                <w:sz w:val="16"/>
                <w:szCs w:val="16"/>
              </w:rPr>
            </w:pPr>
            <w:r w:rsidRPr="002732B6">
              <w:rPr>
                <w:sz w:val="16"/>
                <w:szCs w:val="16"/>
              </w:rPr>
              <w:t>Чертёж размещения инженерных сетей и сооружений</w:t>
            </w:r>
          </w:p>
        </w:tc>
        <w:tc>
          <w:tcPr>
            <w:tcW w:w="1139" w:type="dxa"/>
            <w:vAlign w:val="center"/>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3</w:t>
            </w:r>
          </w:p>
        </w:tc>
        <w:tc>
          <w:tcPr>
            <w:tcW w:w="7976" w:type="dxa"/>
            <w:gridSpan w:val="2"/>
            <w:vAlign w:val="center"/>
          </w:tcPr>
          <w:p w:rsidR="002732B6" w:rsidRPr="002732B6" w:rsidRDefault="002732B6" w:rsidP="00126766">
            <w:pPr>
              <w:snapToGrid w:val="0"/>
              <w:rPr>
                <w:sz w:val="16"/>
                <w:szCs w:val="16"/>
              </w:rPr>
            </w:pPr>
            <w:r w:rsidRPr="002732B6">
              <w:rPr>
                <w:sz w:val="16"/>
                <w:szCs w:val="16"/>
              </w:rPr>
              <w:t>Чертёж границ зон планируемого размещения объектов капитального строительства</w:t>
            </w:r>
          </w:p>
        </w:tc>
        <w:tc>
          <w:tcPr>
            <w:tcW w:w="1139" w:type="dxa"/>
            <w:vAlign w:val="center"/>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rFonts w:eastAsia="Lucida Sans Unicode"/>
                <w:b/>
                <w:bCs/>
                <w:kern w:val="1"/>
                <w:sz w:val="16"/>
                <w:szCs w:val="16"/>
              </w:rPr>
              <w:t>Том 2.</w:t>
            </w:r>
          </w:p>
        </w:tc>
        <w:tc>
          <w:tcPr>
            <w:tcW w:w="7976" w:type="dxa"/>
            <w:gridSpan w:val="2"/>
            <w:vAlign w:val="center"/>
          </w:tcPr>
          <w:p w:rsidR="002732B6" w:rsidRPr="002732B6" w:rsidRDefault="002732B6" w:rsidP="00126766">
            <w:pPr>
              <w:snapToGrid w:val="0"/>
              <w:rPr>
                <w:sz w:val="16"/>
                <w:szCs w:val="16"/>
              </w:rPr>
            </w:pPr>
            <w:r w:rsidRPr="002732B6">
              <w:rPr>
                <w:rFonts w:eastAsia="Lucida Sans Unicode"/>
                <w:bCs/>
                <w:i/>
                <w:kern w:val="1"/>
                <w:sz w:val="16"/>
                <w:szCs w:val="16"/>
              </w:rPr>
              <w:t>Проект межевания.</w:t>
            </w:r>
          </w:p>
        </w:tc>
        <w:tc>
          <w:tcPr>
            <w:tcW w:w="1139" w:type="dxa"/>
            <w:vAlign w:val="center"/>
          </w:tcPr>
          <w:p w:rsidR="002732B6" w:rsidRPr="002732B6" w:rsidRDefault="002732B6" w:rsidP="00126766">
            <w:pPr>
              <w:snapToGrid w:val="0"/>
              <w:rPr>
                <w:sz w:val="16"/>
                <w:szCs w:val="16"/>
              </w:rPr>
            </w:pP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4</w:t>
            </w:r>
          </w:p>
        </w:tc>
        <w:tc>
          <w:tcPr>
            <w:tcW w:w="7976" w:type="dxa"/>
            <w:gridSpan w:val="2"/>
            <w:vAlign w:val="center"/>
          </w:tcPr>
          <w:p w:rsidR="002732B6" w:rsidRPr="002732B6" w:rsidRDefault="002732B6" w:rsidP="00126766">
            <w:pPr>
              <w:snapToGrid w:val="0"/>
              <w:rPr>
                <w:sz w:val="16"/>
                <w:szCs w:val="16"/>
              </w:rPr>
            </w:pPr>
            <w:r w:rsidRPr="002732B6">
              <w:rPr>
                <w:sz w:val="16"/>
                <w:szCs w:val="16"/>
              </w:rPr>
              <w:t>Чертёж границ земельных участков</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5</w:t>
            </w:r>
          </w:p>
        </w:tc>
        <w:tc>
          <w:tcPr>
            <w:tcW w:w="7976" w:type="dxa"/>
            <w:gridSpan w:val="2"/>
            <w:vAlign w:val="center"/>
          </w:tcPr>
          <w:p w:rsidR="002732B6" w:rsidRPr="002732B6" w:rsidRDefault="002732B6" w:rsidP="00126766">
            <w:pPr>
              <w:snapToGrid w:val="0"/>
              <w:rPr>
                <w:sz w:val="16"/>
                <w:szCs w:val="16"/>
              </w:rPr>
            </w:pPr>
            <w:r w:rsidRPr="002732B6">
              <w:rPr>
                <w:sz w:val="16"/>
                <w:szCs w:val="16"/>
              </w:rPr>
              <w:t>Чертёж границ зон с особыми условиями использования территории</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
                <w:bCs/>
                <w:kern w:val="1"/>
                <w:sz w:val="16"/>
                <w:szCs w:val="16"/>
                <w:lang w:val="ru-RU"/>
              </w:rPr>
            </w:pPr>
            <w:r w:rsidRPr="002732B6">
              <w:rPr>
                <w:rFonts w:eastAsia="Lucida Sans Unicode"/>
                <w:b/>
                <w:bCs/>
                <w:kern w:val="1"/>
                <w:sz w:val="16"/>
                <w:szCs w:val="16"/>
                <w:lang w:val="ru-RU"/>
              </w:rPr>
              <w:t>Том 3.</w:t>
            </w:r>
          </w:p>
        </w:tc>
        <w:tc>
          <w:tcPr>
            <w:tcW w:w="7976" w:type="dxa"/>
            <w:gridSpan w:val="2"/>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
                <w:bCs/>
                <w:kern w:val="1"/>
                <w:sz w:val="16"/>
                <w:szCs w:val="16"/>
                <w:lang w:val="ru-RU"/>
              </w:rPr>
            </w:pPr>
            <w:r w:rsidRPr="002732B6">
              <w:rPr>
                <w:rFonts w:eastAsia="Lucida Sans Unicode"/>
                <w:b/>
                <w:bCs/>
                <w:kern w:val="1"/>
                <w:sz w:val="16"/>
                <w:szCs w:val="16"/>
                <w:lang w:val="ru-RU"/>
              </w:rPr>
              <w:t>Проект планировки: Материалы по обоснованию.</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
                <w:bCs/>
                <w:kern w:val="1"/>
                <w:sz w:val="16"/>
                <w:szCs w:val="16"/>
                <w:lang w:val="ru-RU"/>
              </w:rPr>
            </w:pPr>
          </w:p>
        </w:tc>
      </w:tr>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Cs/>
                <w:kern w:val="1"/>
                <w:sz w:val="16"/>
                <w:szCs w:val="16"/>
                <w:lang w:val="ru-RU"/>
              </w:rPr>
            </w:pPr>
          </w:p>
        </w:tc>
        <w:tc>
          <w:tcPr>
            <w:tcW w:w="854"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c>
          <w:tcPr>
            <w:tcW w:w="7122"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Пояснительная записка</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r>
      <w:tr w:rsidR="002732B6" w:rsidRPr="002732B6" w:rsidTr="00126766">
        <w:tc>
          <w:tcPr>
            <w:tcW w:w="1145" w:type="dxa"/>
            <w:vAlign w:val="center"/>
          </w:tcPr>
          <w:p w:rsidR="002732B6" w:rsidRPr="002732B6" w:rsidRDefault="002732B6" w:rsidP="00126766">
            <w:pPr>
              <w:pStyle w:val="ad"/>
              <w:suppressLineNumbers/>
              <w:tabs>
                <w:tab w:val="clear" w:pos="4677"/>
                <w:tab w:val="clear" w:pos="9355"/>
                <w:tab w:val="center" w:pos="4818"/>
                <w:tab w:val="right" w:pos="9637"/>
              </w:tabs>
              <w:snapToGrid w:val="0"/>
              <w:jc w:val="center"/>
              <w:rPr>
                <w:rFonts w:eastAsia="Lucida Sans Unicode"/>
                <w:bCs/>
                <w:kern w:val="1"/>
                <w:sz w:val="16"/>
                <w:szCs w:val="16"/>
                <w:lang w:val="ru-RU"/>
              </w:rPr>
            </w:pPr>
          </w:p>
        </w:tc>
        <w:tc>
          <w:tcPr>
            <w:tcW w:w="854"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c>
          <w:tcPr>
            <w:tcW w:w="7122"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r w:rsidRPr="002732B6">
              <w:rPr>
                <w:rFonts w:eastAsia="Lucida Sans Unicode"/>
                <w:bCs/>
                <w:kern w:val="1"/>
                <w:sz w:val="16"/>
                <w:szCs w:val="16"/>
                <w:lang w:val="ru-RU"/>
              </w:rPr>
              <w:t>Графические материалы:</w:t>
            </w:r>
          </w:p>
        </w:tc>
        <w:tc>
          <w:tcPr>
            <w:tcW w:w="1139" w:type="dxa"/>
          </w:tcPr>
          <w:p w:rsidR="002732B6" w:rsidRPr="002732B6" w:rsidRDefault="002732B6" w:rsidP="00126766">
            <w:pPr>
              <w:pStyle w:val="ad"/>
              <w:suppressLineNumbers/>
              <w:tabs>
                <w:tab w:val="clear" w:pos="4677"/>
                <w:tab w:val="clear" w:pos="9355"/>
                <w:tab w:val="center" w:pos="4818"/>
                <w:tab w:val="right" w:pos="9637"/>
              </w:tabs>
              <w:snapToGrid w:val="0"/>
              <w:rPr>
                <w:rFonts w:eastAsia="Lucida Sans Unicode"/>
                <w:bCs/>
                <w:kern w:val="1"/>
                <w:sz w:val="16"/>
                <w:szCs w:val="16"/>
                <w:lang w:val="ru-RU"/>
              </w:rPr>
            </w:pP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1</w:t>
            </w:r>
          </w:p>
        </w:tc>
        <w:tc>
          <w:tcPr>
            <w:tcW w:w="7976" w:type="dxa"/>
            <w:gridSpan w:val="2"/>
            <w:vAlign w:val="center"/>
          </w:tcPr>
          <w:p w:rsidR="002732B6" w:rsidRPr="002732B6" w:rsidRDefault="002732B6" w:rsidP="00126766">
            <w:pPr>
              <w:snapToGrid w:val="0"/>
              <w:rPr>
                <w:sz w:val="16"/>
                <w:szCs w:val="16"/>
              </w:rPr>
            </w:pPr>
            <w:r w:rsidRPr="002732B6">
              <w:rPr>
                <w:sz w:val="16"/>
                <w:szCs w:val="16"/>
              </w:rPr>
              <w:t>Схема расположения элемента в планировочной структуре</w:t>
            </w:r>
          </w:p>
        </w:tc>
        <w:tc>
          <w:tcPr>
            <w:tcW w:w="1139" w:type="dxa"/>
          </w:tcPr>
          <w:p w:rsidR="002732B6" w:rsidRPr="002732B6" w:rsidRDefault="002732B6" w:rsidP="00126766">
            <w:pPr>
              <w:snapToGrid w:val="0"/>
              <w:rPr>
                <w:sz w:val="16"/>
                <w:szCs w:val="16"/>
              </w:rPr>
            </w:pPr>
            <w:r w:rsidRPr="002732B6">
              <w:rPr>
                <w:sz w:val="16"/>
                <w:szCs w:val="16"/>
              </w:rPr>
              <w:t>М 1:5000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2</w:t>
            </w:r>
          </w:p>
        </w:tc>
        <w:tc>
          <w:tcPr>
            <w:tcW w:w="7976" w:type="dxa"/>
            <w:gridSpan w:val="2"/>
            <w:vAlign w:val="center"/>
          </w:tcPr>
          <w:p w:rsidR="002732B6" w:rsidRPr="002732B6" w:rsidRDefault="002732B6" w:rsidP="00126766">
            <w:pPr>
              <w:snapToGrid w:val="0"/>
              <w:rPr>
                <w:sz w:val="16"/>
                <w:szCs w:val="16"/>
              </w:rPr>
            </w:pPr>
            <w:r w:rsidRPr="002732B6">
              <w:rPr>
                <w:sz w:val="16"/>
                <w:szCs w:val="16"/>
              </w:rPr>
              <w:t>Схема использования территории в период подготовки проекта планировки территории</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3</w:t>
            </w:r>
          </w:p>
        </w:tc>
        <w:tc>
          <w:tcPr>
            <w:tcW w:w="7976" w:type="dxa"/>
            <w:gridSpan w:val="2"/>
            <w:vAlign w:val="center"/>
          </w:tcPr>
          <w:p w:rsidR="002732B6" w:rsidRPr="002732B6" w:rsidRDefault="002732B6" w:rsidP="00126766">
            <w:pPr>
              <w:snapToGrid w:val="0"/>
              <w:rPr>
                <w:sz w:val="16"/>
                <w:szCs w:val="16"/>
              </w:rPr>
            </w:pPr>
            <w:r w:rsidRPr="002732B6">
              <w:rPr>
                <w:sz w:val="16"/>
                <w:szCs w:val="16"/>
              </w:rPr>
              <w:t>Схема организации улично-дорожной сети и схема движения транспорта на территории</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4</w:t>
            </w:r>
          </w:p>
        </w:tc>
        <w:tc>
          <w:tcPr>
            <w:tcW w:w="7976" w:type="dxa"/>
            <w:gridSpan w:val="2"/>
            <w:vAlign w:val="center"/>
          </w:tcPr>
          <w:p w:rsidR="002732B6" w:rsidRPr="002732B6" w:rsidRDefault="002732B6" w:rsidP="00126766">
            <w:pPr>
              <w:snapToGrid w:val="0"/>
              <w:rPr>
                <w:sz w:val="16"/>
                <w:szCs w:val="16"/>
              </w:rPr>
            </w:pPr>
            <w:r w:rsidRPr="002732B6">
              <w:rPr>
                <w:sz w:val="16"/>
                <w:szCs w:val="16"/>
              </w:rPr>
              <w:t>Схема культурного наследия</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145" w:type="dxa"/>
          </w:tcPr>
          <w:p w:rsidR="002732B6" w:rsidRPr="002732B6" w:rsidRDefault="002732B6" w:rsidP="00126766">
            <w:pPr>
              <w:snapToGrid w:val="0"/>
              <w:rPr>
                <w:sz w:val="16"/>
                <w:szCs w:val="16"/>
              </w:rPr>
            </w:pPr>
            <w:r w:rsidRPr="002732B6">
              <w:rPr>
                <w:sz w:val="16"/>
                <w:szCs w:val="16"/>
              </w:rPr>
              <w:t>Лист 5</w:t>
            </w:r>
          </w:p>
        </w:tc>
        <w:tc>
          <w:tcPr>
            <w:tcW w:w="7976" w:type="dxa"/>
            <w:gridSpan w:val="2"/>
            <w:vAlign w:val="center"/>
          </w:tcPr>
          <w:p w:rsidR="002732B6" w:rsidRPr="002732B6" w:rsidRDefault="002732B6" w:rsidP="00126766">
            <w:pPr>
              <w:snapToGrid w:val="0"/>
              <w:rPr>
                <w:sz w:val="16"/>
                <w:szCs w:val="16"/>
              </w:rPr>
            </w:pPr>
            <w:r w:rsidRPr="002732B6">
              <w:rPr>
                <w:sz w:val="16"/>
                <w:szCs w:val="16"/>
              </w:rPr>
              <w:t>Схема границ зон с особыми условиями использования территории и границ территорий, подверженных риску возникновения чрезвычайных ситуаций природного, техногенного характера и воздействия их последствий</w:t>
            </w:r>
          </w:p>
        </w:tc>
        <w:tc>
          <w:tcPr>
            <w:tcW w:w="1139" w:type="dxa"/>
          </w:tcPr>
          <w:p w:rsidR="002732B6" w:rsidRPr="002732B6" w:rsidRDefault="002732B6" w:rsidP="00126766">
            <w:pPr>
              <w:snapToGrid w:val="0"/>
              <w:rPr>
                <w:sz w:val="16"/>
                <w:szCs w:val="16"/>
              </w:rPr>
            </w:pPr>
            <w:r w:rsidRPr="002732B6">
              <w:rPr>
                <w:sz w:val="16"/>
                <w:szCs w:val="16"/>
              </w:rPr>
              <w:t>М 1:500</w:t>
            </w:r>
          </w:p>
        </w:tc>
      </w:tr>
      <w:tr w:rsidR="002732B6" w:rsidRPr="002732B6" w:rsidTr="00126766">
        <w:tc>
          <w:tcPr>
            <w:tcW w:w="10260" w:type="dxa"/>
            <w:gridSpan w:val="4"/>
            <w:vAlign w:val="center"/>
          </w:tcPr>
          <w:p w:rsidR="002732B6" w:rsidRPr="002732B6" w:rsidRDefault="002732B6" w:rsidP="00126766">
            <w:pPr>
              <w:rPr>
                <w:b/>
                <w:sz w:val="16"/>
                <w:szCs w:val="16"/>
              </w:rPr>
            </w:pPr>
            <w:r w:rsidRPr="002732B6">
              <w:rPr>
                <w:b/>
                <w:sz w:val="16"/>
                <w:szCs w:val="16"/>
              </w:rPr>
              <w:t>Электронная версия проекта на CD</w:t>
            </w:r>
          </w:p>
        </w:tc>
      </w:tr>
    </w:tbl>
    <w:p w:rsidR="002732B6" w:rsidRPr="002732B6" w:rsidRDefault="002732B6" w:rsidP="002732B6">
      <w:pPr>
        <w:pStyle w:val="ad"/>
        <w:jc w:val="center"/>
        <w:rPr>
          <w:sz w:val="16"/>
          <w:szCs w:val="16"/>
        </w:rPr>
      </w:pPr>
    </w:p>
    <w:p w:rsidR="002732B6" w:rsidRPr="002732B6" w:rsidRDefault="002732B6" w:rsidP="002732B6">
      <w:pPr>
        <w:jc w:val="center"/>
        <w:outlineLvl w:val="0"/>
        <w:rPr>
          <w:sz w:val="16"/>
          <w:szCs w:val="16"/>
        </w:rPr>
      </w:pPr>
    </w:p>
    <w:p w:rsidR="002732B6" w:rsidRPr="002732B6" w:rsidRDefault="002732B6" w:rsidP="002732B6">
      <w:pPr>
        <w:pStyle w:val="11"/>
        <w:tabs>
          <w:tab w:val="num" w:pos="0"/>
        </w:tabs>
        <w:suppressAutoHyphens/>
        <w:spacing w:before="0" w:after="0"/>
        <w:jc w:val="center"/>
        <w:rPr>
          <w:rFonts w:ascii="Times New Roman" w:hAnsi="Times New Roman"/>
          <w:b w:val="0"/>
          <w:bCs w:val="0"/>
          <w:sz w:val="16"/>
          <w:szCs w:val="16"/>
        </w:rPr>
      </w:pPr>
      <w:bookmarkStart w:id="74" w:name="_Toc467447781"/>
      <w:r w:rsidRPr="002732B6">
        <w:rPr>
          <w:rFonts w:ascii="Times New Roman" w:hAnsi="Times New Roman"/>
          <w:b w:val="0"/>
          <w:bCs w:val="0"/>
          <w:sz w:val="16"/>
          <w:szCs w:val="16"/>
        </w:rPr>
        <w:t>Состав авторского коллектива</w:t>
      </w:r>
      <w:bookmarkEnd w:id="74"/>
    </w:p>
    <w:p w:rsidR="002732B6" w:rsidRPr="002732B6" w:rsidRDefault="002732B6" w:rsidP="002732B6">
      <w:pPr>
        <w:jc w:val="center"/>
        <w:rPr>
          <w:b/>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98"/>
        <w:gridCol w:w="1413"/>
      </w:tblGrid>
      <w:tr w:rsidR="002732B6" w:rsidRPr="002732B6" w:rsidTr="00126766">
        <w:trPr>
          <w:trHeight w:val="20"/>
          <w:tblHeader/>
        </w:trPr>
        <w:tc>
          <w:tcPr>
            <w:tcW w:w="3571" w:type="dxa"/>
          </w:tcPr>
          <w:p w:rsidR="002732B6" w:rsidRPr="002732B6" w:rsidRDefault="002732B6" w:rsidP="00126766">
            <w:pPr>
              <w:pStyle w:val="affffffffe"/>
              <w:rPr>
                <w:sz w:val="16"/>
                <w:szCs w:val="16"/>
              </w:rPr>
            </w:pPr>
            <w:r w:rsidRPr="002732B6">
              <w:rPr>
                <w:sz w:val="16"/>
                <w:szCs w:val="16"/>
              </w:rPr>
              <w:t>Раздел</w:t>
            </w:r>
          </w:p>
        </w:tc>
        <w:tc>
          <w:tcPr>
            <w:tcW w:w="3570" w:type="dxa"/>
          </w:tcPr>
          <w:p w:rsidR="002732B6" w:rsidRPr="002732B6" w:rsidRDefault="002732B6" w:rsidP="00126766">
            <w:pPr>
              <w:pStyle w:val="affffffffe"/>
              <w:rPr>
                <w:sz w:val="16"/>
                <w:szCs w:val="16"/>
              </w:rPr>
            </w:pPr>
            <w:r w:rsidRPr="002732B6">
              <w:rPr>
                <w:sz w:val="16"/>
                <w:szCs w:val="16"/>
              </w:rPr>
              <w:t>Должность</w:t>
            </w:r>
          </w:p>
        </w:tc>
        <w:tc>
          <w:tcPr>
            <w:tcW w:w="3279" w:type="dxa"/>
          </w:tcPr>
          <w:p w:rsidR="002732B6" w:rsidRPr="002732B6" w:rsidRDefault="002732B6" w:rsidP="00126766">
            <w:pPr>
              <w:pStyle w:val="affffffffe"/>
              <w:rPr>
                <w:sz w:val="16"/>
                <w:szCs w:val="16"/>
              </w:rPr>
            </w:pPr>
            <w:r w:rsidRPr="002732B6">
              <w:rPr>
                <w:sz w:val="16"/>
                <w:szCs w:val="16"/>
              </w:rPr>
              <w:t>Исполнители</w:t>
            </w:r>
          </w:p>
        </w:tc>
      </w:tr>
      <w:tr w:rsidR="002732B6" w:rsidRPr="002732B6" w:rsidTr="00126766">
        <w:trPr>
          <w:trHeight w:val="20"/>
        </w:trPr>
        <w:tc>
          <w:tcPr>
            <w:tcW w:w="3571" w:type="dxa"/>
          </w:tcPr>
          <w:p w:rsidR="002732B6" w:rsidRPr="002732B6" w:rsidRDefault="002732B6" w:rsidP="00126766">
            <w:pPr>
              <w:pStyle w:val="affffffffe"/>
              <w:rPr>
                <w:sz w:val="16"/>
                <w:szCs w:val="16"/>
              </w:rPr>
            </w:pPr>
            <w:r w:rsidRPr="002732B6">
              <w:rPr>
                <w:sz w:val="16"/>
                <w:szCs w:val="16"/>
              </w:rPr>
              <w:t xml:space="preserve">Архитектурно-планировочное решение и </w:t>
            </w:r>
            <w:r w:rsidRPr="002732B6">
              <w:rPr>
                <w:sz w:val="16"/>
                <w:szCs w:val="16"/>
              </w:rPr>
              <w:lastRenderedPageBreak/>
              <w:t>компьютерная графика</w:t>
            </w:r>
          </w:p>
        </w:tc>
        <w:tc>
          <w:tcPr>
            <w:tcW w:w="3570" w:type="dxa"/>
          </w:tcPr>
          <w:p w:rsidR="002732B6" w:rsidRPr="002732B6" w:rsidRDefault="002732B6" w:rsidP="00126766">
            <w:pPr>
              <w:pStyle w:val="affffffffe"/>
              <w:rPr>
                <w:sz w:val="16"/>
                <w:szCs w:val="16"/>
              </w:rPr>
            </w:pPr>
            <w:r w:rsidRPr="002732B6">
              <w:rPr>
                <w:sz w:val="16"/>
                <w:szCs w:val="16"/>
              </w:rPr>
              <w:t>руководитель проекта</w:t>
            </w:r>
          </w:p>
          <w:p w:rsidR="002732B6" w:rsidRPr="002732B6" w:rsidRDefault="002732B6" w:rsidP="00126766">
            <w:pPr>
              <w:pStyle w:val="affffffffe"/>
              <w:rPr>
                <w:sz w:val="16"/>
                <w:szCs w:val="16"/>
              </w:rPr>
            </w:pPr>
            <w:r w:rsidRPr="002732B6">
              <w:rPr>
                <w:sz w:val="16"/>
                <w:szCs w:val="16"/>
              </w:rPr>
              <w:t>инженер</w:t>
            </w:r>
          </w:p>
        </w:tc>
        <w:tc>
          <w:tcPr>
            <w:tcW w:w="3279" w:type="dxa"/>
          </w:tcPr>
          <w:p w:rsidR="002732B6" w:rsidRPr="002732B6" w:rsidRDefault="002732B6" w:rsidP="00126766">
            <w:pPr>
              <w:pStyle w:val="affffffffe"/>
              <w:rPr>
                <w:sz w:val="16"/>
                <w:szCs w:val="16"/>
              </w:rPr>
            </w:pPr>
            <w:r w:rsidRPr="002732B6">
              <w:rPr>
                <w:sz w:val="16"/>
                <w:szCs w:val="16"/>
              </w:rPr>
              <w:t>Румянцева Н.А.</w:t>
            </w:r>
          </w:p>
          <w:p w:rsidR="002732B6" w:rsidRPr="002732B6" w:rsidRDefault="002732B6" w:rsidP="00126766">
            <w:pPr>
              <w:pStyle w:val="affffffffe"/>
              <w:rPr>
                <w:sz w:val="16"/>
                <w:szCs w:val="16"/>
              </w:rPr>
            </w:pPr>
            <w:r w:rsidRPr="002732B6">
              <w:rPr>
                <w:sz w:val="16"/>
                <w:szCs w:val="16"/>
              </w:rPr>
              <w:t>Молчанова О.В.</w:t>
            </w:r>
          </w:p>
          <w:p w:rsidR="002732B6" w:rsidRPr="002732B6" w:rsidRDefault="002732B6" w:rsidP="00126766">
            <w:pPr>
              <w:pStyle w:val="affffffffe"/>
              <w:rPr>
                <w:sz w:val="16"/>
                <w:szCs w:val="16"/>
              </w:rPr>
            </w:pPr>
          </w:p>
        </w:tc>
      </w:tr>
      <w:tr w:rsidR="002732B6" w:rsidRPr="002732B6" w:rsidTr="00126766">
        <w:trPr>
          <w:trHeight w:val="20"/>
        </w:trPr>
        <w:tc>
          <w:tcPr>
            <w:tcW w:w="3571" w:type="dxa"/>
          </w:tcPr>
          <w:p w:rsidR="002732B6" w:rsidRPr="002732B6" w:rsidRDefault="002732B6" w:rsidP="00126766">
            <w:pPr>
              <w:pStyle w:val="affffffffe"/>
              <w:rPr>
                <w:sz w:val="16"/>
                <w:szCs w:val="16"/>
              </w:rPr>
            </w:pPr>
            <w:r w:rsidRPr="002732B6">
              <w:rPr>
                <w:sz w:val="16"/>
                <w:szCs w:val="16"/>
              </w:rPr>
              <w:t>Юридическое сопровождение</w:t>
            </w:r>
          </w:p>
        </w:tc>
        <w:tc>
          <w:tcPr>
            <w:tcW w:w="3570" w:type="dxa"/>
          </w:tcPr>
          <w:p w:rsidR="002732B6" w:rsidRPr="002732B6" w:rsidRDefault="002732B6" w:rsidP="00126766">
            <w:pPr>
              <w:pStyle w:val="affffffffe"/>
              <w:rPr>
                <w:sz w:val="16"/>
                <w:szCs w:val="16"/>
              </w:rPr>
            </w:pPr>
            <w:r w:rsidRPr="002732B6">
              <w:rPr>
                <w:sz w:val="16"/>
                <w:szCs w:val="16"/>
              </w:rPr>
              <w:t xml:space="preserve">директор </w:t>
            </w:r>
          </w:p>
        </w:tc>
        <w:tc>
          <w:tcPr>
            <w:tcW w:w="3279" w:type="dxa"/>
          </w:tcPr>
          <w:p w:rsidR="002732B6" w:rsidRPr="002732B6" w:rsidRDefault="002732B6" w:rsidP="00126766">
            <w:pPr>
              <w:pStyle w:val="affffffffe"/>
              <w:rPr>
                <w:sz w:val="16"/>
                <w:szCs w:val="16"/>
              </w:rPr>
            </w:pPr>
            <w:r w:rsidRPr="002732B6">
              <w:rPr>
                <w:sz w:val="16"/>
                <w:szCs w:val="16"/>
              </w:rPr>
              <w:t>Малихова К.Г.</w:t>
            </w:r>
          </w:p>
          <w:p w:rsidR="002732B6" w:rsidRPr="002732B6" w:rsidRDefault="002732B6" w:rsidP="00126766">
            <w:pPr>
              <w:pStyle w:val="affffffffe"/>
              <w:rPr>
                <w:sz w:val="16"/>
                <w:szCs w:val="16"/>
              </w:rPr>
            </w:pPr>
          </w:p>
        </w:tc>
      </w:tr>
      <w:tr w:rsidR="002732B6" w:rsidRPr="002732B6" w:rsidTr="00126766">
        <w:trPr>
          <w:trHeight w:val="20"/>
        </w:trPr>
        <w:tc>
          <w:tcPr>
            <w:tcW w:w="3571" w:type="dxa"/>
          </w:tcPr>
          <w:p w:rsidR="002732B6" w:rsidRPr="002732B6" w:rsidRDefault="002732B6" w:rsidP="00126766">
            <w:pPr>
              <w:pStyle w:val="affffffffe"/>
              <w:rPr>
                <w:sz w:val="16"/>
                <w:szCs w:val="16"/>
              </w:rPr>
            </w:pPr>
            <w:r w:rsidRPr="002732B6">
              <w:rPr>
                <w:sz w:val="16"/>
                <w:szCs w:val="16"/>
              </w:rPr>
              <w:t>Инженерная инфраструктура</w:t>
            </w:r>
          </w:p>
          <w:p w:rsidR="002732B6" w:rsidRPr="002732B6" w:rsidRDefault="002732B6" w:rsidP="00126766">
            <w:pPr>
              <w:pStyle w:val="affffffffe"/>
              <w:rPr>
                <w:sz w:val="16"/>
                <w:szCs w:val="16"/>
              </w:rPr>
            </w:pPr>
            <w:r w:rsidRPr="002732B6">
              <w:rPr>
                <w:sz w:val="16"/>
                <w:szCs w:val="16"/>
              </w:rPr>
              <w:t>Водоснабжение, водоотведение</w:t>
            </w:r>
          </w:p>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Теплоснабжение</w:t>
            </w:r>
          </w:p>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Электроснабжение, связь</w:t>
            </w:r>
          </w:p>
        </w:tc>
        <w:tc>
          <w:tcPr>
            <w:tcW w:w="3570" w:type="dxa"/>
          </w:tcPr>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главный инженер</w:t>
            </w:r>
          </w:p>
          <w:p w:rsidR="002732B6" w:rsidRPr="002732B6" w:rsidRDefault="002732B6" w:rsidP="00126766">
            <w:pPr>
              <w:pStyle w:val="affffffffe"/>
              <w:rPr>
                <w:sz w:val="16"/>
                <w:szCs w:val="16"/>
              </w:rPr>
            </w:pPr>
            <w:r w:rsidRPr="002732B6">
              <w:rPr>
                <w:sz w:val="16"/>
                <w:szCs w:val="16"/>
              </w:rPr>
              <w:t>ведущий инженер ВК</w:t>
            </w:r>
          </w:p>
          <w:p w:rsidR="002732B6" w:rsidRPr="002732B6" w:rsidRDefault="002732B6" w:rsidP="00126766">
            <w:pPr>
              <w:pStyle w:val="affffffffe"/>
              <w:rPr>
                <w:sz w:val="16"/>
                <w:szCs w:val="16"/>
              </w:rPr>
            </w:pPr>
            <w:r w:rsidRPr="002732B6">
              <w:rPr>
                <w:sz w:val="16"/>
                <w:szCs w:val="16"/>
              </w:rPr>
              <w:t>ведущий инженер по Т и В</w:t>
            </w:r>
          </w:p>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ведущий инженер по электроснабжению</w:t>
            </w:r>
          </w:p>
        </w:tc>
        <w:tc>
          <w:tcPr>
            <w:tcW w:w="3279" w:type="dxa"/>
          </w:tcPr>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Музафарова Г.Х.</w:t>
            </w:r>
          </w:p>
          <w:p w:rsidR="002732B6" w:rsidRPr="002732B6" w:rsidRDefault="002732B6" w:rsidP="00126766">
            <w:pPr>
              <w:pStyle w:val="affffffffe"/>
              <w:rPr>
                <w:sz w:val="16"/>
                <w:szCs w:val="16"/>
              </w:rPr>
            </w:pPr>
            <w:r w:rsidRPr="002732B6">
              <w:rPr>
                <w:sz w:val="16"/>
                <w:szCs w:val="16"/>
              </w:rPr>
              <w:t>Иванова Л.П.</w:t>
            </w:r>
          </w:p>
          <w:p w:rsidR="002732B6" w:rsidRPr="002732B6" w:rsidRDefault="002732B6" w:rsidP="00126766">
            <w:pPr>
              <w:pStyle w:val="affffffffe"/>
              <w:rPr>
                <w:sz w:val="16"/>
                <w:szCs w:val="16"/>
              </w:rPr>
            </w:pPr>
            <w:r w:rsidRPr="002732B6">
              <w:rPr>
                <w:sz w:val="16"/>
                <w:szCs w:val="16"/>
              </w:rPr>
              <w:t>Иванов М.О.</w:t>
            </w:r>
          </w:p>
          <w:p w:rsidR="002732B6" w:rsidRPr="002732B6" w:rsidRDefault="002732B6" w:rsidP="00126766">
            <w:pPr>
              <w:pStyle w:val="affffffffe"/>
              <w:rPr>
                <w:sz w:val="16"/>
                <w:szCs w:val="16"/>
              </w:rPr>
            </w:pPr>
          </w:p>
          <w:p w:rsidR="002732B6" w:rsidRPr="002732B6" w:rsidRDefault="002732B6" w:rsidP="00126766">
            <w:pPr>
              <w:pStyle w:val="affffffffe"/>
              <w:rPr>
                <w:sz w:val="16"/>
                <w:szCs w:val="16"/>
              </w:rPr>
            </w:pPr>
            <w:r w:rsidRPr="002732B6">
              <w:rPr>
                <w:sz w:val="16"/>
                <w:szCs w:val="16"/>
              </w:rPr>
              <w:t>Иванова Г.И.</w:t>
            </w:r>
          </w:p>
        </w:tc>
      </w:tr>
      <w:tr w:rsidR="002732B6" w:rsidRPr="002732B6" w:rsidTr="00126766">
        <w:trPr>
          <w:trHeight w:val="20"/>
        </w:trPr>
        <w:tc>
          <w:tcPr>
            <w:tcW w:w="3571" w:type="dxa"/>
          </w:tcPr>
          <w:p w:rsidR="002732B6" w:rsidRPr="002732B6" w:rsidRDefault="002732B6" w:rsidP="00126766">
            <w:pPr>
              <w:pStyle w:val="affffffffe"/>
              <w:rPr>
                <w:sz w:val="16"/>
                <w:szCs w:val="16"/>
              </w:rPr>
            </w:pPr>
            <w:r w:rsidRPr="002732B6">
              <w:rPr>
                <w:sz w:val="16"/>
                <w:szCs w:val="16"/>
              </w:rPr>
              <w:t>Транспортная инфраструктура,</w:t>
            </w:r>
          </w:p>
          <w:p w:rsidR="002732B6" w:rsidRPr="002732B6" w:rsidRDefault="002732B6" w:rsidP="00126766">
            <w:pPr>
              <w:pStyle w:val="affffffffe"/>
              <w:rPr>
                <w:sz w:val="16"/>
                <w:szCs w:val="16"/>
              </w:rPr>
            </w:pPr>
            <w:r w:rsidRPr="002732B6">
              <w:rPr>
                <w:sz w:val="16"/>
                <w:szCs w:val="16"/>
              </w:rPr>
              <w:t>инженерная подготовка территории</w:t>
            </w:r>
          </w:p>
        </w:tc>
        <w:tc>
          <w:tcPr>
            <w:tcW w:w="3570" w:type="dxa"/>
          </w:tcPr>
          <w:p w:rsidR="002732B6" w:rsidRPr="002732B6" w:rsidRDefault="002732B6" w:rsidP="00126766">
            <w:pPr>
              <w:pStyle w:val="affffffffe"/>
              <w:rPr>
                <w:sz w:val="16"/>
                <w:szCs w:val="16"/>
              </w:rPr>
            </w:pPr>
            <w:r w:rsidRPr="002732B6">
              <w:rPr>
                <w:sz w:val="16"/>
                <w:szCs w:val="16"/>
              </w:rPr>
              <w:t>ведущий инженер по инженерной подготовке территории</w:t>
            </w:r>
          </w:p>
        </w:tc>
        <w:tc>
          <w:tcPr>
            <w:tcW w:w="3279" w:type="dxa"/>
          </w:tcPr>
          <w:p w:rsidR="002732B6" w:rsidRPr="002732B6" w:rsidRDefault="002732B6" w:rsidP="00126766">
            <w:pPr>
              <w:pStyle w:val="affffffffe"/>
              <w:rPr>
                <w:sz w:val="16"/>
                <w:szCs w:val="16"/>
              </w:rPr>
            </w:pPr>
            <w:r w:rsidRPr="002732B6">
              <w:rPr>
                <w:sz w:val="16"/>
                <w:szCs w:val="16"/>
              </w:rPr>
              <w:t>Грецу О.Н.</w:t>
            </w:r>
          </w:p>
        </w:tc>
      </w:tr>
      <w:tr w:rsidR="002732B6" w:rsidRPr="002732B6" w:rsidTr="00126766">
        <w:trPr>
          <w:trHeight w:val="20"/>
        </w:trPr>
        <w:tc>
          <w:tcPr>
            <w:tcW w:w="3571" w:type="dxa"/>
          </w:tcPr>
          <w:p w:rsidR="002732B6" w:rsidRPr="002732B6" w:rsidRDefault="002732B6" w:rsidP="00126766">
            <w:pPr>
              <w:pStyle w:val="affffffffe"/>
              <w:rPr>
                <w:sz w:val="16"/>
                <w:szCs w:val="16"/>
              </w:rPr>
            </w:pPr>
            <w:r w:rsidRPr="002732B6">
              <w:rPr>
                <w:sz w:val="16"/>
                <w:szCs w:val="16"/>
              </w:rPr>
              <w:t>Пояснительная записка</w:t>
            </w:r>
          </w:p>
        </w:tc>
        <w:tc>
          <w:tcPr>
            <w:tcW w:w="3570" w:type="dxa"/>
          </w:tcPr>
          <w:p w:rsidR="002732B6" w:rsidRPr="002732B6" w:rsidRDefault="002732B6" w:rsidP="00126766">
            <w:pPr>
              <w:pStyle w:val="affffffffe"/>
              <w:rPr>
                <w:sz w:val="16"/>
                <w:szCs w:val="16"/>
              </w:rPr>
            </w:pPr>
            <w:r w:rsidRPr="002732B6">
              <w:rPr>
                <w:sz w:val="16"/>
                <w:szCs w:val="16"/>
              </w:rPr>
              <w:t>консультант по вопросам</w:t>
            </w:r>
          </w:p>
          <w:p w:rsidR="002732B6" w:rsidRPr="002732B6" w:rsidRDefault="002732B6" w:rsidP="00126766">
            <w:pPr>
              <w:pStyle w:val="affffffffe"/>
              <w:rPr>
                <w:sz w:val="16"/>
                <w:szCs w:val="16"/>
              </w:rPr>
            </w:pPr>
            <w:r w:rsidRPr="002732B6">
              <w:rPr>
                <w:sz w:val="16"/>
                <w:szCs w:val="16"/>
              </w:rPr>
              <w:t xml:space="preserve"> промышленной безопасности и экологии</w:t>
            </w:r>
          </w:p>
        </w:tc>
        <w:tc>
          <w:tcPr>
            <w:tcW w:w="3279" w:type="dxa"/>
          </w:tcPr>
          <w:p w:rsidR="002732B6" w:rsidRPr="002732B6" w:rsidRDefault="002732B6" w:rsidP="00126766">
            <w:pPr>
              <w:pStyle w:val="affffffffe"/>
              <w:rPr>
                <w:sz w:val="16"/>
                <w:szCs w:val="16"/>
              </w:rPr>
            </w:pPr>
            <w:r w:rsidRPr="002732B6">
              <w:rPr>
                <w:sz w:val="16"/>
                <w:szCs w:val="16"/>
              </w:rPr>
              <w:t>кандидат технических наук, с.н.с. Соколов Ю.Н.</w:t>
            </w:r>
          </w:p>
        </w:tc>
      </w:tr>
    </w:tbl>
    <w:p w:rsidR="002732B6" w:rsidRPr="002732B6" w:rsidRDefault="002732B6" w:rsidP="002732B6">
      <w:pPr>
        <w:rPr>
          <w:kern w:val="1"/>
          <w:sz w:val="16"/>
          <w:szCs w:val="16"/>
        </w:rPr>
      </w:pPr>
    </w:p>
    <w:p w:rsidR="002732B6" w:rsidRPr="002732B6" w:rsidRDefault="002732B6" w:rsidP="002732B6">
      <w:pPr>
        <w:rPr>
          <w:sz w:val="16"/>
          <w:szCs w:val="16"/>
        </w:rPr>
      </w:pPr>
    </w:p>
    <w:p w:rsidR="002732B6" w:rsidRPr="002732B6" w:rsidRDefault="002732B6" w:rsidP="002732B6">
      <w:pPr>
        <w:pStyle w:val="11"/>
        <w:tabs>
          <w:tab w:val="num" w:pos="0"/>
        </w:tabs>
        <w:suppressAutoHyphens/>
        <w:spacing w:before="0" w:after="0"/>
        <w:jc w:val="center"/>
        <w:rPr>
          <w:rFonts w:ascii="Times New Roman" w:hAnsi="Times New Roman"/>
          <w:sz w:val="16"/>
          <w:szCs w:val="16"/>
        </w:rPr>
      </w:pPr>
      <w:bookmarkStart w:id="75" w:name="_Toc467447782"/>
      <w:r w:rsidRPr="002732B6">
        <w:rPr>
          <w:rFonts w:ascii="Times New Roman" w:hAnsi="Times New Roman"/>
          <w:sz w:val="16"/>
          <w:szCs w:val="16"/>
        </w:rPr>
        <w:t>Содержание</w:t>
      </w:r>
      <w:bookmarkEnd w:id="75"/>
    </w:p>
    <w:p w:rsidR="002732B6" w:rsidRPr="002732B6" w:rsidRDefault="002732B6" w:rsidP="002732B6">
      <w:pPr>
        <w:pStyle w:val="1f9"/>
        <w:tabs>
          <w:tab w:val="right" w:leader="dot" w:pos="10194"/>
        </w:tabs>
        <w:rPr>
          <w:noProof/>
          <w:sz w:val="16"/>
          <w:szCs w:val="16"/>
        </w:rPr>
      </w:pPr>
      <w:r w:rsidRPr="002732B6">
        <w:rPr>
          <w:sz w:val="16"/>
          <w:szCs w:val="16"/>
        </w:rPr>
        <w:fldChar w:fldCharType="begin"/>
      </w:r>
      <w:r w:rsidRPr="002732B6">
        <w:rPr>
          <w:sz w:val="16"/>
          <w:szCs w:val="16"/>
        </w:rPr>
        <w:instrText xml:space="preserve"> TOC \o "1-3" \h \z \u </w:instrText>
      </w:r>
      <w:r w:rsidRPr="002732B6">
        <w:rPr>
          <w:sz w:val="16"/>
          <w:szCs w:val="16"/>
        </w:rPr>
        <w:fldChar w:fldCharType="separate"/>
      </w:r>
      <w:hyperlink w:anchor="_Toc467447780" w:history="1">
        <w:r w:rsidRPr="002732B6">
          <w:rPr>
            <w:rStyle w:val="af1"/>
            <w:noProof/>
            <w:color w:val="auto"/>
            <w:sz w:val="16"/>
            <w:szCs w:val="16"/>
          </w:rPr>
          <w:t>ОБЩИЙ СОСТАВ ПРОЕКТА</w:t>
        </w:r>
        <w:r>
          <w:rPr>
            <w:rStyle w:val="af1"/>
            <w:noProof/>
            <w:color w:val="auto"/>
            <w:sz w:val="16"/>
            <w:szCs w:val="16"/>
          </w:rPr>
          <w:t xml:space="preserve">      </w:t>
        </w:r>
        <w:r w:rsidRPr="002732B6">
          <w:rPr>
            <w:noProof/>
            <w:webHidden/>
            <w:sz w:val="16"/>
            <w:szCs w:val="16"/>
          </w:rPr>
          <w:fldChar w:fldCharType="begin"/>
        </w:r>
        <w:r w:rsidRPr="002732B6">
          <w:rPr>
            <w:noProof/>
            <w:webHidden/>
            <w:sz w:val="16"/>
            <w:szCs w:val="16"/>
          </w:rPr>
          <w:instrText xml:space="preserve"> PAGEREF _Toc467447780 \h </w:instrText>
        </w:r>
        <w:r w:rsidRPr="002732B6">
          <w:rPr>
            <w:noProof/>
            <w:webHidden/>
            <w:sz w:val="16"/>
            <w:szCs w:val="16"/>
          </w:rPr>
        </w:r>
        <w:r w:rsidRPr="002732B6">
          <w:rPr>
            <w:noProof/>
            <w:webHidden/>
            <w:sz w:val="16"/>
            <w:szCs w:val="16"/>
          </w:rPr>
          <w:fldChar w:fldCharType="separate"/>
        </w:r>
        <w:r w:rsidR="00D9674C">
          <w:rPr>
            <w:noProof/>
            <w:webHidden/>
            <w:sz w:val="16"/>
            <w:szCs w:val="16"/>
          </w:rPr>
          <w:t>96</w:t>
        </w:r>
        <w:r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1" w:history="1">
        <w:r w:rsidR="002732B6" w:rsidRPr="002732B6">
          <w:rPr>
            <w:rStyle w:val="af1"/>
            <w:noProof/>
            <w:color w:val="auto"/>
            <w:sz w:val="16"/>
            <w:szCs w:val="16"/>
          </w:rPr>
          <w:t>Состав авторского коллектива</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_Toc467447781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96</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2" w:history="1">
        <w:r w:rsidR="002732B6" w:rsidRPr="002732B6">
          <w:rPr>
            <w:rStyle w:val="af1"/>
            <w:noProof/>
            <w:color w:val="auto"/>
            <w:sz w:val="16"/>
            <w:szCs w:val="16"/>
          </w:rPr>
          <w:t>Содержание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_Toc467447782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96</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3" w:history="1">
        <w:r w:rsidR="002732B6" w:rsidRPr="002732B6">
          <w:rPr>
            <w:rStyle w:val="af1"/>
            <w:noProof/>
            <w:color w:val="auto"/>
            <w:sz w:val="16"/>
            <w:szCs w:val="16"/>
          </w:rPr>
          <w:t>Введение.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_Toc467447783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96</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4" w:history="1">
        <w:r w:rsidR="002732B6" w:rsidRPr="002732B6">
          <w:rPr>
            <w:rStyle w:val="af1"/>
            <w:noProof/>
            <w:color w:val="auto"/>
            <w:sz w:val="16"/>
            <w:szCs w:val="16"/>
          </w:rPr>
          <w:t>1. ПРОЕКТ ПЛАНИРОВКИ.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_Toc467447784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97</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5" w:history="1">
        <w:r w:rsidR="002732B6" w:rsidRPr="002732B6">
          <w:rPr>
            <w:rStyle w:val="af1"/>
            <w:noProof/>
            <w:color w:val="auto"/>
            <w:sz w:val="16"/>
            <w:szCs w:val="16"/>
          </w:rPr>
          <w:t>ПОЛОЖЕНИЯ О ХАРАКТЕРИСТИКАХ ПЛАНИРУЕМОГО РАЗВИТИЯ ТЕРРИТОРИИ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_Toc467447785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97</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6" w:history="1">
        <w:r w:rsidR="002732B6" w:rsidRPr="002732B6">
          <w:rPr>
            <w:rStyle w:val="af1"/>
            <w:noProof/>
            <w:color w:val="auto"/>
            <w:sz w:val="16"/>
            <w:szCs w:val="16"/>
          </w:rPr>
          <w:t>1.1 Формирование планировоч</w:t>
        </w:r>
        <w:r w:rsidR="002732B6">
          <w:rPr>
            <w:rStyle w:val="af1"/>
            <w:noProof/>
            <w:color w:val="auto"/>
            <w:sz w:val="16"/>
            <w:szCs w:val="16"/>
          </w:rPr>
          <w:t xml:space="preserve"> </w:t>
        </w:r>
        <w:r w:rsidR="002732B6" w:rsidRPr="002732B6">
          <w:rPr>
            <w:rStyle w:val="af1"/>
            <w:noProof/>
            <w:color w:val="auto"/>
            <w:sz w:val="16"/>
            <w:szCs w:val="16"/>
          </w:rPr>
          <w:t>ной структуры. Красные линии.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_Toc467447786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97</w:t>
        </w:r>
        <w:r w:rsidR="002732B6" w:rsidRPr="002732B6">
          <w:rPr>
            <w:noProof/>
            <w:webHidden/>
            <w:sz w:val="16"/>
            <w:szCs w:val="16"/>
          </w:rPr>
          <w:fldChar w:fldCharType="end"/>
        </w:r>
      </w:hyperlink>
    </w:p>
    <w:p w:rsidR="002732B6" w:rsidRPr="002732B6" w:rsidRDefault="00126766" w:rsidP="002732B6">
      <w:pPr>
        <w:pStyle w:val="2f3"/>
        <w:ind w:left="0"/>
        <w:rPr>
          <w:noProof/>
          <w:sz w:val="16"/>
          <w:szCs w:val="16"/>
        </w:rPr>
      </w:pPr>
      <w:hyperlink w:anchor="_Toc467447787" w:history="1">
        <w:r w:rsidR="002732B6" w:rsidRPr="002732B6">
          <w:rPr>
            <w:rStyle w:val="af1"/>
            <w:noProof/>
            <w:color w:val="auto"/>
            <w:sz w:val="16"/>
            <w:szCs w:val="16"/>
          </w:rPr>
          <w:t>1.2. Планировочное решение</w:t>
        </w:r>
        <w:r w:rsidR="002732B6">
          <w:rPr>
            <w:rStyle w:val="af1"/>
            <w:noProof/>
            <w:color w:val="auto"/>
            <w:sz w:val="16"/>
            <w:szCs w:val="16"/>
          </w:rPr>
          <w:t xml:space="preserve">     </w:t>
        </w:r>
        <w:r w:rsidR="002732B6" w:rsidRPr="002732B6">
          <w:rPr>
            <w:noProof/>
            <w:webHidden/>
            <w:sz w:val="16"/>
            <w:szCs w:val="16"/>
          </w:rPr>
          <w:tab/>
        </w:r>
        <w:r w:rsidR="002732B6" w:rsidRPr="002732B6">
          <w:rPr>
            <w:noProof/>
            <w:webHidden/>
            <w:sz w:val="16"/>
            <w:szCs w:val="16"/>
          </w:rPr>
          <w:fldChar w:fldCharType="begin"/>
        </w:r>
        <w:r w:rsidR="002732B6" w:rsidRPr="002732B6">
          <w:rPr>
            <w:noProof/>
            <w:webHidden/>
            <w:sz w:val="16"/>
            <w:szCs w:val="16"/>
          </w:rPr>
          <w:instrText xml:space="preserve"> PAGEREF _Toc467447787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98</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8" w:history="1">
        <w:r w:rsidR="002732B6" w:rsidRPr="002732B6">
          <w:rPr>
            <w:rStyle w:val="af1"/>
            <w:noProof/>
            <w:color w:val="auto"/>
            <w:sz w:val="16"/>
            <w:szCs w:val="16"/>
          </w:rPr>
          <w:t>1.3. Функциональное зонирование.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_Toc467447788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99</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89" w:history="1">
        <w:r w:rsidR="002732B6" w:rsidRPr="002732B6">
          <w:rPr>
            <w:rStyle w:val="af1"/>
            <w:noProof/>
            <w:color w:val="auto"/>
            <w:sz w:val="16"/>
            <w:szCs w:val="16"/>
          </w:rPr>
          <w:t>1.4. Основные параметры территории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_Toc467447789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99</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0" w:history="1">
        <w:r w:rsidR="002732B6" w:rsidRPr="002732B6">
          <w:rPr>
            <w:rStyle w:val="af1"/>
            <w:noProof/>
            <w:color w:val="auto"/>
            <w:sz w:val="16"/>
            <w:szCs w:val="16"/>
          </w:rPr>
          <w:t>1.5. Санитарная очистка территории.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_Toc467447790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99</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1" w:history="1">
        <w:r w:rsidR="002732B6" w:rsidRPr="002732B6">
          <w:rPr>
            <w:rStyle w:val="af1"/>
            <w:noProof/>
            <w:color w:val="auto"/>
            <w:sz w:val="16"/>
            <w:szCs w:val="16"/>
          </w:rPr>
          <w:t>1.6. Параметры застройки территории.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_Toc467447791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99</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2" w:history="1">
        <w:r w:rsidR="002732B6" w:rsidRPr="002732B6">
          <w:rPr>
            <w:rStyle w:val="af1"/>
            <w:noProof/>
            <w:color w:val="auto"/>
            <w:sz w:val="16"/>
            <w:szCs w:val="16"/>
          </w:rPr>
          <w:t>1.7. Положения о характеристиках развития транспортного обслуживания.</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_Toc467447792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99</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3" w:history="1">
        <w:r w:rsidR="002732B6" w:rsidRPr="002732B6">
          <w:rPr>
            <w:rStyle w:val="af1"/>
            <w:noProof/>
            <w:color w:val="auto"/>
            <w:sz w:val="16"/>
            <w:szCs w:val="16"/>
          </w:rPr>
          <w:t>1.8. Положения о характеристиках развития инженерно-технического обеспечения</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_Toc467447793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4" w:history="1">
        <w:r w:rsidR="002732B6" w:rsidRPr="002732B6">
          <w:rPr>
            <w:rStyle w:val="af1"/>
            <w:noProof/>
            <w:color w:val="auto"/>
            <w:sz w:val="16"/>
            <w:szCs w:val="16"/>
          </w:rPr>
          <w:t>1.8.1. Водоснабжение и водоотведение.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_Toc467447794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5" w:history="1">
        <w:r w:rsidR="002732B6" w:rsidRPr="002732B6">
          <w:rPr>
            <w:rStyle w:val="af1"/>
            <w:noProof/>
            <w:color w:val="auto"/>
            <w:sz w:val="16"/>
            <w:szCs w:val="16"/>
          </w:rPr>
          <w:t>1.8.2. Теплоснабжение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_Toc467447795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6" w:history="1">
        <w:r w:rsidR="002732B6" w:rsidRPr="002732B6">
          <w:rPr>
            <w:rStyle w:val="af1"/>
            <w:noProof/>
            <w:color w:val="auto"/>
            <w:sz w:val="16"/>
            <w:szCs w:val="16"/>
          </w:rPr>
          <w:t>1.8.3. Электроснабжение</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_Toc467447796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7" w:history="1">
        <w:r w:rsidR="002732B6" w:rsidRPr="002732B6">
          <w:rPr>
            <w:rStyle w:val="af1"/>
            <w:noProof/>
            <w:color w:val="auto"/>
            <w:sz w:val="16"/>
            <w:szCs w:val="16"/>
          </w:rPr>
          <w:t>1.8.5. Вертикальная планировка и инженерная подготовка территории</w:t>
        </w:r>
        <w:r w:rsidR="002732B6" w:rsidRPr="002732B6">
          <w:rPr>
            <w:noProof/>
            <w:webHidden/>
            <w:sz w:val="16"/>
            <w:szCs w:val="16"/>
          </w:rPr>
          <w:fldChar w:fldCharType="begin"/>
        </w:r>
        <w:r w:rsidR="002732B6" w:rsidRPr="002732B6">
          <w:rPr>
            <w:noProof/>
            <w:webHidden/>
            <w:sz w:val="16"/>
            <w:szCs w:val="16"/>
          </w:rPr>
          <w:instrText xml:space="preserve"> PAGEREF _Toc467447797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8" w:history="1">
        <w:r w:rsidR="002732B6" w:rsidRPr="002732B6">
          <w:rPr>
            <w:rStyle w:val="af1"/>
            <w:noProof/>
            <w:color w:val="auto"/>
            <w:sz w:val="16"/>
            <w:szCs w:val="16"/>
          </w:rPr>
          <w:t>1.8.6. Озеленение и благоустройство.</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_Toc467447798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799" w:history="1">
        <w:r w:rsidR="002732B6" w:rsidRPr="002732B6">
          <w:rPr>
            <w:rStyle w:val="af1"/>
            <w:noProof/>
            <w:color w:val="auto"/>
            <w:sz w:val="16"/>
            <w:szCs w:val="16"/>
          </w:rPr>
          <w:t>2. ПОЛОЖЕНИЯ О ХАРАКТЕРИСТИКАХ ПЛАНИРУЕМОГО РАЗВИТИЯ ТЕРРИТОРИИ</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_Toc467447799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2f3"/>
        <w:ind w:left="0"/>
        <w:rPr>
          <w:noProof/>
          <w:sz w:val="16"/>
          <w:szCs w:val="16"/>
        </w:rPr>
      </w:pPr>
      <w:hyperlink w:anchor="_Toc467447800" w:history="1">
        <w:r w:rsidR="002732B6" w:rsidRPr="002732B6">
          <w:rPr>
            <w:rStyle w:val="af1"/>
            <w:noProof/>
            <w:color w:val="auto"/>
            <w:sz w:val="16"/>
            <w:szCs w:val="16"/>
          </w:rPr>
          <w:t>2.1.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r w:rsidR="002732B6" w:rsidRPr="002732B6">
          <w:rPr>
            <w:noProof/>
            <w:webHidden/>
            <w:sz w:val="16"/>
            <w:szCs w:val="16"/>
          </w:rPr>
          <w:tab/>
        </w:r>
        <w:r w:rsidR="002732B6" w:rsidRPr="002732B6">
          <w:rPr>
            <w:noProof/>
            <w:webHidden/>
            <w:sz w:val="16"/>
            <w:szCs w:val="16"/>
          </w:rPr>
          <w:fldChar w:fldCharType="begin"/>
        </w:r>
        <w:r w:rsidR="002732B6" w:rsidRPr="002732B6">
          <w:rPr>
            <w:noProof/>
            <w:webHidden/>
            <w:sz w:val="16"/>
            <w:szCs w:val="16"/>
          </w:rPr>
          <w:instrText xml:space="preserve"> PAGEREF _Toc467447800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Pr="002732B6" w:rsidRDefault="00126766" w:rsidP="002732B6">
      <w:pPr>
        <w:pStyle w:val="1f9"/>
        <w:tabs>
          <w:tab w:val="right" w:leader="dot" w:pos="10194"/>
        </w:tabs>
        <w:rPr>
          <w:noProof/>
          <w:sz w:val="16"/>
          <w:szCs w:val="16"/>
        </w:rPr>
      </w:pPr>
      <w:hyperlink w:anchor="_Toc467447801" w:history="1">
        <w:r w:rsidR="002732B6" w:rsidRPr="002732B6">
          <w:rPr>
            <w:rStyle w:val="af1"/>
            <w:noProof/>
            <w:color w:val="auto"/>
            <w:sz w:val="16"/>
            <w:szCs w:val="16"/>
          </w:rPr>
          <w:t>ПРИЛОЖЕНИЯ</w:t>
        </w:r>
        <w:r w:rsidR="002732B6">
          <w:rPr>
            <w:rStyle w:val="af1"/>
            <w:noProof/>
            <w:color w:val="auto"/>
            <w:sz w:val="16"/>
            <w:szCs w:val="16"/>
          </w:rPr>
          <w:t xml:space="preserve">          </w:t>
        </w:r>
        <w:r w:rsidR="002732B6" w:rsidRPr="002732B6">
          <w:rPr>
            <w:noProof/>
            <w:webHidden/>
            <w:sz w:val="16"/>
            <w:szCs w:val="16"/>
          </w:rPr>
          <w:fldChar w:fldCharType="begin"/>
        </w:r>
        <w:r w:rsidR="002732B6" w:rsidRPr="002732B6">
          <w:rPr>
            <w:noProof/>
            <w:webHidden/>
            <w:sz w:val="16"/>
            <w:szCs w:val="16"/>
          </w:rPr>
          <w:instrText xml:space="preserve"> PAGEREF _Toc467447801 \h </w:instrText>
        </w:r>
        <w:r w:rsidR="002732B6" w:rsidRPr="002732B6">
          <w:rPr>
            <w:noProof/>
            <w:webHidden/>
            <w:sz w:val="16"/>
            <w:szCs w:val="16"/>
          </w:rPr>
        </w:r>
        <w:r w:rsidR="002732B6" w:rsidRPr="002732B6">
          <w:rPr>
            <w:noProof/>
            <w:webHidden/>
            <w:sz w:val="16"/>
            <w:szCs w:val="16"/>
          </w:rPr>
          <w:fldChar w:fldCharType="separate"/>
        </w:r>
        <w:r w:rsidR="00D9674C">
          <w:rPr>
            <w:noProof/>
            <w:webHidden/>
            <w:sz w:val="16"/>
            <w:szCs w:val="16"/>
          </w:rPr>
          <w:t>100</w:t>
        </w:r>
        <w:r w:rsidR="002732B6" w:rsidRPr="002732B6">
          <w:rPr>
            <w:noProof/>
            <w:webHidden/>
            <w:sz w:val="16"/>
            <w:szCs w:val="16"/>
          </w:rPr>
          <w:fldChar w:fldCharType="end"/>
        </w:r>
      </w:hyperlink>
    </w:p>
    <w:p w:rsidR="002732B6" w:rsidRDefault="002732B6" w:rsidP="002732B6">
      <w:pPr>
        <w:pStyle w:val="11"/>
        <w:tabs>
          <w:tab w:val="num" w:pos="0"/>
        </w:tabs>
        <w:suppressAutoHyphens/>
        <w:spacing w:before="0" w:after="0"/>
        <w:jc w:val="center"/>
        <w:rPr>
          <w:rFonts w:ascii="Times New Roman" w:hAnsi="Times New Roman"/>
          <w:sz w:val="16"/>
          <w:szCs w:val="16"/>
          <w:lang w:val="ru-RU"/>
        </w:rPr>
      </w:pPr>
      <w:r w:rsidRPr="002732B6">
        <w:rPr>
          <w:rFonts w:ascii="Times New Roman" w:hAnsi="Times New Roman"/>
          <w:sz w:val="16"/>
          <w:szCs w:val="16"/>
        </w:rPr>
        <w:fldChar w:fldCharType="end"/>
      </w:r>
      <w:bookmarkStart w:id="76" w:name="_Toc266710710"/>
      <w:bookmarkStart w:id="77" w:name="_Toc266711044"/>
      <w:bookmarkStart w:id="78" w:name="_Toc266782940"/>
      <w:bookmarkStart w:id="79" w:name="_Toc266783250"/>
      <w:bookmarkStart w:id="80" w:name="_Toc266783368"/>
      <w:bookmarkStart w:id="81" w:name="_Toc266784496"/>
      <w:bookmarkStart w:id="82" w:name="_Toc266787968"/>
      <w:bookmarkStart w:id="83" w:name="_Toc266790101"/>
      <w:bookmarkStart w:id="84" w:name="_Toc266790340"/>
    </w:p>
    <w:p w:rsidR="002732B6" w:rsidRPr="002732B6" w:rsidRDefault="002732B6" w:rsidP="002732B6">
      <w:pPr>
        <w:rPr>
          <w:lang w:eastAsia="x-none"/>
        </w:rPr>
      </w:pP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85" w:name="_Toc467447783"/>
      <w:bookmarkEnd w:id="76"/>
      <w:bookmarkEnd w:id="77"/>
      <w:bookmarkEnd w:id="78"/>
      <w:bookmarkEnd w:id="79"/>
      <w:bookmarkEnd w:id="80"/>
      <w:bookmarkEnd w:id="81"/>
      <w:bookmarkEnd w:id="82"/>
      <w:bookmarkEnd w:id="83"/>
      <w:bookmarkEnd w:id="84"/>
      <w:r w:rsidRPr="002732B6">
        <w:rPr>
          <w:rFonts w:ascii="Times New Roman" w:hAnsi="Times New Roman"/>
          <w:sz w:val="16"/>
          <w:szCs w:val="16"/>
        </w:rPr>
        <w:t>Введение.</w:t>
      </w:r>
      <w:bookmarkEnd w:id="85"/>
    </w:p>
    <w:p w:rsidR="002732B6" w:rsidRPr="002732B6" w:rsidRDefault="002732B6" w:rsidP="002732B6">
      <w:pPr>
        <w:ind w:firstLine="284"/>
        <w:jc w:val="both"/>
        <w:rPr>
          <w:sz w:val="16"/>
          <w:szCs w:val="16"/>
        </w:rPr>
      </w:pPr>
      <w:r w:rsidRPr="002732B6">
        <w:rPr>
          <w:sz w:val="16"/>
          <w:szCs w:val="16"/>
        </w:rPr>
        <w:t>Проект планировки, совмещенный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г.Сольцы, ул.Луначарского, д. 10а разработан в 2016 г. Обществом с Ограниченной Ответственностью «Ракурс» (Великий Новгород) на основании Постановления Администрации Солецкого муниципального района от 31.08.2016 г. № 1339 «О подготовке проекта планировки территории».</w:t>
      </w:r>
    </w:p>
    <w:p w:rsidR="002732B6" w:rsidRPr="002732B6" w:rsidRDefault="002732B6" w:rsidP="002732B6">
      <w:pPr>
        <w:ind w:firstLine="284"/>
        <w:jc w:val="both"/>
        <w:rPr>
          <w:sz w:val="16"/>
          <w:szCs w:val="16"/>
        </w:rPr>
      </w:pPr>
      <w:r w:rsidRPr="002732B6">
        <w:rPr>
          <w:sz w:val="16"/>
          <w:szCs w:val="16"/>
        </w:rPr>
        <w:t xml:space="preserve">Подготовка проекта планировки, совмещенного с проектом межевания, для перераспределения земельного участка с кадастровым номером 53:16:0010312:40, расположенного по адресу: </w:t>
      </w:r>
      <w:r w:rsidRPr="002732B6">
        <w:rPr>
          <w:sz w:val="16"/>
          <w:szCs w:val="16"/>
        </w:rPr>
        <w:lastRenderedPageBreak/>
        <w:t>Новгородская область, Солецкий район, г.Сольцы, ул.Луначарского, д. 10а осуществляется в составе проекта планировки территорий.</w:t>
      </w:r>
    </w:p>
    <w:p w:rsidR="002732B6" w:rsidRPr="002732B6" w:rsidRDefault="002732B6" w:rsidP="002732B6">
      <w:pPr>
        <w:ind w:firstLine="284"/>
        <w:jc w:val="both"/>
        <w:rPr>
          <w:sz w:val="16"/>
          <w:szCs w:val="16"/>
        </w:rPr>
      </w:pPr>
      <w:r w:rsidRPr="002732B6">
        <w:rPr>
          <w:sz w:val="16"/>
          <w:szCs w:val="16"/>
        </w:rPr>
        <w:t>Проект планировки разрабатывается в соответствии с:</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Градостроительным кодексом РФ;</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Федеральным законом от 06.10.2003 г. № 131-ФЗ «Об общих принципах организации местного самоуправления в Российской Федерации;</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Земельным кодексом РФ;</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Уставом Солецкого муниципального района (принят решением Думы Солецкого муниципального района от 09.12.2005 №24 с изменениями и дополнениями в действующей редакции от 18.02.2016 г. (принят решением Думы Солецкого муниципального района от 18.02.2016 г. №41);</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Генеральным планом Солецкого городского поселения Новгородской области (Решение Совета депутатов Солецкого городского поселения от 22.12.2009 № 276.</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Правила землепользования и застройки Солецкого городского поселения (утвержденные решением Совета депутатов Солецкого городского поселения от 22.12.2009 № 276;</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Постановлением Администрации Солецкого муниципального района от 31.08.2016 г. № 1339 «О подготовке проекта планировки территории» (см.Приложения)</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СП 42.13330.2011 Градостроительство. Планировка и застройка городских и сельских поселений.</w:t>
      </w:r>
    </w:p>
    <w:p w:rsidR="002732B6" w:rsidRPr="002732B6" w:rsidRDefault="002732B6" w:rsidP="00A26E30">
      <w:pPr>
        <w:widowControl w:val="0"/>
        <w:numPr>
          <w:ilvl w:val="0"/>
          <w:numId w:val="23"/>
        </w:numPr>
        <w:suppressAutoHyphens/>
        <w:autoSpaceDE w:val="0"/>
        <w:ind w:left="0" w:firstLine="284"/>
        <w:jc w:val="both"/>
        <w:rPr>
          <w:sz w:val="16"/>
          <w:szCs w:val="16"/>
        </w:rPr>
      </w:pPr>
      <w:r w:rsidRPr="002732B6">
        <w:rPr>
          <w:sz w:val="16"/>
          <w:szCs w:val="16"/>
        </w:rPr>
        <w:t xml:space="preserve">При подготовке документации использовались данные: </w:t>
      </w:r>
    </w:p>
    <w:p w:rsidR="002732B6" w:rsidRPr="002732B6" w:rsidRDefault="002732B6" w:rsidP="002732B6">
      <w:pPr>
        <w:autoSpaceDN w:val="0"/>
        <w:adjustRightInd w:val="0"/>
        <w:ind w:firstLine="284"/>
        <w:jc w:val="both"/>
        <w:rPr>
          <w:sz w:val="16"/>
          <w:szCs w:val="16"/>
        </w:rPr>
      </w:pPr>
      <w:r w:rsidRPr="002732B6">
        <w:rPr>
          <w:sz w:val="16"/>
          <w:szCs w:val="16"/>
        </w:rPr>
        <w:t>Проект планировки территории состоит из основной части, которая подлежит утверждению, и материалов по ее обоснованию.</w:t>
      </w:r>
    </w:p>
    <w:p w:rsidR="002732B6" w:rsidRPr="002732B6" w:rsidRDefault="002732B6" w:rsidP="002732B6">
      <w:pPr>
        <w:autoSpaceDN w:val="0"/>
        <w:adjustRightInd w:val="0"/>
        <w:ind w:firstLine="284"/>
        <w:jc w:val="both"/>
        <w:rPr>
          <w:sz w:val="16"/>
          <w:szCs w:val="16"/>
        </w:rPr>
      </w:pPr>
      <w:r w:rsidRPr="002732B6">
        <w:rPr>
          <w:sz w:val="16"/>
          <w:szCs w:val="16"/>
        </w:rPr>
        <w:t>Материалы по обоснованию проекта планировки территории включают в себя материалы в графической форме и пояснительную записку.</w:t>
      </w:r>
    </w:p>
    <w:p w:rsidR="002732B6" w:rsidRPr="002732B6" w:rsidRDefault="002732B6" w:rsidP="002732B6">
      <w:pPr>
        <w:autoSpaceDN w:val="0"/>
        <w:adjustRightInd w:val="0"/>
        <w:ind w:firstLine="284"/>
        <w:jc w:val="both"/>
        <w:rPr>
          <w:sz w:val="16"/>
          <w:szCs w:val="16"/>
        </w:rPr>
      </w:pPr>
      <w:r w:rsidRPr="002732B6">
        <w:rPr>
          <w:sz w:val="16"/>
          <w:szCs w:val="16"/>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2732B6" w:rsidRPr="002732B6" w:rsidRDefault="002732B6" w:rsidP="002732B6">
      <w:pPr>
        <w:autoSpaceDN w:val="0"/>
        <w:adjustRightInd w:val="0"/>
        <w:ind w:firstLine="284"/>
        <w:jc w:val="both"/>
        <w:rPr>
          <w:sz w:val="16"/>
          <w:szCs w:val="16"/>
        </w:rPr>
      </w:pPr>
      <w:r w:rsidRPr="002732B6">
        <w:rPr>
          <w:sz w:val="16"/>
          <w:szCs w:val="16"/>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86" w:name="_Toc464632518"/>
      <w:bookmarkStart w:id="87" w:name="_Toc467447784"/>
      <w:r w:rsidRPr="002732B6">
        <w:rPr>
          <w:rFonts w:ascii="Times New Roman" w:hAnsi="Times New Roman"/>
          <w:sz w:val="16"/>
          <w:szCs w:val="16"/>
        </w:rPr>
        <w:t>1. ПРОЕКТ ПЛАНИРОВКИ.</w:t>
      </w:r>
      <w:bookmarkEnd w:id="86"/>
      <w:bookmarkEnd w:id="87"/>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88" w:name="_Toc395269019"/>
      <w:bookmarkStart w:id="89" w:name="_Toc464632519"/>
      <w:bookmarkStart w:id="90" w:name="_Toc467447785"/>
      <w:r w:rsidRPr="002732B6">
        <w:rPr>
          <w:rFonts w:ascii="Times New Roman" w:hAnsi="Times New Roman"/>
          <w:sz w:val="16"/>
          <w:szCs w:val="16"/>
        </w:rPr>
        <w:t>ПОЛОЖЕНИЯ О ХАРАКТЕРИСТИКАХ ПЛАНИРУЕМОГО РАЗВИТИЯ ТЕРРИТОРИИ</w:t>
      </w:r>
      <w:bookmarkEnd w:id="88"/>
      <w:bookmarkEnd w:id="89"/>
      <w:bookmarkEnd w:id="90"/>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lang w:val="ru-RU"/>
        </w:rPr>
      </w:pPr>
      <w:bookmarkStart w:id="91" w:name="_Toc395269020"/>
      <w:bookmarkStart w:id="92" w:name="_Toc464632520"/>
      <w:bookmarkStart w:id="93" w:name="_Toc467447786"/>
      <w:r w:rsidRPr="002732B6">
        <w:rPr>
          <w:rFonts w:ascii="Times New Roman" w:hAnsi="Times New Roman"/>
          <w:sz w:val="16"/>
          <w:szCs w:val="16"/>
        </w:rPr>
        <w:t>1.1 Формирование планировочной структуры. Красные линии.</w:t>
      </w:r>
      <w:bookmarkEnd w:id="91"/>
      <w:bookmarkEnd w:id="92"/>
      <w:bookmarkEnd w:id="93"/>
    </w:p>
    <w:p w:rsidR="002732B6" w:rsidRPr="002732B6" w:rsidRDefault="002732B6" w:rsidP="002732B6">
      <w:pPr>
        <w:ind w:firstLine="284"/>
        <w:jc w:val="both"/>
        <w:rPr>
          <w:sz w:val="16"/>
          <w:szCs w:val="16"/>
        </w:rPr>
      </w:pPr>
      <w:r w:rsidRPr="002732B6">
        <w:rPr>
          <w:rFonts w:eastAsia="Tahoma"/>
          <w:sz w:val="16"/>
          <w:szCs w:val="16"/>
        </w:rPr>
        <w:t>При формировании планировочной структуры проекта планировки территории за основу принята документация – генеральный план и правила землепользования и застройки г.Сольцы</w:t>
      </w:r>
      <w:r w:rsidRPr="002732B6">
        <w:rPr>
          <w:sz w:val="16"/>
          <w:szCs w:val="16"/>
        </w:rPr>
        <w:t>.</w:t>
      </w:r>
    </w:p>
    <w:p w:rsidR="002732B6" w:rsidRPr="002732B6" w:rsidRDefault="002732B6" w:rsidP="002732B6">
      <w:pPr>
        <w:shd w:val="clear" w:color="auto" w:fill="FFFFFF"/>
        <w:ind w:firstLine="284"/>
        <w:jc w:val="both"/>
        <w:rPr>
          <w:sz w:val="16"/>
          <w:szCs w:val="16"/>
        </w:rPr>
      </w:pPr>
      <w:r w:rsidRPr="002732B6">
        <w:rPr>
          <w:sz w:val="16"/>
          <w:szCs w:val="16"/>
        </w:rPr>
        <w:t>При формировании планировочной структуры происходит разделение территории проекта планировки выделением элементов планировочной структуры – микрорайонов, территорий общего пользования и земельных участков линейных объектов. Территории общего пользования выделяются красными линиями. В границах территорий общего пользования размещаются автомобильные дороги и трассы магистральных инженерных коммуникаций.</w:t>
      </w:r>
    </w:p>
    <w:p w:rsidR="002732B6" w:rsidRPr="002732B6" w:rsidRDefault="002732B6" w:rsidP="002732B6">
      <w:pPr>
        <w:shd w:val="clear" w:color="auto" w:fill="FFFFFF"/>
        <w:ind w:firstLine="284"/>
        <w:jc w:val="both"/>
        <w:rPr>
          <w:sz w:val="16"/>
          <w:szCs w:val="16"/>
        </w:rPr>
      </w:pPr>
      <w:r w:rsidRPr="002732B6">
        <w:rPr>
          <w:sz w:val="16"/>
          <w:szCs w:val="16"/>
        </w:rPr>
        <w:t xml:space="preserve">Формирование территорий общего пользования произведено с учётом фактического использования территории, предоставленных и планируемых земельных участков, существующих и проектируемых инженерных коммуникаций, обеспечения подъездов к существующим и планируемым земельным участкам. </w:t>
      </w:r>
    </w:p>
    <w:p w:rsidR="002732B6" w:rsidRPr="002732B6" w:rsidRDefault="002732B6" w:rsidP="002732B6">
      <w:pPr>
        <w:ind w:firstLine="284"/>
        <w:jc w:val="both"/>
        <w:rPr>
          <w:sz w:val="16"/>
          <w:szCs w:val="16"/>
        </w:rPr>
      </w:pPr>
      <w:r w:rsidRPr="002732B6">
        <w:rPr>
          <w:sz w:val="16"/>
          <w:szCs w:val="16"/>
        </w:rPr>
        <w:t>Расстояние между красными линиями в большинстве случаев соответствует рекомендуемым в СП 42.13330.2011 «Градостроительство. Планировка и застройка городских и сельских поселений».</w:t>
      </w:r>
    </w:p>
    <w:p w:rsidR="002732B6" w:rsidRPr="002732B6" w:rsidRDefault="002732B6" w:rsidP="002732B6">
      <w:pPr>
        <w:ind w:firstLine="284"/>
        <w:jc w:val="both"/>
        <w:rPr>
          <w:sz w:val="16"/>
          <w:szCs w:val="16"/>
        </w:rPr>
      </w:pPr>
      <w:r w:rsidRPr="002732B6">
        <w:rPr>
          <w:sz w:val="16"/>
          <w:szCs w:val="16"/>
        </w:rPr>
        <w:lastRenderedPageBreak/>
        <w:t>При формировании планировочной структуры проекта планировки территории за основу принята документация - Генеральный план города Сольцы, а также сформированные земельные участки и фактически использующиеся территории</w:t>
      </w:r>
    </w:p>
    <w:p w:rsidR="002732B6" w:rsidRPr="002732B6" w:rsidRDefault="002732B6" w:rsidP="002732B6">
      <w:pPr>
        <w:tabs>
          <w:tab w:val="left" w:pos="910"/>
        </w:tabs>
        <w:autoSpaceDN w:val="0"/>
        <w:adjustRightInd w:val="0"/>
        <w:ind w:firstLine="284"/>
        <w:jc w:val="both"/>
        <w:rPr>
          <w:sz w:val="16"/>
          <w:szCs w:val="16"/>
        </w:rPr>
      </w:pPr>
      <w:r w:rsidRPr="002732B6">
        <w:rPr>
          <w:sz w:val="16"/>
          <w:szCs w:val="16"/>
        </w:rPr>
        <w:t>В границах проекта планировки выделяются несколько территорий общего пользования, границы земельных участков на которых расположены:</w:t>
      </w:r>
    </w:p>
    <w:p w:rsidR="002732B6" w:rsidRPr="002732B6" w:rsidRDefault="002732B6" w:rsidP="00A26E30">
      <w:pPr>
        <w:widowControl w:val="0"/>
        <w:numPr>
          <w:ilvl w:val="0"/>
          <w:numId w:val="26"/>
        </w:numPr>
        <w:tabs>
          <w:tab w:val="left" w:pos="-3402"/>
        </w:tabs>
        <w:autoSpaceDE w:val="0"/>
        <w:autoSpaceDN w:val="0"/>
        <w:adjustRightInd w:val="0"/>
        <w:ind w:left="0" w:firstLine="284"/>
        <w:jc w:val="both"/>
        <w:rPr>
          <w:sz w:val="16"/>
          <w:szCs w:val="16"/>
        </w:rPr>
      </w:pPr>
      <w:r w:rsidRPr="002732B6">
        <w:rPr>
          <w:sz w:val="16"/>
          <w:szCs w:val="16"/>
        </w:rPr>
        <w:t>озеленение и объекты благоустройства;</w:t>
      </w:r>
    </w:p>
    <w:p w:rsidR="002732B6" w:rsidRPr="002732B6" w:rsidRDefault="002732B6" w:rsidP="00A26E30">
      <w:pPr>
        <w:widowControl w:val="0"/>
        <w:numPr>
          <w:ilvl w:val="0"/>
          <w:numId w:val="26"/>
        </w:numPr>
        <w:tabs>
          <w:tab w:val="left" w:pos="-3402"/>
        </w:tabs>
        <w:autoSpaceDE w:val="0"/>
        <w:autoSpaceDN w:val="0"/>
        <w:adjustRightInd w:val="0"/>
        <w:ind w:left="0" w:firstLine="284"/>
        <w:jc w:val="both"/>
        <w:rPr>
          <w:sz w:val="16"/>
          <w:szCs w:val="16"/>
        </w:rPr>
      </w:pPr>
      <w:r w:rsidRPr="002732B6">
        <w:rPr>
          <w:sz w:val="16"/>
          <w:szCs w:val="16"/>
        </w:rPr>
        <w:t>сети инженерно-технического обеспечения;</w:t>
      </w:r>
    </w:p>
    <w:p w:rsidR="002732B6" w:rsidRPr="002732B6" w:rsidRDefault="002732B6" w:rsidP="00A26E30">
      <w:pPr>
        <w:widowControl w:val="0"/>
        <w:numPr>
          <w:ilvl w:val="0"/>
          <w:numId w:val="26"/>
        </w:numPr>
        <w:tabs>
          <w:tab w:val="left" w:pos="-3402"/>
        </w:tabs>
        <w:autoSpaceDE w:val="0"/>
        <w:autoSpaceDN w:val="0"/>
        <w:adjustRightInd w:val="0"/>
        <w:ind w:left="0" w:firstLine="284"/>
        <w:jc w:val="both"/>
        <w:rPr>
          <w:sz w:val="16"/>
          <w:szCs w:val="16"/>
        </w:rPr>
      </w:pPr>
      <w:r w:rsidRPr="002732B6">
        <w:rPr>
          <w:sz w:val="16"/>
          <w:szCs w:val="16"/>
        </w:rPr>
        <w:t>внутриквартальные проезды.</w:t>
      </w:r>
    </w:p>
    <w:p w:rsidR="002732B6" w:rsidRPr="002732B6" w:rsidRDefault="002732B6" w:rsidP="002732B6">
      <w:pPr>
        <w:shd w:val="clear" w:color="auto" w:fill="FFFFFF"/>
        <w:ind w:firstLine="284"/>
        <w:jc w:val="both"/>
        <w:rPr>
          <w:rFonts w:eastAsia="Tahoma"/>
          <w:sz w:val="16"/>
          <w:szCs w:val="16"/>
        </w:rPr>
      </w:pPr>
      <w:r w:rsidRPr="002732B6">
        <w:rPr>
          <w:rFonts w:eastAsia="Tahoma"/>
          <w:sz w:val="16"/>
          <w:szCs w:val="16"/>
        </w:rPr>
        <w:t>Границы земельных участков, на которых расположены территория общего пользования предназначена для размещения существующих и планируемых центров отдыха населения, объектов благоустройства и озеленения.</w:t>
      </w:r>
    </w:p>
    <w:p w:rsidR="002732B6" w:rsidRPr="002732B6" w:rsidRDefault="002732B6" w:rsidP="002732B6">
      <w:pPr>
        <w:shd w:val="clear" w:color="auto" w:fill="FFFFFF"/>
        <w:ind w:firstLine="284"/>
        <w:jc w:val="both"/>
        <w:rPr>
          <w:rFonts w:eastAsia="Tahoma"/>
          <w:sz w:val="16"/>
          <w:szCs w:val="16"/>
        </w:rPr>
      </w:pPr>
      <w:r w:rsidRPr="002732B6">
        <w:rPr>
          <w:rFonts w:eastAsia="Tahoma"/>
          <w:sz w:val="16"/>
          <w:szCs w:val="16"/>
        </w:rPr>
        <w:t>Границы земельных участков, на которых расположены озеленение и объекты благоустройства (территория общего пользования) предназначена для размещения существующих и планируемых детских площадок, объектов благоустройства и озеленения. На данной территории возможно так же размещение открытых спортивных площадок.</w:t>
      </w:r>
    </w:p>
    <w:p w:rsidR="002732B6" w:rsidRPr="002732B6" w:rsidRDefault="002732B6" w:rsidP="002732B6">
      <w:pPr>
        <w:shd w:val="clear" w:color="auto" w:fill="FFFFFF"/>
        <w:ind w:firstLine="284"/>
        <w:jc w:val="both"/>
        <w:rPr>
          <w:rFonts w:eastAsia="Tahoma"/>
          <w:sz w:val="16"/>
          <w:szCs w:val="16"/>
        </w:rPr>
      </w:pPr>
      <w:r w:rsidRPr="002732B6">
        <w:rPr>
          <w:rFonts w:eastAsia="Tahoma"/>
          <w:sz w:val="16"/>
          <w:szCs w:val="16"/>
        </w:rPr>
        <w:t>Границы земельных участков, на которых расположены сети инженерно-технического обеспечения и автомобильные дороги совпадают с зоной размещения улично-дорожной сети и предназначены для размещения существующей и планируемой улично-дорожной сети.</w:t>
      </w:r>
    </w:p>
    <w:p w:rsidR="002732B6" w:rsidRPr="002732B6" w:rsidRDefault="002732B6" w:rsidP="002732B6">
      <w:pPr>
        <w:shd w:val="clear" w:color="auto" w:fill="FFFFFF"/>
        <w:ind w:firstLine="284"/>
        <w:jc w:val="both"/>
        <w:rPr>
          <w:sz w:val="16"/>
          <w:szCs w:val="16"/>
        </w:rPr>
      </w:pPr>
      <w:r w:rsidRPr="002732B6">
        <w:rPr>
          <w:sz w:val="16"/>
          <w:szCs w:val="16"/>
        </w:rPr>
        <w:t>В плотной застройке невозможно отдельно выделить земельные участки,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т.к. данная территория находится в застроенной территории.</w:t>
      </w:r>
    </w:p>
    <w:p w:rsidR="002732B6" w:rsidRPr="002732B6" w:rsidRDefault="002732B6" w:rsidP="002732B6">
      <w:pPr>
        <w:shd w:val="clear" w:color="auto" w:fill="FFFFFF"/>
        <w:ind w:firstLine="284"/>
        <w:jc w:val="both"/>
        <w:rPr>
          <w:sz w:val="16"/>
          <w:szCs w:val="16"/>
        </w:rPr>
      </w:pPr>
      <w:r w:rsidRPr="002732B6">
        <w:rPr>
          <w:sz w:val="16"/>
          <w:szCs w:val="16"/>
        </w:rPr>
        <w:t>Поэтому выделяются земельные участки для эксплуатации улично-дорожной сети, однако на данном участке помимо автомобильных дорог размещаются сети инженерно-технического обеспечения, линии электропередачи, линии связи и трубопроводы. Данные земельные участки являются территорией общего пользования и предназначены размещения и эксплуатации как улично-дорожной сети, так и инженерных коммуникаций. Земельный участок оформляется в собственность муниципального образования, а собственники инженерных коммуникаций арендуют часть данного земельного участка.</w:t>
      </w:r>
    </w:p>
    <w:p w:rsidR="002732B6" w:rsidRPr="002732B6" w:rsidRDefault="002732B6" w:rsidP="002732B6">
      <w:pPr>
        <w:shd w:val="clear" w:color="auto" w:fill="FFFFFF"/>
        <w:ind w:firstLine="284"/>
        <w:jc w:val="both"/>
        <w:rPr>
          <w:sz w:val="16"/>
          <w:szCs w:val="16"/>
        </w:rPr>
      </w:pPr>
      <w:r w:rsidRPr="002732B6">
        <w:rPr>
          <w:sz w:val="16"/>
          <w:szCs w:val="16"/>
        </w:rPr>
        <w:t>Учитывая характер использования территории, в документации по планировке выделяются земельные участи инженерной инфраструктуры – на данной территории проходят сети инженерно-технического обеспечения.</w:t>
      </w:r>
    </w:p>
    <w:p w:rsidR="002732B6" w:rsidRPr="002732B6" w:rsidRDefault="002732B6" w:rsidP="002732B6">
      <w:pPr>
        <w:shd w:val="clear" w:color="auto" w:fill="FFFFFF"/>
        <w:ind w:firstLine="284"/>
        <w:jc w:val="both"/>
        <w:rPr>
          <w:sz w:val="16"/>
          <w:szCs w:val="16"/>
        </w:rPr>
      </w:pPr>
      <w:r w:rsidRPr="002732B6">
        <w:rPr>
          <w:sz w:val="16"/>
          <w:szCs w:val="16"/>
        </w:rPr>
        <w:t>Отдельно выделены земельные участки, на которых расположены внутриквартальные проезды, предназначенные для размещения существующих и планируемых проездов к многоквартирным жилым домам. Данные территории сформированы учитывая существующие и формируемые границы земельных участков индивидуальной и многоквартирной жилой застройки, а так же земельные участки под дорожной инфраструктурой.</w:t>
      </w:r>
    </w:p>
    <w:p w:rsidR="002732B6" w:rsidRPr="002732B6" w:rsidRDefault="002732B6" w:rsidP="002732B6">
      <w:pPr>
        <w:shd w:val="clear" w:color="auto" w:fill="FFFFFF"/>
        <w:ind w:firstLine="284"/>
        <w:jc w:val="both"/>
        <w:rPr>
          <w:rFonts w:eastAsia="Tahoma"/>
          <w:sz w:val="16"/>
          <w:szCs w:val="16"/>
        </w:rPr>
      </w:pPr>
      <w:r w:rsidRPr="002732B6">
        <w:rPr>
          <w:sz w:val="16"/>
          <w:szCs w:val="16"/>
        </w:rPr>
        <w:t>Данная информация отражена в графических материалах Проект планировки: Основная часть. Чертёж красных линий, Проект планировки: Материалы по обоснованию. Разбивочный чертёж красных линий.</w:t>
      </w:r>
    </w:p>
    <w:p w:rsidR="002732B6" w:rsidRPr="002732B6" w:rsidRDefault="002732B6" w:rsidP="002732B6">
      <w:pPr>
        <w:shd w:val="clear" w:color="auto" w:fill="FFFFFF"/>
        <w:ind w:firstLine="284"/>
        <w:jc w:val="both"/>
        <w:rPr>
          <w:sz w:val="16"/>
          <w:szCs w:val="16"/>
        </w:rPr>
      </w:pPr>
      <w:r w:rsidRPr="002732B6">
        <w:rPr>
          <w:sz w:val="16"/>
          <w:szCs w:val="16"/>
        </w:rPr>
        <w:t>Чертеж красных линий представлен на рис. 4.1.2.</w:t>
      </w:r>
    </w:p>
    <w:p w:rsidR="002732B6" w:rsidRPr="002732B6" w:rsidRDefault="002732B6" w:rsidP="002732B6">
      <w:pPr>
        <w:shd w:val="clear" w:color="auto" w:fill="FFFFFF"/>
        <w:ind w:firstLine="284"/>
        <w:jc w:val="both"/>
        <w:rPr>
          <w:sz w:val="16"/>
          <w:szCs w:val="16"/>
        </w:rPr>
      </w:pPr>
      <w:r w:rsidRPr="002732B6">
        <w:rPr>
          <w:sz w:val="16"/>
          <w:szCs w:val="16"/>
        </w:rPr>
        <w:t xml:space="preserve">Формирование территорий общего пользования произведено с учётом фактического использования территории, предоставленных и планируемых земельных участков, существующих и проектируемых инженерных коммуникаций, обеспечения подъездов к существующим и планируемым земельным участкам. </w:t>
      </w:r>
    </w:p>
    <w:p w:rsidR="002732B6" w:rsidRPr="002732B6" w:rsidRDefault="002732B6" w:rsidP="002732B6">
      <w:pPr>
        <w:shd w:val="clear" w:color="auto" w:fill="FFFFFF"/>
        <w:ind w:firstLine="284"/>
        <w:jc w:val="both"/>
        <w:rPr>
          <w:sz w:val="16"/>
          <w:szCs w:val="16"/>
        </w:rPr>
      </w:pPr>
      <w:r w:rsidRPr="002732B6">
        <w:rPr>
          <w:sz w:val="16"/>
          <w:szCs w:val="16"/>
        </w:rPr>
        <w:t xml:space="preserve">Границы территории общего пользования совпадает с границами земельных участков, на которых расположены сети инженерно-технического обеспечения и автодороги. </w:t>
      </w:r>
    </w:p>
    <w:p w:rsidR="002732B6" w:rsidRPr="002732B6" w:rsidRDefault="002732B6" w:rsidP="002732B6">
      <w:pPr>
        <w:shd w:val="clear" w:color="auto" w:fill="FFFFFF"/>
        <w:ind w:firstLine="284"/>
        <w:jc w:val="both"/>
        <w:rPr>
          <w:sz w:val="16"/>
          <w:szCs w:val="16"/>
        </w:rPr>
      </w:pPr>
      <w:r w:rsidRPr="002732B6">
        <w:rPr>
          <w:sz w:val="16"/>
          <w:szCs w:val="16"/>
        </w:rPr>
        <w:t xml:space="preserve">Невозможно отдельно выделить земельные участки,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и другие </w:t>
      </w:r>
      <w:r w:rsidRPr="002732B6">
        <w:rPr>
          <w:sz w:val="16"/>
          <w:szCs w:val="16"/>
        </w:rPr>
        <w:lastRenderedPageBreak/>
        <w:t>подобные сооружения, т.к. данная территория находится в городской застройке.</w:t>
      </w:r>
    </w:p>
    <w:p w:rsidR="002732B6" w:rsidRPr="002732B6" w:rsidRDefault="002732B6" w:rsidP="002732B6">
      <w:pPr>
        <w:shd w:val="clear" w:color="auto" w:fill="FFFFFF"/>
        <w:ind w:firstLine="284"/>
        <w:jc w:val="both"/>
        <w:rPr>
          <w:sz w:val="16"/>
          <w:szCs w:val="16"/>
        </w:rPr>
      </w:pPr>
      <w:r w:rsidRPr="002732B6">
        <w:rPr>
          <w:sz w:val="16"/>
          <w:szCs w:val="16"/>
        </w:rPr>
        <w:t xml:space="preserve">Поэтому выделяются земельные участки для эксплуатации улично-дорожной сети, однако на данном участке помимо автомобильных дорог размещаются сети инженерно-технического обеспечения, линии электропередачи, линии связи и трубопроводы. Данные земельные участки являются территорией общего пользования и предназначены размещения и эксплуатации как улично-дорожной сети, так и инженерных коммуникаций. </w:t>
      </w:r>
    </w:p>
    <w:p w:rsidR="002732B6" w:rsidRPr="002732B6" w:rsidRDefault="002732B6" w:rsidP="002732B6">
      <w:pPr>
        <w:shd w:val="clear" w:color="auto" w:fill="FFFFFF"/>
        <w:rPr>
          <w:sz w:val="16"/>
          <w:szCs w:val="16"/>
        </w:rPr>
      </w:pPr>
      <w:r w:rsidRPr="002732B6">
        <w:rPr>
          <w:noProof/>
          <w:sz w:val="16"/>
          <w:szCs w:val="16"/>
          <w:lang w:eastAsia="ru-RU"/>
        </w:rPr>
        <w:drawing>
          <wp:inline distT="0" distB="0" distL="0" distR="0" wp14:anchorId="07A695F0" wp14:editId="1CD2C333">
            <wp:extent cx="3127250" cy="2781300"/>
            <wp:effectExtent l="0" t="0" r="0" b="0"/>
            <wp:docPr id="519" name="Рисунок 519" descr="01 Чт красн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Чт красн линий"/>
                    <pic:cNvPicPr>
                      <a:picLocks noChangeAspect="1" noChangeArrowheads="1"/>
                    </pic:cNvPicPr>
                  </pic:nvPicPr>
                  <pic:blipFill>
                    <a:blip r:embed="rId116" cstate="print">
                      <a:extLst>
                        <a:ext uri="{28A0092B-C50C-407E-A947-70E740481C1C}">
                          <a14:useLocalDpi xmlns:a14="http://schemas.microsoft.com/office/drawing/2010/main" val="0"/>
                        </a:ext>
                      </a:extLst>
                    </a:blip>
                    <a:srcRect l="6041" t="4953" r="4131" b="11301"/>
                    <a:stretch>
                      <a:fillRect/>
                    </a:stretch>
                  </pic:blipFill>
                  <pic:spPr bwMode="auto">
                    <a:xfrm>
                      <a:off x="0" y="0"/>
                      <a:ext cx="3127250" cy="2781300"/>
                    </a:xfrm>
                    <a:prstGeom prst="rect">
                      <a:avLst/>
                    </a:prstGeom>
                    <a:noFill/>
                    <a:ln>
                      <a:noFill/>
                    </a:ln>
                  </pic:spPr>
                </pic:pic>
              </a:graphicData>
            </a:graphic>
          </wp:inline>
        </w:drawing>
      </w:r>
    </w:p>
    <w:p w:rsidR="002732B6" w:rsidRPr="002732B6" w:rsidRDefault="002732B6" w:rsidP="002732B6">
      <w:pPr>
        <w:jc w:val="center"/>
        <w:rPr>
          <w:b/>
          <w:i/>
          <w:sz w:val="16"/>
          <w:szCs w:val="16"/>
        </w:rPr>
      </w:pPr>
    </w:p>
    <w:p w:rsidR="002732B6" w:rsidRPr="002732B6" w:rsidRDefault="002732B6" w:rsidP="002732B6">
      <w:pPr>
        <w:jc w:val="center"/>
        <w:rPr>
          <w:b/>
          <w:i/>
          <w:sz w:val="16"/>
          <w:szCs w:val="16"/>
        </w:rPr>
      </w:pPr>
      <w:r w:rsidRPr="002732B6">
        <w:rPr>
          <w:b/>
          <w:i/>
          <w:sz w:val="16"/>
          <w:szCs w:val="16"/>
        </w:rPr>
        <w:t>Рис. 1.1.1. Чертеж красных линий.</w:t>
      </w:r>
    </w:p>
    <w:p w:rsidR="002732B6" w:rsidRPr="002732B6" w:rsidRDefault="002732B6" w:rsidP="002732B6">
      <w:pPr>
        <w:rPr>
          <w:sz w:val="16"/>
          <w:szCs w:val="16"/>
        </w:rPr>
      </w:pPr>
      <w:r w:rsidRPr="002732B6">
        <w:rPr>
          <w:sz w:val="16"/>
          <w:szCs w:val="16"/>
        </w:rPr>
        <w:t xml:space="preserve"> Таблица координат планируемых красных линий: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
        <w:gridCol w:w="2103"/>
        <w:gridCol w:w="2198"/>
      </w:tblGrid>
      <w:tr w:rsidR="002732B6" w:rsidRPr="002732B6" w:rsidTr="00126766">
        <w:tc>
          <w:tcPr>
            <w:tcW w:w="817" w:type="dxa"/>
            <w:shd w:val="clear" w:color="auto" w:fill="auto"/>
          </w:tcPr>
          <w:p w:rsidR="002732B6" w:rsidRPr="002732B6" w:rsidRDefault="002732B6" w:rsidP="00126766">
            <w:pPr>
              <w:rPr>
                <w:sz w:val="16"/>
                <w:szCs w:val="16"/>
              </w:rPr>
            </w:pPr>
            <w:r w:rsidRPr="002732B6">
              <w:rPr>
                <w:sz w:val="16"/>
                <w:szCs w:val="16"/>
              </w:rPr>
              <w:t xml:space="preserve">№ точки </w:t>
            </w:r>
          </w:p>
        </w:tc>
        <w:tc>
          <w:tcPr>
            <w:tcW w:w="2835" w:type="dxa"/>
            <w:shd w:val="clear" w:color="auto" w:fill="auto"/>
          </w:tcPr>
          <w:p w:rsidR="002732B6" w:rsidRPr="002732B6" w:rsidRDefault="002732B6" w:rsidP="00126766">
            <w:pPr>
              <w:rPr>
                <w:sz w:val="16"/>
                <w:szCs w:val="16"/>
              </w:rPr>
            </w:pPr>
            <w:r w:rsidRPr="002732B6">
              <w:rPr>
                <w:sz w:val="16"/>
                <w:szCs w:val="16"/>
              </w:rPr>
              <w:t>Координата Х</w:t>
            </w:r>
          </w:p>
        </w:tc>
        <w:tc>
          <w:tcPr>
            <w:tcW w:w="2977" w:type="dxa"/>
            <w:shd w:val="clear" w:color="auto" w:fill="auto"/>
          </w:tcPr>
          <w:p w:rsidR="002732B6" w:rsidRPr="002732B6" w:rsidRDefault="002732B6" w:rsidP="00126766">
            <w:pPr>
              <w:rPr>
                <w:sz w:val="16"/>
                <w:szCs w:val="16"/>
                <w:lang w:val="en-US"/>
              </w:rPr>
            </w:pPr>
            <w:r w:rsidRPr="002732B6">
              <w:rPr>
                <w:sz w:val="16"/>
                <w:szCs w:val="16"/>
              </w:rPr>
              <w:t xml:space="preserve">Координата </w:t>
            </w:r>
            <w:r w:rsidRPr="002732B6">
              <w:rPr>
                <w:sz w:val="16"/>
                <w:szCs w:val="16"/>
                <w:lang w:val="en-US"/>
              </w:rPr>
              <w:t>Y</w:t>
            </w:r>
          </w:p>
        </w:tc>
      </w:tr>
      <w:tr w:rsidR="002732B6" w:rsidRPr="002732B6" w:rsidTr="00126766">
        <w:tc>
          <w:tcPr>
            <w:tcW w:w="817" w:type="dxa"/>
            <w:shd w:val="clear" w:color="auto" w:fill="auto"/>
          </w:tcPr>
          <w:p w:rsidR="002732B6" w:rsidRPr="002732B6" w:rsidRDefault="002732B6" w:rsidP="00126766">
            <w:pPr>
              <w:rPr>
                <w:sz w:val="16"/>
                <w:szCs w:val="16"/>
                <w:lang w:val="en-US"/>
              </w:rPr>
            </w:pPr>
            <w:r w:rsidRPr="002732B6">
              <w:rPr>
                <w:sz w:val="16"/>
                <w:szCs w:val="16"/>
                <w:lang w:val="en-US"/>
              </w:rPr>
              <w:t>1</w:t>
            </w:r>
          </w:p>
        </w:tc>
        <w:tc>
          <w:tcPr>
            <w:tcW w:w="2835" w:type="dxa"/>
            <w:shd w:val="clear" w:color="auto" w:fill="auto"/>
          </w:tcPr>
          <w:p w:rsidR="002732B6" w:rsidRPr="002732B6" w:rsidRDefault="002732B6" w:rsidP="00126766">
            <w:pPr>
              <w:rPr>
                <w:sz w:val="16"/>
                <w:szCs w:val="16"/>
              </w:rPr>
            </w:pPr>
            <w:r w:rsidRPr="002732B6">
              <w:rPr>
                <w:sz w:val="16"/>
                <w:szCs w:val="16"/>
              </w:rPr>
              <w:t>532 014,33</w:t>
            </w:r>
          </w:p>
        </w:tc>
        <w:tc>
          <w:tcPr>
            <w:tcW w:w="2977" w:type="dxa"/>
            <w:shd w:val="clear" w:color="auto" w:fill="auto"/>
          </w:tcPr>
          <w:p w:rsidR="002732B6" w:rsidRPr="002732B6" w:rsidRDefault="002732B6" w:rsidP="00126766">
            <w:pPr>
              <w:rPr>
                <w:sz w:val="16"/>
                <w:szCs w:val="16"/>
              </w:rPr>
            </w:pPr>
            <w:r w:rsidRPr="002732B6">
              <w:rPr>
                <w:sz w:val="16"/>
                <w:szCs w:val="16"/>
              </w:rPr>
              <w:t>1 299 065,29</w:t>
            </w:r>
          </w:p>
        </w:tc>
      </w:tr>
      <w:tr w:rsidR="002732B6" w:rsidRPr="002732B6" w:rsidTr="00126766">
        <w:tc>
          <w:tcPr>
            <w:tcW w:w="817" w:type="dxa"/>
            <w:shd w:val="clear" w:color="auto" w:fill="auto"/>
          </w:tcPr>
          <w:p w:rsidR="002732B6" w:rsidRPr="002732B6" w:rsidRDefault="002732B6" w:rsidP="00126766">
            <w:pPr>
              <w:rPr>
                <w:sz w:val="16"/>
                <w:szCs w:val="16"/>
                <w:lang w:val="en-US"/>
              </w:rPr>
            </w:pPr>
            <w:r w:rsidRPr="002732B6">
              <w:rPr>
                <w:sz w:val="16"/>
                <w:szCs w:val="16"/>
                <w:lang w:val="en-US"/>
              </w:rPr>
              <w:t>2</w:t>
            </w:r>
          </w:p>
        </w:tc>
        <w:tc>
          <w:tcPr>
            <w:tcW w:w="2835" w:type="dxa"/>
            <w:shd w:val="clear" w:color="auto" w:fill="auto"/>
          </w:tcPr>
          <w:p w:rsidR="002732B6" w:rsidRPr="002732B6" w:rsidRDefault="002732B6" w:rsidP="00126766">
            <w:pPr>
              <w:rPr>
                <w:sz w:val="16"/>
                <w:szCs w:val="16"/>
              </w:rPr>
            </w:pPr>
            <w:r w:rsidRPr="002732B6">
              <w:rPr>
                <w:sz w:val="16"/>
                <w:szCs w:val="16"/>
              </w:rPr>
              <w:t>532 045,03</w:t>
            </w:r>
          </w:p>
        </w:tc>
        <w:tc>
          <w:tcPr>
            <w:tcW w:w="2977" w:type="dxa"/>
            <w:shd w:val="clear" w:color="auto" w:fill="auto"/>
          </w:tcPr>
          <w:p w:rsidR="002732B6" w:rsidRPr="002732B6" w:rsidRDefault="002732B6" w:rsidP="00126766">
            <w:pPr>
              <w:rPr>
                <w:sz w:val="16"/>
                <w:szCs w:val="16"/>
              </w:rPr>
            </w:pPr>
            <w:r w:rsidRPr="002732B6">
              <w:rPr>
                <w:sz w:val="16"/>
                <w:szCs w:val="16"/>
              </w:rPr>
              <w:t>1 299 018,55</w:t>
            </w:r>
          </w:p>
        </w:tc>
      </w:tr>
      <w:tr w:rsidR="002732B6" w:rsidRPr="002732B6" w:rsidTr="00126766">
        <w:tc>
          <w:tcPr>
            <w:tcW w:w="817" w:type="dxa"/>
            <w:shd w:val="clear" w:color="auto" w:fill="auto"/>
          </w:tcPr>
          <w:p w:rsidR="002732B6" w:rsidRPr="002732B6" w:rsidRDefault="002732B6" w:rsidP="00126766">
            <w:pPr>
              <w:rPr>
                <w:sz w:val="16"/>
                <w:szCs w:val="16"/>
                <w:lang w:val="en-US"/>
              </w:rPr>
            </w:pPr>
            <w:r w:rsidRPr="002732B6">
              <w:rPr>
                <w:sz w:val="16"/>
                <w:szCs w:val="16"/>
                <w:lang w:val="en-US"/>
              </w:rPr>
              <w:t>3</w:t>
            </w:r>
          </w:p>
        </w:tc>
        <w:tc>
          <w:tcPr>
            <w:tcW w:w="2835" w:type="dxa"/>
            <w:shd w:val="clear" w:color="auto" w:fill="auto"/>
          </w:tcPr>
          <w:p w:rsidR="002732B6" w:rsidRPr="002732B6" w:rsidRDefault="002732B6" w:rsidP="00126766">
            <w:pPr>
              <w:rPr>
                <w:sz w:val="16"/>
                <w:szCs w:val="16"/>
              </w:rPr>
            </w:pPr>
            <w:r w:rsidRPr="002732B6">
              <w:rPr>
                <w:sz w:val="16"/>
                <w:szCs w:val="16"/>
              </w:rPr>
              <w:t>532 058,50</w:t>
            </w:r>
          </w:p>
        </w:tc>
        <w:tc>
          <w:tcPr>
            <w:tcW w:w="2977" w:type="dxa"/>
            <w:shd w:val="clear" w:color="auto" w:fill="auto"/>
          </w:tcPr>
          <w:p w:rsidR="002732B6" w:rsidRPr="002732B6" w:rsidRDefault="002732B6" w:rsidP="00126766">
            <w:pPr>
              <w:rPr>
                <w:sz w:val="16"/>
                <w:szCs w:val="16"/>
              </w:rPr>
            </w:pPr>
            <w:r w:rsidRPr="002732B6">
              <w:rPr>
                <w:sz w:val="16"/>
                <w:szCs w:val="16"/>
              </w:rPr>
              <w:t>1 298 997,87</w:t>
            </w:r>
          </w:p>
        </w:tc>
      </w:tr>
      <w:tr w:rsidR="002732B6" w:rsidRPr="002732B6" w:rsidTr="00126766">
        <w:tc>
          <w:tcPr>
            <w:tcW w:w="817" w:type="dxa"/>
            <w:shd w:val="clear" w:color="auto" w:fill="auto"/>
          </w:tcPr>
          <w:p w:rsidR="002732B6" w:rsidRPr="002732B6" w:rsidRDefault="002732B6" w:rsidP="00126766">
            <w:pPr>
              <w:rPr>
                <w:sz w:val="16"/>
                <w:szCs w:val="16"/>
                <w:lang w:val="en-US"/>
              </w:rPr>
            </w:pPr>
            <w:r w:rsidRPr="002732B6">
              <w:rPr>
                <w:sz w:val="16"/>
                <w:szCs w:val="16"/>
                <w:lang w:val="en-US"/>
              </w:rPr>
              <w:t>4</w:t>
            </w:r>
          </w:p>
        </w:tc>
        <w:tc>
          <w:tcPr>
            <w:tcW w:w="2835" w:type="dxa"/>
            <w:shd w:val="clear" w:color="auto" w:fill="auto"/>
          </w:tcPr>
          <w:p w:rsidR="002732B6" w:rsidRPr="002732B6" w:rsidRDefault="002732B6" w:rsidP="00126766">
            <w:pPr>
              <w:rPr>
                <w:sz w:val="16"/>
                <w:szCs w:val="16"/>
              </w:rPr>
            </w:pPr>
            <w:r w:rsidRPr="002732B6">
              <w:rPr>
                <w:sz w:val="16"/>
                <w:szCs w:val="16"/>
              </w:rPr>
              <w:t>532 086,93</w:t>
            </w:r>
          </w:p>
        </w:tc>
        <w:tc>
          <w:tcPr>
            <w:tcW w:w="2977" w:type="dxa"/>
            <w:shd w:val="clear" w:color="auto" w:fill="auto"/>
          </w:tcPr>
          <w:p w:rsidR="002732B6" w:rsidRPr="002732B6" w:rsidRDefault="002732B6" w:rsidP="00126766">
            <w:pPr>
              <w:rPr>
                <w:sz w:val="16"/>
                <w:szCs w:val="16"/>
              </w:rPr>
            </w:pPr>
            <w:r w:rsidRPr="002732B6">
              <w:rPr>
                <w:sz w:val="16"/>
                <w:szCs w:val="16"/>
              </w:rPr>
              <w:t>1 298 957,04</w:t>
            </w:r>
          </w:p>
        </w:tc>
      </w:tr>
    </w:tbl>
    <w:p w:rsidR="002732B6" w:rsidRPr="002732B6" w:rsidRDefault="002732B6" w:rsidP="002732B6">
      <w:pPr>
        <w:rPr>
          <w:sz w:val="16"/>
          <w:szCs w:val="16"/>
        </w:rPr>
      </w:pPr>
    </w:p>
    <w:p w:rsidR="002732B6" w:rsidRPr="002732B6" w:rsidRDefault="002732B6" w:rsidP="002732B6">
      <w:pPr>
        <w:ind w:firstLine="284"/>
        <w:rPr>
          <w:sz w:val="16"/>
          <w:szCs w:val="16"/>
        </w:rPr>
      </w:pPr>
      <w:r w:rsidRPr="002732B6">
        <w:rPr>
          <w:sz w:val="16"/>
          <w:szCs w:val="16"/>
        </w:rPr>
        <w:t>Данная информация отражена в графических материалах Проекта планировки. Основная часть. Чертёж красных линий.</w:t>
      </w:r>
    </w:p>
    <w:p w:rsidR="002732B6" w:rsidRPr="002732B6" w:rsidRDefault="002732B6" w:rsidP="002732B6">
      <w:pPr>
        <w:pStyle w:val="20"/>
        <w:spacing w:before="0"/>
        <w:ind w:firstLine="284"/>
        <w:rPr>
          <w:rFonts w:ascii="Times New Roman" w:hAnsi="Times New Roman"/>
          <w:color w:val="auto"/>
          <w:sz w:val="16"/>
          <w:szCs w:val="16"/>
        </w:rPr>
      </w:pPr>
      <w:bookmarkStart w:id="94" w:name="_Toc467447787"/>
      <w:r w:rsidRPr="002732B6">
        <w:rPr>
          <w:rFonts w:ascii="Times New Roman" w:hAnsi="Times New Roman"/>
          <w:color w:val="auto"/>
          <w:sz w:val="16"/>
          <w:szCs w:val="16"/>
          <w:lang w:val="ru-RU"/>
        </w:rPr>
        <w:t>1</w:t>
      </w:r>
      <w:r w:rsidRPr="002732B6">
        <w:rPr>
          <w:rFonts w:ascii="Times New Roman" w:hAnsi="Times New Roman"/>
          <w:color w:val="auto"/>
          <w:sz w:val="16"/>
          <w:szCs w:val="16"/>
        </w:rPr>
        <w:t>.2. Планировочное решение</w:t>
      </w:r>
      <w:bookmarkEnd w:id="94"/>
    </w:p>
    <w:p w:rsidR="002732B6" w:rsidRPr="002732B6" w:rsidRDefault="002732B6" w:rsidP="002732B6">
      <w:pPr>
        <w:ind w:firstLine="284"/>
        <w:rPr>
          <w:rFonts w:eastAsia="Tahoma"/>
          <w:sz w:val="16"/>
          <w:szCs w:val="16"/>
        </w:rPr>
      </w:pPr>
      <w:r w:rsidRPr="002732B6">
        <w:rPr>
          <w:rFonts w:eastAsia="Tahoma"/>
          <w:sz w:val="16"/>
          <w:szCs w:val="16"/>
        </w:rPr>
        <w:t>При формировании планировочной структуры проекта планировки территории за основу принята документация – генеральный план и правила землепользования и застройки г. Сольцы.</w:t>
      </w:r>
    </w:p>
    <w:p w:rsidR="002732B6" w:rsidRPr="002732B6" w:rsidRDefault="002732B6" w:rsidP="002732B6">
      <w:pPr>
        <w:ind w:firstLine="284"/>
        <w:rPr>
          <w:sz w:val="16"/>
          <w:szCs w:val="16"/>
        </w:rPr>
      </w:pPr>
      <w:r w:rsidRPr="002732B6">
        <w:rPr>
          <w:sz w:val="16"/>
          <w:szCs w:val="16"/>
        </w:rPr>
        <w:t>Проект планировки выполнен с целью обеспечения устойчивого развития территории, выделения элементов планировочной структуры территории,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объектов инженерной и транспортной инфраструктуры, красных линий и установления параметров планируемого развития элементов планировочной структуры.</w:t>
      </w:r>
    </w:p>
    <w:p w:rsidR="002732B6" w:rsidRPr="002732B6" w:rsidRDefault="002732B6" w:rsidP="002732B6">
      <w:pPr>
        <w:ind w:firstLine="284"/>
        <w:rPr>
          <w:sz w:val="16"/>
          <w:szCs w:val="16"/>
        </w:rPr>
      </w:pPr>
      <w:r w:rsidRPr="002732B6">
        <w:rPr>
          <w:sz w:val="16"/>
          <w:szCs w:val="16"/>
        </w:rPr>
        <w:t>Согласно Правил землепользования и застройки муниципального образования – город Сольцы рассматриваемая территория проектирования отнесена к зоне общественно-деловой застройки ОД..</w:t>
      </w:r>
    </w:p>
    <w:p w:rsidR="002732B6" w:rsidRPr="002732B6" w:rsidRDefault="002732B6" w:rsidP="002732B6">
      <w:pPr>
        <w:ind w:firstLine="284"/>
        <w:rPr>
          <w:sz w:val="16"/>
          <w:szCs w:val="16"/>
        </w:rPr>
      </w:pPr>
      <w:r w:rsidRPr="002732B6">
        <w:rPr>
          <w:sz w:val="16"/>
          <w:szCs w:val="16"/>
        </w:rPr>
        <w:t xml:space="preserve"> Статьей 46  Правил землепользования и застройки Солецкого городского поселения определен следующий градостроительный регламент общественно-деловой зоны – ОД.</w:t>
      </w:r>
    </w:p>
    <w:p w:rsidR="002732B6" w:rsidRPr="002732B6" w:rsidRDefault="002732B6" w:rsidP="002732B6">
      <w:pPr>
        <w:ind w:firstLine="284"/>
        <w:rPr>
          <w:sz w:val="16"/>
          <w:szCs w:val="16"/>
        </w:rPr>
      </w:pPr>
      <w:r w:rsidRPr="002732B6">
        <w:rPr>
          <w:sz w:val="16"/>
          <w:szCs w:val="16"/>
        </w:rPr>
        <w:t>С учетом выше приведенного регламента для зоны ОД были приняты следующие проектные решения.</w:t>
      </w:r>
    </w:p>
    <w:p w:rsidR="002732B6" w:rsidRPr="002732B6" w:rsidRDefault="002732B6" w:rsidP="002732B6">
      <w:pPr>
        <w:ind w:firstLine="284"/>
        <w:rPr>
          <w:sz w:val="16"/>
          <w:szCs w:val="16"/>
        </w:rPr>
      </w:pPr>
      <w:r w:rsidRPr="002732B6">
        <w:rPr>
          <w:sz w:val="16"/>
          <w:szCs w:val="16"/>
        </w:rPr>
        <w:t>Для реконструкции объекта торговли и увеличения площади земельного участка под ним образован земельный участок площадью 51 м</w:t>
      </w:r>
      <w:r w:rsidRPr="002732B6">
        <w:rPr>
          <w:sz w:val="16"/>
          <w:szCs w:val="16"/>
          <w:vertAlign w:val="superscript"/>
        </w:rPr>
        <w:t>2</w:t>
      </w:r>
      <w:r w:rsidRPr="002732B6">
        <w:rPr>
          <w:sz w:val="16"/>
          <w:szCs w:val="16"/>
        </w:rPr>
        <w:t xml:space="preserve"> из земель муниципальной собственности. </w:t>
      </w:r>
    </w:p>
    <w:p w:rsidR="002732B6" w:rsidRPr="002732B6" w:rsidRDefault="002732B6" w:rsidP="002732B6">
      <w:pPr>
        <w:ind w:firstLine="284"/>
        <w:rPr>
          <w:sz w:val="16"/>
          <w:szCs w:val="16"/>
        </w:rPr>
      </w:pPr>
      <w:r w:rsidRPr="002732B6">
        <w:rPr>
          <w:sz w:val="16"/>
          <w:szCs w:val="16"/>
        </w:rPr>
        <w:lastRenderedPageBreak/>
        <w:t>На территории проектирования планируется произвести реконструкцию существующего объекта торговли с целью его расширения.</w:t>
      </w:r>
    </w:p>
    <w:p w:rsidR="002732B6" w:rsidRPr="002732B6" w:rsidRDefault="002732B6" w:rsidP="002732B6">
      <w:pPr>
        <w:ind w:firstLine="284"/>
        <w:rPr>
          <w:sz w:val="16"/>
          <w:szCs w:val="16"/>
        </w:rPr>
      </w:pPr>
      <w:r w:rsidRPr="002732B6">
        <w:rPr>
          <w:sz w:val="16"/>
          <w:szCs w:val="16"/>
        </w:rPr>
        <w:t>Общая площадь территории проектирования составляет 107 м</w:t>
      </w:r>
      <w:r w:rsidRPr="002732B6">
        <w:rPr>
          <w:sz w:val="16"/>
          <w:szCs w:val="16"/>
          <w:vertAlign w:val="superscript"/>
        </w:rPr>
        <w:t>2</w:t>
      </w:r>
      <w:r w:rsidRPr="002732B6">
        <w:rPr>
          <w:sz w:val="16"/>
          <w:szCs w:val="16"/>
        </w:rPr>
        <w:t xml:space="preserve">. </w:t>
      </w:r>
    </w:p>
    <w:p w:rsidR="002732B6" w:rsidRPr="002732B6" w:rsidRDefault="002732B6" w:rsidP="002732B6">
      <w:pPr>
        <w:ind w:firstLine="284"/>
        <w:rPr>
          <w:sz w:val="16"/>
          <w:szCs w:val="16"/>
        </w:rPr>
      </w:pPr>
      <w:r w:rsidRPr="002732B6">
        <w:rPr>
          <w:sz w:val="16"/>
          <w:szCs w:val="16"/>
        </w:rPr>
        <w:t>Площадь застройки составит 56 м</w:t>
      </w:r>
      <w:r w:rsidRPr="002732B6">
        <w:rPr>
          <w:sz w:val="16"/>
          <w:szCs w:val="16"/>
          <w:vertAlign w:val="superscript"/>
        </w:rPr>
        <w:t>2</w:t>
      </w:r>
      <w:r w:rsidRPr="002732B6">
        <w:rPr>
          <w:sz w:val="16"/>
          <w:szCs w:val="16"/>
        </w:rPr>
        <w:t>. Торговая площадь здания 40 м</w:t>
      </w:r>
      <w:r w:rsidRPr="002732B6">
        <w:rPr>
          <w:sz w:val="16"/>
          <w:szCs w:val="16"/>
          <w:vertAlign w:val="superscript"/>
        </w:rPr>
        <w:t>2..</w:t>
      </w:r>
    </w:p>
    <w:p w:rsidR="002732B6" w:rsidRPr="002732B6" w:rsidRDefault="002732B6" w:rsidP="002732B6">
      <w:pPr>
        <w:ind w:firstLine="284"/>
        <w:rPr>
          <w:sz w:val="16"/>
          <w:szCs w:val="16"/>
        </w:rPr>
      </w:pPr>
      <w:r w:rsidRPr="002732B6">
        <w:rPr>
          <w:sz w:val="16"/>
          <w:szCs w:val="16"/>
        </w:rPr>
        <w:t xml:space="preserve">При принятии решений по объединению земельных участков учитывалась необходимость обустройства на территории проектирования площадок для озеленения территории и снижения коэффициента застройки участка со 100%до 60% </w:t>
      </w:r>
    </w:p>
    <w:p w:rsidR="002732B6" w:rsidRPr="002732B6" w:rsidRDefault="002732B6" w:rsidP="002732B6">
      <w:pPr>
        <w:shd w:val="clear" w:color="auto" w:fill="FFFFFF"/>
        <w:ind w:firstLine="284"/>
        <w:rPr>
          <w:sz w:val="16"/>
          <w:szCs w:val="16"/>
        </w:rPr>
      </w:pPr>
      <w:r w:rsidRPr="002732B6">
        <w:rPr>
          <w:sz w:val="16"/>
          <w:szCs w:val="16"/>
        </w:rPr>
        <w:t>Транспортная сеть территории представляет собой систему взаимосвязанных проездов, обеспечивающих местные транспортные и пешеходные связи с магистральными улицами и учреждениями микрорайонного значения.</w:t>
      </w:r>
    </w:p>
    <w:p w:rsidR="002732B6" w:rsidRPr="002732B6" w:rsidRDefault="002732B6" w:rsidP="002732B6">
      <w:pPr>
        <w:shd w:val="clear" w:color="auto" w:fill="FFFFFF"/>
        <w:ind w:firstLine="284"/>
        <w:rPr>
          <w:sz w:val="16"/>
          <w:szCs w:val="16"/>
        </w:rPr>
      </w:pPr>
      <w:r w:rsidRPr="002732B6">
        <w:rPr>
          <w:sz w:val="16"/>
          <w:szCs w:val="16"/>
        </w:rPr>
        <w:t>Баланс территории проектирования представлен в таблице 4.2.1.</w:t>
      </w:r>
    </w:p>
    <w:p w:rsidR="002732B6" w:rsidRPr="002732B6" w:rsidRDefault="002732B6" w:rsidP="002732B6">
      <w:pPr>
        <w:shd w:val="clear" w:color="auto" w:fill="FFFFFF"/>
        <w:jc w:val="right"/>
        <w:rPr>
          <w:sz w:val="16"/>
          <w:szCs w:val="16"/>
        </w:rPr>
      </w:pPr>
      <w:r w:rsidRPr="002732B6">
        <w:rPr>
          <w:sz w:val="16"/>
          <w:szCs w:val="16"/>
        </w:rPr>
        <w:t>Таблица 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944"/>
        <w:gridCol w:w="524"/>
        <w:gridCol w:w="1407"/>
        <w:gridCol w:w="682"/>
        <w:gridCol w:w="1038"/>
      </w:tblGrid>
      <w:tr w:rsidR="002732B6" w:rsidRPr="002732B6" w:rsidTr="00126766">
        <w:trPr>
          <w:cantSplit/>
          <w:trHeight w:val="300"/>
          <w:tblHeader/>
        </w:trPr>
        <w:tc>
          <w:tcPr>
            <w:tcW w:w="741" w:type="dxa"/>
            <w:vMerge w:val="restart"/>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 з/у</w:t>
            </w:r>
          </w:p>
        </w:tc>
        <w:tc>
          <w:tcPr>
            <w:tcW w:w="2951" w:type="dxa"/>
            <w:gridSpan w:val="2"/>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Адресный ориентир</w:t>
            </w:r>
          </w:p>
        </w:tc>
        <w:tc>
          <w:tcPr>
            <w:tcW w:w="3149" w:type="dxa"/>
            <w:vMerge w:val="restart"/>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Вид разрешенного использования</w:t>
            </w:r>
          </w:p>
        </w:tc>
        <w:tc>
          <w:tcPr>
            <w:tcW w:w="1347" w:type="dxa"/>
            <w:vMerge w:val="restart"/>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Площадь, м</w:t>
            </w:r>
            <w:r w:rsidRPr="002732B6">
              <w:rPr>
                <w:b/>
                <w:sz w:val="16"/>
                <w:szCs w:val="16"/>
                <w:vertAlign w:val="superscript"/>
                <w:lang w:eastAsia="ru-RU"/>
              </w:rPr>
              <w:t>2</w:t>
            </w:r>
          </w:p>
        </w:tc>
        <w:tc>
          <w:tcPr>
            <w:tcW w:w="2232" w:type="dxa"/>
            <w:vMerge w:val="restart"/>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Примечание</w:t>
            </w:r>
          </w:p>
        </w:tc>
      </w:tr>
      <w:tr w:rsidR="002732B6" w:rsidRPr="002732B6" w:rsidTr="00126766">
        <w:trPr>
          <w:cantSplit/>
          <w:trHeight w:val="300"/>
          <w:tblHeader/>
        </w:trPr>
        <w:tc>
          <w:tcPr>
            <w:tcW w:w="741" w:type="dxa"/>
            <w:vMerge/>
            <w:vAlign w:val="center"/>
            <w:hideMark/>
          </w:tcPr>
          <w:p w:rsidR="002732B6" w:rsidRPr="002732B6" w:rsidRDefault="002732B6" w:rsidP="00126766">
            <w:pPr>
              <w:jc w:val="center"/>
              <w:rPr>
                <w:sz w:val="16"/>
                <w:szCs w:val="16"/>
                <w:lang w:eastAsia="ru-RU"/>
              </w:rPr>
            </w:pPr>
          </w:p>
        </w:tc>
        <w:tc>
          <w:tcPr>
            <w:tcW w:w="1998" w:type="dxa"/>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улица</w:t>
            </w:r>
          </w:p>
        </w:tc>
        <w:tc>
          <w:tcPr>
            <w:tcW w:w="953" w:type="dxa"/>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дом</w:t>
            </w:r>
          </w:p>
        </w:tc>
        <w:tc>
          <w:tcPr>
            <w:tcW w:w="3149" w:type="dxa"/>
            <w:vMerge/>
            <w:vAlign w:val="center"/>
            <w:hideMark/>
          </w:tcPr>
          <w:p w:rsidR="002732B6" w:rsidRPr="002732B6" w:rsidRDefault="002732B6" w:rsidP="00126766">
            <w:pPr>
              <w:jc w:val="center"/>
              <w:rPr>
                <w:sz w:val="16"/>
                <w:szCs w:val="16"/>
                <w:lang w:eastAsia="ru-RU"/>
              </w:rPr>
            </w:pPr>
          </w:p>
        </w:tc>
        <w:tc>
          <w:tcPr>
            <w:tcW w:w="1347" w:type="dxa"/>
            <w:vMerge/>
            <w:shd w:val="clear" w:color="auto" w:fill="auto"/>
            <w:noWrap/>
            <w:vAlign w:val="center"/>
            <w:hideMark/>
          </w:tcPr>
          <w:p w:rsidR="002732B6" w:rsidRPr="002732B6" w:rsidRDefault="002732B6" w:rsidP="00126766">
            <w:pPr>
              <w:jc w:val="center"/>
              <w:rPr>
                <w:sz w:val="16"/>
                <w:szCs w:val="16"/>
                <w:lang w:eastAsia="ru-RU"/>
              </w:rPr>
            </w:pPr>
          </w:p>
        </w:tc>
        <w:tc>
          <w:tcPr>
            <w:tcW w:w="2232" w:type="dxa"/>
            <w:vMerge/>
            <w:vAlign w:val="center"/>
            <w:hideMark/>
          </w:tcPr>
          <w:p w:rsidR="002732B6" w:rsidRPr="002732B6" w:rsidRDefault="002732B6" w:rsidP="00126766">
            <w:pPr>
              <w:jc w:val="center"/>
              <w:rPr>
                <w:sz w:val="16"/>
                <w:szCs w:val="16"/>
                <w:lang w:eastAsia="ru-RU"/>
              </w:rPr>
            </w:pPr>
          </w:p>
        </w:tc>
      </w:tr>
      <w:tr w:rsidR="002732B6" w:rsidRPr="002732B6" w:rsidTr="00126766">
        <w:trPr>
          <w:cantSplit/>
          <w:trHeight w:val="300"/>
          <w:tblHeader/>
        </w:trPr>
        <w:tc>
          <w:tcPr>
            <w:tcW w:w="741" w:type="dxa"/>
            <w:vAlign w:val="center"/>
            <w:hideMark/>
          </w:tcPr>
          <w:p w:rsidR="002732B6" w:rsidRPr="002732B6" w:rsidRDefault="002732B6" w:rsidP="00126766">
            <w:pPr>
              <w:jc w:val="center"/>
              <w:rPr>
                <w:b/>
                <w:sz w:val="16"/>
                <w:szCs w:val="16"/>
                <w:lang w:eastAsia="ru-RU"/>
              </w:rPr>
            </w:pPr>
            <w:r w:rsidRPr="002732B6">
              <w:rPr>
                <w:b/>
                <w:sz w:val="16"/>
                <w:szCs w:val="16"/>
                <w:lang w:eastAsia="ru-RU"/>
              </w:rPr>
              <w:t>1</w:t>
            </w:r>
          </w:p>
        </w:tc>
        <w:tc>
          <w:tcPr>
            <w:tcW w:w="1998" w:type="dxa"/>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2</w:t>
            </w:r>
          </w:p>
        </w:tc>
        <w:tc>
          <w:tcPr>
            <w:tcW w:w="953" w:type="dxa"/>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3</w:t>
            </w:r>
          </w:p>
        </w:tc>
        <w:tc>
          <w:tcPr>
            <w:tcW w:w="3149" w:type="dxa"/>
            <w:vAlign w:val="center"/>
            <w:hideMark/>
          </w:tcPr>
          <w:p w:rsidR="002732B6" w:rsidRPr="002732B6" w:rsidRDefault="002732B6" w:rsidP="00126766">
            <w:pPr>
              <w:jc w:val="center"/>
              <w:rPr>
                <w:b/>
                <w:sz w:val="16"/>
                <w:szCs w:val="16"/>
                <w:lang w:eastAsia="ru-RU"/>
              </w:rPr>
            </w:pPr>
            <w:r w:rsidRPr="002732B6">
              <w:rPr>
                <w:b/>
                <w:sz w:val="16"/>
                <w:szCs w:val="16"/>
                <w:lang w:eastAsia="ru-RU"/>
              </w:rPr>
              <w:t>4</w:t>
            </w:r>
          </w:p>
        </w:tc>
        <w:tc>
          <w:tcPr>
            <w:tcW w:w="1347" w:type="dxa"/>
            <w:shd w:val="clear" w:color="auto" w:fill="auto"/>
            <w:noWrap/>
            <w:vAlign w:val="center"/>
            <w:hideMark/>
          </w:tcPr>
          <w:p w:rsidR="002732B6" w:rsidRPr="002732B6" w:rsidRDefault="002732B6" w:rsidP="00126766">
            <w:pPr>
              <w:jc w:val="center"/>
              <w:rPr>
                <w:b/>
                <w:sz w:val="16"/>
                <w:szCs w:val="16"/>
                <w:lang w:eastAsia="ru-RU"/>
              </w:rPr>
            </w:pPr>
            <w:r w:rsidRPr="002732B6">
              <w:rPr>
                <w:b/>
                <w:sz w:val="16"/>
                <w:szCs w:val="16"/>
                <w:lang w:eastAsia="ru-RU"/>
              </w:rPr>
              <w:t>5</w:t>
            </w:r>
          </w:p>
        </w:tc>
        <w:tc>
          <w:tcPr>
            <w:tcW w:w="2232" w:type="dxa"/>
            <w:vAlign w:val="center"/>
            <w:hideMark/>
          </w:tcPr>
          <w:p w:rsidR="002732B6" w:rsidRPr="002732B6" w:rsidRDefault="002732B6" w:rsidP="00126766">
            <w:pPr>
              <w:jc w:val="center"/>
              <w:rPr>
                <w:b/>
                <w:sz w:val="16"/>
                <w:szCs w:val="16"/>
                <w:lang w:eastAsia="ru-RU"/>
              </w:rPr>
            </w:pPr>
            <w:r w:rsidRPr="002732B6">
              <w:rPr>
                <w:b/>
                <w:sz w:val="16"/>
                <w:szCs w:val="16"/>
                <w:lang w:eastAsia="ru-RU"/>
              </w:rPr>
              <w:t>6</w:t>
            </w:r>
          </w:p>
        </w:tc>
      </w:tr>
      <w:tr w:rsidR="002732B6" w:rsidRPr="002732B6" w:rsidTr="00126766">
        <w:trPr>
          <w:cantSplit/>
          <w:trHeight w:val="300"/>
        </w:trPr>
        <w:tc>
          <w:tcPr>
            <w:tcW w:w="10420" w:type="dxa"/>
            <w:gridSpan w:val="6"/>
            <w:shd w:val="clear" w:color="auto" w:fill="auto"/>
            <w:noWrap/>
            <w:vAlign w:val="center"/>
            <w:hideMark/>
          </w:tcPr>
          <w:p w:rsidR="002732B6" w:rsidRPr="002732B6" w:rsidRDefault="002732B6" w:rsidP="00126766">
            <w:pPr>
              <w:jc w:val="center"/>
              <w:rPr>
                <w:b/>
                <w:i/>
                <w:sz w:val="16"/>
                <w:szCs w:val="16"/>
                <w:lang w:eastAsia="ru-RU"/>
              </w:rPr>
            </w:pPr>
            <w:r w:rsidRPr="002732B6">
              <w:rPr>
                <w:b/>
                <w:i/>
                <w:sz w:val="16"/>
                <w:szCs w:val="16"/>
                <w:lang w:eastAsia="ru-RU"/>
              </w:rPr>
              <w:t>Земельный участок 1 (ЗУ:1). Площадь участка 107 м</w:t>
            </w:r>
            <w:r w:rsidRPr="002732B6">
              <w:rPr>
                <w:b/>
                <w:i/>
                <w:sz w:val="16"/>
                <w:szCs w:val="16"/>
                <w:vertAlign w:val="superscript"/>
                <w:lang w:eastAsia="ru-RU"/>
              </w:rPr>
              <w:t>2</w:t>
            </w:r>
          </w:p>
        </w:tc>
      </w:tr>
      <w:tr w:rsidR="002732B6" w:rsidRPr="002732B6" w:rsidTr="00126766">
        <w:trPr>
          <w:cantSplit/>
          <w:trHeight w:val="300"/>
        </w:trPr>
        <w:tc>
          <w:tcPr>
            <w:tcW w:w="741" w:type="dxa"/>
            <w:shd w:val="clear" w:color="auto" w:fill="auto"/>
            <w:noWrap/>
            <w:vAlign w:val="center"/>
            <w:hideMark/>
          </w:tcPr>
          <w:p w:rsidR="002732B6" w:rsidRPr="002732B6" w:rsidRDefault="002732B6" w:rsidP="00126766">
            <w:pPr>
              <w:jc w:val="center"/>
              <w:rPr>
                <w:sz w:val="16"/>
                <w:szCs w:val="16"/>
                <w:lang w:eastAsia="ru-RU"/>
              </w:rPr>
            </w:pPr>
            <w:r w:rsidRPr="002732B6">
              <w:rPr>
                <w:sz w:val="16"/>
                <w:szCs w:val="16"/>
                <w:lang w:eastAsia="ru-RU"/>
              </w:rPr>
              <w:t>1</w:t>
            </w:r>
          </w:p>
        </w:tc>
        <w:tc>
          <w:tcPr>
            <w:tcW w:w="1998" w:type="dxa"/>
            <w:shd w:val="clear" w:color="auto" w:fill="auto"/>
            <w:noWrap/>
            <w:vAlign w:val="center"/>
            <w:hideMark/>
          </w:tcPr>
          <w:p w:rsidR="002732B6" w:rsidRPr="002732B6" w:rsidRDefault="002732B6" w:rsidP="00126766">
            <w:pPr>
              <w:jc w:val="center"/>
              <w:rPr>
                <w:sz w:val="16"/>
                <w:szCs w:val="16"/>
                <w:lang w:eastAsia="ru-RU"/>
              </w:rPr>
            </w:pPr>
            <w:r w:rsidRPr="002732B6">
              <w:rPr>
                <w:sz w:val="16"/>
                <w:szCs w:val="16"/>
                <w:lang w:eastAsia="ru-RU"/>
              </w:rPr>
              <w:t>ул. Луначарского</w:t>
            </w:r>
          </w:p>
        </w:tc>
        <w:tc>
          <w:tcPr>
            <w:tcW w:w="953" w:type="dxa"/>
            <w:shd w:val="clear" w:color="auto" w:fill="auto"/>
            <w:noWrap/>
            <w:vAlign w:val="center"/>
            <w:hideMark/>
          </w:tcPr>
          <w:p w:rsidR="002732B6" w:rsidRPr="002732B6" w:rsidRDefault="002732B6" w:rsidP="00126766">
            <w:pPr>
              <w:jc w:val="center"/>
              <w:rPr>
                <w:sz w:val="16"/>
                <w:szCs w:val="16"/>
                <w:lang w:eastAsia="ru-RU"/>
              </w:rPr>
            </w:pPr>
            <w:r w:rsidRPr="002732B6">
              <w:rPr>
                <w:sz w:val="16"/>
                <w:szCs w:val="16"/>
                <w:lang w:eastAsia="ru-RU"/>
              </w:rPr>
              <w:t>10а</w:t>
            </w:r>
          </w:p>
        </w:tc>
        <w:tc>
          <w:tcPr>
            <w:tcW w:w="3149" w:type="dxa"/>
            <w:shd w:val="clear" w:color="auto" w:fill="auto"/>
            <w:noWrap/>
            <w:vAlign w:val="center"/>
            <w:hideMark/>
          </w:tcPr>
          <w:p w:rsidR="002732B6" w:rsidRPr="002732B6" w:rsidRDefault="002732B6" w:rsidP="00126766">
            <w:pPr>
              <w:jc w:val="center"/>
              <w:rPr>
                <w:sz w:val="16"/>
                <w:szCs w:val="16"/>
                <w:lang w:eastAsia="ru-RU"/>
              </w:rPr>
            </w:pPr>
            <w:r w:rsidRPr="002732B6">
              <w:rPr>
                <w:sz w:val="16"/>
                <w:szCs w:val="16"/>
              </w:rPr>
              <w:t>продовольственные магазины/ непродовольственные магазины</w:t>
            </w:r>
          </w:p>
        </w:tc>
        <w:tc>
          <w:tcPr>
            <w:tcW w:w="1347" w:type="dxa"/>
            <w:shd w:val="clear" w:color="auto" w:fill="auto"/>
            <w:noWrap/>
            <w:vAlign w:val="center"/>
            <w:hideMark/>
          </w:tcPr>
          <w:p w:rsidR="002732B6" w:rsidRPr="002732B6" w:rsidRDefault="002732B6" w:rsidP="00126766">
            <w:pPr>
              <w:jc w:val="center"/>
              <w:rPr>
                <w:sz w:val="16"/>
                <w:szCs w:val="16"/>
                <w:lang w:eastAsia="ru-RU"/>
              </w:rPr>
            </w:pPr>
            <w:r w:rsidRPr="002732B6">
              <w:rPr>
                <w:sz w:val="16"/>
                <w:szCs w:val="16"/>
              </w:rPr>
              <w:t>107</w:t>
            </w:r>
          </w:p>
        </w:tc>
        <w:tc>
          <w:tcPr>
            <w:tcW w:w="2232" w:type="dxa"/>
            <w:shd w:val="clear" w:color="auto" w:fill="auto"/>
            <w:noWrap/>
            <w:vAlign w:val="center"/>
            <w:hideMark/>
          </w:tcPr>
          <w:p w:rsidR="002732B6" w:rsidRPr="002732B6" w:rsidRDefault="002732B6" w:rsidP="00126766">
            <w:pPr>
              <w:jc w:val="center"/>
              <w:rPr>
                <w:sz w:val="16"/>
                <w:szCs w:val="16"/>
                <w:lang w:eastAsia="ru-RU"/>
              </w:rPr>
            </w:pPr>
          </w:p>
        </w:tc>
      </w:tr>
    </w:tbl>
    <w:p w:rsidR="002732B6" w:rsidRPr="002732B6" w:rsidRDefault="002732B6" w:rsidP="002732B6">
      <w:pPr>
        <w:shd w:val="clear" w:color="auto" w:fill="FFFFFF"/>
        <w:rPr>
          <w:sz w:val="16"/>
          <w:szCs w:val="16"/>
        </w:rPr>
      </w:pPr>
    </w:p>
    <w:p w:rsidR="002732B6" w:rsidRPr="002732B6" w:rsidRDefault="002732B6" w:rsidP="002732B6">
      <w:pPr>
        <w:rPr>
          <w:sz w:val="16"/>
          <w:szCs w:val="16"/>
        </w:rPr>
      </w:pPr>
      <w:r w:rsidRPr="002732B6">
        <w:rPr>
          <w:sz w:val="16"/>
          <w:szCs w:val="16"/>
        </w:rPr>
        <w:t>При формировании территории планировки учитывались положения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 целях размещения участка с учетом соблюдения санитарных зон до территорий с нормируемыми показателями качества среды обитания), СНиП «Инженерные изыскания» и соответствующими сводами правил.</w:t>
      </w:r>
    </w:p>
    <w:p w:rsidR="002732B6" w:rsidRPr="002732B6" w:rsidRDefault="002732B6" w:rsidP="002732B6">
      <w:pPr>
        <w:rPr>
          <w:sz w:val="16"/>
          <w:szCs w:val="16"/>
        </w:rPr>
      </w:pPr>
      <w:r w:rsidRPr="002732B6">
        <w:rPr>
          <w:sz w:val="16"/>
          <w:szCs w:val="16"/>
        </w:rPr>
        <w:t>Задачи разрабатываемого проекта планировки:</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Определение параметров планировочной структуры территории;</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Определение границ зон существующего и планируемого размещения объектов и коммуникаций инженерной инфраструктуры;</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Определение плана красных линий с учетом существующей застройки, проектных предложений по размещению объектов различного назначения и транспортных узлов;</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Установление параметров элементов, планировочной структуры на данной территории;</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Определение территорий общего пользования;</w:t>
      </w:r>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Уточнение транспортных связей.</w:t>
      </w:r>
    </w:p>
    <w:p w:rsidR="002732B6" w:rsidRPr="002732B6" w:rsidRDefault="002732B6" w:rsidP="002732B6">
      <w:pPr>
        <w:rPr>
          <w:sz w:val="16"/>
          <w:szCs w:val="16"/>
        </w:rPr>
      </w:pPr>
      <w:r w:rsidRPr="002732B6">
        <w:rPr>
          <w:sz w:val="16"/>
          <w:szCs w:val="16"/>
        </w:rPr>
        <w:t>Архитектурно-планировочная и объемно-пространственная композиция проектируемой территории продиктована особенностями ситуации, к числу которых относятся следующие факторы:</w:t>
      </w:r>
    </w:p>
    <w:p w:rsidR="002732B6" w:rsidRPr="002732B6" w:rsidRDefault="002732B6" w:rsidP="00A26E30">
      <w:pPr>
        <w:widowControl w:val="0"/>
        <w:numPr>
          <w:ilvl w:val="0"/>
          <w:numId w:val="25"/>
        </w:numPr>
        <w:autoSpaceDE w:val="0"/>
        <w:autoSpaceDN w:val="0"/>
        <w:adjustRightInd w:val="0"/>
        <w:ind w:left="0" w:firstLine="0"/>
        <w:jc w:val="both"/>
        <w:rPr>
          <w:sz w:val="16"/>
          <w:szCs w:val="16"/>
        </w:rPr>
      </w:pPr>
      <w:r w:rsidRPr="002732B6">
        <w:rPr>
          <w:sz w:val="16"/>
          <w:szCs w:val="16"/>
        </w:rPr>
        <w:t>природные и инженерно-геологические условия;</w:t>
      </w:r>
    </w:p>
    <w:p w:rsidR="002732B6" w:rsidRPr="002732B6" w:rsidRDefault="002732B6" w:rsidP="00A26E30">
      <w:pPr>
        <w:widowControl w:val="0"/>
        <w:numPr>
          <w:ilvl w:val="0"/>
          <w:numId w:val="25"/>
        </w:numPr>
        <w:autoSpaceDE w:val="0"/>
        <w:autoSpaceDN w:val="0"/>
        <w:adjustRightInd w:val="0"/>
        <w:ind w:left="0" w:firstLine="0"/>
        <w:jc w:val="both"/>
        <w:rPr>
          <w:sz w:val="16"/>
          <w:szCs w:val="16"/>
        </w:rPr>
      </w:pPr>
      <w:r w:rsidRPr="002732B6">
        <w:rPr>
          <w:sz w:val="16"/>
          <w:szCs w:val="16"/>
        </w:rPr>
        <w:t>планировочные ограничения различного характера;</w:t>
      </w:r>
    </w:p>
    <w:p w:rsidR="002732B6" w:rsidRPr="002732B6" w:rsidRDefault="002732B6" w:rsidP="00A26E30">
      <w:pPr>
        <w:widowControl w:val="0"/>
        <w:numPr>
          <w:ilvl w:val="0"/>
          <w:numId w:val="25"/>
        </w:numPr>
        <w:autoSpaceDE w:val="0"/>
        <w:autoSpaceDN w:val="0"/>
        <w:adjustRightInd w:val="0"/>
        <w:ind w:left="0" w:firstLine="0"/>
        <w:jc w:val="both"/>
        <w:rPr>
          <w:sz w:val="16"/>
          <w:szCs w:val="16"/>
        </w:rPr>
      </w:pPr>
      <w:r w:rsidRPr="002732B6">
        <w:rPr>
          <w:sz w:val="16"/>
          <w:szCs w:val="16"/>
        </w:rPr>
        <w:t>сложившиеся и проектируемые условия транспортной структуры;</w:t>
      </w:r>
    </w:p>
    <w:p w:rsidR="002732B6" w:rsidRPr="002732B6" w:rsidRDefault="002732B6" w:rsidP="00A26E30">
      <w:pPr>
        <w:widowControl w:val="0"/>
        <w:numPr>
          <w:ilvl w:val="0"/>
          <w:numId w:val="25"/>
        </w:numPr>
        <w:autoSpaceDE w:val="0"/>
        <w:autoSpaceDN w:val="0"/>
        <w:adjustRightInd w:val="0"/>
        <w:ind w:left="0" w:firstLine="0"/>
        <w:jc w:val="both"/>
        <w:rPr>
          <w:sz w:val="16"/>
          <w:szCs w:val="16"/>
        </w:rPr>
      </w:pPr>
      <w:r w:rsidRPr="002732B6">
        <w:rPr>
          <w:sz w:val="16"/>
          <w:szCs w:val="16"/>
        </w:rPr>
        <w:t>функциональное зонирование территории.</w:t>
      </w:r>
    </w:p>
    <w:p w:rsidR="002732B6" w:rsidRPr="002732B6" w:rsidRDefault="002732B6" w:rsidP="002732B6">
      <w:pPr>
        <w:rPr>
          <w:sz w:val="16"/>
          <w:szCs w:val="16"/>
        </w:rPr>
      </w:pPr>
      <w:r w:rsidRPr="002732B6">
        <w:rPr>
          <w:sz w:val="16"/>
          <w:szCs w:val="16"/>
        </w:rPr>
        <w:t>Чертеж границ зон планируемого размещения объектов капитального строительства и размещения инженерных сетей и сооружений показан на рис. 4.2.1.</w:t>
      </w:r>
    </w:p>
    <w:p w:rsidR="002732B6" w:rsidRPr="002732B6" w:rsidRDefault="002732B6" w:rsidP="002732B6">
      <w:pPr>
        <w:rPr>
          <w:sz w:val="16"/>
          <w:szCs w:val="16"/>
        </w:rPr>
      </w:pPr>
      <w:r w:rsidRPr="002732B6">
        <w:rPr>
          <w:sz w:val="16"/>
          <w:szCs w:val="16"/>
        </w:rPr>
        <w:t>В основу проектных предложений проекта планировки территории положены следующие принципы:</w:t>
      </w:r>
    </w:p>
    <w:p w:rsidR="002732B6" w:rsidRPr="002732B6" w:rsidRDefault="002732B6" w:rsidP="00A26E30">
      <w:pPr>
        <w:widowControl w:val="0"/>
        <w:numPr>
          <w:ilvl w:val="0"/>
          <w:numId w:val="24"/>
        </w:numPr>
        <w:autoSpaceDE w:val="0"/>
        <w:autoSpaceDN w:val="0"/>
        <w:adjustRightInd w:val="0"/>
        <w:ind w:left="0" w:firstLine="0"/>
        <w:jc w:val="both"/>
        <w:rPr>
          <w:sz w:val="16"/>
          <w:szCs w:val="16"/>
        </w:rPr>
      </w:pPr>
      <w:r w:rsidRPr="002732B6">
        <w:rPr>
          <w:sz w:val="16"/>
          <w:szCs w:val="16"/>
        </w:rPr>
        <w:t>четкое функциональное зонирование территории;</w:t>
      </w:r>
    </w:p>
    <w:p w:rsidR="002732B6" w:rsidRPr="002732B6" w:rsidRDefault="002732B6" w:rsidP="00A26E30">
      <w:pPr>
        <w:widowControl w:val="0"/>
        <w:numPr>
          <w:ilvl w:val="0"/>
          <w:numId w:val="24"/>
        </w:numPr>
        <w:autoSpaceDE w:val="0"/>
        <w:autoSpaceDN w:val="0"/>
        <w:adjustRightInd w:val="0"/>
        <w:ind w:left="0" w:firstLine="0"/>
        <w:jc w:val="both"/>
        <w:rPr>
          <w:sz w:val="16"/>
          <w:szCs w:val="16"/>
        </w:rPr>
      </w:pPr>
      <w:r w:rsidRPr="002732B6">
        <w:rPr>
          <w:sz w:val="16"/>
          <w:szCs w:val="16"/>
        </w:rPr>
        <w:t>создание транспортной инфраструктуры, имеющей как транзитные выезды на прилегающие перспективные магистрали, так и внутриквартальные проезды, а также безопасную пешеходную зону;</w:t>
      </w:r>
    </w:p>
    <w:p w:rsidR="002732B6" w:rsidRPr="002732B6" w:rsidRDefault="002732B6" w:rsidP="00A26E30">
      <w:pPr>
        <w:widowControl w:val="0"/>
        <w:numPr>
          <w:ilvl w:val="0"/>
          <w:numId w:val="24"/>
        </w:numPr>
        <w:autoSpaceDE w:val="0"/>
        <w:autoSpaceDN w:val="0"/>
        <w:adjustRightInd w:val="0"/>
        <w:ind w:left="0" w:firstLine="0"/>
        <w:jc w:val="both"/>
        <w:rPr>
          <w:sz w:val="16"/>
          <w:szCs w:val="16"/>
        </w:rPr>
      </w:pPr>
      <w:r w:rsidRPr="002732B6">
        <w:rPr>
          <w:sz w:val="16"/>
          <w:szCs w:val="16"/>
        </w:rPr>
        <w:t>максимальный учет градостроительных и санитарно-экологических нормативов в планировочном решении.</w:t>
      </w:r>
    </w:p>
    <w:p w:rsidR="002732B6" w:rsidRPr="002732B6" w:rsidRDefault="002732B6" w:rsidP="002732B6">
      <w:pPr>
        <w:rPr>
          <w:sz w:val="16"/>
          <w:szCs w:val="16"/>
        </w:rPr>
      </w:pPr>
      <w:r w:rsidRPr="002732B6">
        <w:rPr>
          <w:sz w:val="16"/>
          <w:szCs w:val="16"/>
        </w:rPr>
        <w:t xml:space="preserve">Планировочные решения проекта планировки территории разработаны в соответствии с градостроительным кодексом, а также в </w:t>
      </w:r>
      <w:r w:rsidRPr="002732B6">
        <w:rPr>
          <w:sz w:val="16"/>
          <w:szCs w:val="16"/>
        </w:rPr>
        <w:lastRenderedPageBreak/>
        <w:t xml:space="preserve">соответствии с техническими, противопожарными и санитарными нормами. Проект включает в себя комплекс решений по организации данной территории. </w:t>
      </w:r>
    </w:p>
    <w:p w:rsidR="002732B6" w:rsidRPr="002732B6" w:rsidRDefault="002732B6" w:rsidP="002732B6">
      <w:pPr>
        <w:pStyle w:val="11"/>
        <w:tabs>
          <w:tab w:val="num" w:pos="0"/>
        </w:tabs>
        <w:suppressAutoHyphens/>
        <w:spacing w:before="0" w:after="0"/>
        <w:jc w:val="center"/>
        <w:rPr>
          <w:rFonts w:ascii="Times New Roman" w:hAnsi="Times New Roman"/>
          <w:sz w:val="16"/>
          <w:szCs w:val="16"/>
        </w:rPr>
      </w:pPr>
      <w:bookmarkStart w:id="95" w:name="_Toc464632522"/>
      <w:bookmarkStart w:id="96" w:name="_Toc467447788"/>
      <w:r w:rsidRPr="002732B6">
        <w:rPr>
          <w:rFonts w:ascii="Times New Roman" w:hAnsi="Times New Roman"/>
          <w:sz w:val="16"/>
          <w:szCs w:val="16"/>
        </w:rPr>
        <w:t>1.3. Функциональное зонирование.</w:t>
      </w:r>
      <w:bookmarkEnd w:id="95"/>
      <w:bookmarkEnd w:id="96"/>
    </w:p>
    <w:p w:rsidR="002732B6" w:rsidRPr="002732B6" w:rsidRDefault="002732B6" w:rsidP="002732B6">
      <w:pPr>
        <w:rPr>
          <w:sz w:val="16"/>
          <w:szCs w:val="16"/>
        </w:rPr>
      </w:pPr>
      <w:r w:rsidRPr="002732B6">
        <w:rPr>
          <w:sz w:val="16"/>
          <w:szCs w:val="16"/>
        </w:rPr>
        <w:t>Проектом предусмотрено отнесение территории проектирования (земельный участок 1, площадью 107 м</w:t>
      </w:r>
      <w:r w:rsidRPr="002732B6">
        <w:rPr>
          <w:sz w:val="16"/>
          <w:szCs w:val="16"/>
          <w:vertAlign w:val="superscript"/>
        </w:rPr>
        <w:t>2</w:t>
      </w:r>
      <w:r w:rsidRPr="002732B6">
        <w:rPr>
          <w:sz w:val="16"/>
          <w:szCs w:val="16"/>
        </w:rPr>
        <w:t>)  к следующей функциональной зоне:</w:t>
      </w:r>
    </w:p>
    <w:p w:rsidR="002732B6" w:rsidRPr="002732B6" w:rsidRDefault="002732B6" w:rsidP="002732B6">
      <w:pPr>
        <w:rPr>
          <w:sz w:val="16"/>
          <w:szCs w:val="16"/>
        </w:rPr>
      </w:pPr>
      <w:r w:rsidRPr="002732B6">
        <w:rPr>
          <w:sz w:val="16"/>
          <w:szCs w:val="16"/>
        </w:rPr>
        <w:t>- зона общественно-деловой застройки;</w:t>
      </w:r>
    </w:p>
    <w:p w:rsidR="002732B6" w:rsidRPr="002732B6" w:rsidRDefault="002732B6" w:rsidP="002732B6">
      <w:pPr>
        <w:pStyle w:val="11"/>
        <w:tabs>
          <w:tab w:val="num" w:pos="0"/>
        </w:tabs>
        <w:suppressAutoHyphens/>
        <w:spacing w:before="0" w:after="0"/>
        <w:jc w:val="center"/>
        <w:rPr>
          <w:rFonts w:ascii="Times New Roman" w:hAnsi="Times New Roman"/>
          <w:sz w:val="16"/>
          <w:szCs w:val="16"/>
        </w:rPr>
      </w:pPr>
      <w:bookmarkStart w:id="97" w:name="_Toc464632523"/>
      <w:bookmarkStart w:id="98" w:name="_Toc467447789"/>
      <w:r w:rsidRPr="002732B6">
        <w:rPr>
          <w:rFonts w:ascii="Times New Roman" w:hAnsi="Times New Roman"/>
          <w:sz w:val="16"/>
          <w:szCs w:val="16"/>
        </w:rPr>
        <w:t>1.4. Основные параметры территории</w:t>
      </w:r>
      <w:bookmarkEnd w:id="97"/>
      <w:bookmarkEnd w:id="98"/>
    </w:p>
    <w:p w:rsidR="002732B6" w:rsidRPr="002732B6" w:rsidRDefault="002732B6" w:rsidP="002732B6">
      <w:pPr>
        <w:pStyle w:val="ConsPlusNormal"/>
        <w:widowControl/>
        <w:ind w:firstLine="0"/>
        <w:rPr>
          <w:rFonts w:ascii="Times New Roman" w:hAnsi="Times New Roman" w:cs="Times New Roman"/>
          <w:sz w:val="16"/>
          <w:szCs w:val="16"/>
        </w:rPr>
      </w:pPr>
      <w:r w:rsidRPr="002732B6">
        <w:rPr>
          <w:rFonts w:ascii="Times New Roman" w:hAnsi="Times New Roman" w:cs="Times New Roman"/>
          <w:sz w:val="16"/>
          <w:szCs w:val="16"/>
        </w:rPr>
        <w:t xml:space="preserve">Технико-экономические показатели проектируемого объекта капитального строительства представлены в таблице 1.4.1. </w:t>
      </w:r>
    </w:p>
    <w:p w:rsidR="002732B6" w:rsidRPr="002732B6" w:rsidRDefault="002732B6" w:rsidP="002732B6">
      <w:pPr>
        <w:jc w:val="right"/>
        <w:rPr>
          <w:sz w:val="16"/>
          <w:szCs w:val="16"/>
          <w:lang w:eastAsia="ru-RU"/>
        </w:rPr>
      </w:pPr>
      <w:r w:rsidRPr="002732B6">
        <w:rPr>
          <w:sz w:val="16"/>
          <w:szCs w:val="16"/>
          <w:lang w:eastAsia="ru-RU"/>
        </w:rPr>
        <w:t>Таблица 1.4.1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93"/>
        <w:gridCol w:w="1375"/>
        <w:gridCol w:w="1160"/>
      </w:tblGrid>
      <w:tr w:rsidR="002732B6" w:rsidRPr="002732B6" w:rsidTr="00126766">
        <w:trPr>
          <w:jc w:val="center"/>
        </w:trPr>
        <w:tc>
          <w:tcPr>
            <w:tcW w:w="4825" w:type="dxa"/>
          </w:tcPr>
          <w:p w:rsidR="002732B6" w:rsidRPr="002732B6" w:rsidRDefault="002732B6" w:rsidP="00126766">
            <w:pPr>
              <w:jc w:val="center"/>
              <w:rPr>
                <w:sz w:val="16"/>
                <w:szCs w:val="16"/>
                <w:lang w:eastAsia="ru-RU"/>
              </w:rPr>
            </w:pPr>
            <w:r w:rsidRPr="002732B6">
              <w:rPr>
                <w:sz w:val="16"/>
                <w:szCs w:val="16"/>
                <w:lang w:eastAsia="ru-RU"/>
              </w:rPr>
              <w:t>Технико-экономические показатели</w:t>
            </w:r>
          </w:p>
        </w:tc>
        <w:tc>
          <w:tcPr>
            <w:tcW w:w="2693" w:type="dxa"/>
          </w:tcPr>
          <w:p w:rsidR="002732B6" w:rsidRPr="002732B6" w:rsidRDefault="002732B6" w:rsidP="00126766">
            <w:pPr>
              <w:jc w:val="center"/>
              <w:rPr>
                <w:sz w:val="16"/>
                <w:szCs w:val="16"/>
                <w:lang w:eastAsia="ru-RU"/>
              </w:rPr>
            </w:pPr>
            <w:r w:rsidRPr="002732B6">
              <w:rPr>
                <w:sz w:val="16"/>
                <w:szCs w:val="16"/>
                <w:lang w:eastAsia="ru-RU"/>
              </w:rPr>
              <w:t>Единица измерения</w:t>
            </w:r>
          </w:p>
        </w:tc>
        <w:tc>
          <w:tcPr>
            <w:tcW w:w="2696" w:type="dxa"/>
          </w:tcPr>
          <w:p w:rsidR="002732B6" w:rsidRPr="002732B6" w:rsidRDefault="002732B6" w:rsidP="00126766">
            <w:pPr>
              <w:jc w:val="center"/>
              <w:rPr>
                <w:sz w:val="16"/>
                <w:szCs w:val="16"/>
                <w:lang w:eastAsia="ru-RU"/>
              </w:rPr>
            </w:pPr>
            <w:r w:rsidRPr="002732B6">
              <w:rPr>
                <w:sz w:val="16"/>
                <w:szCs w:val="16"/>
                <w:lang w:eastAsia="ru-RU"/>
              </w:rPr>
              <w:t>Всего</w:t>
            </w:r>
          </w:p>
        </w:tc>
      </w:tr>
      <w:tr w:rsidR="002732B6" w:rsidRPr="002732B6" w:rsidTr="00126766">
        <w:trPr>
          <w:jc w:val="center"/>
        </w:trPr>
        <w:tc>
          <w:tcPr>
            <w:tcW w:w="4825" w:type="dxa"/>
          </w:tcPr>
          <w:p w:rsidR="002732B6" w:rsidRPr="002732B6" w:rsidRDefault="002732B6" w:rsidP="00126766">
            <w:pPr>
              <w:jc w:val="center"/>
              <w:rPr>
                <w:sz w:val="16"/>
                <w:szCs w:val="16"/>
                <w:lang w:eastAsia="ru-RU"/>
              </w:rPr>
            </w:pPr>
            <w:r w:rsidRPr="002732B6">
              <w:rPr>
                <w:sz w:val="16"/>
                <w:szCs w:val="16"/>
                <w:lang w:eastAsia="ru-RU"/>
              </w:rPr>
              <w:t xml:space="preserve">Этажность здания </w:t>
            </w:r>
          </w:p>
        </w:tc>
        <w:tc>
          <w:tcPr>
            <w:tcW w:w="2693" w:type="dxa"/>
          </w:tcPr>
          <w:p w:rsidR="002732B6" w:rsidRPr="002732B6" w:rsidRDefault="002732B6" w:rsidP="00126766">
            <w:pPr>
              <w:jc w:val="center"/>
              <w:rPr>
                <w:sz w:val="16"/>
                <w:szCs w:val="16"/>
                <w:lang w:eastAsia="ru-RU"/>
              </w:rPr>
            </w:pPr>
            <w:r w:rsidRPr="002732B6">
              <w:rPr>
                <w:sz w:val="16"/>
                <w:szCs w:val="16"/>
                <w:lang w:eastAsia="ru-RU"/>
              </w:rPr>
              <w:t>этаж</w:t>
            </w:r>
          </w:p>
        </w:tc>
        <w:tc>
          <w:tcPr>
            <w:tcW w:w="2696" w:type="dxa"/>
          </w:tcPr>
          <w:p w:rsidR="002732B6" w:rsidRPr="002732B6" w:rsidRDefault="002732B6" w:rsidP="00126766">
            <w:pPr>
              <w:jc w:val="center"/>
              <w:rPr>
                <w:sz w:val="16"/>
                <w:szCs w:val="16"/>
                <w:lang w:eastAsia="ru-RU"/>
              </w:rPr>
            </w:pPr>
            <w:r w:rsidRPr="002732B6">
              <w:rPr>
                <w:sz w:val="16"/>
                <w:szCs w:val="16"/>
                <w:lang w:eastAsia="ru-RU"/>
              </w:rPr>
              <w:t>1</w:t>
            </w:r>
          </w:p>
        </w:tc>
      </w:tr>
      <w:tr w:rsidR="002732B6" w:rsidRPr="002732B6" w:rsidTr="00126766">
        <w:trPr>
          <w:jc w:val="center"/>
        </w:trPr>
        <w:tc>
          <w:tcPr>
            <w:tcW w:w="4825" w:type="dxa"/>
          </w:tcPr>
          <w:p w:rsidR="002732B6" w:rsidRPr="002732B6" w:rsidRDefault="002732B6" w:rsidP="00126766">
            <w:pPr>
              <w:jc w:val="center"/>
              <w:rPr>
                <w:sz w:val="16"/>
                <w:szCs w:val="16"/>
                <w:lang w:eastAsia="ru-RU"/>
              </w:rPr>
            </w:pPr>
            <w:r w:rsidRPr="002732B6">
              <w:rPr>
                <w:sz w:val="16"/>
                <w:szCs w:val="16"/>
                <w:lang w:eastAsia="ru-RU"/>
              </w:rPr>
              <w:t>Площадь застройки</w:t>
            </w:r>
          </w:p>
        </w:tc>
        <w:tc>
          <w:tcPr>
            <w:tcW w:w="2693" w:type="dxa"/>
          </w:tcPr>
          <w:p w:rsidR="002732B6" w:rsidRPr="002732B6" w:rsidRDefault="002732B6" w:rsidP="00126766">
            <w:pPr>
              <w:jc w:val="center"/>
              <w:rPr>
                <w:sz w:val="16"/>
                <w:szCs w:val="16"/>
                <w:vertAlign w:val="superscript"/>
                <w:lang w:eastAsia="ru-RU"/>
              </w:rPr>
            </w:pPr>
            <w:r w:rsidRPr="002732B6">
              <w:rPr>
                <w:sz w:val="16"/>
                <w:szCs w:val="16"/>
                <w:lang w:eastAsia="ru-RU"/>
              </w:rPr>
              <w:t>м</w:t>
            </w:r>
            <w:r w:rsidRPr="002732B6">
              <w:rPr>
                <w:sz w:val="16"/>
                <w:szCs w:val="16"/>
                <w:vertAlign w:val="superscript"/>
                <w:lang w:eastAsia="ru-RU"/>
              </w:rPr>
              <w:t>2</w:t>
            </w:r>
          </w:p>
        </w:tc>
        <w:tc>
          <w:tcPr>
            <w:tcW w:w="2696" w:type="dxa"/>
          </w:tcPr>
          <w:p w:rsidR="002732B6" w:rsidRPr="002732B6" w:rsidRDefault="002732B6" w:rsidP="00126766">
            <w:pPr>
              <w:jc w:val="center"/>
              <w:rPr>
                <w:sz w:val="16"/>
                <w:szCs w:val="16"/>
                <w:lang w:eastAsia="ru-RU"/>
              </w:rPr>
            </w:pPr>
            <w:r w:rsidRPr="002732B6">
              <w:rPr>
                <w:sz w:val="16"/>
                <w:szCs w:val="16"/>
                <w:lang w:eastAsia="ru-RU"/>
              </w:rPr>
              <w:t>56</w:t>
            </w:r>
          </w:p>
        </w:tc>
      </w:tr>
      <w:tr w:rsidR="002732B6" w:rsidRPr="002732B6" w:rsidTr="00126766">
        <w:trPr>
          <w:jc w:val="center"/>
        </w:trPr>
        <w:tc>
          <w:tcPr>
            <w:tcW w:w="4825" w:type="dxa"/>
          </w:tcPr>
          <w:p w:rsidR="002732B6" w:rsidRPr="002732B6" w:rsidRDefault="002732B6" w:rsidP="00126766">
            <w:pPr>
              <w:jc w:val="center"/>
              <w:rPr>
                <w:sz w:val="16"/>
                <w:szCs w:val="16"/>
                <w:lang w:eastAsia="ru-RU"/>
              </w:rPr>
            </w:pPr>
            <w:r w:rsidRPr="002732B6">
              <w:rPr>
                <w:sz w:val="16"/>
                <w:szCs w:val="16"/>
                <w:lang w:eastAsia="ru-RU"/>
              </w:rPr>
              <w:t>Торговая площадь</w:t>
            </w:r>
          </w:p>
        </w:tc>
        <w:tc>
          <w:tcPr>
            <w:tcW w:w="2693" w:type="dxa"/>
          </w:tcPr>
          <w:p w:rsidR="002732B6" w:rsidRPr="002732B6" w:rsidRDefault="002732B6" w:rsidP="00126766">
            <w:pPr>
              <w:jc w:val="center"/>
              <w:rPr>
                <w:sz w:val="16"/>
                <w:szCs w:val="16"/>
                <w:lang w:eastAsia="ru-RU"/>
              </w:rPr>
            </w:pPr>
            <w:r w:rsidRPr="002732B6">
              <w:rPr>
                <w:sz w:val="16"/>
                <w:szCs w:val="16"/>
                <w:lang w:eastAsia="ru-RU"/>
              </w:rPr>
              <w:t>м</w:t>
            </w:r>
            <w:r w:rsidRPr="002732B6">
              <w:rPr>
                <w:sz w:val="16"/>
                <w:szCs w:val="16"/>
                <w:vertAlign w:val="superscript"/>
                <w:lang w:eastAsia="ru-RU"/>
              </w:rPr>
              <w:t>2</w:t>
            </w:r>
          </w:p>
        </w:tc>
        <w:tc>
          <w:tcPr>
            <w:tcW w:w="2696" w:type="dxa"/>
          </w:tcPr>
          <w:p w:rsidR="002732B6" w:rsidRPr="002732B6" w:rsidRDefault="002732B6" w:rsidP="00126766">
            <w:pPr>
              <w:jc w:val="center"/>
              <w:rPr>
                <w:sz w:val="16"/>
                <w:szCs w:val="16"/>
                <w:lang w:eastAsia="ru-RU"/>
              </w:rPr>
            </w:pPr>
            <w:r w:rsidRPr="002732B6">
              <w:rPr>
                <w:sz w:val="16"/>
                <w:szCs w:val="16"/>
                <w:lang w:eastAsia="ru-RU"/>
              </w:rPr>
              <w:t>40</w:t>
            </w:r>
          </w:p>
        </w:tc>
      </w:tr>
      <w:tr w:rsidR="002732B6" w:rsidRPr="002732B6" w:rsidTr="00126766">
        <w:trPr>
          <w:jc w:val="center"/>
        </w:trPr>
        <w:tc>
          <w:tcPr>
            <w:tcW w:w="4825" w:type="dxa"/>
          </w:tcPr>
          <w:p w:rsidR="002732B6" w:rsidRPr="002732B6" w:rsidRDefault="002732B6" w:rsidP="00126766">
            <w:pPr>
              <w:jc w:val="center"/>
              <w:rPr>
                <w:b/>
                <w:sz w:val="16"/>
                <w:szCs w:val="16"/>
                <w:lang w:eastAsia="ru-RU"/>
              </w:rPr>
            </w:pPr>
            <w:r w:rsidRPr="002732B6">
              <w:rPr>
                <w:b/>
                <w:sz w:val="16"/>
                <w:szCs w:val="16"/>
                <w:lang w:eastAsia="ru-RU"/>
              </w:rPr>
              <w:t>Баланс территории</w:t>
            </w:r>
          </w:p>
        </w:tc>
        <w:tc>
          <w:tcPr>
            <w:tcW w:w="2693" w:type="dxa"/>
          </w:tcPr>
          <w:p w:rsidR="002732B6" w:rsidRPr="002732B6" w:rsidRDefault="002732B6" w:rsidP="00126766">
            <w:pPr>
              <w:jc w:val="center"/>
              <w:rPr>
                <w:sz w:val="16"/>
                <w:szCs w:val="16"/>
                <w:lang w:eastAsia="ru-RU"/>
              </w:rPr>
            </w:pPr>
          </w:p>
        </w:tc>
        <w:tc>
          <w:tcPr>
            <w:tcW w:w="2696" w:type="dxa"/>
          </w:tcPr>
          <w:p w:rsidR="002732B6" w:rsidRPr="002732B6" w:rsidRDefault="002732B6" w:rsidP="00126766">
            <w:pPr>
              <w:jc w:val="center"/>
              <w:rPr>
                <w:sz w:val="16"/>
                <w:szCs w:val="16"/>
                <w:lang w:eastAsia="ru-RU"/>
              </w:rPr>
            </w:pPr>
          </w:p>
        </w:tc>
      </w:tr>
      <w:tr w:rsidR="002732B6" w:rsidRPr="002732B6" w:rsidTr="00126766">
        <w:trPr>
          <w:jc w:val="center"/>
        </w:trPr>
        <w:tc>
          <w:tcPr>
            <w:tcW w:w="4825" w:type="dxa"/>
          </w:tcPr>
          <w:p w:rsidR="002732B6" w:rsidRPr="002732B6" w:rsidRDefault="002732B6" w:rsidP="00126766">
            <w:pPr>
              <w:jc w:val="center"/>
              <w:rPr>
                <w:sz w:val="16"/>
                <w:szCs w:val="16"/>
                <w:lang w:eastAsia="ru-RU"/>
              </w:rPr>
            </w:pPr>
            <w:r w:rsidRPr="002732B6">
              <w:rPr>
                <w:sz w:val="16"/>
                <w:szCs w:val="16"/>
                <w:lang w:eastAsia="ru-RU"/>
              </w:rPr>
              <w:t xml:space="preserve">Площадь участка </w:t>
            </w:r>
          </w:p>
        </w:tc>
        <w:tc>
          <w:tcPr>
            <w:tcW w:w="2693" w:type="dxa"/>
          </w:tcPr>
          <w:p w:rsidR="002732B6" w:rsidRPr="002732B6" w:rsidRDefault="002732B6" w:rsidP="00126766">
            <w:pPr>
              <w:jc w:val="center"/>
              <w:rPr>
                <w:sz w:val="16"/>
                <w:szCs w:val="16"/>
                <w:lang w:eastAsia="ru-RU"/>
              </w:rPr>
            </w:pPr>
            <w:r w:rsidRPr="002732B6">
              <w:rPr>
                <w:sz w:val="16"/>
                <w:szCs w:val="16"/>
                <w:lang w:eastAsia="ru-RU"/>
              </w:rPr>
              <w:t>м</w:t>
            </w:r>
            <w:r w:rsidRPr="002732B6">
              <w:rPr>
                <w:sz w:val="16"/>
                <w:szCs w:val="16"/>
                <w:vertAlign w:val="superscript"/>
                <w:lang w:eastAsia="ru-RU"/>
              </w:rPr>
              <w:t>2</w:t>
            </w:r>
          </w:p>
        </w:tc>
        <w:tc>
          <w:tcPr>
            <w:tcW w:w="2696" w:type="dxa"/>
          </w:tcPr>
          <w:p w:rsidR="002732B6" w:rsidRPr="002732B6" w:rsidRDefault="002732B6" w:rsidP="00126766">
            <w:pPr>
              <w:jc w:val="center"/>
              <w:rPr>
                <w:sz w:val="16"/>
                <w:szCs w:val="16"/>
                <w:lang w:eastAsia="ru-RU"/>
              </w:rPr>
            </w:pPr>
            <w:r w:rsidRPr="002732B6">
              <w:rPr>
                <w:sz w:val="16"/>
                <w:szCs w:val="16"/>
                <w:lang w:eastAsia="ru-RU"/>
              </w:rPr>
              <w:t>107</w:t>
            </w:r>
          </w:p>
        </w:tc>
      </w:tr>
    </w:tbl>
    <w:p w:rsidR="002732B6" w:rsidRPr="002732B6" w:rsidRDefault="002732B6" w:rsidP="002732B6">
      <w:pPr>
        <w:jc w:val="right"/>
        <w:rPr>
          <w:sz w:val="16"/>
          <w:szCs w:val="16"/>
          <w:lang w:eastAsia="ru-RU"/>
        </w:rPr>
      </w:pPr>
    </w:p>
    <w:p w:rsidR="002732B6" w:rsidRPr="002732B6" w:rsidRDefault="002732B6" w:rsidP="002732B6">
      <w:pPr>
        <w:jc w:val="right"/>
        <w:rPr>
          <w:sz w:val="16"/>
          <w:szCs w:val="16"/>
          <w:lang w:eastAsia="ru-RU"/>
        </w:rPr>
      </w:pPr>
      <w:r w:rsidRPr="002732B6">
        <w:rPr>
          <w:sz w:val="16"/>
          <w:szCs w:val="16"/>
          <w:lang w:eastAsia="ru-RU"/>
        </w:rPr>
        <w:t>Таблица 1.4.2.</w:t>
      </w:r>
    </w:p>
    <w:p w:rsidR="002732B6" w:rsidRPr="002732B6" w:rsidRDefault="002732B6" w:rsidP="002732B6">
      <w:pPr>
        <w:jc w:val="center"/>
        <w:rPr>
          <w:sz w:val="16"/>
          <w:szCs w:val="16"/>
          <w:lang w:eastAsia="ru-RU"/>
        </w:rPr>
      </w:pPr>
      <w:r w:rsidRPr="002732B6">
        <w:rPr>
          <w:sz w:val="16"/>
          <w:szCs w:val="16"/>
          <w:lang w:eastAsia="ru-RU"/>
        </w:rPr>
        <w:t>Характеристика территории по зонам.</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465"/>
        <w:gridCol w:w="3146"/>
        <w:gridCol w:w="806"/>
      </w:tblGrid>
      <w:tr w:rsidR="002732B6" w:rsidRPr="002732B6" w:rsidTr="00126766">
        <w:trPr>
          <w:cantSplit/>
          <w:trHeight w:val="510"/>
          <w:tblHeader/>
        </w:trPr>
        <w:tc>
          <w:tcPr>
            <w:tcW w:w="998" w:type="dxa"/>
            <w:shd w:val="clear" w:color="auto" w:fill="auto"/>
            <w:vAlign w:val="center"/>
            <w:hideMark/>
          </w:tcPr>
          <w:p w:rsidR="002732B6" w:rsidRPr="002732B6" w:rsidRDefault="002732B6" w:rsidP="00126766">
            <w:pPr>
              <w:jc w:val="center"/>
              <w:rPr>
                <w:b/>
                <w:sz w:val="16"/>
                <w:szCs w:val="16"/>
                <w:lang w:eastAsia="ru-RU"/>
              </w:rPr>
            </w:pPr>
            <w:r w:rsidRPr="002732B6">
              <w:rPr>
                <w:b/>
                <w:sz w:val="16"/>
                <w:szCs w:val="16"/>
                <w:lang w:eastAsia="ru-RU"/>
              </w:rPr>
              <w:t>№ Мкр.</w:t>
            </w:r>
          </w:p>
        </w:tc>
        <w:tc>
          <w:tcPr>
            <w:tcW w:w="768" w:type="dxa"/>
            <w:shd w:val="clear" w:color="auto" w:fill="auto"/>
            <w:vAlign w:val="center"/>
            <w:hideMark/>
          </w:tcPr>
          <w:p w:rsidR="002732B6" w:rsidRPr="002732B6" w:rsidRDefault="002732B6" w:rsidP="00126766">
            <w:pPr>
              <w:jc w:val="center"/>
              <w:rPr>
                <w:b/>
                <w:sz w:val="16"/>
                <w:szCs w:val="16"/>
                <w:lang w:eastAsia="ru-RU"/>
              </w:rPr>
            </w:pPr>
            <w:r w:rsidRPr="002732B6">
              <w:rPr>
                <w:b/>
                <w:sz w:val="16"/>
                <w:szCs w:val="16"/>
                <w:lang w:eastAsia="ru-RU"/>
              </w:rPr>
              <w:t>№ п/п</w:t>
            </w:r>
          </w:p>
        </w:tc>
        <w:tc>
          <w:tcPr>
            <w:tcW w:w="6987" w:type="dxa"/>
            <w:shd w:val="clear" w:color="auto" w:fill="auto"/>
            <w:vAlign w:val="center"/>
            <w:hideMark/>
          </w:tcPr>
          <w:p w:rsidR="002732B6" w:rsidRPr="002732B6" w:rsidRDefault="002732B6" w:rsidP="00126766">
            <w:pPr>
              <w:jc w:val="center"/>
              <w:rPr>
                <w:b/>
                <w:sz w:val="16"/>
                <w:szCs w:val="16"/>
                <w:lang w:eastAsia="ru-RU"/>
              </w:rPr>
            </w:pPr>
            <w:r w:rsidRPr="002732B6">
              <w:rPr>
                <w:b/>
                <w:sz w:val="16"/>
                <w:szCs w:val="16"/>
                <w:lang w:eastAsia="ru-RU"/>
              </w:rPr>
              <w:t>Наименование зоны</w:t>
            </w:r>
          </w:p>
        </w:tc>
        <w:tc>
          <w:tcPr>
            <w:tcW w:w="1559" w:type="dxa"/>
            <w:shd w:val="clear" w:color="auto" w:fill="auto"/>
            <w:vAlign w:val="center"/>
            <w:hideMark/>
          </w:tcPr>
          <w:p w:rsidR="002732B6" w:rsidRPr="002732B6" w:rsidRDefault="002732B6" w:rsidP="00126766">
            <w:pPr>
              <w:jc w:val="center"/>
              <w:rPr>
                <w:b/>
                <w:sz w:val="16"/>
                <w:szCs w:val="16"/>
                <w:lang w:eastAsia="ru-RU"/>
              </w:rPr>
            </w:pPr>
            <w:r w:rsidRPr="002732B6">
              <w:rPr>
                <w:b/>
                <w:sz w:val="16"/>
                <w:szCs w:val="16"/>
                <w:lang w:eastAsia="ru-RU"/>
              </w:rPr>
              <w:t>Площадь, м</w:t>
            </w:r>
            <w:r w:rsidRPr="002732B6">
              <w:rPr>
                <w:b/>
                <w:sz w:val="16"/>
                <w:szCs w:val="16"/>
                <w:vertAlign w:val="superscript"/>
                <w:lang w:eastAsia="ru-RU"/>
              </w:rPr>
              <w:t>2</w:t>
            </w:r>
          </w:p>
        </w:tc>
      </w:tr>
      <w:tr w:rsidR="002732B6" w:rsidRPr="002732B6" w:rsidTr="00126766">
        <w:trPr>
          <w:trHeight w:val="1121"/>
        </w:trPr>
        <w:tc>
          <w:tcPr>
            <w:tcW w:w="998" w:type="dxa"/>
            <w:shd w:val="clear" w:color="auto" w:fill="auto"/>
            <w:vAlign w:val="center"/>
            <w:hideMark/>
          </w:tcPr>
          <w:p w:rsidR="002732B6" w:rsidRPr="002732B6" w:rsidRDefault="002732B6" w:rsidP="00126766">
            <w:pPr>
              <w:jc w:val="center"/>
              <w:rPr>
                <w:sz w:val="16"/>
                <w:szCs w:val="16"/>
                <w:lang w:eastAsia="ru-RU"/>
              </w:rPr>
            </w:pPr>
            <w:r w:rsidRPr="002732B6">
              <w:rPr>
                <w:sz w:val="16"/>
                <w:szCs w:val="16"/>
                <w:lang w:eastAsia="ru-RU"/>
              </w:rPr>
              <w:t>1</w:t>
            </w:r>
          </w:p>
        </w:tc>
        <w:tc>
          <w:tcPr>
            <w:tcW w:w="768" w:type="dxa"/>
            <w:shd w:val="clear" w:color="auto" w:fill="auto"/>
            <w:vAlign w:val="center"/>
            <w:hideMark/>
          </w:tcPr>
          <w:p w:rsidR="002732B6" w:rsidRPr="002732B6" w:rsidRDefault="002732B6" w:rsidP="00126766">
            <w:pPr>
              <w:jc w:val="center"/>
              <w:rPr>
                <w:sz w:val="16"/>
                <w:szCs w:val="16"/>
                <w:lang w:eastAsia="ru-RU"/>
              </w:rPr>
            </w:pPr>
            <w:r w:rsidRPr="002732B6">
              <w:rPr>
                <w:sz w:val="16"/>
                <w:szCs w:val="16"/>
                <w:lang w:eastAsia="ru-RU"/>
              </w:rPr>
              <w:t>1</w:t>
            </w:r>
          </w:p>
        </w:tc>
        <w:tc>
          <w:tcPr>
            <w:tcW w:w="6987" w:type="dxa"/>
            <w:shd w:val="clear" w:color="auto" w:fill="auto"/>
            <w:vAlign w:val="center"/>
            <w:hideMark/>
          </w:tcPr>
          <w:p w:rsidR="002732B6" w:rsidRPr="002732B6" w:rsidRDefault="002732B6" w:rsidP="00126766">
            <w:pPr>
              <w:rPr>
                <w:sz w:val="16"/>
                <w:szCs w:val="16"/>
                <w:lang w:eastAsia="ru-RU"/>
              </w:rPr>
            </w:pPr>
            <w:r w:rsidRPr="002732B6">
              <w:rPr>
                <w:sz w:val="16"/>
                <w:szCs w:val="16"/>
                <w:lang w:eastAsia="ru-RU"/>
              </w:rPr>
              <w:t>Зона размещения объекта торговли</w:t>
            </w:r>
          </w:p>
        </w:tc>
        <w:tc>
          <w:tcPr>
            <w:tcW w:w="1559" w:type="dxa"/>
            <w:shd w:val="clear" w:color="auto" w:fill="auto"/>
            <w:vAlign w:val="center"/>
            <w:hideMark/>
          </w:tcPr>
          <w:p w:rsidR="002732B6" w:rsidRPr="002732B6" w:rsidRDefault="002732B6" w:rsidP="00126766">
            <w:pPr>
              <w:jc w:val="center"/>
              <w:rPr>
                <w:sz w:val="16"/>
                <w:szCs w:val="16"/>
                <w:lang w:eastAsia="ru-RU"/>
              </w:rPr>
            </w:pPr>
            <w:r w:rsidRPr="002732B6">
              <w:rPr>
                <w:sz w:val="16"/>
                <w:szCs w:val="16"/>
                <w:lang w:eastAsia="ru-RU"/>
              </w:rPr>
              <w:t>107</w:t>
            </w:r>
          </w:p>
        </w:tc>
      </w:tr>
    </w:tbl>
    <w:p w:rsidR="002732B6" w:rsidRPr="002732B6" w:rsidRDefault="002732B6" w:rsidP="002732B6">
      <w:pPr>
        <w:rPr>
          <w:b/>
          <w:i/>
          <w:sz w:val="16"/>
          <w:szCs w:val="16"/>
        </w:rPr>
      </w:pP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99" w:name="_Toc464632525"/>
      <w:bookmarkStart w:id="100" w:name="_Toc467447790"/>
      <w:r w:rsidRPr="002732B6">
        <w:rPr>
          <w:rFonts w:ascii="Times New Roman" w:hAnsi="Times New Roman"/>
          <w:sz w:val="16"/>
          <w:szCs w:val="16"/>
        </w:rPr>
        <w:t>1.</w:t>
      </w:r>
      <w:r w:rsidRPr="002732B6">
        <w:rPr>
          <w:rFonts w:ascii="Times New Roman" w:hAnsi="Times New Roman"/>
          <w:sz w:val="16"/>
          <w:szCs w:val="16"/>
          <w:lang w:val="ru-RU"/>
        </w:rPr>
        <w:t>5</w:t>
      </w:r>
      <w:r w:rsidRPr="002732B6">
        <w:rPr>
          <w:rFonts w:ascii="Times New Roman" w:hAnsi="Times New Roman"/>
          <w:sz w:val="16"/>
          <w:szCs w:val="16"/>
        </w:rPr>
        <w:t>. Санитарная очистка территории.</w:t>
      </w:r>
      <w:bookmarkEnd w:id="99"/>
      <w:bookmarkEnd w:id="100"/>
    </w:p>
    <w:p w:rsidR="002732B6" w:rsidRPr="002732B6" w:rsidRDefault="002732B6" w:rsidP="002732B6">
      <w:pPr>
        <w:shd w:val="clear" w:color="auto" w:fill="FFFFFF"/>
        <w:tabs>
          <w:tab w:val="num" w:pos="0"/>
        </w:tabs>
        <w:ind w:firstLine="284"/>
        <w:jc w:val="both"/>
        <w:rPr>
          <w:sz w:val="16"/>
          <w:szCs w:val="16"/>
        </w:rPr>
      </w:pPr>
      <w:r w:rsidRPr="002732B6">
        <w:rPr>
          <w:sz w:val="16"/>
          <w:szCs w:val="16"/>
        </w:rPr>
        <w:t>Сбор и вывоз твердых бытовых отходов должен осуществляться по договорам со специализированными организациями на полигон твердых бытовых отходов. Нормы накопления бытовых отходов в расчете на одного человека в год согласно СНиП 30-01-2008. Градостроительство. Планировка и застройка городских и сельских поселений.</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01" w:name="_Toc464632526"/>
      <w:bookmarkStart w:id="102" w:name="_Toc467447791"/>
      <w:r w:rsidRPr="002732B6">
        <w:rPr>
          <w:rFonts w:ascii="Times New Roman" w:hAnsi="Times New Roman"/>
          <w:sz w:val="16"/>
          <w:szCs w:val="16"/>
        </w:rPr>
        <w:t>1.</w:t>
      </w:r>
      <w:r w:rsidRPr="002732B6">
        <w:rPr>
          <w:rFonts w:ascii="Times New Roman" w:hAnsi="Times New Roman"/>
          <w:sz w:val="16"/>
          <w:szCs w:val="16"/>
          <w:lang w:val="ru-RU"/>
        </w:rPr>
        <w:t>6</w:t>
      </w:r>
      <w:r w:rsidRPr="002732B6">
        <w:rPr>
          <w:rFonts w:ascii="Times New Roman" w:hAnsi="Times New Roman"/>
          <w:sz w:val="16"/>
          <w:szCs w:val="16"/>
        </w:rPr>
        <w:t>. Параметры застройки территории.</w:t>
      </w:r>
      <w:bookmarkEnd w:id="101"/>
      <w:bookmarkEnd w:id="102"/>
    </w:p>
    <w:p w:rsidR="002732B6" w:rsidRPr="002732B6" w:rsidRDefault="002732B6" w:rsidP="002732B6">
      <w:pPr>
        <w:tabs>
          <w:tab w:val="num" w:pos="0"/>
        </w:tabs>
        <w:ind w:firstLine="284"/>
        <w:jc w:val="both"/>
        <w:rPr>
          <w:sz w:val="16"/>
          <w:szCs w:val="16"/>
        </w:rPr>
      </w:pPr>
      <w:r w:rsidRPr="002732B6">
        <w:rPr>
          <w:sz w:val="16"/>
          <w:szCs w:val="16"/>
        </w:rPr>
        <w:t>Согласно  Правил землепользования и застройки муниципального образования  города Сольцы  рассматриваемая территория проектирования  отнесена к общественно-деловой зоне – ОД.</w:t>
      </w:r>
    </w:p>
    <w:p w:rsidR="002732B6" w:rsidRPr="002732B6" w:rsidRDefault="002732B6" w:rsidP="002732B6">
      <w:pPr>
        <w:tabs>
          <w:tab w:val="num" w:pos="0"/>
        </w:tabs>
        <w:ind w:firstLine="284"/>
        <w:jc w:val="both"/>
        <w:rPr>
          <w:b/>
          <w:i/>
          <w:sz w:val="16"/>
          <w:szCs w:val="16"/>
        </w:rPr>
      </w:pPr>
      <w:r w:rsidRPr="002732B6">
        <w:rPr>
          <w:b/>
          <w:i/>
          <w:sz w:val="16"/>
          <w:szCs w:val="16"/>
        </w:rPr>
        <w:t>Характеристики планируемого развития территории</w:t>
      </w:r>
    </w:p>
    <w:p w:rsidR="002732B6" w:rsidRPr="002732B6" w:rsidRDefault="002732B6" w:rsidP="00A26E30">
      <w:pPr>
        <w:widowControl w:val="0"/>
        <w:numPr>
          <w:ilvl w:val="0"/>
          <w:numId w:val="27"/>
        </w:numPr>
        <w:shd w:val="clear" w:color="auto" w:fill="FFFFFF"/>
        <w:tabs>
          <w:tab w:val="num" w:pos="0"/>
        </w:tabs>
        <w:suppressAutoHyphens/>
        <w:autoSpaceDE w:val="0"/>
        <w:ind w:left="0" w:firstLine="284"/>
        <w:jc w:val="both"/>
        <w:rPr>
          <w:sz w:val="16"/>
          <w:szCs w:val="16"/>
        </w:rPr>
      </w:pPr>
      <w:r w:rsidRPr="002732B6">
        <w:rPr>
          <w:sz w:val="16"/>
          <w:szCs w:val="16"/>
          <w:lang w:eastAsia="zh-CN"/>
        </w:rPr>
        <w:t>максимальный процент застройки земельного участка объектами торговли – 70%;</w:t>
      </w:r>
    </w:p>
    <w:p w:rsidR="002732B6" w:rsidRPr="002732B6" w:rsidRDefault="002732B6" w:rsidP="00A26E30">
      <w:pPr>
        <w:widowControl w:val="0"/>
        <w:numPr>
          <w:ilvl w:val="0"/>
          <w:numId w:val="27"/>
        </w:numPr>
        <w:tabs>
          <w:tab w:val="num" w:pos="0"/>
        </w:tabs>
        <w:suppressAutoHyphens/>
        <w:autoSpaceDE w:val="0"/>
        <w:ind w:left="0" w:firstLine="284"/>
        <w:jc w:val="both"/>
        <w:rPr>
          <w:sz w:val="16"/>
          <w:szCs w:val="16"/>
        </w:rPr>
      </w:pPr>
      <w:r w:rsidRPr="002732B6">
        <w:rPr>
          <w:sz w:val="16"/>
          <w:szCs w:val="16"/>
        </w:rPr>
        <w:t>Этажность – 1 этаж.</w:t>
      </w:r>
    </w:p>
    <w:p w:rsidR="002732B6" w:rsidRPr="002732B6" w:rsidRDefault="002732B6" w:rsidP="002732B6">
      <w:pPr>
        <w:tabs>
          <w:tab w:val="num" w:pos="0"/>
        </w:tabs>
        <w:ind w:firstLine="284"/>
        <w:jc w:val="both"/>
        <w:rPr>
          <w:sz w:val="16"/>
          <w:szCs w:val="16"/>
        </w:rPr>
      </w:pPr>
      <w:r w:rsidRPr="002732B6">
        <w:rPr>
          <w:sz w:val="16"/>
          <w:szCs w:val="16"/>
        </w:rPr>
        <w:t>Отступ от красной линии и границ соседних земельных участков при новом строительстве составляет – 1 метр.</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Правил землепользования и застройки установлены общие для всех зон предельные параметры разрешенного строительства, реконструкции объектов капитального строительства.</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1. 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25 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2. При размещении строений расстояния должны соблюдаться как между постройками на одном участке, так и между постройками, расположенными на соседних земельных участках.</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2.1. По противопожарным нормам.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Противопожарные требования установлены статьей 75 Федерального Закона № 123-ФЗ от 22.07.2008 года «Технический регламент о требованиях пожарной безопасности»,  Сводом правил </w:t>
      </w:r>
      <w:r w:rsidRPr="002732B6">
        <w:rPr>
          <w:rFonts w:ascii="Times New Roman" w:hAnsi="Times New Roman" w:cs="Times New Roman"/>
          <w:sz w:val="16"/>
          <w:szCs w:val="16"/>
        </w:rPr>
        <w:lastRenderedPageBreak/>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утвержденные приказом от 24 апреля 2013 г. N 288 Министерства Российской Федерации по делам гражданской обороны, чрезвычайным ситуациям и ликвидации последствий стихийных бедствий.</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В зависимости от степени огнестойкости и класса их конструктивной пожарной опасности применяют классификацию материала-основы, из которого выполнено то или иное сооружение:</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b/>
          <w:sz w:val="16"/>
          <w:szCs w:val="16"/>
        </w:rPr>
        <w:t>А</w:t>
      </w:r>
      <w:r w:rsidRPr="002732B6">
        <w:rPr>
          <w:rFonts w:ascii="Times New Roman" w:hAnsi="Times New Roman" w:cs="Times New Roman"/>
          <w:sz w:val="16"/>
          <w:szCs w:val="16"/>
        </w:rPr>
        <w:t xml:space="preserve">. невоспламеняющиеся материалы (бетон, камень и пр.); </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b/>
          <w:sz w:val="16"/>
          <w:szCs w:val="16"/>
        </w:rPr>
        <w:t>Б</w:t>
      </w:r>
      <w:r w:rsidRPr="002732B6">
        <w:rPr>
          <w:rFonts w:ascii="Times New Roman" w:hAnsi="Times New Roman" w:cs="Times New Roman"/>
          <w:sz w:val="16"/>
          <w:szCs w:val="16"/>
        </w:rPr>
        <w:t>. та же основа, но с использованием деревянных перекрытий либо укрытий из трудногорючих/негорючих материалов;</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b/>
          <w:sz w:val="16"/>
          <w:szCs w:val="16"/>
        </w:rPr>
        <w:t>В</w:t>
      </w:r>
      <w:r w:rsidRPr="002732B6">
        <w:rPr>
          <w:rFonts w:ascii="Times New Roman" w:hAnsi="Times New Roman" w:cs="Times New Roman"/>
          <w:sz w:val="16"/>
          <w:szCs w:val="16"/>
        </w:rPr>
        <w:t>. каркасные конструкции из древесины, горючих/трудногорючих/негорючих материалов.</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При этом расстояния между строениями на застраиваемых территориях должны быть такими:</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 строения    класса А-А – не ближе 6 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А-Б – 8 м; </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А-В – 10 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 строения    класса </w:t>
      </w:r>
      <w:r w:rsidRPr="002732B6">
        <w:rPr>
          <w:rFonts w:ascii="Times New Roman" w:hAnsi="Times New Roman" w:cs="Times New Roman"/>
          <w:sz w:val="16"/>
          <w:szCs w:val="16"/>
        </w:rPr>
        <w:tab/>
        <w:t xml:space="preserve">Б-Б – от 8 м, </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Б-В – 10 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 xml:space="preserve">• строения </w:t>
      </w:r>
      <w:r w:rsidRPr="002732B6">
        <w:rPr>
          <w:rFonts w:ascii="Times New Roman" w:hAnsi="Times New Roman" w:cs="Times New Roman"/>
          <w:sz w:val="16"/>
          <w:szCs w:val="16"/>
        </w:rPr>
        <w:tab/>
        <w:t>класса В-В – не менее 15 м.</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Расстояния между домами и постройками принимаются по санитарным нормам, но не меньше пожарных норм.</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03" w:name="_Toc464632527"/>
      <w:bookmarkStart w:id="104" w:name="_Toc467447792"/>
      <w:r w:rsidRPr="002732B6">
        <w:rPr>
          <w:rFonts w:ascii="Times New Roman" w:hAnsi="Times New Roman"/>
          <w:sz w:val="16"/>
          <w:szCs w:val="16"/>
        </w:rPr>
        <w:t>1.</w:t>
      </w:r>
      <w:r w:rsidRPr="002732B6">
        <w:rPr>
          <w:rFonts w:ascii="Times New Roman" w:hAnsi="Times New Roman"/>
          <w:sz w:val="16"/>
          <w:szCs w:val="16"/>
          <w:lang w:val="ru-RU"/>
        </w:rPr>
        <w:t>7</w:t>
      </w:r>
      <w:r w:rsidRPr="002732B6">
        <w:rPr>
          <w:rFonts w:ascii="Times New Roman" w:hAnsi="Times New Roman"/>
          <w:sz w:val="16"/>
          <w:szCs w:val="16"/>
        </w:rPr>
        <w:t>. Положения о характеристиках развития транспортного обслуживания.</w:t>
      </w:r>
      <w:bookmarkEnd w:id="103"/>
      <w:bookmarkEnd w:id="104"/>
    </w:p>
    <w:p w:rsidR="002732B6" w:rsidRPr="002732B6" w:rsidRDefault="002732B6" w:rsidP="002732B6">
      <w:pPr>
        <w:shd w:val="clear" w:color="auto" w:fill="FFFFFF"/>
        <w:tabs>
          <w:tab w:val="num" w:pos="0"/>
        </w:tabs>
        <w:ind w:firstLine="284"/>
        <w:jc w:val="both"/>
        <w:rPr>
          <w:sz w:val="16"/>
          <w:szCs w:val="16"/>
        </w:rPr>
      </w:pPr>
      <w:r w:rsidRPr="002732B6">
        <w:rPr>
          <w:sz w:val="16"/>
          <w:szCs w:val="16"/>
        </w:rPr>
        <w:t>Улично-дорожная сеть города Сольцы в районе территории планировки в настоящее время сложилась.</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r w:rsidRPr="002732B6">
        <w:rPr>
          <w:rFonts w:ascii="Times New Roman" w:hAnsi="Times New Roman" w:cs="Times New Roman"/>
          <w:sz w:val="16"/>
          <w:szCs w:val="16"/>
        </w:rPr>
        <w:t>Схемы организации улично-дорожной сети и схема организации движения транспорта на территории представлены на рисунке 5.3.1.</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 xml:space="preserve">При формировании улично-дорожной сети учитывалась существующая застройка, проектная застройка, материалы Генерального плана. </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Классификация элементов улично-дорожной сети произведена, учитывая положения СП 42.13330.2011 и характеристики планируемого развития территории на основании материалов генерального плана и правил землепользования и застройки.</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Согласно материалам генерального плана проходящая (по северо-востоку)  вдоль земельного участка улица Луначарского имеет классифицируется как второстепенная улица.</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Материал покрытия дорог – усовершенствованный асфальтобетон.</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Согласно СНиП 2.07.01-89* в проекте принята следующая классификация проектируемой улично-дорожной сети:</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ab/>
      </w:r>
      <w:r w:rsidRPr="002732B6">
        <w:rPr>
          <w:sz w:val="16"/>
          <w:szCs w:val="16"/>
        </w:rPr>
        <w:tab/>
        <w:t>- улицы и дороги местного значения.</w:t>
      </w:r>
    </w:p>
    <w:p w:rsidR="002732B6" w:rsidRPr="002732B6" w:rsidRDefault="002732B6" w:rsidP="002732B6">
      <w:pPr>
        <w:tabs>
          <w:tab w:val="num" w:pos="0"/>
        </w:tabs>
        <w:ind w:firstLine="284"/>
        <w:jc w:val="both"/>
        <w:rPr>
          <w:sz w:val="16"/>
          <w:szCs w:val="16"/>
          <w:shd w:val="clear" w:color="auto" w:fill="FFFFFF"/>
        </w:rPr>
      </w:pPr>
      <w:r w:rsidRPr="002732B6">
        <w:rPr>
          <w:sz w:val="16"/>
          <w:szCs w:val="16"/>
          <w:shd w:val="clear" w:color="auto" w:fill="FFFFFF"/>
        </w:rPr>
        <w:t>*-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красных линиях принимается, м: магистральных дорог - 50 - 75; магистральных улиц - 40 - 80; улиц и дорог местного значения - 15 - 25.</w:t>
      </w:r>
    </w:p>
    <w:p w:rsidR="002732B6" w:rsidRPr="002732B6" w:rsidRDefault="002732B6" w:rsidP="002732B6">
      <w:pPr>
        <w:shd w:val="clear" w:color="auto" w:fill="FFFFFF"/>
        <w:tabs>
          <w:tab w:val="num" w:pos="0"/>
        </w:tabs>
        <w:ind w:firstLine="284"/>
        <w:jc w:val="both"/>
        <w:rPr>
          <w:sz w:val="16"/>
          <w:szCs w:val="16"/>
        </w:rPr>
      </w:pPr>
      <w:r w:rsidRPr="002732B6">
        <w:rPr>
          <w:b/>
          <w:i/>
          <w:sz w:val="16"/>
          <w:szCs w:val="16"/>
          <w:shd w:val="clear" w:color="auto" w:fill="FFFFFF"/>
        </w:rPr>
        <w:t>Транспортная система, расположенная вокруг территории проектирования не входит в территорию проектирования.</w:t>
      </w:r>
      <w:r w:rsidRPr="002732B6">
        <w:rPr>
          <w:sz w:val="16"/>
          <w:szCs w:val="16"/>
          <w:shd w:val="clear" w:color="auto" w:fill="FFFFFF"/>
        </w:rPr>
        <w:br/>
        <w:t xml:space="preserve">       Основное движение транспортных средств в районе территории проектирования осуществляется по ул. Луначарского, которая  не входит в границы территории проектирования.</w:t>
      </w:r>
    </w:p>
    <w:p w:rsidR="002732B6" w:rsidRPr="002732B6" w:rsidRDefault="002732B6" w:rsidP="002732B6">
      <w:pPr>
        <w:tabs>
          <w:tab w:val="num" w:pos="0"/>
        </w:tabs>
        <w:autoSpaceDN w:val="0"/>
        <w:adjustRightInd w:val="0"/>
        <w:ind w:firstLine="284"/>
        <w:jc w:val="both"/>
        <w:rPr>
          <w:sz w:val="16"/>
          <w:szCs w:val="16"/>
          <w:lang w:eastAsia="ru-RU"/>
        </w:rPr>
      </w:pPr>
      <w:r w:rsidRPr="002732B6">
        <w:rPr>
          <w:sz w:val="16"/>
          <w:szCs w:val="16"/>
          <w:lang w:eastAsia="ru-RU"/>
        </w:rPr>
        <w:t xml:space="preserve">При организации парковок необходимо учитывать требования </w:t>
      </w:r>
      <w:r w:rsidRPr="002732B6">
        <w:rPr>
          <w:sz w:val="16"/>
          <w:szCs w:val="16"/>
        </w:rPr>
        <w:t>статьи 15 Федерального закона от 24.11.1995 №181-ФЗ «О социальной защите инвалидов в Российской Федерации». Н</w:t>
      </w:r>
      <w:r w:rsidRPr="002732B6">
        <w:rPr>
          <w:sz w:val="16"/>
          <w:szCs w:val="16"/>
          <w:lang w:eastAsia="ru-RU"/>
        </w:rPr>
        <w:t xml:space="preserve">а каждой стоянке (остановке) автотранспортных средств, в том числе около предприятий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w:t>
      </w:r>
      <w:r w:rsidRPr="002732B6">
        <w:rPr>
          <w:sz w:val="16"/>
          <w:szCs w:val="16"/>
          <w:lang w:eastAsia="ru-RU"/>
        </w:rPr>
        <w:lastRenderedPageBreak/>
        <w:t>средств бесплатно. В связи с тем, что объекты, расположенные в границах проектирования не относятся в вышеперечисленным, парковочные места для специальных автотранспортных средств инвалидов не выделяются.</w:t>
      </w:r>
    </w:p>
    <w:p w:rsidR="002732B6" w:rsidRPr="002732B6" w:rsidRDefault="002732B6" w:rsidP="002732B6">
      <w:pPr>
        <w:tabs>
          <w:tab w:val="num" w:pos="0"/>
        </w:tabs>
        <w:ind w:firstLine="284"/>
        <w:jc w:val="both"/>
        <w:rPr>
          <w:sz w:val="16"/>
          <w:szCs w:val="16"/>
        </w:rPr>
      </w:pPr>
      <w:r w:rsidRPr="002732B6">
        <w:rPr>
          <w:sz w:val="16"/>
          <w:szCs w:val="16"/>
        </w:rPr>
        <w:t>На территории планировки проходит движение общественного транспорта. Ближайшей транспортной улицей к территории проектирования являются улица Луначарского. Ближайшая к территории проектирования автобусная остановка расположена в районе автовокзала.</w:t>
      </w:r>
    </w:p>
    <w:p w:rsidR="002732B6" w:rsidRPr="002732B6" w:rsidRDefault="002732B6" w:rsidP="002732B6">
      <w:pPr>
        <w:tabs>
          <w:tab w:val="num" w:pos="0"/>
        </w:tabs>
        <w:ind w:firstLine="284"/>
        <w:jc w:val="both"/>
        <w:rPr>
          <w:bCs/>
          <w:sz w:val="16"/>
          <w:szCs w:val="16"/>
        </w:rPr>
      </w:pPr>
      <w:r w:rsidRPr="002732B6">
        <w:rPr>
          <w:bCs/>
          <w:sz w:val="16"/>
          <w:szCs w:val="16"/>
        </w:rPr>
        <w:t>Данная информация отражена в графических материалах Проекта планировки Материалы по обоснованию: Схема организации улично-дорожной сети. Схема движения транспорта на территории в границах территории проектирования.</w:t>
      </w:r>
    </w:p>
    <w:p w:rsidR="002732B6" w:rsidRPr="002732B6" w:rsidRDefault="002732B6" w:rsidP="002732B6">
      <w:pPr>
        <w:shd w:val="clear" w:color="auto" w:fill="FFFFFF"/>
        <w:tabs>
          <w:tab w:val="num" w:pos="0"/>
        </w:tabs>
        <w:ind w:firstLine="284"/>
        <w:jc w:val="both"/>
        <w:rPr>
          <w:sz w:val="16"/>
          <w:szCs w:val="16"/>
        </w:rPr>
      </w:pPr>
      <w:r w:rsidRPr="002732B6">
        <w:rPr>
          <w:bCs/>
          <w:sz w:val="16"/>
          <w:szCs w:val="16"/>
        </w:rPr>
        <w:t>Профили улично-дорожной сети по данной территории, с характеристиками дорог (улиц) категория дороги и ширина проезжей части остаются неизменными. В приложении представлен профиль второстепенной</w:t>
      </w:r>
      <w:r w:rsidRPr="002732B6">
        <w:rPr>
          <w:sz w:val="16"/>
          <w:szCs w:val="16"/>
        </w:rPr>
        <w:t xml:space="preserve"> улицы.</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05" w:name="_Toc464632529"/>
      <w:bookmarkStart w:id="106" w:name="_Toc467447793"/>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 Положения о характеристиках развития инженерно-технического обеспечения</w:t>
      </w:r>
      <w:bookmarkEnd w:id="105"/>
      <w:bookmarkEnd w:id="106"/>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07" w:name="_Toc464632530"/>
      <w:bookmarkStart w:id="108" w:name="_Toc467447794"/>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.1. Водоснабжение и водоотведение.</w:t>
      </w:r>
      <w:bookmarkEnd w:id="107"/>
      <w:bookmarkEnd w:id="108"/>
    </w:p>
    <w:p w:rsidR="002732B6" w:rsidRPr="002732B6" w:rsidRDefault="002732B6" w:rsidP="002732B6">
      <w:pPr>
        <w:tabs>
          <w:tab w:val="num" w:pos="0"/>
        </w:tabs>
        <w:ind w:firstLine="284"/>
        <w:jc w:val="both"/>
        <w:rPr>
          <w:b/>
          <w:sz w:val="16"/>
          <w:szCs w:val="16"/>
        </w:rPr>
      </w:pPr>
      <w:r w:rsidRPr="002732B6">
        <w:rPr>
          <w:b/>
          <w:sz w:val="16"/>
          <w:szCs w:val="16"/>
        </w:rPr>
        <w:t>Водоснабжение.</w:t>
      </w:r>
    </w:p>
    <w:p w:rsidR="002732B6" w:rsidRPr="002732B6" w:rsidRDefault="002732B6" w:rsidP="002732B6">
      <w:pPr>
        <w:tabs>
          <w:tab w:val="num" w:pos="0"/>
        </w:tabs>
        <w:ind w:firstLine="284"/>
        <w:jc w:val="both"/>
        <w:rPr>
          <w:sz w:val="16"/>
          <w:szCs w:val="16"/>
        </w:rPr>
      </w:pPr>
      <w:r w:rsidRPr="002732B6">
        <w:rPr>
          <w:sz w:val="16"/>
          <w:szCs w:val="16"/>
        </w:rPr>
        <w:t xml:space="preserve">Водоснабжение и канализацию следует выполнять в соответствии с </w:t>
      </w:r>
      <w:hyperlink r:id="rId117" w:history="1">
        <w:r w:rsidRPr="002732B6">
          <w:rPr>
            <w:sz w:val="16"/>
            <w:szCs w:val="16"/>
          </w:rPr>
          <w:t>МДК 11-01.2002</w:t>
        </w:r>
      </w:hyperlink>
      <w:r w:rsidRPr="002732B6">
        <w:rPr>
          <w:sz w:val="16"/>
          <w:szCs w:val="16"/>
        </w:rPr>
        <w:t xml:space="preserve">, </w:t>
      </w:r>
      <w:hyperlink r:id="rId118" w:history="1">
        <w:r w:rsidRPr="002732B6">
          <w:rPr>
            <w:sz w:val="16"/>
            <w:szCs w:val="16"/>
          </w:rPr>
          <w:t>СНиП 2.04.01-85*</w:t>
        </w:r>
      </w:hyperlink>
      <w:r w:rsidRPr="002732B6">
        <w:rPr>
          <w:sz w:val="16"/>
          <w:szCs w:val="16"/>
        </w:rPr>
        <w:t xml:space="preserve"> и </w:t>
      </w:r>
      <w:hyperlink r:id="rId119" w:history="1">
        <w:r w:rsidRPr="002732B6">
          <w:rPr>
            <w:sz w:val="16"/>
            <w:szCs w:val="16"/>
          </w:rPr>
          <w:t>СНиП 2.04.02-84</w:t>
        </w:r>
      </w:hyperlink>
      <w:r w:rsidRPr="002732B6">
        <w:rPr>
          <w:sz w:val="16"/>
          <w:szCs w:val="16"/>
        </w:rPr>
        <w:t xml:space="preserve">. </w:t>
      </w:r>
    </w:p>
    <w:p w:rsidR="002732B6" w:rsidRPr="002732B6" w:rsidRDefault="002732B6" w:rsidP="002732B6">
      <w:pPr>
        <w:tabs>
          <w:tab w:val="num" w:pos="0"/>
        </w:tabs>
        <w:ind w:firstLine="284"/>
        <w:jc w:val="both"/>
        <w:rPr>
          <w:sz w:val="16"/>
          <w:szCs w:val="16"/>
        </w:rPr>
      </w:pPr>
      <w:r w:rsidRPr="002732B6">
        <w:rPr>
          <w:sz w:val="16"/>
          <w:szCs w:val="16"/>
        </w:rPr>
        <w:t>Источником водоснабжения здания на территории проектирования является существующая водопроводная сеть идущая от линии водопровода диаметром 100 мм в центральной части квартала в районе дома № 16 по просп. Советский.</w:t>
      </w:r>
    </w:p>
    <w:p w:rsidR="002732B6" w:rsidRPr="002732B6" w:rsidRDefault="002732B6" w:rsidP="002732B6">
      <w:pPr>
        <w:tabs>
          <w:tab w:val="num" w:pos="0"/>
        </w:tabs>
        <w:ind w:firstLine="284"/>
        <w:jc w:val="both"/>
        <w:rPr>
          <w:b/>
          <w:sz w:val="16"/>
          <w:szCs w:val="16"/>
          <w:u w:val="single"/>
        </w:rPr>
      </w:pPr>
      <w:r w:rsidRPr="002732B6">
        <w:rPr>
          <w:b/>
          <w:sz w:val="16"/>
          <w:szCs w:val="16"/>
          <w:u w:val="single"/>
        </w:rPr>
        <w:t>Водоотведение.</w:t>
      </w:r>
    </w:p>
    <w:p w:rsidR="002732B6" w:rsidRPr="002732B6" w:rsidRDefault="002732B6" w:rsidP="002732B6">
      <w:pPr>
        <w:tabs>
          <w:tab w:val="num" w:pos="0"/>
          <w:tab w:val="left" w:pos="495"/>
          <w:tab w:val="left" w:pos="510"/>
        </w:tabs>
        <w:ind w:firstLine="284"/>
        <w:jc w:val="both"/>
        <w:rPr>
          <w:sz w:val="16"/>
          <w:szCs w:val="16"/>
        </w:rPr>
      </w:pPr>
      <w:r w:rsidRPr="002732B6">
        <w:rPr>
          <w:sz w:val="16"/>
          <w:szCs w:val="16"/>
        </w:rPr>
        <w:t>В здании предусматрена централизованная система для приема и отведения сточных вод. Сети трубопроводов выпускаются в смотровые колодцы наружной сети хозяйственно-бытовой канализации по ул. Луначарского и далее централизовано поступают в городской коллектор. Монтаж и приемку наружных сетей хозяйственно-бытовой канализации необходимо производить с соблюдением СНиП 3.05.04-85.</w:t>
      </w:r>
    </w:p>
    <w:p w:rsidR="002732B6" w:rsidRPr="002732B6" w:rsidRDefault="002732B6" w:rsidP="002732B6">
      <w:pPr>
        <w:tabs>
          <w:tab w:val="num" w:pos="0"/>
          <w:tab w:val="left" w:pos="495"/>
          <w:tab w:val="left" w:pos="510"/>
        </w:tabs>
        <w:ind w:firstLine="284"/>
        <w:jc w:val="both"/>
        <w:rPr>
          <w:sz w:val="16"/>
          <w:szCs w:val="16"/>
        </w:rPr>
      </w:pPr>
      <w:r w:rsidRPr="002732B6">
        <w:rPr>
          <w:sz w:val="16"/>
          <w:szCs w:val="16"/>
        </w:rPr>
        <w:t>-005-50049230-2011.</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09" w:name="_Toc464632531"/>
      <w:bookmarkStart w:id="110" w:name="_Toc467447795"/>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.2. Теплоснабжение.</w:t>
      </w:r>
      <w:bookmarkEnd w:id="109"/>
      <w:bookmarkEnd w:id="110"/>
    </w:p>
    <w:p w:rsidR="002732B6" w:rsidRPr="002732B6" w:rsidRDefault="002732B6" w:rsidP="002732B6">
      <w:pPr>
        <w:tabs>
          <w:tab w:val="num" w:pos="0"/>
        </w:tabs>
        <w:ind w:firstLine="284"/>
        <w:jc w:val="both"/>
        <w:rPr>
          <w:bCs/>
          <w:iCs/>
          <w:sz w:val="16"/>
          <w:szCs w:val="16"/>
        </w:rPr>
      </w:pPr>
      <w:r w:rsidRPr="002732B6">
        <w:rPr>
          <w:bCs/>
          <w:iCs/>
          <w:sz w:val="16"/>
          <w:szCs w:val="16"/>
        </w:rPr>
        <w:t>Настоящий раздел разработан на основании нормативных документов: СНиП 41-02-2003 «Тепловые сети», СП 131.13330.2012 «Строительная климатология», СП 42.13330.2011 «Градостроительство. Планировка и застройка городских и сельских поселений», МДК 4-05.2004, а также на основании генерального плана.</w:t>
      </w:r>
    </w:p>
    <w:p w:rsidR="002732B6" w:rsidRPr="002732B6" w:rsidRDefault="002732B6" w:rsidP="002732B6">
      <w:pPr>
        <w:tabs>
          <w:tab w:val="num" w:pos="0"/>
        </w:tabs>
        <w:ind w:firstLine="284"/>
        <w:jc w:val="both"/>
        <w:rPr>
          <w:b/>
          <w:i/>
          <w:sz w:val="16"/>
          <w:szCs w:val="16"/>
        </w:rPr>
      </w:pPr>
      <w:r w:rsidRPr="002732B6">
        <w:rPr>
          <w:b/>
          <w:i/>
          <w:sz w:val="16"/>
          <w:szCs w:val="16"/>
        </w:rPr>
        <w:t>Существующее положение.</w:t>
      </w:r>
    </w:p>
    <w:p w:rsidR="002732B6" w:rsidRPr="002732B6" w:rsidRDefault="002732B6" w:rsidP="002732B6">
      <w:pPr>
        <w:tabs>
          <w:tab w:val="num" w:pos="0"/>
        </w:tabs>
        <w:ind w:firstLine="284"/>
        <w:jc w:val="both"/>
        <w:rPr>
          <w:bCs/>
          <w:iCs/>
          <w:sz w:val="16"/>
          <w:szCs w:val="16"/>
        </w:rPr>
      </w:pPr>
      <w:r w:rsidRPr="002732B6">
        <w:rPr>
          <w:bCs/>
          <w:iCs/>
          <w:sz w:val="16"/>
          <w:szCs w:val="16"/>
        </w:rPr>
        <w:t>В настоящее время на территории проектирования сети централизованного отопления отсутствуют. На территории квартала расположена котельная, обеспечивающая теплом жилые дома</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11" w:name="_Toc464632533"/>
      <w:bookmarkStart w:id="112" w:name="_Toc467447796"/>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w:t>
      </w:r>
      <w:r w:rsidRPr="002732B6">
        <w:rPr>
          <w:rFonts w:ascii="Times New Roman" w:hAnsi="Times New Roman"/>
          <w:sz w:val="16"/>
          <w:szCs w:val="16"/>
          <w:lang w:val="ru-RU"/>
        </w:rPr>
        <w:t>3</w:t>
      </w:r>
      <w:r w:rsidRPr="002732B6">
        <w:rPr>
          <w:rFonts w:ascii="Times New Roman" w:hAnsi="Times New Roman"/>
          <w:sz w:val="16"/>
          <w:szCs w:val="16"/>
        </w:rPr>
        <w:t>. Электроснабжение.</w:t>
      </w:r>
      <w:bookmarkEnd w:id="111"/>
      <w:bookmarkEnd w:id="112"/>
    </w:p>
    <w:p w:rsidR="002732B6" w:rsidRPr="002732B6" w:rsidRDefault="002732B6" w:rsidP="002732B6">
      <w:pPr>
        <w:tabs>
          <w:tab w:val="num" w:pos="0"/>
        </w:tabs>
        <w:ind w:firstLine="284"/>
        <w:jc w:val="both"/>
        <w:rPr>
          <w:sz w:val="16"/>
          <w:szCs w:val="16"/>
        </w:rPr>
      </w:pPr>
      <w:r w:rsidRPr="002732B6">
        <w:rPr>
          <w:sz w:val="16"/>
          <w:szCs w:val="16"/>
        </w:rPr>
        <w:t>Электроснабжение объекта торговли осуществляется от существующей воздушной линии ВЛ-0.4 кВ проходящей вдоль ул. Луначарского</w:t>
      </w:r>
    </w:p>
    <w:p w:rsidR="002732B6" w:rsidRPr="002732B6" w:rsidRDefault="002732B6" w:rsidP="002732B6">
      <w:pPr>
        <w:tabs>
          <w:tab w:val="num" w:pos="0"/>
        </w:tabs>
        <w:ind w:firstLine="284"/>
        <w:jc w:val="both"/>
        <w:rPr>
          <w:sz w:val="16"/>
          <w:szCs w:val="16"/>
        </w:rPr>
      </w:pPr>
      <w:r w:rsidRPr="002732B6">
        <w:rPr>
          <w:sz w:val="16"/>
          <w:szCs w:val="16"/>
        </w:rPr>
        <w:t>Электротехнические установки зданий и объектов должны соответствовать требованиям МДС 31-10.2004, а также "</w:t>
      </w:r>
      <w:hyperlink r:id="rId120" w:history="1">
        <w:r w:rsidRPr="002732B6">
          <w:rPr>
            <w:sz w:val="16"/>
            <w:szCs w:val="16"/>
          </w:rPr>
          <w:t>Правилам</w:t>
        </w:r>
      </w:hyperlink>
      <w:r w:rsidRPr="002732B6">
        <w:rPr>
          <w:sz w:val="16"/>
          <w:szCs w:val="16"/>
        </w:rPr>
        <w:t xml:space="preserve"> устройства электроустановок" (ПУЭ) и </w:t>
      </w:r>
      <w:hyperlink r:id="rId121" w:history="1">
        <w:r w:rsidRPr="002732B6">
          <w:rPr>
            <w:sz w:val="16"/>
            <w:szCs w:val="16"/>
          </w:rPr>
          <w:t>СНиП 3.05.06-85</w:t>
        </w:r>
      </w:hyperlink>
      <w:r w:rsidRPr="002732B6">
        <w:rPr>
          <w:sz w:val="16"/>
          <w:szCs w:val="16"/>
        </w:rPr>
        <w:t xml:space="preserve">. </w:t>
      </w:r>
    </w:p>
    <w:p w:rsidR="002732B6" w:rsidRPr="002732B6" w:rsidRDefault="002732B6" w:rsidP="002732B6">
      <w:pPr>
        <w:tabs>
          <w:tab w:val="num" w:pos="0"/>
        </w:tabs>
        <w:ind w:firstLine="284"/>
        <w:jc w:val="both"/>
        <w:rPr>
          <w:sz w:val="16"/>
          <w:szCs w:val="16"/>
        </w:rPr>
      </w:pPr>
      <w:r w:rsidRPr="002732B6">
        <w:rPr>
          <w:sz w:val="16"/>
          <w:szCs w:val="16"/>
        </w:rPr>
        <w:t xml:space="preserve">Вокруг здания по контуру устанавливается горизонтальное заземляющее устройство на глубине 0,8 м стальной оцинкованной полосой  4х40 мм. От  контура заземления  выполняются   выводы на высоту 0,2 м  от уровня  земли  для присоединения  опуска  от молниеприемной сетки на кровле. </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13" w:name="_Toc464632534"/>
      <w:bookmarkStart w:id="114" w:name="_Toc467447797"/>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.5. Вертикальная планировка и инженерная подготовка территории</w:t>
      </w:r>
      <w:bookmarkEnd w:id="113"/>
      <w:bookmarkEnd w:id="114"/>
    </w:p>
    <w:p w:rsidR="002732B6" w:rsidRPr="002732B6" w:rsidRDefault="002732B6" w:rsidP="002732B6">
      <w:pPr>
        <w:tabs>
          <w:tab w:val="num" w:pos="0"/>
        </w:tabs>
        <w:ind w:firstLine="284"/>
        <w:jc w:val="both"/>
        <w:rPr>
          <w:sz w:val="16"/>
          <w:szCs w:val="16"/>
        </w:rPr>
      </w:pPr>
      <w:r w:rsidRPr="002732B6">
        <w:rPr>
          <w:sz w:val="16"/>
          <w:szCs w:val="16"/>
        </w:rPr>
        <w:t>Отметки рельефа в пределах 24,20 – 27,60 м. Уклон рельефа направлен в сторону р. Шелонь. Вдоль просп. Советский проходит закрытая сеть ливневой канализации</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15" w:name="_Toc464632535"/>
      <w:bookmarkStart w:id="116" w:name="_Toc467447798"/>
      <w:r w:rsidRPr="002732B6">
        <w:rPr>
          <w:rFonts w:ascii="Times New Roman" w:hAnsi="Times New Roman"/>
          <w:sz w:val="16"/>
          <w:szCs w:val="16"/>
        </w:rPr>
        <w:t>1.</w:t>
      </w:r>
      <w:r w:rsidRPr="002732B6">
        <w:rPr>
          <w:rFonts w:ascii="Times New Roman" w:hAnsi="Times New Roman"/>
          <w:sz w:val="16"/>
          <w:szCs w:val="16"/>
          <w:lang w:val="ru-RU"/>
        </w:rPr>
        <w:t>8</w:t>
      </w:r>
      <w:r w:rsidRPr="002732B6">
        <w:rPr>
          <w:rFonts w:ascii="Times New Roman" w:hAnsi="Times New Roman"/>
          <w:sz w:val="16"/>
          <w:szCs w:val="16"/>
        </w:rPr>
        <w:t>.6. Озеленение и благоустройство.</w:t>
      </w:r>
      <w:bookmarkEnd w:id="115"/>
      <w:bookmarkEnd w:id="116"/>
    </w:p>
    <w:p w:rsidR="002732B6" w:rsidRPr="002732B6" w:rsidRDefault="002732B6" w:rsidP="002732B6">
      <w:pPr>
        <w:tabs>
          <w:tab w:val="num" w:pos="0"/>
        </w:tabs>
        <w:ind w:firstLine="284"/>
        <w:jc w:val="both"/>
        <w:rPr>
          <w:sz w:val="16"/>
          <w:szCs w:val="16"/>
        </w:rPr>
      </w:pPr>
      <w:r w:rsidRPr="002732B6">
        <w:rPr>
          <w:sz w:val="16"/>
          <w:szCs w:val="16"/>
        </w:rPr>
        <w:t>Задачей озеленения является создание единой архитектурно-пространственной композиции объектов зеленых насаждений и значительное улучшение санитарно-гигиенических условий проживания для населения.</w:t>
      </w:r>
    </w:p>
    <w:p w:rsidR="002732B6" w:rsidRPr="002732B6" w:rsidRDefault="002732B6" w:rsidP="002732B6">
      <w:pPr>
        <w:tabs>
          <w:tab w:val="num" w:pos="0"/>
        </w:tabs>
        <w:ind w:firstLine="284"/>
        <w:jc w:val="both"/>
        <w:rPr>
          <w:sz w:val="16"/>
          <w:szCs w:val="16"/>
        </w:rPr>
      </w:pPr>
      <w:r w:rsidRPr="002732B6">
        <w:rPr>
          <w:sz w:val="16"/>
          <w:szCs w:val="16"/>
        </w:rPr>
        <w:lastRenderedPageBreak/>
        <w:t>По функциональному назначению проектируемые объекты зеленых насаждений подразделяются на 3 группы:</w:t>
      </w:r>
    </w:p>
    <w:p w:rsidR="002732B6" w:rsidRPr="002732B6" w:rsidRDefault="002732B6" w:rsidP="002732B6">
      <w:pPr>
        <w:tabs>
          <w:tab w:val="num" w:pos="0"/>
        </w:tabs>
        <w:ind w:firstLine="284"/>
        <w:jc w:val="both"/>
        <w:rPr>
          <w:sz w:val="16"/>
          <w:szCs w:val="16"/>
        </w:rPr>
      </w:pPr>
      <w:r w:rsidRPr="002732B6">
        <w:rPr>
          <w:sz w:val="16"/>
          <w:szCs w:val="16"/>
        </w:rPr>
        <w:t>1. зеленые насаждения общего пользования – озелененные территории, используемые для рекреации населения города (парки, городские сады, скверы, бульвары, озелененные территории улиц и т.д.);</w:t>
      </w:r>
    </w:p>
    <w:p w:rsidR="002732B6" w:rsidRPr="002732B6" w:rsidRDefault="002732B6" w:rsidP="002732B6">
      <w:pPr>
        <w:tabs>
          <w:tab w:val="num" w:pos="0"/>
        </w:tabs>
        <w:ind w:firstLine="284"/>
        <w:jc w:val="both"/>
        <w:rPr>
          <w:sz w:val="16"/>
          <w:szCs w:val="16"/>
        </w:rPr>
      </w:pPr>
      <w:r w:rsidRPr="002732B6">
        <w:rPr>
          <w:sz w:val="16"/>
          <w:szCs w:val="16"/>
        </w:rPr>
        <w:t>2.  зеленые насаждения ограниченного пользования – территории с зелеными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2732B6" w:rsidRPr="002732B6" w:rsidRDefault="002732B6" w:rsidP="002732B6">
      <w:pPr>
        <w:tabs>
          <w:tab w:val="num" w:pos="0"/>
        </w:tabs>
        <w:ind w:firstLine="284"/>
        <w:jc w:val="both"/>
        <w:rPr>
          <w:sz w:val="16"/>
          <w:szCs w:val="16"/>
        </w:rPr>
      </w:pPr>
      <w:r w:rsidRPr="002732B6">
        <w:rPr>
          <w:sz w:val="16"/>
          <w:szCs w:val="16"/>
        </w:rPr>
        <w:t>3. зеленые насаждения специального назначения – озеленение на территориях специальных объектов с закрытым для населения доступом.</w:t>
      </w:r>
    </w:p>
    <w:p w:rsidR="002732B6" w:rsidRPr="002732B6" w:rsidRDefault="002732B6" w:rsidP="002732B6">
      <w:pPr>
        <w:tabs>
          <w:tab w:val="num" w:pos="0"/>
        </w:tabs>
        <w:ind w:firstLine="284"/>
        <w:jc w:val="both"/>
        <w:rPr>
          <w:sz w:val="16"/>
          <w:szCs w:val="16"/>
        </w:rPr>
      </w:pPr>
      <w:r w:rsidRPr="002732B6">
        <w:rPr>
          <w:sz w:val="16"/>
          <w:szCs w:val="16"/>
        </w:rPr>
        <w:t>На территории планировки возможно размещение зеленых насаждений общего пользования, ограниченного пользования и зеленых насаждений специального назначения. Данные зеленые насаждения высаживаются на территориях объектов строительства и, а так же на специально отведенных зонах размещения зеленых насаждений и объектов благоустройства.</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В проекте планировки территории  предусмотрено озеленение и благоустройство участка в соответствии с нормативными требованиями, правилами и рекомендациями с учетом прилегающих к территории проектирования территорий.</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Проектное решение по озеленению выполняет не только экологические и санитарно-гигиенические задачи по улучшению охраны окружающей среды, защите почв, атмосферы воздушного бассейна и т.д., но и решает эстетические и архитектурно-композиционные задачи по улучшению восприятия застройки в целом, зонированию дворовых и уличных пространств.</w:t>
      </w:r>
    </w:p>
    <w:p w:rsidR="002732B6" w:rsidRPr="002732B6" w:rsidRDefault="002732B6" w:rsidP="002732B6">
      <w:pPr>
        <w:shd w:val="clear" w:color="auto" w:fill="FFFFFF"/>
        <w:tabs>
          <w:tab w:val="num" w:pos="0"/>
        </w:tabs>
        <w:ind w:firstLine="284"/>
        <w:jc w:val="both"/>
        <w:rPr>
          <w:sz w:val="16"/>
          <w:szCs w:val="16"/>
        </w:rPr>
      </w:pPr>
      <w:r w:rsidRPr="002732B6">
        <w:rPr>
          <w:sz w:val="16"/>
          <w:szCs w:val="16"/>
        </w:rPr>
        <w:t>Расчетные показатели минимально допустимого уровня обеспеченности объектами местного значения городского округа в области благоустройства (озеленения) территории (парки, сады, скверы) установлены в соответствии с СНиП 2.07.01-89* "Градостроительство. Планировка и застройка городских и сельских поселений".</w:t>
      </w:r>
    </w:p>
    <w:p w:rsidR="002732B6" w:rsidRPr="002732B6" w:rsidRDefault="002732B6" w:rsidP="002732B6">
      <w:pPr>
        <w:pStyle w:val="11"/>
        <w:tabs>
          <w:tab w:val="num" w:pos="0"/>
        </w:tabs>
        <w:suppressAutoHyphens/>
        <w:spacing w:before="0" w:after="0"/>
        <w:ind w:firstLine="284"/>
        <w:jc w:val="both"/>
        <w:rPr>
          <w:rFonts w:ascii="Times New Roman" w:hAnsi="Times New Roman"/>
          <w:sz w:val="16"/>
          <w:szCs w:val="16"/>
        </w:rPr>
      </w:pPr>
      <w:bookmarkStart w:id="117" w:name="_Toc467447799"/>
      <w:r w:rsidRPr="002732B6">
        <w:rPr>
          <w:rFonts w:ascii="Times New Roman" w:hAnsi="Times New Roman"/>
          <w:sz w:val="16"/>
          <w:szCs w:val="16"/>
          <w:lang w:val="ru-RU"/>
        </w:rPr>
        <w:t>2</w:t>
      </w:r>
      <w:r w:rsidRPr="002732B6">
        <w:rPr>
          <w:rFonts w:ascii="Times New Roman" w:hAnsi="Times New Roman"/>
          <w:sz w:val="16"/>
          <w:szCs w:val="16"/>
        </w:rPr>
        <w:t>. ПОЛОЖЕНИЯ О ХАРАКТЕРИСТИКАХ ПЛАНИРУЕМОГО РАЗВИТИЯ ТЕРРИТОРИИ</w:t>
      </w:r>
      <w:bookmarkEnd w:id="117"/>
    </w:p>
    <w:p w:rsidR="002732B6" w:rsidRPr="002732B6" w:rsidRDefault="002732B6" w:rsidP="002732B6">
      <w:pPr>
        <w:pStyle w:val="20"/>
        <w:tabs>
          <w:tab w:val="num" w:pos="0"/>
        </w:tabs>
        <w:spacing w:before="0"/>
        <w:ind w:firstLine="284"/>
        <w:jc w:val="both"/>
        <w:rPr>
          <w:rFonts w:ascii="Times New Roman" w:hAnsi="Times New Roman"/>
          <w:i/>
          <w:color w:val="auto"/>
          <w:sz w:val="16"/>
          <w:szCs w:val="16"/>
        </w:rPr>
      </w:pPr>
      <w:bookmarkStart w:id="118" w:name="_Toc467447800"/>
      <w:r w:rsidRPr="002732B6">
        <w:rPr>
          <w:rFonts w:ascii="Times New Roman" w:hAnsi="Times New Roman"/>
          <w:i/>
          <w:color w:val="auto"/>
          <w:sz w:val="16"/>
          <w:szCs w:val="16"/>
          <w:lang w:val="ru-RU"/>
        </w:rPr>
        <w:t>2</w:t>
      </w:r>
      <w:r w:rsidRPr="002732B6">
        <w:rPr>
          <w:rFonts w:ascii="Times New Roman" w:hAnsi="Times New Roman"/>
          <w:i/>
          <w:color w:val="auto"/>
          <w:sz w:val="16"/>
          <w:szCs w:val="16"/>
        </w:rPr>
        <w:t>.</w:t>
      </w:r>
      <w:r w:rsidRPr="002732B6">
        <w:rPr>
          <w:rFonts w:ascii="Times New Roman" w:hAnsi="Times New Roman"/>
          <w:i/>
          <w:color w:val="auto"/>
          <w:sz w:val="16"/>
          <w:szCs w:val="16"/>
          <w:lang w:val="ru-RU"/>
        </w:rPr>
        <w:t>1</w:t>
      </w:r>
      <w:r w:rsidRPr="002732B6">
        <w:rPr>
          <w:rFonts w:ascii="Times New Roman" w:hAnsi="Times New Roman"/>
          <w:i/>
          <w:color w:val="auto"/>
          <w:sz w:val="16"/>
          <w:szCs w:val="16"/>
        </w:rPr>
        <w:t>.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bookmarkEnd w:id="118"/>
    </w:p>
    <w:p w:rsidR="002732B6" w:rsidRPr="002732B6" w:rsidRDefault="002732B6" w:rsidP="002732B6">
      <w:pPr>
        <w:tabs>
          <w:tab w:val="num" w:pos="0"/>
        </w:tabs>
        <w:ind w:firstLine="284"/>
        <w:jc w:val="both"/>
        <w:rPr>
          <w:sz w:val="16"/>
          <w:szCs w:val="16"/>
          <w:lang w:eastAsia="ru-RU"/>
        </w:rPr>
      </w:pPr>
      <w:r w:rsidRPr="002732B6">
        <w:rPr>
          <w:sz w:val="16"/>
          <w:szCs w:val="16"/>
          <w:lang w:eastAsia="ru-RU"/>
        </w:rPr>
        <w:t>На рассматриваемой территории планирования не предусматривается размещения объектов капитального строительства федерального или  регионального значения.</w:t>
      </w:r>
    </w:p>
    <w:p w:rsidR="002732B6" w:rsidRPr="002732B6" w:rsidRDefault="002732B6" w:rsidP="002732B6">
      <w:pPr>
        <w:pStyle w:val="ConsPlusNormal"/>
        <w:widowControl/>
        <w:tabs>
          <w:tab w:val="num" w:pos="0"/>
        </w:tabs>
        <w:ind w:firstLine="284"/>
        <w:jc w:val="both"/>
        <w:rPr>
          <w:rFonts w:ascii="Times New Roman" w:hAnsi="Times New Roman" w:cs="Times New Roman"/>
          <w:sz w:val="16"/>
          <w:szCs w:val="16"/>
        </w:rPr>
      </w:pPr>
    </w:p>
    <w:p w:rsidR="002732B6" w:rsidRPr="002732B6" w:rsidRDefault="002732B6" w:rsidP="002732B6">
      <w:pPr>
        <w:pStyle w:val="11"/>
        <w:tabs>
          <w:tab w:val="num" w:pos="0"/>
        </w:tabs>
        <w:suppressAutoHyphens/>
        <w:spacing w:before="0" w:after="0"/>
        <w:jc w:val="center"/>
        <w:rPr>
          <w:rFonts w:ascii="Times New Roman" w:hAnsi="Times New Roman"/>
          <w:sz w:val="16"/>
          <w:szCs w:val="16"/>
        </w:rPr>
      </w:pPr>
      <w:bookmarkStart w:id="119" w:name="_Toc467447801"/>
      <w:r w:rsidRPr="002732B6">
        <w:rPr>
          <w:rFonts w:ascii="Times New Roman" w:hAnsi="Times New Roman"/>
          <w:sz w:val="16"/>
          <w:szCs w:val="16"/>
        </w:rPr>
        <w:t>ПРИЛОЖЕНИЯ</w:t>
      </w:r>
      <w:bookmarkEnd w:id="119"/>
    </w:p>
    <w:p w:rsidR="002732B6" w:rsidRPr="002732B6" w:rsidRDefault="002732B6" w:rsidP="002732B6">
      <w:pPr>
        <w:rPr>
          <w:sz w:val="16"/>
          <w:szCs w:val="16"/>
        </w:rPr>
      </w:pPr>
    </w:p>
    <w:p w:rsidR="002732B6" w:rsidRPr="002732B6" w:rsidRDefault="002732B6" w:rsidP="002732B6">
      <w:pPr>
        <w:jc w:val="center"/>
        <w:rPr>
          <w:sz w:val="16"/>
          <w:szCs w:val="16"/>
        </w:rPr>
      </w:pPr>
      <w:r w:rsidRPr="002732B6">
        <w:rPr>
          <w:noProof/>
          <w:sz w:val="16"/>
          <w:szCs w:val="16"/>
          <w:lang w:eastAsia="ru-RU"/>
        </w:rPr>
        <w:lastRenderedPageBreak/>
        <w:drawing>
          <wp:inline distT="0" distB="0" distL="0" distR="0" wp14:anchorId="4411D4DB" wp14:editId="7B1FABB9">
            <wp:extent cx="2957534" cy="3810000"/>
            <wp:effectExtent l="0" t="0" r="0" b="0"/>
            <wp:docPr id="518" name="Рисунок 5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57534" cy="3810000"/>
                    </a:xfrm>
                    <a:prstGeom prst="rect">
                      <a:avLst/>
                    </a:prstGeom>
                    <a:noFill/>
                    <a:ln>
                      <a:noFill/>
                    </a:ln>
                  </pic:spPr>
                </pic:pic>
              </a:graphicData>
            </a:graphic>
          </wp:inline>
        </w:drawing>
      </w:r>
    </w:p>
    <w:p w:rsidR="002732B6" w:rsidRPr="002732B6" w:rsidRDefault="002732B6" w:rsidP="002732B6">
      <w:pPr>
        <w:rPr>
          <w:sz w:val="16"/>
          <w:szCs w:val="16"/>
        </w:rPr>
      </w:pPr>
    </w:p>
    <w:p w:rsidR="002732B6" w:rsidRPr="002732B6" w:rsidRDefault="002732B6" w:rsidP="002732B6">
      <w:pPr>
        <w:jc w:val="center"/>
        <w:rPr>
          <w:sz w:val="16"/>
          <w:szCs w:val="16"/>
        </w:rPr>
      </w:pPr>
    </w:p>
    <w:p w:rsidR="002732B6" w:rsidRPr="002732B6" w:rsidRDefault="002732B6" w:rsidP="002732B6">
      <w:pPr>
        <w:jc w:val="center"/>
        <w:rPr>
          <w:b/>
          <w:i/>
          <w:sz w:val="16"/>
          <w:szCs w:val="16"/>
        </w:rPr>
      </w:pPr>
    </w:p>
    <w:p w:rsidR="002732B6" w:rsidRPr="002732B6" w:rsidRDefault="002732B6" w:rsidP="002732B6">
      <w:pPr>
        <w:jc w:val="center"/>
        <w:rPr>
          <w:sz w:val="16"/>
          <w:szCs w:val="16"/>
        </w:rPr>
      </w:pPr>
      <w:r w:rsidRPr="002732B6">
        <w:rPr>
          <w:noProof/>
          <w:sz w:val="16"/>
          <w:szCs w:val="16"/>
          <w:lang w:eastAsia="ru-RU"/>
        </w:rPr>
        <w:drawing>
          <wp:inline distT="0" distB="0" distL="0" distR="0" wp14:anchorId="3EB8E7A2" wp14:editId="569B131C">
            <wp:extent cx="3067050" cy="2564403"/>
            <wp:effectExtent l="0" t="0" r="0" b="7620"/>
            <wp:docPr id="517" name="Рисунок 517" descr="Профиль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филь дороги"/>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67050" cy="2564403"/>
                    </a:xfrm>
                    <a:prstGeom prst="rect">
                      <a:avLst/>
                    </a:prstGeom>
                    <a:noFill/>
                    <a:ln>
                      <a:noFill/>
                    </a:ln>
                  </pic:spPr>
                </pic:pic>
              </a:graphicData>
            </a:graphic>
          </wp:inline>
        </w:drawing>
      </w:r>
    </w:p>
    <w:p w:rsidR="002732B6" w:rsidRP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Default="002732B6" w:rsidP="002732B6">
      <w:pPr>
        <w:jc w:val="center"/>
        <w:rPr>
          <w:sz w:val="16"/>
          <w:szCs w:val="16"/>
        </w:rPr>
      </w:pPr>
    </w:p>
    <w:p w:rsidR="002732B6" w:rsidRPr="00FC75FE" w:rsidRDefault="002732B6" w:rsidP="002732B6">
      <w:pPr>
        <w:jc w:val="center"/>
        <w:rPr>
          <w:b/>
          <w:sz w:val="16"/>
          <w:szCs w:val="16"/>
        </w:rPr>
      </w:pPr>
      <w:r w:rsidRPr="00FC75FE">
        <w:rPr>
          <w:b/>
          <w:sz w:val="16"/>
          <w:szCs w:val="16"/>
        </w:rPr>
        <w:t>Общество с ограниченной ответственностью «Ракурс»</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keepNext/>
        <w:keepLines/>
        <w:jc w:val="right"/>
        <w:outlineLvl w:val="0"/>
        <w:rPr>
          <w:sz w:val="16"/>
          <w:szCs w:val="16"/>
        </w:rPr>
      </w:pPr>
    </w:p>
    <w:p w:rsidR="002732B6" w:rsidRPr="00FC75FE" w:rsidRDefault="002732B6" w:rsidP="002732B6">
      <w:pPr>
        <w:jc w:val="center"/>
        <w:rPr>
          <w:b/>
          <w:sz w:val="16"/>
          <w:szCs w:val="16"/>
        </w:rPr>
      </w:pPr>
      <w:r w:rsidRPr="00FC75FE">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FC75FE">
        <w:rPr>
          <w:b/>
          <w:sz w:val="16"/>
          <w:szCs w:val="16"/>
        </w:rPr>
        <w:t>53:16:0010312:40,</w:t>
      </w:r>
    </w:p>
    <w:p w:rsidR="002732B6" w:rsidRPr="00FC75FE" w:rsidRDefault="002732B6" w:rsidP="002732B6">
      <w:pPr>
        <w:jc w:val="center"/>
        <w:rPr>
          <w:sz w:val="16"/>
          <w:szCs w:val="16"/>
        </w:rPr>
      </w:pPr>
      <w:r w:rsidRPr="00FC75FE">
        <w:rPr>
          <w:b/>
          <w:sz w:val="16"/>
          <w:szCs w:val="16"/>
        </w:rPr>
        <w:t xml:space="preserve">РАСПОЛОЖЕННОГО ПО АДРЕСУ: </w:t>
      </w:r>
      <w:r w:rsidRPr="00FC75FE">
        <w:rPr>
          <w:b/>
          <w:caps/>
          <w:sz w:val="16"/>
          <w:szCs w:val="16"/>
        </w:rPr>
        <w:t xml:space="preserve"> </w:t>
      </w:r>
      <w:r w:rsidRPr="00FC75FE">
        <w:rPr>
          <w:b/>
          <w:sz w:val="16"/>
          <w:szCs w:val="16"/>
        </w:rPr>
        <w:t>НОВГОРОДСКАЯ ОБЛАСТЬ, СОЛЕЦКИЙ РАЙОН, Г.СОЛЬЦЫ, УЛ. ЛУНАЧАРСКОГО, 10А.</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ПРОЕКТ ПЛАНИРОВКИ</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ОСНОВНАЯ ЧАСТЬ</w:t>
      </w:r>
    </w:p>
    <w:p w:rsidR="002732B6" w:rsidRPr="00FC75FE" w:rsidRDefault="002732B6" w:rsidP="002732B6">
      <w:pPr>
        <w:jc w:val="center"/>
        <w:rPr>
          <w:b/>
          <w:sz w:val="16"/>
          <w:szCs w:val="16"/>
        </w:rPr>
      </w:pPr>
      <w:r w:rsidRPr="00FC75FE">
        <w:rPr>
          <w:b/>
          <w:sz w:val="16"/>
          <w:szCs w:val="16"/>
        </w:rPr>
        <w:t>(УТВЕРЖДАЕМАЯ ЧАСТЬ)</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ПОСТАНОВЛЕНИЕ №1339/16</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 xml:space="preserve">Том 1. </w:t>
      </w: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b/>
          <w:sz w:val="16"/>
          <w:szCs w:val="16"/>
        </w:rPr>
      </w:pPr>
      <w:r w:rsidRPr="00FC75FE">
        <w:rPr>
          <w:b/>
          <w:sz w:val="16"/>
          <w:szCs w:val="16"/>
        </w:rPr>
        <w:t>г.Великий Новогород,  2016 г.</w:t>
      </w: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jc w:val="center"/>
        <w:rPr>
          <w:b/>
          <w:sz w:val="16"/>
          <w:szCs w:val="16"/>
        </w:rPr>
      </w:pPr>
      <w:r w:rsidRPr="00FC75FE">
        <w:rPr>
          <w:b/>
          <w:sz w:val="16"/>
          <w:szCs w:val="16"/>
        </w:rPr>
        <w:t>Общество с ограниченной ответственностью «Ракурс»</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keepNext/>
        <w:keepLines/>
        <w:jc w:val="right"/>
        <w:outlineLvl w:val="0"/>
        <w:rPr>
          <w:sz w:val="16"/>
          <w:szCs w:val="16"/>
        </w:rPr>
      </w:pPr>
    </w:p>
    <w:p w:rsidR="002732B6" w:rsidRPr="00FC75FE" w:rsidRDefault="002732B6" w:rsidP="002732B6">
      <w:pPr>
        <w:jc w:val="center"/>
        <w:rPr>
          <w:b/>
          <w:sz w:val="16"/>
          <w:szCs w:val="16"/>
        </w:rPr>
      </w:pPr>
      <w:r w:rsidRPr="00FC75FE">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FC75FE">
        <w:rPr>
          <w:b/>
          <w:sz w:val="16"/>
          <w:szCs w:val="16"/>
        </w:rPr>
        <w:t>53:16:0010312:40,</w:t>
      </w:r>
    </w:p>
    <w:p w:rsidR="002732B6" w:rsidRPr="00FC75FE" w:rsidRDefault="002732B6" w:rsidP="002732B6">
      <w:pPr>
        <w:jc w:val="center"/>
        <w:rPr>
          <w:sz w:val="16"/>
          <w:szCs w:val="16"/>
        </w:rPr>
      </w:pPr>
      <w:r w:rsidRPr="00FC75FE">
        <w:rPr>
          <w:b/>
          <w:sz w:val="16"/>
          <w:szCs w:val="16"/>
        </w:rPr>
        <w:t xml:space="preserve">РАСПОЛОЖЕННОГО ПО АДРЕСУ: </w:t>
      </w:r>
      <w:r w:rsidRPr="00FC75FE">
        <w:rPr>
          <w:b/>
          <w:caps/>
          <w:sz w:val="16"/>
          <w:szCs w:val="16"/>
        </w:rPr>
        <w:t xml:space="preserve"> </w:t>
      </w:r>
      <w:r w:rsidRPr="00FC75FE">
        <w:rPr>
          <w:b/>
          <w:sz w:val="16"/>
          <w:szCs w:val="16"/>
        </w:rPr>
        <w:t>НОВГОРОДСКАЯ ОБЛАСТЬ, СОЛЕЦКИЙ РАЙОН, Г.СОЛЬЦЫ, УЛ. ЛУНАЧАРСКОГО, 10А.</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ПРОЕКТ ПЛАНИРОВКИ</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ОСНОВНАЯ ЧАСТЬ</w:t>
      </w:r>
    </w:p>
    <w:p w:rsidR="002732B6" w:rsidRPr="00FC75FE" w:rsidRDefault="002732B6" w:rsidP="002732B6">
      <w:pPr>
        <w:jc w:val="center"/>
        <w:rPr>
          <w:b/>
          <w:sz w:val="16"/>
          <w:szCs w:val="16"/>
        </w:rPr>
      </w:pPr>
      <w:r w:rsidRPr="00FC75FE">
        <w:rPr>
          <w:b/>
          <w:sz w:val="16"/>
          <w:szCs w:val="16"/>
        </w:rPr>
        <w:t>(УТВЕРЖДАЕМАЯ ЧАСТЬ)</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ПОСТАНОВЛЕНИЕ №1339/16</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r w:rsidRPr="00FC75FE">
        <w:rPr>
          <w:b/>
          <w:sz w:val="16"/>
          <w:szCs w:val="16"/>
        </w:rPr>
        <w:t xml:space="preserve">Том 1. </w:t>
      </w: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jc w:val="center"/>
        <w:rPr>
          <w:b/>
          <w:sz w:val="16"/>
          <w:szCs w:val="16"/>
        </w:rPr>
      </w:pPr>
    </w:p>
    <w:p w:rsidR="002732B6" w:rsidRPr="00FC75FE" w:rsidRDefault="002732B6" w:rsidP="002732B6">
      <w:pPr>
        <w:rPr>
          <w:sz w:val="16"/>
          <w:szCs w:val="16"/>
        </w:rPr>
      </w:pPr>
      <w:r w:rsidRPr="00FC75FE">
        <w:rPr>
          <w:sz w:val="16"/>
          <w:szCs w:val="16"/>
        </w:rPr>
        <w:t>Директор ООО «Ракурс»                                                        К.Г.Малихова</w:t>
      </w:r>
    </w:p>
    <w:p w:rsidR="002732B6" w:rsidRPr="00FC75FE" w:rsidRDefault="002732B6" w:rsidP="002732B6">
      <w:pPr>
        <w:rPr>
          <w:sz w:val="16"/>
          <w:szCs w:val="16"/>
        </w:rPr>
      </w:pPr>
    </w:p>
    <w:p w:rsidR="002732B6" w:rsidRPr="00FC75FE" w:rsidRDefault="002732B6" w:rsidP="002732B6">
      <w:pPr>
        <w:rPr>
          <w:sz w:val="16"/>
          <w:szCs w:val="16"/>
        </w:rPr>
      </w:pPr>
      <w:r w:rsidRPr="00FC75FE">
        <w:rPr>
          <w:sz w:val="16"/>
          <w:szCs w:val="16"/>
        </w:rPr>
        <w:t>Руководитель проекта                                                             Н.А.Румянцева</w:t>
      </w:r>
    </w:p>
    <w:p w:rsidR="002732B6" w:rsidRPr="00FC75FE" w:rsidRDefault="002732B6" w:rsidP="002732B6">
      <w:pPr>
        <w:jc w:val="center"/>
        <w:rPr>
          <w:b/>
          <w:sz w:val="16"/>
          <w:szCs w:val="16"/>
        </w:rPr>
      </w:pPr>
    </w:p>
    <w:p w:rsidR="002732B6" w:rsidRPr="00FC75FE" w:rsidRDefault="002732B6" w:rsidP="002732B6">
      <w:pPr>
        <w:jc w:val="center"/>
        <w:rPr>
          <w:sz w:val="16"/>
          <w:szCs w:val="16"/>
        </w:rPr>
      </w:pPr>
    </w:p>
    <w:p w:rsidR="002732B6" w:rsidRPr="00FC75FE" w:rsidRDefault="002732B6" w:rsidP="002732B6">
      <w:pPr>
        <w:jc w:val="center"/>
        <w:rPr>
          <w:sz w:val="16"/>
          <w:szCs w:val="16"/>
        </w:rPr>
      </w:pPr>
    </w:p>
    <w:p w:rsidR="002732B6" w:rsidRPr="00FC75FE" w:rsidRDefault="002732B6" w:rsidP="002732B6">
      <w:pPr>
        <w:rPr>
          <w:sz w:val="16"/>
          <w:szCs w:val="16"/>
        </w:rPr>
      </w:pPr>
    </w:p>
    <w:p w:rsidR="002732B6" w:rsidRPr="00FC75FE" w:rsidRDefault="002732B6" w:rsidP="002732B6">
      <w:pPr>
        <w:rPr>
          <w:sz w:val="16"/>
          <w:szCs w:val="16"/>
        </w:rPr>
      </w:pPr>
    </w:p>
    <w:p w:rsidR="002732B6" w:rsidRPr="00FC75FE" w:rsidRDefault="002732B6" w:rsidP="002732B6">
      <w:pPr>
        <w:rPr>
          <w:sz w:val="16"/>
          <w:szCs w:val="16"/>
        </w:rPr>
      </w:pPr>
    </w:p>
    <w:p w:rsidR="002732B6" w:rsidRPr="00FC75FE" w:rsidRDefault="002732B6" w:rsidP="002732B6">
      <w:pPr>
        <w:jc w:val="center"/>
        <w:rPr>
          <w:b/>
          <w:sz w:val="16"/>
          <w:szCs w:val="16"/>
        </w:rPr>
      </w:pPr>
      <w:r w:rsidRPr="00FC75FE">
        <w:rPr>
          <w:b/>
          <w:sz w:val="16"/>
          <w:szCs w:val="16"/>
        </w:rPr>
        <w:t>г.Великий Новогород 2016 г.</w:t>
      </w:r>
    </w:p>
    <w:p w:rsidR="003B3791" w:rsidRPr="00C41767" w:rsidRDefault="003B3791" w:rsidP="003B3791">
      <w:pPr>
        <w:jc w:val="center"/>
        <w:rPr>
          <w:b/>
          <w:sz w:val="16"/>
          <w:szCs w:val="16"/>
        </w:rPr>
      </w:pPr>
      <w:r w:rsidRPr="00C41767">
        <w:rPr>
          <w:b/>
          <w:sz w:val="16"/>
          <w:szCs w:val="16"/>
        </w:rPr>
        <w:lastRenderedPageBreak/>
        <w:t>Общество с ограниченной ответственностью «Ракурс»</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C41767">
        <w:rPr>
          <w:b/>
          <w:sz w:val="16"/>
          <w:szCs w:val="16"/>
        </w:rPr>
        <w:t>53:16:0010312:40,</w:t>
      </w:r>
    </w:p>
    <w:p w:rsidR="003B3791" w:rsidRPr="00C41767" w:rsidRDefault="003B3791" w:rsidP="003B3791">
      <w:pPr>
        <w:jc w:val="center"/>
        <w:rPr>
          <w:sz w:val="16"/>
          <w:szCs w:val="16"/>
        </w:rPr>
      </w:pPr>
      <w:r w:rsidRPr="00C41767">
        <w:rPr>
          <w:b/>
          <w:sz w:val="16"/>
          <w:szCs w:val="16"/>
        </w:rPr>
        <w:t xml:space="preserve">РАСПОЛОЖЕННОГО ПО АДРЕСУ: </w:t>
      </w:r>
      <w:r w:rsidRPr="00C41767">
        <w:rPr>
          <w:b/>
          <w:caps/>
          <w:sz w:val="16"/>
          <w:szCs w:val="16"/>
        </w:rPr>
        <w:t xml:space="preserve"> </w:t>
      </w:r>
      <w:r w:rsidRPr="00C41767">
        <w:rPr>
          <w:b/>
          <w:sz w:val="16"/>
          <w:szCs w:val="16"/>
        </w:rPr>
        <w:t>НОВГОРОДСКАЯ ОБЛАСТЬ,  СОЛЕЦКИЙ РАЙОН, Г.СОЛЬЦЫ, УЛ. ЛУНАЧАРСКОГО, 10А.</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ПРОЕКТ МЕЖЕВАНИЯ</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ПОСТАНОВЛЕНИЕ №1339/16</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 xml:space="preserve">Том 1. </w:t>
      </w:r>
    </w:p>
    <w:p w:rsidR="003B3791" w:rsidRPr="00C41767" w:rsidRDefault="003B3791" w:rsidP="003B3791">
      <w:pPr>
        <w:jc w:val="center"/>
        <w:rPr>
          <w:sz w:val="16"/>
          <w:szCs w:val="16"/>
        </w:rPr>
      </w:pPr>
    </w:p>
    <w:p w:rsidR="003B3791" w:rsidRPr="00C41767" w:rsidRDefault="003B3791" w:rsidP="003B3791">
      <w:pPr>
        <w:jc w:val="center"/>
        <w:rPr>
          <w:sz w:val="16"/>
          <w:szCs w:val="16"/>
        </w:rPr>
      </w:pPr>
    </w:p>
    <w:p w:rsidR="003B3791" w:rsidRPr="00C41767" w:rsidRDefault="003B3791" w:rsidP="003B3791">
      <w:pPr>
        <w:rPr>
          <w:sz w:val="16"/>
          <w:szCs w:val="16"/>
        </w:rPr>
      </w:pPr>
    </w:p>
    <w:p w:rsidR="003B3791" w:rsidRPr="00C41767" w:rsidRDefault="003B3791" w:rsidP="003B3791">
      <w:pPr>
        <w:jc w:val="center"/>
        <w:rPr>
          <w:sz w:val="16"/>
          <w:szCs w:val="16"/>
        </w:rPr>
      </w:pPr>
    </w:p>
    <w:p w:rsidR="003B3791" w:rsidRPr="00C41767" w:rsidRDefault="003B3791" w:rsidP="003B3791">
      <w:pPr>
        <w:jc w:val="center"/>
        <w:rPr>
          <w:sz w:val="16"/>
          <w:szCs w:val="16"/>
        </w:rPr>
      </w:pPr>
    </w:p>
    <w:p w:rsidR="003B3791" w:rsidRPr="00C41767" w:rsidRDefault="003B3791" w:rsidP="003B3791">
      <w:pPr>
        <w:jc w:val="center"/>
        <w:rPr>
          <w:sz w:val="16"/>
          <w:szCs w:val="16"/>
        </w:rPr>
      </w:pPr>
    </w:p>
    <w:p w:rsidR="003B3791" w:rsidRPr="00C41767" w:rsidRDefault="003B3791" w:rsidP="003B3791">
      <w:pPr>
        <w:jc w:val="center"/>
        <w:rPr>
          <w:b/>
          <w:sz w:val="16"/>
          <w:szCs w:val="16"/>
        </w:rPr>
      </w:pPr>
      <w:r w:rsidRPr="00C41767">
        <w:rPr>
          <w:b/>
          <w:sz w:val="16"/>
          <w:szCs w:val="16"/>
        </w:rPr>
        <w:t>г.Великий Новогород,  2016 г.</w:t>
      </w:r>
    </w:p>
    <w:p w:rsidR="003B3791" w:rsidRPr="00C41767" w:rsidRDefault="003B3791" w:rsidP="003B3791">
      <w:pPr>
        <w:jc w:val="center"/>
        <w:rPr>
          <w:b/>
          <w:sz w:val="16"/>
          <w:szCs w:val="16"/>
        </w:rPr>
      </w:pPr>
      <w:r w:rsidRPr="00C41767">
        <w:rPr>
          <w:b/>
          <w:sz w:val="16"/>
          <w:szCs w:val="16"/>
        </w:rPr>
        <w:t>Общество с ограниченной ответственностью «Ракурс»</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keepNext/>
        <w:keepLines/>
        <w:jc w:val="right"/>
        <w:outlineLvl w:val="0"/>
        <w:rPr>
          <w:sz w:val="16"/>
          <w:szCs w:val="16"/>
        </w:rPr>
      </w:pPr>
    </w:p>
    <w:p w:rsidR="003B3791" w:rsidRPr="00C41767" w:rsidRDefault="003B3791" w:rsidP="003B3791">
      <w:pPr>
        <w:jc w:val="center"/>
        <w:rPr>
          <w:b/>
          <w:sz w:val="16"/>
          <w:szCs w:val="16"/>
        </w:rPr>
      </w:pPr>
      <w:r w:rsidRPr="00C41767">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C41767">
        <w:rPr>
          <w:b/>
          <w:sz w:val="16"/>
          <w:szCs w:val="16"/>
        </w:rPr>
        <w:t>53:16:0010312:40,</w:t>
      </w:r>
    </w:p>
    <w:p w:rsidR="003B3791" w:rsidRPr="00C41767" w:rsidRDefault="003B3791" w:rsidP="003B3791">
      <w:pPr>
        <w:jc w:val="center"/>
        <w:rPr>
          <w:sz w:val="16"/>
          <w:szCs w:val="16"/>
        </w:rPr>
      </w:pPr>
      <w:r w:rsidRPr="00C41767">
        <w:rPr>
          <w:b/>
          <w:sz w:val="16"/>
          <w:szCs w:val="16"/>
        </w:rPr>
        <w:t xml:space="preserve">РАСПОЛОЖЕННОГО ПО АДРЕСУ: </w:t>
      </w:r>
      <w:r w:rsidRPr="00C41767">
        <w:rPr>
          <w:b/>
          <w:caps/>
          <w:sz w:val="16"/>
          <w:szCs w:val="16"/>
        </w:rPr>
        <w:t xml:space="preserve"> </w:t>
      </w:r>
      <w:r w:rsidRPr="00C41767">
        <w:rPr>
          <w:b/>
          <w:sz w:val="16"/>
          <w:szCs w:val="16"/>
        </w:rPr>
        <w:t>НОВГОРОДСКАЯ ОБЛАСТЬ,  СОЛЕЦКИЙ РАЙОН, Г.СОЛЬЦЫ, УЛ. ЛУНАЧАРСКОГО, 10А.</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ПРОЕКТ МЕЖЕВАНИЯ</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ПОСТАНОВЛЕНИЕ №1339/16</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r w:rsidRPr="00C41767">
        <w:rPr>
          <w:b/>
          <w:sz w:val="16"/>
          <w:szCs w:val="16"/>
        </w:rPr>
        <w:t xml:space="preserve">Том 1. </w:t>
      </w: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jc w:val="center"/>
        <w:rPr>
          <w:b/>
          <w:sz w:val="16"/>
          <w:szCs w:val="16"/>
        </w:rPr>
      </w:pPr>
    </w:p>
    <w:p w:rsidR="003B3791" w:rsidRPr="00C41767" w:rsidRDefault="003B3791" w:rsidP="003B3791">
      <w:pPr>
        <w:rPr>
          <w:sz w:val="16"/>
          <w:szCs w:val="16"/>
        </w:rPr>
      </w:pPr>
      <w:r w:rsidRPr="00C41767">
        <w:rPr>
          <w:sz w:val="16"/>
          <w:szCs w:val="16"/>
        </w:rPr>
        <w:t>Директор ООО «Ракурс»                                                        К.Г.Малихова</w:t>
      </w:r>
    </w:p>
    <w:p w:rsidR="003B3791" w:rsidRPr="00C41767" w:rsidRDefault="003B3791" w:rsidP="003B3791">
      <w:pPr>
        <w:rPr>
          <w:sz w:val="16"/>
          <w:szCs w:val="16"/>
        </w:rPr>
      </w:pPr>
    </w:p>
    <w:p w:rsidR="003B3791" w:rsidRPr="00C41767" w:rsidRDefault="003B3791" w:rsidP="003B3791">
      <w:pPr>
        <w:rPr>
          <w:sz w:val="16"/>
          <w:szCs w:val="16"/>
        </w:rPr>
      </w:pPr>
      <w:r w:rsidRPr="00C41767">
        <w:rPr>
          <w:sz w:val="16"/>
          <w:szCs w:val="16"/>
        </w:rPr>
        <w:t>Руководитель проекта                                                             Н.А.Румянцева</w:t>
      </w:r>
    </w:p>
    <w:p w:rsidR="003B3791" w:rsidRPr="00C41767" w:rsidRDefault="003B3791" w:rsidP="003B3791">
      <w:pPr>
        <w:jc w:val="center"/>
        <w:rPr>
          <w:sz w:val="16"/>
          <w:szCs w:val="16"/>
        </w:rPr>
      </w:pPr>
    </w:p>
    <w:p w:rsidR="003B3791" w:rsidRPr="00C41767" w:rsidRDefault="003B3791" w:rsidP="003B3791">
      <w:pPr>
        <w:rPr>
          <w:sz w:val="16"/>
          <w:szCs w:val="16"/>
        </w:rPr>
      </w:pPr>
    </w:p>
    <w:p w:rsidR="003B3791" w:rsidRPr="00C41767" w:rsidRDefault="003B3791" w:rsidP="003B3791">
      <w:pPr>
        <w:rPr>
          <w:sz w:val="16"/>
          <w:szCs w:val="16"/>
        </w:rPr>
      </w:pPr>
    </w:p>
    <w:p w:rsidR="003B3791" w:rsidRPr="00C41767" w:rsidRDefault="003B3791" w:rsidP="003B3791">
      <w:pPr>
        <w:rPr>
          <w:sz w:val="16"/>
          <w:szCs w:val="16"/>
        </w:rPr>
      </w:pPr>
    </w:p>
    <w:p w:rsidR="003B3791" w:rsidRPr="00C41767" w:rsidRDefault="003B3791" w:rsidP="003B3791">
      <w:pPr>
        <w:rPr>
          <w:sz w:val="16"/>
          <w:szCs w:val="16"/>
        </w:rPr>
      </w:pPr>
    </w:p>
    <w:p w:rsidR="003B3791" w:rsidRPr="00C41767" w:rsidRDefault="003B3791" w:rsidP="003B3791">
      <w:pPr>
        <w:rPr>
          <w:sz w:val="16"/>
          <w:szCs w:val="16"/>
        </w:rPr>
      </w:pPr>
    </w:p>
    <w:p w:rsidR="003B3791" w:rsidRPr="00C41767" w:rsidRDefault="003B3791" w:rsidP="003B3791">
      <w:pPr>
        <w:jc w:val="center"/>
        <w:rPr>
          <w:b/>
          <w:sz w:val="16"/>
          <w:szCs w:val="16"/>
        </w:rPr>
      </w:pPr>
      <w:r w:rsidRPr="00C41767">
        <w:rPr>
          <w:b/>
          <w:sz w:val="16"/>
          <w:szCs w:val="16"/>
        </w:rPr>
        <w:t>г.Великий Новогород 2016 г.</w:t>
      </w:r>
    </w:p>
    <w:p w:rsidR="00DA2C27" w:rsidRPr="00C41767" w:rsidRDefault="00DA2C27" w:rsidP="00DA2C27">
      <w:pPr>
        <w:jc w:val="center"/>
        <w:rPr>
          <w:b/>
          <w:sz w:val="16"/>
          <w:szCs w:val="16"/>
        </w:rPr>
      </w:pPr>
      <w:r w:rsidRPr="00C41767">
        <w:rPr>
          <w:b/>
          <w:sz w:val="16"/>
          <w:szCs w:val="16"/>
        </w:rPr>
        <w:lastRenderedPageBreak/>
        <w:t>Общество с ограниченной ответственностью «Ракурс»</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keepNext/>
        <w:keepLines/>
        <w:jc w:val="right"/>
        <w:outlineLvl w:val="0"/>
        <w:rPr>
          <w:sz w:val="16"/>
          <w:szCs w:val="16"/>
        </w:rPr>
      </w:pPr>
    </w:p>
    <w:p w:rsidR="00DA2C27" w:rsidRPr="00C41767" w:rsidRDefault="00DA2C27" w:rsidP="00DA2C27">
      <w:pPr>
        <w:jc w:val="center"/>
        <w:rPr>
          <w:b/>
          <w:sz w:val="16"/>
          <w:szCs w:val="16"/>
        </w:rPr>
      </w:pPr>
      <w:r w:rsidRPr="00C41767">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C41767">
        <w:rPr>
          <w:b/>
          <w:sz w:val="16"/>
          <w:szCs w:val="16"/>
        </w:rPr>
        <w:t>53:16:0010312:40,</w:t>
      </w:r>
    </w:p>
    <w:p w:rsidR="00DA2C27" w:rsidRPr="00C41767" w:rsidRDefault="00DA2C27" w:rsidP="00DA2C27">
      <w:pPr>
        <w:jc w:val="center"/>
        <w:rPr>
          <w:sz w:val="16"/>
          <w:szCs w:val="16"/>
        </w:rPr>
      </w:pPr>
      <w:r w:rsidRPr="00C41767">
        <w:rPr>
          <w:b/>
          <w:sz w:val="16"/>
          <w:szCs w:val="16"/>
        </w:rPr>
        <w:t xml:space="preserve">РАСПОЛОЖЕННОГО ПО АДРЕСУ: </w:t>
      </w:r>
      <w:r w:rsidRPr="00C41767">
        <w:rPr>
          <w:b/>
          <w:caps/>
          <w:sz w:val="16"/>
          <w:szCs w:val="16"/>
        </w:rPr>
        <w:t xml:space="preserve"> </w:t>
      </w:r>
      <w:r w:rsidRPr="00C41767">
        <w:rPr>
          <w:b/>
          <w:sz w:val="16"/>
          <w:szCs w:val="16"/>
        </w:rPr>
        <w:t>НОВГОРОДСКАЯ ОБЛАСТЬ,  СОЛЕЦКИЙ РАЙОН, Г.СОЛЬЦЫ, УЛ. ЛУНАЧАРСКОГО, 10А.</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ПРОЕКТ МЕЖЕВАНИЯ</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ПОСТАНОВЛЕНИЕ №1339/16</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 xml:space="preserve">Том 1. </w:t>
      </w:r>
    </w:p>
    <w:p w:rsidR="00DA2C27" w:rsidRPr="00C41767" w:rsidRDefault="00DA2C27" w:rsidP="00DA2C27">
      <w:pPr>
        <w:jc w:val="center"/>
        <w:rPr>
          <w:sz w:val="16"/>
          <w:szCs w:val="16"/>
        </w:rPr>
      </w:pPr>
    </w:p>
    <w:p w:rsidR="00DA2C27" w:rsidRPr="00C41767" w:rsidRDefault="00DA2C27" w:rsidP="00DA2C27">
      <w:pPr>
        <w:jc w:val="center"/>
        <w:rPr>
          <w:sz w:val="16"/>
          <w:szCs w:val="16"/>
        </w:rPr>
      </w:pPr>
    </w:p>
    <w:p w:rsidR="00DA2C27" w:rsidRPr="00C41767" w:rsidRDefault="00DA2C27" w:rsidP="00DA2C27">
      <w:pPr>
        <w:jc w:val="center"/>
        <w:rPr>
          <w:sz w:val="16"/>
          <w:szCs w:val="16"/>
        </w:rPr>
      </w:pPr>
    </w:p>
    <w:p w:rsidR="00DA2C27" w:rsidRPr="00C41767" w:rsidRDefault="00DA2C27" w:rsidP="00DA2C27">
      <w:pPr>
        <w:jc w:val="center"/>
        <w:rPr>
          <w:sz w:val="16"/>
          <w:szCs w:val="16"/>
        </w:rPr>
      </w:pPr>
    </w:p>
    <w:p w:rsidR="00DA2C27" w:rsidRPr="00C41767" w:rsidRDefault="00DA2C27" w:rsidP="00DA2C27">
      <w:pPr>
        <w:jc w:val="center"/>
        <w:rPr>
          <w:sz w:val="16"/>
          <w:szCs w:val="16"/>
        </w:rPr>
      </w:pPr>
    </w:p>
    <w:p w:rsidR="00DA2C27" w:rsidRPr="00C41767" w:rsidRDefault="00DA2C27" w:rsidP="00DA2C27">
      <w:pPr>
        <w:jc w:val="center"/>
        <w:rPr>
          <w:sz w:val="16"/>
          <w:szCs w:val="16"/>
        </w:rPr>
      </w:pPr>
    </w:p>
    <w:p w:rsidR="00DA2C27" w:rsidRPr="00C41767" w:rsidRDefault="00DA2C27" w:rsidP="00DA2C27">
      <w:pPr>
        <w:jc w:val="center"/>
        <w:rPr>
          <w:b/>
          <w:sz w:val="16"/>
          <w:szCs w:val="16"/>
        </w:rPr>
      </w:pPr>
      <w:r w:rsidRPr="00C41767">
        <w:rPr>
          <w:b/>
          <w:sz w:val="16"/>
          <w:szCs w:val="16"/>
        </w:rPr>
        <w:t>г.Великий Новогород,  2016 г.</w:t>
      </w:r>
    </w:p>
    <w:p w:rsidR="00DA2C27" w:rsidRPr="00C41767" w:rsidRDefault="00DA2C27" w:rsidP="00DA2C27">
      <w:pPr>
        <w:jc w:val="center"/>
        <w:rPr>
          <w:b/>
          <w:sz w:val="16"/>
          <w:szCs w:val="16"/>
        </w:rPr>
      </w:pPr>
      <w:r w:rsidRPr="00C41767">
        <w:rPr>
          <w:b/>
          <w:sz w:val="16"/>
          <w:szCs w:val="16"/>
        </w:rPr>
        <w:t>Общество с ограниченной ответственностью «Ракурс»</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keepNext/>
        <w:keepLines/>
        <w:jc w:val="right"/>
        <w:outlineLvl w:val="0"/>
        <w:rPr>
          <w:sz w:val="16"/>
          <w:szCs w:val="16"/>
        </w:rPr>
      </w:pPr>
    </w:p>
    <w:p w:rsidR="00DA2C27" w:rsidRPr="00C41767" w:rsidRDefault="00DA2C27" w:rsidP="00DA2C27">
      <w:pPr>
        <w:jc w:val="center"/>
        <w:rPr>
          <w:b/>
          <w:sz w:val="16"/>
          <w:szCs w:val="16"/>
        </w:rPr>
      </w:pPr>
      <w:r w:rsidRPr="00C41767">
        <w:rPr>
          <w:b/>
          <w:caps/>
          <w:sz w:val="16"/>
          <w:szCs w:val="16"/>
        </w:rPr>
        <w:t xml:space="preserve">ПРОЕКТ ПЛАНИРОВКИ, СОВМЕЩЕННЫЙ С проектОМ межевания, ДЛЯ ПЕРЕРАСПРЕДЕЛЕНИЯ ЗЕМЕЛЬНОГО УЧАСТКА С КАДАСТРОВЫМ НОМЕРОМ </w:t>
      </w:r>
      <w:r w:rsidRPr="00C41767">
        <w:rPr>
          <w:b/>
          <w:sz w:val="16"/>
          <w:szCs w:val="16"/>
        </w:rPr>
        <w:t>53:16:0010312:40,</w:t>
      </w:r>
    </w:p>
    <w:p w:rsidR="00DA2C27" w:rsidRPr="00C41767" w:rsidRDefault="00DA2C27" w:rsidP="00DA2C27">
      <w:pPr>
        <w:jc w:val="center"/>
        <w:rPr>
          <w:sz w:val="16"/>
          <w:szCs w:val="16"/>
        </w:rPr>
      </w:pPr>
      <w:r w:rsidRPr="00C41767">
        <w:rPr>
          <w:b/>
          <w:sz w:val="16"/>
          <w:szCs w:val="16"/>
        </w:rPr>
        <w:t xml:space="preserve">РАСПОЛОЖЕННОГО ПО АДРЕСУ: </w:t>
      </w:r>
      <w:r w:rsidRPr="00C41767">
        <w:rPr>
          <w:b/>
          <w:caps/>
          <w:sz w:val="16"/>
          <w:szCs w:val="16"/>
        </w:rPr>
        <w:t xml:space="preserve"> </w:t>
      </w:r>
      <w:r w:rsidRPr="00C41767">
        <w:rPr>
          <w:b/>
          <w:sz w:val="16"/>
          <w:szCs w:val="16"/>
        </w:rPr>
        <w:t>НОВГОРОДСКАЯ ОБЛАСТЬ,  СОЛЕЦКИЙ РАЙОН, Г.СОЛЬЦЫ, УЛ. ЛУНАЧАРСКОГО, 10А.</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ПРОЕКТ МЕЖЕВАНИЯ</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ПОСТАНОВЛЕНИЕ №1339/16</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r w:rsidRPr="00C41767">
        <w:rPr>
          <w:b/>
          <w:sz w:val="16"/>
          <w:szCs w:val="16"/>
        </w:rPr>
        <w:t xml:space="preserve">Том 1. </w:t>
      </w: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jc w:val="center"/>
        <w:rPr>
          <w:b/>
          <w:sz w:val="16"/>
          <w:szCs w:val="16"/>
        </w:rPr>
      </w:pPr>
    </w:p>
    <w:p w:rsidR="00DA2C27" w:rsidRPr="00C41767" w:rsidRDefault="00DA2C27" w:rsidP="00DA2C27">
      <w:pPr>
        <w:rPr>
          <w:sz w:val="16"/>
          <w:szCs w:val="16"/>
        </w:rPr>
      </w:pPr>
      <w:r w:rsidRPr="00C41767">
        <w:rPr>
          <w:sz w:val="16"/>
          <w:szCs w:val="16"/>
        </w:rPr>
        <w:t>Директор ООО «Ракурс»                                                        К.Г.Малихова</w:t>
      </w:r>
    </w:p>
    <w:p w:rsidR="00DA2C27" w:rsidRPr="00C41767" w:rsidRDefault="00DA2C27" w:rsidP="00DA2C27">
      <w:pPr>
        <w:rPr>
          <w:sz w:val="16"/>
          <w:szCs w:val="16"/>
        </w:rPr>
      </w:pPr>
    </w:p>
    <w:p w:rsidR="00DA2C27" w:rsidRPr="00C41767" w:rsidRDefault="00DA2C27" w:rsidP="00DA2C27">
      <w:pPr>
        <w:rPr>
          <w:sz w:val="16"/>
          <w:szCs w:val="16"/>
        </w:rPr>
      </w:pPr>
      <w:r w:rsidRPr="00C41767">
        <w:rPr>
          <w:sz w:val="16"/>
          <w:szCs w:val="16"/>
        </w:rPr>
        <w:t>Руководитель проекта                                                             Н.А.Румянцева</w:t>
      </w:r>
    </w:p>
    <w:p w:rsidR="00DA2C27" w:rsidRPr="00C41767" w:rsidRDefault="00DA2C27" w:rsidP="00DA2C27">
      <w:pPr>
        <w:jc w:val="center"/>
        <w:rPr>
          <w:sz w:val="16"/>
          <w:szCs w:val="16"/>
        </w:rPr>
      </w:pPr>
    </w:p>
    <w:p w:rsidR="00DA2C27" w:rsidRPr="00C41767" w:rsidRDefault="00DA2C27" w:rsidP="00DA2C27">
      <w:pPr>
        <w:rPr>
          <w:sz w:val="16"/>
          <w:szCs w:val="16"/>
        </w:rPr>
      </w:pPr>
    </w:p>
    <w:p w:rsidR="00DA2C27" w:rsidRPr="00C41767" w:rsidRDefault="00DA2C27" w:rsidP="00DA2C27">
      <w:pPr>
        <w:rPr>
          <w:sz w:val="16"/>
          <w:szCs w:val="16"/>
        </w:rPr>
      </w:pPr>
    </w:p>
    <w:p w:rsidR="00DA2C27" w:rsidRPr="00C41767" w:rsidRDefault="00DA2C27" w:rsidP="00DA2C27">
      <w:pPr>
        <w:rPr>
          <w:sz w:val="16"/>
          <w:szCs w:val="16"/>
        </w:rPr>
      </w:pPr>
    </w:p>
    <w:p w:rsidR="00DA2C27" w:rsidRPr="00C41767" w:rsidRDefault="00DA2C27" w:rsidP="00DA2C27">
      <w:pPr>
        <w:rPr>
          <w:sz w:val="16"/>
          <w:szCs w:val="16"/>
        </w:rPr>
      </w:pPr>
    </w:p>
    <w:p w:rsidR="00DA2C27" w:rsidRPr="00C41767" w:rsidRDefault="00DA2C27" w:rsidP="00DA2C27">
      <w:pPr>
        <w:rPr>
          <w:sz w:val="16"/>
          <w:szCs w:val="16"/>
        </w:rPr>
      </w:pPr>
    </w:p>
    <w:p w:rsidR="00DA2C27" w:rsidRPr="00C41767" w:rsidRDefault="00DA2C27" w:rsidP="00DA2C27">
      <w:pPr>
        <w:jc w:val="center"/>
        <w:rPr>
          <w:b/>
          <w:sz w:val="16"/>
          <w:szCs w:val="16"/>
        </w:rPr>
      </w:pPr>
      <w:r w:rsidRPr="00C41767">
        <w:rPr>
          <w:b/>
          <w:sz w:val="16"/>
          <w:szCs w:val="16"/>
        </w:rPr>
        <w:t>г.Великий Новогород 2016 г.</w:t>
      </w:r>
    </w:p>
    <w:p w:rsidR="00DA2C27" w:rsidRPr="002732B6" w:rsidRDefault="00DA2C27" w:rsidP="00DA2C27">
      <w:pPr>
        <w:jc w:val="center"/>
        <w:rPr>
          <w:b/>
          <w:sz w:val="16"/>
          <w:szCs w:val="16"/>
        </w:rPr>
      </w:pPr>
      <w:r w:rsidRPr="002732B6">
        <w:rPr>
          <w:b/>
          <w:sz w:val="16"/>
          <w:szCs w:val="16"/>
        </w:rPr>
        <w:lastRenderedPageBreak/>
        <w:t>ПОСТАНОВЛЕНИЕ</w:t>
      </w:r>
    </w:p>
    <w:p w:rsidR="00DA2C27" w:rsidRPr="002732B6" w:rsidRDefault="00DA2C27" w:rsidP="00DA2C27">
      <w:pPr>
        <w:jc w:val="center"/>
        <w:rPr>
          <w:b/>
          <w:sz w:val="16"/>
          <w:szCs w:val="16"/>
        </w:rPr>
      </w:pPr>
      <w:r w:rsidRPr="002732B6">
        <w:rPr>
          <w:b/>
          <w:sz w:val="16"/>
          <w:szCs w:val="16"/>
        </w:rPr>
        <w:t>Администрации Солецкого муниципального района</w:t>
      </w:r>
    </w:p>
    <w:p w:rsidR="00DA2C27" w:rsidRPr="002732B6" w:rsidRDefault="00DA2C27" w:rsidP="00DA2C27">
      <w:pPr>
        <w:rPr>
          <w:sz w:val="16"/>
          <w:szCs w:val="16"/>
        </w:rPr>
      </w:pPr>
    </w:p>
    <w:p w:rsidR="00DA2C27" w:rsidRPr="002732B6" w:rsidRDefault="00DA2C27" w:rsidP="00DA2C27">
      <w:pPr>
        <w:jc w:val="center"/>
        <w:rPr>
          <w:sz w:val="16"/>
          <w:szCs w:val="16"/>
        </w:rPr>
      </w:pPr>
      <w:r>
        <w:rPr>
          <w:sz w:val="16"/>
          <w:szCs w:val="16"/>
        </w:rPr>
        <w:t>от 22</w:t>
      </w:r>
      <w:r w:rsidRPr="002732B6">
        <w:rPr>
          <w:sz w:val="16"/>
          <w:szCs w:val="16"/>
        </w:rPr>
        <w:t xml:space="preserve">.05.2017 № </w:t>
      </w:r>
      <w:r>
        <w:rPr>
          <w:sz w:val="16"/>
          <w:szCs w:val="16"/>
        </w:rPr>
        <w:t>727</w:t>
      </w:r>
    </w:p>
    <w:p w:rsidR="00DA2C27" w:rsidRPr="002732B6" w:rsidRDefault="00DA2C27" w:rsidP="00DA2C27">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F64CAB" w:rsidRDefault="00F64CAB" w:rsidP="00DA2C27">
      <w:pPr>
        <w:jc w:val="center"/>
        <w:rPr>
          <w:b/>
          <w:sz w:val="16"/>
          <w:szCs w:val="16"/>
          <w:lang w:eastAsia="x-none"/>
        </w:rPr>
      </w:pPr>
    </w:p>
    <w:p w:rsidR="00DA2C27" w:rsidRPr="00A22DD2" w:rsidRDefault="00DA2C27" w:rsidP="00DA2C27">
      <w:pPr>
        <w:jc w:val="center"/>
        <w:rPr>
          <w:b/>
          <w:bCs/>
          <w:sz w:val="16"/>
          <w:szCs w:val="16"/>
        </w:rPr>
      </w:pPr>
      <w:r w:rsidRPr="00A22DD2">
        <w:rPr>
          <w:b/>
          <w:sz w:val="16"/>
          <w:szCs w:val="16"/>
        </w:rPr>
        <w:t xml:space="preserve">О назначении публичных слушаний </w:t>
      </w:r>
      <w:r w:rsidRPr="00A22DD2">
        <w:rPr>
          <w:b/>
          <w:bCs/>
          <w:sz w:val="16"/>
          <w:szCs w:val="16"/>
        </w:rPr>
        <w:t>по вопросам предоставления разрешений на условно разрешенный вид использования земельного участка,  отклонение от предельных параметров разрешенного строительства объекта капитального строительства</w:t>
      </w:r>
    </w:p>
    <w:p w:rsidR="00DA2C27" w:rsidRPr="00A22DD2" w:rsidRDefault="00DA2C27" w:rsidP="00DA2C27">
      <w:pPr>
        <w:jc w:val="center"/>
        <w:rPr>
          <w:b/>
          <w:sz w:val="16"/>
          <w:szCs w:val="16"/>
        </w:rPr>
      </w:pPr>
    </w:p>
    <w:p w:rsidR="00DA2C27" w:rsidRPr="00A22DD2" w:rsidRDefault="00DA2C27" w:rsidP="00DA2C27">
      <w:pPr>
        <w:ind w:firstLine="284"/>
        <w:jc w:val="both"/>
        <w:rPr>
          <w:sz w:val="16"/>
          <w:szCs w:val="16"/>
        </w:rPr>
      </w:pPr>
      <w:r w:rsidRPr="00A22DD2">
        <w:rPr>
          <w:sz w:val="16"/>
          <w:szCs w:val="16"/>
        </w:rPr>
        <w:t xml:space="preserve">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Уставом Солецкого муниципального района, Администрация Солецкого муниципального района </w:t>
      </w:r>
      <w:r w:rsidRPr="00A22DD2">
        <w:rPr>
          <w:b/>
          <w:sz w:val="16"/>
          <w:szCs w:val="16"/>
        </w:rPr>
        <w:t>ПОСТАНОВЛЯЕТ:</w:t>
      </w:r>
    </w:p>
    <w:p w:rsidR="00DA2C27" w:rsidRPr="00A22DD2" w:rsidRDefault="00DA2C27" w:rsidP="00DA2C27">
      <w:pPr>
        <w:ind w:firstLine="284"/>
        <w:jc w:val="both"/>
        <w:rPr>
          <w:color w:val="FF0000"/>
          <w:sz w:val="16"/>
          <w:szCs w:val="16"/>
        </w:rPr>
      </w:pPr>
      <w:r w:rsidRPr="00A22DD2">
        <w:rPr>
          <w:sz w:val="16"/>
          <w:szCs w:val="16"/>
        </w:rPr>
        <w:t>1.Назначить публичные слушания на 05 июня 2017 года в 17-00 по адресу: Новгородская область, г. Сольцы, пл. Победы, д.3, второй этаж (большой  зал) по вопросам:</w:t>
      </w:r>
    </w:p>
    <w:p w:rsidR="00DA2C27" w:rsidRPr="00A22DD2" w:rsidRDefault="00DA2C27" w:rsidP="00DA2C27">
      <w:pPr>
        <w:ind w:firstLine="284"/>
        <w:jc w:val="both"/>
        <w:rPr>
          <w:sz w:val="16"/>
          <w:szCs w:val="16"/>
        </w:rPr>
      </w:pPr>
      <w:r w:rsidRPr="00A22DD2">
        <w:rPr>
          <w:sz w:val="16"/>
          <w:szCs w:val="16"/>
        </w:rPr>
        <w:t>1.1. О предоставления разрешения на условно разрешенный вид использования земельного участка общей площадью 763 кв.м., с кадастровым номером 53:16:0101602:75, расположенном по адресу: Новгородская область, Солецкий муниципальный район, Дубровское сельское поселение, д.Жильско, ул. Центральная, д. 38</w:t>
      </w:r>
      <w:r w:rsidRPr="00A22DD2">
        <w:rPr>
          <w:color w:val="FF0000"/>
          <w:sz w:val="16"/>
          <w:szCs w:val="16"/>
        </w:rPr>
        <w:t xml:space="preserve">, </w:t>
      </w:r>
      <w:r w:rsidRPr="00A22DD2">
        <w:rPr>
          <w:sz w:val="16"/>
          <w:szCs w:val="16"/>
        </w:rPr>
        <w:t>вид условно разрешенного использования земельного участка - магазин,</w:t>
      </w:r>
      <w:r w:rsidRPr="00A22DD2">
        <w:rPr>
          <w:color w:val="FF0000"/>
          <w:sz w:val="16"/>
          <w:szCs w:val="16"/>
        </w:rPr>
        <w:t xml:space="preserve"> </w:t>
      </w:r>
      <w:r w:rsidRPr="00A22DD2">
        <w:rPr>
          <w:sz w:val="16"/>
          <w:szCs w:val="16"/>
        </w:rPr>
        <w:t>ранее предоставленного для эксплуатации и обслуживания жилого дома, собственник – Общество с ограниченной ответственностью «Шелонь»;</w:t>
      </w:r>
    </w:p>
    <w:p w:rsidR="00DA2C27" w:rsidRPr="00A22DD2" w:rsidRDefault="00DA2C27" w:rsidP="00DA2C27">
      <w:pPr>
        <w:ind w:firstLine="284"/>
        <w:jc w:val="both"/>
        <w:rPr>
          <w:color w:val="FF0000"/>
          <w:sz w:val="16"/>
          <w:szCs w:val="16"/>
        </w:rPr>
      </w:pPr>
      <w:r w:rsidRPr="00A22DD2">
        <w:rPr>
          <w:sz w:val="16"/>
          <w:szCs w:val="16"/>
        </w:rPr>
        <w:t>1.2. О предоставления разрешения на отклонение от предельных параметров разрешённого строительства объекта капитального строительства строящегося земельном участке общей площадью 640 кв.м., с кадастровым номером 53:16:0010309:17, расположенном по адресу: Новгородская область, Солецкий муниципальный район, Солецкое городское поселение, г. Сольцы, пр-т Советский, д.34, собственник - Ильин Илья Николаевич;</w:t>
      </w:r>
    </w:p>
    <w:p w:rsidR="00DA2C27" w:rsidRPr="00A22DD2" w:rsidRDefault="00DA2C27" w:rsidP="00DA2C27">
      <w:pPr>
        <w:ind w:firstLine="284"/>
        <w:jc w:val="both"/>
        <w:rPr>
          <w:sz w:val="16"/>
          <w:szCs w:val="16"/>
        </w:rPr>
      </w:pPr>
      <w:r w:rsidRPr="00A22DD2">
        <w:rPr>
          <w:sz w:val="16"/>
          <w:szCs w:val="16"/>
        </w:rPr>
        <w:t>2. Прием предложений по вопросам предоставления разрешения на условно разрешенный вид использования земельного участка, отклонения от предельных параметров разрешенного строительства осуществлять Комиссии по землепользованию и застройке до 17.00 5 июня 2017 года по адресу: Новгородская область, г. Сольцы, пл. Победы, д.3, каб.22, с понедельника по пятницу с 8.00 до 17.00, перерыв с 13.00 до 14.00. (тел: 8(816 55)31-748. .</w:t>
      </w:r>
    </w:p>
    <w:p w:rsidR="00DA2C27" w:rsidRPr="00A22DD2" w:rsidRDefault="00DA2C27" w:rsidP="00DA2C27">
      <w:pPr>
        <w:ind w:firstLine="284"/>
        <w:jc w:val="both"/>
        <w:rPr>
          <w:sz w:val="16"/>
          <w:szCs w:val="16"/>
        </w:rPr>
      </w:pPr>
      <w:r w:rsidRPr="00A22DD2">
        <w:rPr>
          <w:sz w:val="16"/>
          <w:szCs w:val="16"/>
        </w:rPr>
        <w:t>3. Прием заявлений на участие в публичных слушаниях по вопросам предоставления разрешения на условно разрешенный вид использования земельного участка, отклонения от предельных параметров разрешенного строительства осуществлять Комиссии по землепользованию и застройке до 17.00 5 июня 2017 года по адресу: Новгородская область, г. Сольцы. пл. Победы, д.3, каб.22, с понедельника по пятницу с 8.00 до 17.00, перерыв с 13.00 до 14.00.</w:t>
      </w:r>
    </w:p>
    <w:p w:rsidR="00DA2C27" w:rsidRPr="00A22DD2" w:rsidRDefault="00DA2C27" w:rsidP="00DA2C27">
      <w:pPr>
        <w:ind w:firstLine="284"/>
        <w:jc w:val="both"/>
        <w:rPr>
          <w:sz w:val="16"/>
          <w:szCs w:val="16"/>
        </w:rPr>
      </w:pPr>
      <w:r w:rsidRPr="00A22DD2">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A2C27" w:rsidRPr="00A22DD2" w:rsidRDefault="00DA2C27" w:rsidP="00DA2C27">
      <w:pPr>
        <w:suppressAutoHyphens/>
        <w:jc w:val="both"/>
        <w:rPr>
          <w:sz w:val="16"/>
          <w:szCs w:val="16"/>
        </w:rPr>
      </w:pPr>
    </w:p>
    <w:p w:rsidR="00DA2C27" w:rsidRPr="00A22DD2" w:rsidRDefault="00DA2C27" w:rsidP="00DA2C27">
      <w:pPr>
        <w:tabs>
          <w:tab w:val="left" w:pos="3060"/>
        </w:tabs>
        <w:suppressAutoHyphens/>
        <w:jc w:val="both"/>
        <w:rPr>
          <w:sz w:val="16"/>
          <w:szCs w:val="16"/>
        </w:rPr>
      </w:pPr>
      <w:r w:rsidRPr="00A22DD2">
        <w:rPr>
          <w:sz w:val="16"/>
          <w:szCs w:val="16"/>
        </w:rPr>
        <w:t xml:space="preserve"> </w:t>
      </w:r>
    </w:p>
    <w:p w:rsidR="00DA2C27" w:rsidRPr="00A22DD2" w:rsidRDefault="00DA2C27" w:rsidP="00DA2C27">
      <w:pPr>
        <w:tabs>
          <w:tab w:val="left" w:pos="3060"/>
        </w:tabs>
        <w:suppressAutoHyphens/>
        <w:jc w:val="both"/>
        <w:rPr>
          <w:sz w:val="16"/>
          <w:szCs w:val="16"/>
        </w:rPr>
      </w:pPr>
      <w:r w:rsidRPr="00A22DD2">
        <w:rPr>
          <w:sz w:val="16"/>
          <w:szCs w:val="16"/>
        </w:rPr>
        <w:t xml:space="preserve">                                      </w:t>
      </w:r>
    </w:p>
    <w:p w:rsidR="00DA2C27" w:rsidRPr="00A22DD2" w:rsidRDefault="00DA2C27" w:rsidP="00DA2C27">
      <w:pPr>
        <w:tabs>
          <w:tab w:val="left" w:pos="6800"/>
        </w:tabs>
        <w:rPr>
          <w:b/>
          <w:sz w:val="16"/>
          <w:szCs w:val="16"/>
        </w:rPr>
      </w:pPr>
      <w:r w:rsidRPr="00A22DD2">
        <w:rPr>
          <w:b/>
          <w:sz w:val="16"/>
          <w:szCs w:val="16"/>
        </w:rPr>
        <w:t>Заместитель Главы администрации</w:t>
      </w:r>
    </w:p>
    <w:p w:rsidR="00DA2C27" w:rsidRPr="00A22DD2" w:rsidRDefault="00DA2C27" w:rsidP="00DA2C27">
      <w:pPr>
        <w:tabs>
          <w:tab w:val="left" w:pos="6800"/>
        </w:tabs>
        <w:rPr>
          <w:b/>
          <w:sz w:val="16"/>
          <w:szCs w:val="16"/>
        </w:rPr>
      </w:pPr>
      <w:r w:rsidRPr="00A22DD2">
        <w:rPr>
          <w:b/>
          <w:sz w:val="16"/>
          <w:szCs w:val="16"/>
        </w:rPr>
        <w:t>председатель комитета по</w:t>
      </w:r>
    </w:p>
    <w:p w:rsidR="00DA2C27" w:rsidRPr="00A22DD2" w:rsidRDefault="00DA2C27" w:rsidP="00DA2C27">
      <w:pPr>
        <w:tabs>
          <w:tab w:val="left" w:pos="6800"/>
        </w:tabs>
        <w:rPr>
          <w:b/>
          <w:sz w:val="16"/>
          <w:szCs w:val="16"/>
        </w:rPr>
      </w:pPr>
      <w:r w:rsidRPr="00A22DD2">
        <w:rPr>
          <w:b/>
          <w:sz w:val="16"/>
          <w:szCs w:val="16"/>
        </w:rPr>
        <w:t>социальной защите населения                   Ю.В. Михайлова</w:t>
      </w:r>
    </w:p>
    <w:p w:rsidR="00DA2C27" w:rsidRPr="00A22DD2" w:rsidRDefault="00DA2C27" w:rsidP="00DA2C27">
      <w:pPr>
        <w:tabs>
          <w:tab w:val="left" w:pos="3060"/>
        </w:tabs>
        <w:suppressAutoHyphens/>
        <w:jc w:val="both"/>
        <w:rPr>
          <w:b/>
          <w:sz w:val="16"/>
          <w:szCs w:val="16"/>
        </w:rPr>
      </w:pPr>
      <w:r w:rsidRPr="00A22DD2">
        <w:rPr>
          <w:b/>
          <w:sz w:val="16"/>
          <w:szCs w:val="16"/>
        </w:rPr>
        <w:br/>
      </w:r>
    </w:p>
    <w:p w:rsidR="00DA2C27" w:rsidRPr="00A22DD2" w:rsidRDefault="00DA2C27" w:rsidP="00DA2C27">
      <w:pPr>
        <w:tabs>
          <w:tab w:val="left" w:pos="3060"/>
        </w:tabs>
        <w:suppressAutoHyphens/>
        <w:jc w:val="both"/>
        <w:rPr>
          <w:sz w:val="16"/>
          <w:szCs w:val="16"/>
        </w:rPr>
      </w:pPr>
    </w:p>
    <w:p w:rsidR="00DA2C27" w:rsidRPr="00A22DD2" w:rsidRDefault="00DA2C27" w:rsidP="00DA2C27">
      <w:pPr>
        <w:tabs>
          <w:tab w:val="left" w:pos="3060"/>
        </w:tabs>
        <w:suppressAutoHyphens/>
        <w:jc w:val="both"/>
        <w:rPr>
          <w:sz w:val="16"/>
          <w:szCs w:val="16"/>
        </w:rPr>
      </w:pPr>
    </w:p>
    <w:p w:rsidR="00DA2C27" w:rsidRDefault="00DA2C27" w:rsidP="00F64CAB">
      <w:pPr>
        <w:jc w:val="center"/>
        <w:rPr>
          <w:b/>
          <w:sz w:val="16"/>
          <w:szCs w:val="16"/>
          <w:lang w:eastAsia="x-none"/>
        </w:rPr>
      </w:pPr>
    </w:p>
    <w:p w:rsidR="00DA2C27" w:rsidRDefault="00DA2C27" w:rsidP="00F64CAB">
      <w:pPr>
        <w:jc w:val="center"/>
        <w:rPr>
          <w:b/>
          <w:sz w:val="16"/>
          <w:szCs w:val="16"/>
          <w:lang w:eastAsia="x-none"/>
        </w:rPr>
      </w:pPr>
    </w:p>
    <w:p w:rsidR="00DA2C27" w:rsidRPr="002732B6" w:rsidRDefault="00DA2C27" w:rsidP="00DA2C27">
      <w:pPr>
        <w:jc w:val="center"/>
        <w:rPr>
          <w:b/>
          <w:sz w:val="16"/>
          <w:szCs w:val="16"/>
        </w:rPr>
      </w:pPr>
      <w:r w:rsidRPr="002732B6">
        <w:rPr>
          <w:b/>
          <w:sz w:val="16"/>
          <w:szCs w:val="16"/>
        </w:rPr>
        <w:lastRenderedPageBreak/>
        <w:t>ПОСТАНОВЛЕНИЕ</w:t>
      </w:r>
    </w:p>
    <w:p w:rsidR="00DA2C27" w:rsidRPr="002732B6" w:rsidRDefault="00DA2C27" w:rsidP="00DA2C27">
      <w:pPr>
        <w:jc w:val="center"/>
        <w:rPr>
          <w:b/>
          <w:sz w:val="16"/>
          <w:szCs w:val="16"/>
        </w:rPr>
      </w:pPr>
      <w:r w:rsidRPr="002732B6">
        <w:rPr>
          <w:b/>
          <w:sz w:val="16"/>
          <w:szCs w:val="16"/>
        </w:rPr>
        <w:t>Администрации Солецкого муниципального района</w:t>
      </w:r>
    </w:p>
    <w:p w:rsidR="00DA2C27" w:rsidRPr="002732B6" w:rsidRDefault="00DA2C27" w:rsidP="00DA2C27">
      <w:pPr>
        <w:rPr>
          <w:sz w:val="16"/>
          <w:szCs w:val="16"/>
        </w:rPr>
      </w:pPr>
    </w:p>
    <w:p w:rsidR="00DA2C27" w:rsidRPr="002732B6" w:rsidRDefault="00DA2C27" w:rsidP="00DA2C27">
      <w:pPr>
        <w:jc w:val="center"/>
        <w:rPr>
          <w:sz w:val="16"/>
          <w:szCs w:val="16"/>
        </w:rPr>
      </w:pPr>
      <w:r>
        <w:rPr>
          <w:sz w:val="16"/>
          <w:szCs w:val="16"/>
        </w:rPr>
        <w:t>от 2</w:t>
      </w:r>
      <w:r w:rsidR="00851BD6">
        <w:rPr>
          <w:sz w:val="16"/>
          <w:szCs w:val="16"/>
        </w:rPr>
        <w:t>3</w:t>
      </w:r>
      <w:r w:rsidRPr="002732B6">
        <w:rPr>
          <w:sz w:val="16"/>
          <w:szCs w:val="16"/>
        </w:rPr>
        <w:t xml:space="preserve">.05.2017 № </w:t>
      </w:r>
      <w:r>
        <w:rPr>
          <w:sz w:val="16"/>
          <w:szCs w:val="16"/>
        </w:rPr>
        <w:t>728</w:t>
      </w:r>
    </w:p>
    <w:p w:rsidR="00DA2C27" w:rsidRPr="002732B6" w:rsidRDefault="00DA2C27" w:rsidP="00DA2C27">
      <w:pPr>
        <w:pStyle w:val="30"/>
        <w:spacing w:before="0"/>
        <w:jc w:val="center"/>
        <w:rPr>
          <w:rFonts w:ascii="Times New Roman" w:hAnsi="Times New Roman"/>
          <w:b w:val="0"/>
          <w:color w:val="auto"/>
          <w:sz w:val="16"/>
          <w:szCs w:val="16"/>
          <w:lang w:val="ru-RU"/>
        </w:rPr>
      </w:pPr>
      <w:r w:rsidRPr="002732B6">
        <w:rPr>
          <w:rFonts w:ascii="Times New Roman" w:hAnsi="Times New Roman"/>
          <w:b w:val="0"/>
          <w:color w:val="auto"/>
          <w:sz w:val="16"/>
          <w:szCs w:val="16"/>
        </w:rPr>
        <w:t>г. Сольцы</w:t>
      </w:r>
    </w:p>
    <w:p w:rsidR="00DA2C27" w:rsidRDefault="00DA2C27" w:rsidP="00F64CAB">
      <w:pPr>
        <w:jc w:val="center"/>
        <w:rPr>
          <w:b/>
          <w:sz w:val="16"/>
          <w:szCs w:val="16"/>
          <w:lang w:eastAsia="x-none"/>
        </w:rPr>
      </w:pPr>
    </w:p>
    <w:p w:rsidR="00851BD6" w:rsidRPr="00AD0B8A" w:rsidRDefault="00851BD6" w:rsidP="00851BD6">
      <w:pPr>
        <w:tabs>
          <w:tab w:val="left" w:pos="4536"/>
        </w:tabs>
        <w:suppressAutoHyphens/>
        <w:jc w:val="center"/>
        <w:rPr>
          <w:sz w:val="16"/>
          <w:szCs w:val="16"/>
        </w:rPr>
      </w:pPr>
    </w:p>
    <w:tbl>
      <w:tblPr>
        <w:tblW w:w="0" w:type="auto"/>
        <w:jc w:val="center"/>
        <w:tblLook w:val="0000" w:firstRow="0" w:lastRow="0" w:firstColumn="0" w:lastColumn="0" w:noHBand="0" w:noVBand="0"/>
      </w:tblPr>
      <w:tblGrid>
        <w:gridCol w:w="4413"/>
      </w:tblGrid>
      <w:tr w:rsidR="00851BD6" w:rsidRPr="00AD0B8A" w:rsidTr="00851BD6">
        <w:trPr>
          <w:jc w:val="center"/>
        </w:trPr>
        <w:tc>
          <w:tcPr>
            <w:tcW w:w="0" w:type="auto"/>
            <w:shd w:val="clear" w:color="auto" w:fill="auto"/>
          </w:tcPr>
          <w:p w:rsidR="00851BD6" w:rsidRPr="00AD0B8A" w:rsidRDefault="00851BD6" w:rsidP="00126766">
            <w:pPr>
              <w:jc w:val="center"/>
              <w:rPr>
                <w:b/>
                <w:sz w:val="16"/>
                <w:szCs w:val="16"/>
              </w:rPr>
            </w:pPr>
            <w:r w:rsidRPr="00AD0B8A">
              <w:rPr>
                <w:b/>
                <w:sz w:val="16"/>
                <w:szCs w:val="16"/>
              </w:rPr>
              <w:t xml:space="preserve">Об установлении зоны с особыми условиями </w:t>
            </w:r>
          </w:p>
          <w:p w:rsidR="00851BD6" w:rsidRPr="00AD0B8A" w:rsidRDefault="00851BD6" w:rsidP="00126766">
            <w:pPr>
              <w:jc w:val="center"/>
              <w:rPr>
                <w:b/>
                <w:sz w:val="16"/>
                <w:szCs w:val="16"/>
              </w:rPr>
            </w:pPr>
            <w:r w:rsidRPr="00AD0B8A">
              <w:rPr>
                <w:b/>
                <w:sz w:val="16"/>
                <w:szCs w:val="16"/>
              </w:rPr>
              <w:t xml:space="preserve">использования территории – охранной зоны </w:t>
            </w:r>
          </w:p>
          <w:p w:rsidR="00851BD6" w:rsidRPr="00AD0B8A" w:rsidRDefault="00851BD6" w:rsidP="00126766">
            <w:pPr>
              <w:jc w:val="center"/>
              <w:rPr>
                <w:b/>
                <w:sz w:val="16"/>
                <w:szCs w:val="16"/>
              </w:rPr>
            </w:pPr>
            <w:r w:rsidRPr="00AD0B8A">
              <w:rPr>
                <w:b/>
                <w:sz w:val="16"/>
                <w:szCs w:val="16"/>
              </w:rPr>
              <w:t xml:space="preserve">«ВОЛС по проекту «Устранение цифрового неравенства» </w:t>
            </w:r>
          </w:p>
          <w:p w:rsidR="00851BD6" w:rsidRPr="00AD0B8A" w:rsidRDefault="00851BD6" w:rsidP="00126766">
            <w:pPr>
              <w:jc w:val="center"/>
              <w:rPr>
                <w:sz w:val="16"/>
                <w:szCs w:val="16"/>
              </w:rPr>
            </w:pPr>
            <w:r w:rsidRPr="00AD0B8A">
              <w:rPr>
                <w:b/>
                <w:sz w:val="16"/>
                <w:szCs w:val="16"/>
              </w:rPr>
              <w:t>на территории Солецкого района Новгородской области»</w:t>
            </w:r>
          </w:p>
        </w:tc>
      </w:tr>
    </w:tbl>
    <w:p w:rsidR="00851BD6" w:rsidRPr="00AD0B8A" w:rsidRDefault="00851BD6" w:rsidP="00851BD6">
      <w:pPr>
        <w:rPr>
          <w:sz w:val="16"/>
          <w:szCs w:val="16"/>
        </w:rPr>
      </w:pPr>
    </w:p>
    <w:p w:rsidR="00851BD6" w:rsidRPr="00AD0B8A" w:rsidRDefault="00851BD6" w:rsidP="00851BD6">
      <w:pPr>
        <w:pStyle w:val="af2"/>
        <w:ind w:firstLine="284"/>
        <w:rPr>
          <w:sz w:val="16"/>
          <w:szCs w:val="16"/>
        </w:rPr>
      </w:pPr>
      <w:r w:rsidRPr="00AD0B8A">
        <w:rPr>
          <w:sz w:val="16"/>
          <w:szCs w:val="16"/>
        </w:rPr>
        <w:t xml:space="preserve">В соответствии со статьей 56 Земельного кодекса Российской Федерации, пунктом 9 части 1 статьи 32 Федерального закона от 13 июля 2015 года № 218-ФЗ «О государственной регистрации недвижимости», постановлением Правительства Российской Федерации от 09 июня 1995 года № 578 «Об утверждении Правил охраны линий и сооружений связи Российской Федерации», на основании заявления Карамышевой А.С., действующей на основании доверенности № 1701121 от 12 января 2017 года в интересах публичного акционерного общества междугородной и международной электрической связи «Ростелеком» (далее – ПАО «Ростелеком»), Администрация Солецкого муниципального района  </w:t>
      </w:r>
      <w:r w:rsidRPr="00AD0B8A">
        <w:rPr>
          <w:b/>
          <w:caps/>
          <w:sz w:val="16"/>
          <w:szCs w:val="16"/>
        </w:rPr>
        <w:t>Постановляет:</w:t>
      </w:r>
    </w:p>
    <w:p w:rsidR="00851BD6" w:rsidRPr="00AD0B8A" w:rsidRDefault="00851BD6" w:rsidP="00851BD6">
      <w:pPr>
        <w:ind w:firstLine="284"/>
        <w:jc w:val="both"/>
        <w:rPr>
          <w:sz w:val="16"/>
          <w:szCs w:val="16"/>
        </w:rPr>
      </w:pPr>
      <w:r w:rsidRPr="00AD0B8A">
        <w:rPr>
          <w:sz w:val="16"/>
          <w:szCs w:val="16"/>
        </w:rPr>
        <w:t>1. Установить зону с особыми условиями использования территории – охранная зона «ВОЛС по проекту «Устранение цифрового неравенства на территории Солецкого района Новгородской области» площадью 1909 кв. м на территории Дубровского сельского поселения Солецкого района в описанных границах согласно утвержденной карте (плану).</w:t>
      </w:r>
    </w:p>
    <w:p w:rsidR="00851BD6" w:rsidRPr="00AD0B8A" w:rsidRDefault="00851BD6" w:rsidP="00851BD6">
      <w:pPr>
        <w:ind w:firstLine="284"/>
        <w:jc w:val="both"/>
        <w:rPr>
          <w:sz w:val="16"/>
          <w:szCs w:val="16"/>
        </w:rPr>
      </w:pPr>
      <w:r w:rsidRPr="00AD0B8A">
        <w:rPr>
          <w:sz w:val="16"/>
          <w:szCs w:val="16"/>
        </w:rPr>
        <w:t>2. Наложить на земельные участки, расположенные полностью или частично в границах зоны с особыми условиями использования территории – охранной зоны «ВОЛС по проекту «Устранение цифрового неравенства на территории Солецкого района Новгородской области», ограничения, предусмотренные постановлением Правительства Российской Федерации от 09 июня 1995 года № 578 «Об утверждении Правил охраны линий и сооружений связи Российской Федерации».</w:t>
      </w:r>
    </w:p>
    <w:p w:rsidR="00851BD6" w:rsidRPr="00AD0B8A" w:rsidRDefault="00851BD6" w:rsidP="00851BD6">
      <w:pPr>
        <w:ind w:firstLine="284"/>
        <w:jc w:val="both"/>
        <w:rPr>
          <w:sz w:val="16"/>
          <w:szCs w:val="16"/>
        </w:rPr>
      </w:pPr>
      <w:r w:rsidRPr="00AD0B8A">
        <w:rPr>
          <w:sz w:val="16"/>
          <w:szCs w:val="16"/>
        </w:rPr>
        <w:t>3. Опубликовать настоящее постановление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51BD6" w:rsidRPr="00AD0B8A" w:rsidRDefault="00851BD6" w:rsidP="00851BD6">
      <w:pPr>
        <w:ind w:firstLine="284"/>
        <w:jc w:val="both"/>
        <w:rPr>
          <w:sz w:val="16"/>
          <w:szCs w:val="16"/>
        </w:rPr>
      </w:pPr>
      <w:r w:rsidRPr="00AD0B8A">
        <w:rPr>
          <w:sz w:val="16"/>
          <w:szCs w:val="16"/>
        </w:rPr>
        <w:t>4. Отделу имущественных и земельных отношений Администрации муниципального района направить документ, воспроизводящий сведения, содержащиеся в указанном постановлении, в орган регистрации прав в порядке межведомственного информационного взаимодействия.</w:t>
      </w:r>
    </w:p>
    <w:p w:rsidR="00851BD6" w:rsidRPr="00AD0B8A" w:rsidRDefault="00851BD6" w:rsidP="00851BD6">
      <w:pPr>
        <w:pStyle w:val="32"/>
        <w:suppressAutoHyphens/>
        <w:spacing w:after="0"/>
        <w:ind w:left="0"/>
        <w:rPr>
          <w:b/>
        </w:rPr>
      </w:pPr>
    </w:p>
    <w:p w:rsidR="00851BD6" w:rsidRPr="00AD0B8A" w:rsidRDefault="00851BD6" w:rsidP="00851BD6">
      <w:pPr>
        <w:pStyle w:val="32"/>
        <w:suppressAutoHyphens/>
        <w:spacing w:after="0"/>
        <w:ind w:left="0"/>
        <w:rPr>
          <w:b/>
        </w:rPr>
      </w:pPr>
    </w:p>
    <w:p w:rsidR="00851BD6" w:rsidRPr="00AD0B8A" w:rsidRDefault="00851BD6" w:rsidP="00851BD6">
      <w:pPr>
        <w:pStyle w:val="32"/>
        <w:suppressAutoHyphens/>
        <w:spacing w:after="0"/>
        <w:ind w:left="0"/>
        <w:rPr>
          <w:b/>
        </w:rPr>
      </w:pPr>
      <w:r w:rsidRPr="00AD0B8A">
        <w:rPr>
          <w:b/>
        </w:rPr>
        <w:t xml:space="preserve"> Глава муниципального района   А.Я. Котов</w:t>
      </w:r>
    </w:p>
    <w:p w:rsidR="00851BD6" w:rsidRDefault="00851BD6"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Pr="007C7FDB" w:rsidRDefault="002543AF" w:rsidP="002543AF">
      <w:pPr>
        <w:spacing w:line="276" w:lineRule="auto"/>
        <w:jc w:val="center"/>
        <w:rPr>
          <w:b/>
          <w:sz w:val="16"/>
          <w:szCs w:val="16"/>
        </w:rPr>
      </w:pPr>
      <w:r w:rsidRPr="007C7FDB">
        <w:rPr>
          <w:b/>
          <w:sz w:val="16"/>
          <w:szCs w:val="16"/>
        </w:rPr>
        <w:lastRenderedPageBreak/>
        <w:t>ИТОГОВЫЙ  ДОКУМЕНТ  ПУБЛИЧНЫХ СЛУШАНИЙ</w:t>
      </w:r>
    </w:p>
    <w:p w:rsidR="001A6ACE" w:rsidRDefault="002543AF" w:rsidP="002543AF">
      <w:pPr>
        <w:tabs>
          <w:tab w:val="left" w:pos="5631"/>
        </w:tabs>
        <w:jc w:val="center"/>
        <w:rPr>
          <w:b/>
          <w:sz w:val="16"/>
          <w:szCs w:val="16"/>
        </w:rPr>
      </w:pPr>
      <w:r w:rsidRPr="007C7FDB">
        <w:rPr>
          <w:b/>
          <w:sz w:val="16"/>
          <w:szCs w:val="16"/>
        </w:rPr>
        <w:t xml:space="preserve">(ЗАКЛЮЧЕНИЕ О РЕЗУЛЬТАТАХ  </w:t>
      </w:r>
    </w:p>
    <w:p w:rsidR="002543AF" w:rsidRPr="007C7FDB" w:rsidRDefault="002543AF" w:rsidP="002543AF">
      <w:pPr>
        <w:tabs>
          <w:tab w:val="left" w:pos="5631"/>
        </w:tabs>
        <w:jc w:val="center"/>
        <w:rPr>
          <w:sz w:val="16"/>
          <w:szCs w:val="16"/>
        </w:rPr>
      </w:pPr>
      <w:r w:rsidRPr="007C7FDB">
        <w:rPr>
          <w:b/>
          <w:sz w:val="16"/>
          <w:szCs w:val="16"/>
        </w:rPr>
        <w:t>ПУБЛИЧНЫХ  СЛУШАНИЙ)</w:t>
      </w:r>
    </w:p>
    <w:p w:rsidR="002543AF" w:rsidRPr="007C7FDB" w:rsidRDefault="002543AF" w:rsidP="002543AF">
      <w:pPr>
        <w:rPr>
          <w:sz w:val="16"/>
          <w:szCs w:val="16"/>
        </w:rPr>
      </w:pPr>
    </w:p>
    <w:p w:rsidR="002543AF" w:rsidRPr="007C7FDB" w:rsidRDefault="002543AF" w:rsidP="002543AF">
      <w:pPr>
        <w:jc w:val="center"/>
        <w:rPr>
          <w:sz w:val="16"/>
          <w:szCs w:val="16"/>
        </w:rPr>
      </w:pPr>
      <w:r w:rsidRPr="007C7FDB">
        <w:rPr>
          <w:sz w:val="16"/>
          <w:szCs w:val="16"/>
        </w:rPr>
        <w:t>Публичные слушания назначены решением Думы</w:t>
      </w:r>
    </w:p>
    <w:p w:rsidR="002543AF" w:rsidRPr="007C7FDB" w:rsidRDefault="002543AF" w:rsidP="002543AF">
      <w:pPr>
        <w:jc w:val="center"/>
        <w:rPr>
          <w:sz w:val="16"/>
          <w:szCs w:val="16"/>
        </w:rPr>
      </w:pPr>
      <w:r w:rsidRPr="007C7FDB">
        <w:rPr>
          <w:sz w:val="16"/>
          <w:szCs w:val="16"/>
        </w:rPr>
        <w:t>Солецкого муниципального района</w:t>
      </w:r>
    </w:p>
    <w:p w:rsidR="002543AF" w:rsidRPr="007C7FDB" w:rsidRDefault="002543AF" w:rsidP="002543AF">
      <w:pPr>
        <w:jc w:val="center"/>
        <w:rPr>
          <w:sz w:val="16"/>
          <w:szCs w:val="16"/>
        </w:rPr>
      </w:pPr>
      <w:r w:rsidRPr="007C7FDB">
        <w:rPr>
          <w:sz w:val="16"/>
          <w:szCs w:val="16"/>
        </w:rPr>
        <w:t>от 27 апреля 2017 №142</w:t>
      </w:r>
    </w:p>
    <w:p w:rsidR="002543AF" w:rsidRPr="007C7FDB" w:rsidRDefault="002543AF" w:rsidP="002543AF">
      <w:pPr>
        <w:jc w:val="both"/>
        <w:rPr>
          <w:sz w:val="16"/>
          <w:szCs w:val="16"/>
        </w:rPr>
      </w:pPr>
    </w:p>
    <w:p w:rsidR="002543AF" w:rsidRPr="007C7FDB" w:rsidRDefault="002543AF" w:rsidP="002543AF">
      <w:pPr>
        <w:jc w:val="both"/>
        <w:rPr>
          <w:sz w:val="16"/>
          <w:szCs w:val="16"/>
        </w:rPr>
      </w:pPr>
      <w:r w:rsidRPr="007C7FDB">
        <w:rPr>
          <w:sz w:val="16"/>
          <w:szCs w:val="16"/>
        </w:rPr>
        <w:t>18 мая 2017</w:t>
      </w:r>
      <w:r>
        <w:rPr>
          <w:sz w:val="16"/>
          <w:szCs w:val="16"/>
        </w:rPr>
        <w:t xml:space="preserve"> </w:t>
      </w:r>
      <w:r w:rsidRPr="007C7FDB">
        <w:rPr>
          <w:sz w:val="16"/>
          <w:szCs w:val="16"/>
        </w:rPr>
        <w:t>г.                                                                               г.Сольцы</w:t>
      </w:r>
    </w:p>
    <w:p w:rsidR="002543AF" w:rsidRPr="007C7FDB" w:rsidRDefault="002543AF" w:rsidP="002543AF">
      <w:pPr>
        <w:jc w:val="both"/>
        <w:rPr>
          <w:sz w:val="16"/>
          <w:szCs w:val="16"/>
        </w:rPr>
      </w:pPr>
    </w:p>
    <w:p w:rsidR="002543AF" w:rsidRPr="007C7FDB" w:rsidRDefault="002543AF" w:rsidP="002543AF">
      <w:pPr>
        <w:jc w:val="both"/>
        <w:rPr>
          <w:sz w:val="16"/>
          <w:szCs w:val="16"/>
        </w:rPr>
      </w:pPr>
    </w:p>
    <w:p w:rsidR="002543AF" w:rsidRPr="007C7FDB" w:rsidRDefault="002543AF" w:rsidP="002543AF">
      <w:pPr>
        <w:ind w:firstLine="284"/>
        <w:jc w:val="both"/>
        <w:rPr>
          <w:sz w:val="16"/>
          <w:szCs w:val="16"/>
        </w:rPr>
      </w:pPr>
      <w:r w:rsidRPr="007C7FDB">
        <w:rPr>
          <w:sz w:val="16"/>
          <w:szCs w:val="16"/>
        </w:rPr>
        <w:t>Тема публичных слушаний: проект решения Думы Солецкого муниципального района «Об утверждении годового отчета об исполнении бюджета Солецкого муниципального района за 2016 год».</w:t>
      </w:r>
    </w:p>
    <w:p w:rsidR="002543AF" w:rsidRPr="007C7FDB" w:rsidRDefault="002543AF" w:rsidP="002543AF">
      <w:pPr>
        <w:ind w:firstLine="284"/>
        <w:jc w:val="both"/>
        <w:rPr>
          <w:sz w:val="16"/>
          <w:szCs w:val="16"/>
        </w:rPr>
      </w:pPr>
      <w:r w:rsidRPr="007C7FDB">
        <w:rPr>
          <w:sz w:val="16"/>
          <w:szCs w:val="16"/>
        </w:rPr>
        <w:t>Инициатор публичных слушаний: Дума Солецкого муниципального района.</w:t>
      </w:r>
    </w:p>
    <w:p w:rsidR="002543AF" w:rsidRPr="007C7FDB" w:rsidRDefault="002543AF" w:rsidP="002543AF">
      <w:pPr>
        <w:ind w:firstLine="284"/>
        <w:jc w:val="both"/>
        <w:rPr>
          <w:sz w:val="16"/>
          <w:szCs w:val="16"/>
        </w:rPr>
      </w:pPr>
      <w:r w:rsidRPr="007C7FDB">
        <w:rPr>
          <w:sz w:val="16"/>
          <w:szCs w:val="16"/>
        </w:rPr>
        <w:t xml:space="preserve">Решение Думы Солецкого муниципального района  от 27  апреля 2017 № 142 «О </w:t>
      </w:r>
      <w:r w:rsidRPr="007C7FDB">
        <w:rPr>
          <w:b/>
          <w:sz w:val="16"/>
          <w:szCs w:val="16"/>
        </w:rPr>
        <w:t xml:space="preserve"> </w:t>
      </w:r>
      <w:r w:rsidRPr="007C7FDB">
        <w:rPr>
          <w:sz w:val="16"/>
          <w:szCs w:val="16"/>
        </w:rPr>
        <w:t xml:space="preserve">назначении публичных слушаний по проекту решения Думы Солецкого муниципального района «Об утверждении годового отчета об исполнении бюджета Солецкого муниципального района за 2016 год» и проект решения Думы Солецкого муниципального района «Об утверждении годового отчета об исполнении бюджета Солецкого муниципального района за 2016 год»  опубликованы в периодическом печатном издании – бюллетень «Солецкий вестник» № 6 (44) 28.04.2017 и размещены на официальном сайте Администрации Солецкого муниципального района в информационно-телекоммуникационной сети «Интернет». </w:t>
      </w:r>
    </w:p>
    <w:p w:rsidR="002543AF" w:rsidRPr="007C7FDB" w:rsidRDefault="002543AF" w:rsidP="002543AF">
      <w:pPr>
        <w:ind w:firstLine="284"/>
        <w:jc w:val="both"/>
        <w:rPr>
          <w:sz w:val="16"/>
          <w:szCs w:val="16"/>
        </w:rPr>
      </w:pPr>
    </w:p>
    <w:p w:rsidR="002543AF" w:rsidRPr="007C7FDB" w:rsidRDefault="002543AF" w:rsidP="002543AF">
      <w:pPr>
        <w:ind w:firstLine="284"/>
        <w:jc w:val="both"/>
        <w:rPr>
          <w:sz w:val="16"/>
          <w:szCs w:val="16"/>
        </w:rPr>
      </w:pPr>
      <w:r w:rsidRPr="007C7FDB">
        <w:rPr>
          <w:sz w:val="16"/>
          <w:szCs w:val="16"/>
        </w:rPr>
        <w:t xml:space="preserve">Дата проведения: 18.05.2017 </w:t>
      </w:r>
    </w:p>
    <w:p w:rsidR="002543AF" w:rsidRPr="007C7FDB" w:rsidRDefault="002543AF" w:rsidP="002543AF">
      <w:pPr>
        <w:ind w:firstLine="284"/>
        <w:jc w:val="both"/>
        <w:rPr>
          <w:sz w:val="16"/>
          <w:szCs w:val="16"/>
        </w:rPr>
      </w:pPr>
      <w:r w:rsidRPr="007C7FDB">
        <w:rPr>
          <w:sz w:val="16"/>
          <w:szCs w:val="16"/>
        </w:rPr>
        <w:t>Время проведения: с 17.05 до 17.35</w:t>
      </w:r>
    </w:p>
    <w:p w:rsidR="002543AF" w:rsidRPr="007C7FDB" w:rsidRDefault="002543AF" w:rsidP="002543AF">
      <w:pPr>
        <w:ind w:firstLine="284"/>
        <w:jc w:val="both"/>
        <w:rPr>
          <w:sz w:val="16"/>
          <w:szCs w:val="16"/>
        </w:rPr>
      </w:pPr>
      <w:r w:rsidRPr="007C7FDB">
        <w:rPr>
          <w:sz w:val="16"/>
          <w:szCs w:val="16"/>
        </w:rPr>
        <w:t>На публичных слушаниях присутствовало</w:t>
      </w:r>
      <w:r w:rsidRPr="007C7FDB">
        <w:rPr>
          <w:color w:val="000000"/>
          <w:sz w:val="16"/>
          <w:szCs w:val="16"/>
        </w:rPr>
        <w:t xml:space="preserve">: </w:t>
      </w:r>
      <w:r w:rsidRPr="007C7FDB">
        <w:rPr>
          <w:color w:val="000000"/>
          <w:sz w:val="16"/>
          <w:szCs w:val="16"/>
          <w:u w:val="single"/>
        </w:rPr>
        <w:t>29</w:t>
      </w:r>
      <w:r w:rsidRPr="007C7FDB">
        <w:rPr>
          <w:sz w:val="16"/>
          <w:szCs w:val="16"/>
        </w:rPr>
        <w:t xml:space="preserve"> человек.</w:t>
      </w:r>
    </w:p>
    <w:p w:rsidR="002543AF" w:rsidRPr="007C7FDB" w:rsidRDefault="002543AF" w:rsidP="002543AF">
      <w:pPr>
        <w:ind w:firstLine="284"/>
        <w:jc w:val="both"/>
        <w:rPr>
          <w:sz w:val="16"/>
          <w:szCs w:val="16"/>
        </w:rPr>
      </w:pPr>
      <w:r w:rsidRPr="007C7FDB">
        <w:rPr>
          <w:sz w:val="16"/>
          <w:szCs w:val="16"/>
        </w:rPr>
        <w:t>Ответственный за проведение  публичных слушаний: Устинская С.М. председатель Думы Солецкого муниципального района.</w:t>
      </w:r>
    </w:p>
    <w:p w:rsidR="002543AF" w:rsidRPr="007C7FDB" w:rsidRDefault="002543AF" w:rsidP="002543AF">
      <w:pPr>
        <w:ind w:firstLine="284"/>
        <w:jc w:val="both"/>
        <w:rPr>
          <w:sz w:val="16"/>
          <w:szCs w:val="16"/>
        </w:rPr>
      </w:pPr>
      <w:r w:rsidRPr="007C7FDB">
        <w:rPr>
          <w:sz w:val="16"/>
          <w:szCs w:val="16"/>
        </w:rPr>
        <w:t xml:space="preserve">Секретарь: Иванова Н.П., ведущий служащий финансового отдела Администрации муниципального района. </w:t>
      </w:r>
    </w:p>
    <w:p w:rsidR="002543AF" w:rsidRPr="007C7FDB" w:rsidRDefault="002543AF" w:rsidP="002543AF">
      <w:pPr>
        <w:ind w:firstLine="284"/>
        <w:jc w:val="both"/>
        <w:rPr>
          <w:sz w:val="16"/>
          <w:szCs w:val="16"/>
        </w:rPr>
      </w:pPr>
      <w:r w:rsidRPr="007C7FDB">
        <w:rPr>
          <w:sz w:val="16"/>
          <w:szCs w:val="16"/>
        </w:rPr>
        <w:t>Докладчик: Степанова С.А., заведующая  финансовым отделом Администрации муниципального района.</w:t>
      </w:r>
    </w:p>
    <w:p w:rsidR="002543AF" w:rsidRPr="007C7FDB" w:rsidRDefault="002543AF" w:rsidP="002543AF">
      <w:pPr>
        <w:ind w:firstLine="284"/>
        <w:jc w:val="both"/>
        <w:rPr>
          <w:sz w:val="16"/>
          <w:szCs w:val="16"/>
        </w:rPr>
      </w:pPr>
      <w:r w:rsidRPr="007C7FDB">
        <w:rPr>
          <w:sz w:val="16"/>
          <w:szCs w:val="16"/>
        </w:rPr>
        <w:t xml:space="preserve">Слушали: </w:t>
      </w:r>
    </w:p>
    <w:p w:rsidR="002543AF" w:rsidRPr="007C7FDB" w:rsidRDefault="002543AF" w:rsidP="002543AF">
      <w:pPr>
        <w:ind w:firstLine="284"/>
        <w:jc w:val="both"/>
        <w:rPr>
          <w:sz w:val="16"/>
          <w:szCs w:val="16"/>
        </w:rPr>
      </w:pPr>
      <w:r w:rsidRPr="007C7FDB">
        <w:rPr>
          <w:sz w:val="16"/>
          <w:szCs w:val="16"/>
        </w:rPr>
        <w:t xml:space="preserve">Поступили 2 вопроса от Миронычевой Т.А. </w:t>
      </w:r>
    </w:p>
    <w:p w:rsidR="002543AF" w:rsidRPr="007C7FDB" w:rsidRDefault="002543AF" w:rsidP="002543AF">
      <w:pPr>
        <w:ind w:firstLine="284"/>
        <w:jc w:val="both"/>
        <w:rPr>
          <w:sz w:val="16"/>
          <w:szCs w:val="16"/>
        </w:rPr>
      </w:pPr>
      <w:r w:rsidRPr="007C7FDB">
        <w:rPr>
          <w:sz w:val="16"/>
          <w:szCs w:val="16"/>
        </w:rPr>
        <w:t>Отвечала:  Степанова С.А.</w:t>
      </w:r>
    </w:p>
    <w:p w:rsidR="002543AF" w:rsidRPr="007C7FDB" w:rsidRDefault="002543AF" w:rsidP="002543AF">
      <w:pPr>
        <w:ind w:firstLine="284"/>
        <w:jc w:val="both"/>
        <w:rPr>
          <w:sz w:val="16"/>
          <w:szCs w:val="16"/>
        </w:rPr>
      </w:pPr>
      <w:r w:rsidRPr="007C7FDB">
        <w:rPr>
          <w:sz w:val="16"/>
          <w:szCs w:val="16"/>
        </w:rPr>
        <w:t>Решили: Проект решения Думы Солецкого муниципального района «Об утверждении  годового отчета об исполнении бюджета Солецкого муниципального района за 2016 год» одобрить.</w:t>
      </w:r>
    </w:p>
    <w:p w:rsidR="002543AF" w:rsidRPr="007C7FDB" w:rsidRDefault="002543AF" w:rsidP="002543AF">
      <w:pPr>
        <w:ind w:firstLine="284"/>
        <w:jc w:val="both"/>
        <w:rPr>
          <w:sz w:val="16"/>
          <w:szCs w:val="16"/>
        </w:rPr>
      </w:pPr>
      <w:r w:rsidRPr="007C7FDB">
        <w:rPr>
          <w:sz w:val="16"/>
          <w:szCs w:val="16"/>
        </w:rPr>
        <w:t>Внести проект решения Думы Солецкого муниципального района «Об  утверждении  годового отчета об исполнении бюджета Солецкого муниципального района за 2016 год» на рассмотрение в Думу Солецкого муниципального района.</w:t>
      </w:r>
    </w:p>
    <w:p w:rsidR="002543AF" w:rsidRPr="007C7FDB" w:rsidRDefault="002543AF" w:rsidP="002543AF">
      <w:pPr>
        <w:ind w:firstLine="284"/>
        <w:jc w:val="both"/>
        <w:rPr>
          <w:sz w:val="16"/>
          <w:szCs w:val="16"/>
        </w:rPr>
      </w:pPr>
      <w:r w:rsidRPr="007C7FDB">
        <w:rPr>
          <w:sz w:val="16"/>
          <w:szCs w:val="16"/>
        </w:rPr>
        <w:t xml:space="preserve">Результат публичных слушаний: «за» - </w:t>
      </w:r>
      <w:r w:rsidRPr="007C7FDB">
        <w:rPr>
          <w:color w:val="000000"/>
          <w:sz w:val="16"/>
          <w:szCs w:val="16"/>
          <w:u w:val="single"/>
        </w:rPr>
        <w:t>29</w:t>
      </w:r>
      <w:r w:rsidRPr="007C7FDB">
        <w:rPr>
          <w:sz w:val="16"/>
          <w:szCs w:val="16"/>
        </w:rPr>
        <w:t xml:space="preserve"> чел.,  «против» - </w:t>
      </w:r>
      <w:r w:rsidRPr="007C7FDB">
        <w:rPr>
          <w:sz w:val="16"/>
          <w:szCs w:val="16"/>
          <w:u w:val="single"/>
        </w:rPr>
        <w:t xml:space="preserve">0 </w:t>
      </w:r>
      <w:r w:rsidRPr="007C7FDB">
        <w:rPr>
          <w:sz w:val="16"/>
          <w:szCs w:val="16"/>
        </w:rPr>
        <w:t xml:space="preserve">чел., «воздержались» - </w:t>
      </w:r>
      <w:r w:rsidRPr="007C7FDB">
        <w:rPr>
          <w:sz w:val="16"/>
          <w:szCs w:val="16"/>
          <w:u w:val="single"/>
        </w:rPr>
        <w:t xml:space="preserve">0 </w:t>
      </w:r>
      <w:r w:rsidRPr="007C7FDB">
        <w:rPr>
          <w:sz w:val="16"/>
          <w:szCs w:val="16"/>
        </w:rPr>
        <w:t xml:space="preserve">чел.               </w:t>
      </w:r>
    </w:p>
    <w:p w:rsidR="002543AF" w:rsidRPr="007C7FDB" w:rsidRDefault="002543AF" w:rsidP="002543AF">
      <w:pPr>
        <w:jc w:val="both"/>
        <w:rPr>
          <w:sz w:val="16"/>
          <w:szCs w:val="16"/>
        </w:rPr>
      </w:pPr>
      <w:r w:rsidRPr="007C7FDB">
        <w:rPr>
          <w:sz w:val="16"/>
          <w:szCs w:val="16"/>
        </w:rPr>
        <w:t xml:space="preserve">                 </w:t>
      </w:r>
    </w:p>
    <w:p w:rsidR="002543AF" w:rsidRPr="007C7FDB" w:rsidRDefault="002543AF" w:rsidP="002543AF">
      <w:pPr>
        <w:jc w:val="both"/>
        <w:rPr>
          <w:sz w:val="16"/>
          <w:szCs w:val="16"/>
        </w:rPr>
      </w:pPr>
    </w:p>
    <w:p w:rsidR="002543AF" w:rsidRPr="007C7FDB" w:rsidRDefault="002543AF" w:rsidP="002543AF">
      <w:pPr>
        <w:jc w:val="both"/>
        <w:rPr>
          <w:sz w:val="16"/>
          <w:szCs w:val="16"/>
        </w:rPr>
      </w:pPr>
      <w:r w:rsidRPr="007C7FDB">
        <w:rPr>
          <w:sz w:val="16"/>
          <w:szCs w:val="16"/>
        </w:rPr>
        <w:t>Председатель публичных слушаний:                              С.М. Устинская</w:t>
      </w:r>
    </w:p>
    <w:p w:rsidR="002543AF" w:rsidRPr="007C7FDB" w:rsidRDefault="002543AF" w:rsidP="002543AF">
      <w:pPr>
        <w:jc w:val="both"/>
        <w:rPr>
          <w:sz w:val="16"/>
          <w:szCs w:val="16"/>
        </w:rPr>
      </w:pPr>
      <w:r w:rsidRPr="007C7FDB">
        <w:rPr>
          <w:sz w:val="16"/>
          <w:szCs w:val="16"/>
        </w:rPr>
        <w:t>Секретарь публичных слушаний:                                       Н.П.</w:t>
      </w:r>
      <w:r>
        <w:rPr>
          <w:sz w:val="16"/>
          <w:szCs w:val="16"/>
        </w:rPr>
        <w:t xml:space="preserve"> </w:t>
      </w:r>
      <w:r w:rsidRPr="007C7FDB">
        <w:rPr>
          <w:sz w:val="16"/>
          <w:szCs w:val="16"/>
        </w:rPr>
        <w:t>Иванова</w:t>
      </w: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1A6ACE" w:rsidRDefault="001A6ACE"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1A6ACE" w:rsidRPr="00022D05" w:rsidRDefault="001A6ACE" w:rsidP="001A6ACE">
      <w:pPr>
        <w:jc w:val="center"/>
        <w:rPr>
          <w:b/>
          <w:sz w:val="16"/>
          <w:szCs w:val="16"/>
        </w:rPr>
      </w:pPr>
      <w:r w:rsidRPr="00022D05">
        <w:rPr>
          <w:b/>
          <w:sz w:val="16"/>
          <w:szCs w:val="16"/>
        </w:rPr>
        <w:lastRenderedPageBreak/>
        <w:t>ИТОГОВЫЙ  ДОКУМЕНТ  ПУБЛИЧНЫХ СЛУШАНИЙ</w:t>
      </w:r>
    </w:p>
    <w:p w:rsidR="001A6ACE" w:rsidRDefault="001A6ACE" w:rsidP="001A6ACE">
      <w:pPr>
        <w:jc w:val="center"/>
        <w:rPr>
          <w:b/>
          <w:sz w:val="16"/>
          <w:szCs w:val="16"/>
        </w:rPr>
      </w:pPr>
      <w:r w:rsidRPr="00022D05">
        <w:rPr>
          <w:b/>
          <w:sz w:val="16"/>
          <w:szCs w:val="16"/>
        </w:rPr>
        <w:t xml:space="preserve">(ЗАКЛЮЧЕНИЕ О РЕЗУЛЬТАТАХ  </w:t>
      </w:r>
    </w:p>
    <w:p w:rsidR="001A6ACE" w:rsidRPr="00022D05" w:rsidRDefault="001A6ACE" w:rsidP="001A6ACE">
      <w:pPr>
        <w:jc w:val="center"/>
        <w:rPr>
          <w:b/>
          <w:sz w:val="16"/>
          <w:szCs w:val="16"/>
        </w:rPr>
      </w:pPr>
      <w:r w:rsidRPr="00022D05">
        <w:rPr>
          <w:b/>
          <w:sz w:val="16"/>
          <w:szCs w:val="16"/>
        </w:rPr>
        <w:t>ПУБЛИЧНЫХ  СЛУШАНИЙ)</w:t>
      </w:r>
    </w:p>
    <w:p w:rsidR="001A6ACE" w:rsidRDefault="001A6ACE" w:rsidP="001A6ACE">
      <w:pPr>
        <w:jc w:val="center"/>
        <w:rPr>
          <w:sz w:val="16"/>
          <w:szCs w:val="16"/>
        </w:rPr>
      </w:pPr>
    </w:p>
    <w:p w:rsidR="001A6ACE" w:rsidRPr="00022D05" w:rsidRDefault="001A6ACE" w:rsidP="001A6ACE">
      <w:pPr>
        <w:jc w:val="center"/>
        <w:rPr>
          <w:sz w:val="16"/>
          <w:szCs w:val="16"/>
        </w:rPr>
      </w:pPr>
      <w:r w:rsidRPr="00022D05">
        <w:rPr>
          <w:sz w:val="16"/>
          <w:szCs w:val="16"/>
        </w:rPr>
        <w:t xml:space="preserve">Публичные слушания назначены решением </w:t>
      </w:r>
    </w:p>
    <w:p w:rsidR="001A6ACE" w:rsidRPr="00022D05" w:rsidRDefault="001A6ACE" w:rsidP="001A6ACE">
      <w:pPr>
        <w:jc w:val="center"/>
        <w:rPr>
          <w:sz w:val="16"/>
          <w:szCs w:val="16"/>
        </w:rPr>
      </w:pPr>
      <w:r w:rsidRPr="00022D05">
        <w:rPr>
          <w:sz w:val="16"/>
          <w:szCs w:val="16"/>
        </w:rPr>
        <w:t>Совета депутатов Солецкого городского поселения</w:t>
      </w:r>
    </w:p>
    <w:p w:rsidR="001A6ACE" w:rsidRDefault="001A6ACE" w:rsidP="001A6ACE">
      <w:pPr>
        <w:jc w:val="center"/>
        <w:rPr>
          <w:sz w:val="16"/>
          <w:szCs w:val="16"/>
        </w:rPr>
      </w:pPr>
      <w:r w:rsidRPr="00022D05">
        <w:rPr>
          <w:sz w:val="16"/>
          <w:szCs w:val="16"/>
        </w:rPr>
        <w:t>от 26 апреля 2017 № 100</w:t>
      </w:r>
    </w:p>
    <w:p w:rsidR="001A6ACE" w:rsidRPr="00022D05" w:rsidRDefault="001A6ACE" w:rsidP="001A6ACE">
      <w:pPr>
        <w:jc w:val="center"/>
        <w:rPr>
          <w:sz w:val="16"/>
          <w:szCs w:val="16"/>
        </w:rPr>
      </w:pPr>
    </w:p>
    <w:p w:rsidR="001A6ACE" w:rsidRDefault="001A6ACE" w:rsidP="001A6ACE">
      <w:pPr>
        <w:jc w:val="both"/>
        <w:rPr>
          <w:sz w:val="16"/>
          <w:szCs w:val="16"/>
        </w:rPr>
      </w:pPr>
      <w:r w:rsidRPr="00022D05">
        <w:rPr>
          <w:sz w:val="16"/>
          <w:szCs w:val="16"/>
        </w:rPr>
        <w:t xml:space="preserve">г. Сольцы                                                                           16 мая 2017 г.    </w:t>
      </w:r>
    </w:p>
    <w:p w:rsidR="001A6ACE" w:rsidRDefault="001A6ACE" w:rsidP="001A6ACE">
      <w:pPr>
        <w:jc w:val="both"/>
        <w:rPr>
          <w:sz w:val="16"/>
          <w:szCs w:val="16"/>
        </w:rPr>
      </w:pPr>
    </w:p>
    <w:p w:rsidR="001A6ACE" w:rsidRPr="00022D05" w:rsidRDefault="001A6ACE" w:rsidP="001A6ACE">
      <w:pPr>
        <w:jc w:val="both"/>
        <w:rPr>
          <w:sz w:val="16"/>
          <w:szCs w:val="16"/>
        </w:rPr>
      </w:pPr>
      <w:r w:rsidRPr="00022D05">
        <w:rPr>
          <w:sz w:val="16"/>
          <w:szCs w:val="16"/>
        </w:rPr>
        <w:t xml:space="preserve">                                                                                    </w:t>
      </w:r>
    </w:p>
    <w:p w:rsidR="001A6ACE" w:rsidRPr="00022D05" w:rsidRDefault="001A6ACE" w:rsidP="001A6ACE">
      <w:pPr>
        <w:ind w:firstLine="284"/>
        <w:jc w:val="both"/>
        <w:rPr>
          <w:sz w:val="16"/>
          <w:szCs w:val="16"/>
        </w:rPr>
      </w:pPr>
      <w:r w:rsidRPr="00022D05">
        <w:rPr>
          <w:sz w:val="16"/>
          <w:szCs w:val="16"/>
        </w:rPr>
        <w:t>Тема публичных слушаний: проект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w:t>
      </w:r>
    </w:p>
    <w:p w:rsidR="001A6ACE" w:rsidRPr="00022D05" w:rsidRDefault="001A6ACE" w:rsidP="001A6ACE">
      <w:pPr>
        <w:ind w:firstLine="284"/>
        <w:jc w:val="both"/>
        <w:rPr>
          <w:sz w:val="16"/>
          <w:szCs w:val="16"/>
        </w:rPr>
      </w:pPr>
      <w:r w:rsidRPr="00022D05">
        <w:rPr>
          <w:sz w:val="16"/>
          <w:szCs w:val="16"/>
        </w:rPr>
        <w:t>Инициатор публичных слушаний: Совет депутатов Солецкого городского поселения.</w:t>
      </w:r>
    </w:p>
    <w:p w:rsidR="001A6ACE" w:rsidRPr="00022D05" w:rsidRDefault="001A6ACE" w:rsidP="001A6ACE">
      <w:pPr>
        <w:ind w:firstLine="284"/>
        <w:jc w:val="both"/>
        <w:rPr>
          <w:sz w:val="16"/>
          <w:szCs w:val="16"/>
        </w:rPr>
      </w:pPr>
      <w:r w:rsidRPr="00022D05">
        <w:rPr>
          <w:sz w:val="16"/>
          <w:szCs w:val="16"/>
        </w:rPr>
        <w:t xml:space="preserve">Решение Совета депутатов Солецкого городского поселения от 26 апреля 2017 № 100 «О </w:t>
      </w:r>
      <w:r w:rsidRPr="00022D05">
        <w:rPr>
          <w:b/>
          <w:sz w:val="16"/>
          <w:szCs w:val="16"/>
        </w:rPr>
        <w:t xml:space="preserve"> </w:t>
      </w:r>
      <w:r w:rsidRPr="00022D05">
        <w:rPr>
          <w:sz w:val="16"/>
          <w:szCs w:val="16"/>
        </w:rPr>
        <w:t xml:space="preserve">назначении публичных слушаний по проекту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 и проект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 опубликованы в периодическом печатном издании – бюллетень «Солецкий вестник» № 6 (44) 28.04.2017 и размещены на официальном сайте Администрации Солецкого муниципального района в информационно-телекоммуникационной сети «Интернет». </w:t>
      </w:r>
    </w:p>
    <w:p w:rsidR="001A6ACE" w:rsidRPr="00022D05" w:rsidRDefault="001A6ACE" w:rsidP="001A6ACE">
      <w:pPr>
        <w:ind w:firstLine="284"/>
        <w:jc w:val="both"/>
        <w:rPr>
          <w:sz w:val="16"/>
          <w:szCs w:val="16"/>
        </w:rPr>
      </w:pPr>
      <w:r w:rsidRPr="00022D05">
        <w:rPr>
          <w:sz w:val="16"/>
          <w:szCs w:val="16"/>
        </w:rPr>
        <w:t xml:space="preserve">Дата проведения: 16.05.2017 </w:t>
      </w:r>
    </w:p>
    <w:p w:rsidR="001A6ACE" w:rsidRPr="00022D05" w:rsidRDefault="001A6ACE" w:rsidP="001A6ACE">
      <w:pPr>
        <w:ind w:firstLine="284"/>
        <w:jc w:val="both"/>
        <w:rPr>
          <w:sz w:val="16"/>
          <w:szCs w:val="16"/>
        </w:rPr>
      </w:pPr>
      <w:r w:rsidRPr="00022D05">
        <w:rPr>
          <w:sz w:val="16"/>
          <w:szCs w:val="16"/>
        </w:rPr>
        <w:t>Время проведения: с 17 час.05 мин. до 17 час. 20 мин.</w:t>
      </w:r>
    </w:p>
    <w:p w:rsidR="001A6ACE" w:rsidRPr="00022D05" w:rsidRDefault="001A6ACE" w:rsidP="001A6ACE">
      <w:pPr>
        <w:ind w:firstLine="284"/>
        <w:jc w:val="both"/>
        <w:rPr>
          <w:sz w:val="16"/>
          <w:szCs w:val="16"/>
        </w:rPr>
      </w:pPr>
      <w:r w:rsidRPr="00022D05">
        <w:rPr>
          <w:sz w:val="16"/>
          <w:szCs w:val="16"/>
        </w:rPr>
        <w:t>На публичных слушаниях присутствовало: 35 человек.</w:t>
      </w:r>
    </w:p>
    <w:p w:rsidR="001A6ACE" w:rsidRPr="00022D05" w:rsidRDefault="001A6ACE" w:rsidP="001A6ACE">
      <w:pPr>
        <w:ind w:firstLine="284"/>
        <w:jc w:val="both"/>
        <w:rPr>
          <w:sz w:val="16"/>
          <w:szCs w:val="16"/>
        </w:rPr>
      </w:pPr>
      <w:r w:rsidRPr="00022D05">
        <w:rPr>
          <w:sz w:val="16"/>
          <w:szCs w:val="16"/>
        </w:rPr>
        <w:t>Председатель публичных слушаний: Ильина Т.Ф., заместитель председателя Совета депутатов  Солецкого городского поселения</w:t>
      </w:r>
    </w:p>
    <w:p w:rsidR="001A6ACE" w:rsidRPr="00022D05" w:rsidRDefault="001A6ACE" w:rsidP="001A6ACE">
      <w:pPr>
        <w:ind w:firstLine="284"/>
        <w:jc w:val="both"/>
        <w:rPr>
          <w:sz w:val="16"/>
          <w:szCs w:val="16"/>
        </w:rPr>
      </w:pPr>
      <w:r w:rsidRPr="00022D05">
        <w:rPr>
          <w:sz w:val="16"/>
          <w:szCs w:val="16"/>
        </w:rPr>
        <w:t xml:space="preserve">Секретарь: Ильина Л.М., главный служащий финансового отдела Администрации муниципального района. </w:t>
      </w:r>
    </w:p>
    <w:p w:rsidR="001A6ACE" w:rsidRPr="00022D05" w:rsidRDefault="001A6ACE" w:rsidP="001A6ACE">
      <w:pPr>
        <w:ind w:firstLine="284"/>
        <w:jc w:val="both"/>
        <w:rPr>
          <w:sz w:val="16"/>
          <w:szCs w:val="16"/>
        </w:rPr>
      </w:pPr>
      <w:r w:rsidRPr="00022D05">
        <w:rPr>
          <w:sz w:val="16"/>
          <w:szCs w:val="16"/>
        </w:rPr>
        <w:t>Докладчик: Степанова С.А., заведующая финансовым отделом Администрации муниципального района.</w:t>
      </w:r>
    </w:p>
    <w:p w:rsidR="001A6ACE" w:rsidRPr="00022D05" w:rsidRDefault="001A6ACE" w:rsidP="001A6ACE">
      <w:pPr>
        <w:ind w:firstLine="284"/>
        <w:jc w:val="both"/>
        <w:rPr>
          <w:sz w:val="16"/>
          <w:szCs w:val="16"/>
        </w:rPr>
      </w:pPr>
      <w:r w:rsidRPr="00022D05">
        <w:rPr>
          <w:sz w:val="16"/>
          <w:szCs w:val="16"/>
        </w:rPr>
        <w:t>Слушали: Степанову С.А. по годовому отчету об исполнении бюджета Солецкого городского поселения за 2016 год.</w:t>
      </w:r>
    </w:p>
    <w:p w:rsidR="001A6ACE" w:rsidRPr="00022D05" w:rsidRDefault="001A6ACE" w:rsidP="001A6ACE">
      <w:pPr>
        <w:ind w:firstLine="284"/>
        <w:jc w:val="both"/>
        <w:rPr>
          <w:sz w:val="16"/>
          <w:szCs w:val="16"/>
        </w:rPr>
      </w:pPr>
      <w:r w:rsidRPr="00022D05">
        <w:rPr>
          <w:sz w:val="16"/>
          <w:szCs w:val="16"/>
        </w:rPr>
        <w:t>Вопросов, предложений и замечаний не поступало.</w:t>
      </w:r>
      <w:r>
        <w:rPr>
          <w:sz w:val="16"/>
          <w:szCs w:val="16"/>
        </w:rPr>
        <w:t xml:space="preserve">  </w:t>
      </w:r>
      <w:r w:rsidRPr="00022D05">
        <w:rPr>
          <w:sz w:val="16"/>
          <w:szCs w:val="16"/>
        </w:rPr>
        <w:t xml:space="preserve">   </w:t>
      </w:r>
    </w:p>
    <w:p w:rsidR="001A6ACE" w:rsidRDefault="001A6ACE" w:rsidP="001A6ACE">
      <w:pPr>
        <w:ind w:firstLine="284"/>
        <w:jc w:val="both"/>
        <w:rPr>
          <w:sz w:val="16"/>
          <w:szCs w:val="16"/>
        </w:rPr>
      </w:pPr>
      <w:r w:rsidRPr="00022D05">
        <w:rPr>
          <w:b/>
          <w:sz w:val="16"/>
          <w:szCs w:val="16"/>
        </w:rPr>
        <w:t>Решили:</w:t>
      </w:r>
      <w:r w:rsidRPr="00022D05">
        <w:rPr>
          <w:sz w:val="16"/>
          <w:szCs w:val="16"/>
        </w:rPr>
        <w:t xml:space="preserve"> Проект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 одобрить.</w:t>
      </w:r>
      <w:r>
        <w:rPr>
          <w:sz w:val="16"/>
          <w:szCs w:val="16"/>
        </w:rPr>
        <w:t xml:space="preserve"> </w:t>
      </w:r>
      <w:r w:rsidRPr="00022D05">
        <w:rPr>
          <w:sz w:val="16"/>
          <w:szCs w:val="16"/>
        </w:rPr>
        <w:t>Внести проект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 на рассмотрение в Совет депутатов Солецкого городского поселения</w:t>
      </w:r>
    </w:p>
    <w:p w:rsidR="001A6ACE" w:rsidRPr="00022D05" w:rsidRDefault="001A6ACE" w:rsidP="001A6ACE">
      <w:pPr>
        <w:ind w:firstLine="284"/>
        <w:jc w:val="both"/>
        <w:rPr>
          <w:sz w:val="16"/>
          <w:szCs w:val="16"/>
        </w:rPr>
      </w:pPr>
      <w:r w:rsidRPr="00022D05">
        <w:rPr>
          <w:sz w:val="16"/>
          <w:szCs w:val="16"/>
        </w:rPr>
        <w:t xml:space="preserve">Результат публичных слушаний: «за» -  35 чел.,  «против» - 0 чел., «воздержались» - 0 чел.               </w:t>
      </w:r>
    </w:p>
    <w:p w:rsidR="001A6ACE" w:rsidRPr="00022D05" w:rsidRDefault="001A6ACE" w:rsidP="001A6ACE">
      <w:pPr>
        <w:jc w:val="both"/>
        <w:rPr>
          <w:sz w:val="16"/>
          <w:szCs w:val="16"/>
        </w:rPr>
      </w:pPr>
      <w:r w:rsidRPr="00022D05">
        <w:rPr>
          <w:sz w:val="16"/>
          <w:szCs w:val="16"/>
        </w:rPr>
        <w:t xml:space="preserve">       </w:t>
      </w:r>
    </w:p>
    <w:p w:rsidR="001A6ACE" w:rsidRPr="00022D05" w:rsidRDefault="001A6ACE" w:rsidP="001A6ACE">
      <w:pPr>
        <w:jc w:val="both"/>
        <w:rPr>
          <w:sz w:val="16"/>
          <w:szCs w:val="16"/>
        </w:rPr>
      </w:pPr>
    </w:p>
    <w:p w:rsidR="001A6ACE" w:rsidRPr="00022D05" w:rsidRDefault="001A6ACE" w:rsidP="001A6ACE">
      <w:pPr>
        <w:jc w:val="both"/>
        <w:rPr>
          <w:sz w:val="16"/>
          <w:szCs w:val="16"/>
        </w:rPr>
      </w:pPr>
      <w:r w:rsidRPr="00022D05">
        <w:rPr>
          <w:sz w:val="16"/>
          <w:szCs w:val="16"/>
        </w:rPr>
        <w:t>Председатель публичных слушаний:                                     Т.Ф.Ильина</w:t>
      </w:r>
    </w:p>
    <w:p w:rsidR="001A6ACE" w:rsidRPr="00022D05" w:rsidRDefault="001A6ACE" w:rsidP="001A6ACE">
      <w:pPr>
        <w:jc w:val="both"/>
        <w:rPr>
          <w:sz w:val="16"/>
          <w:szCs w:val="16"/>
        </w:rPr>
      </w:pPr>
      <w:r w:rsidRPr="00022D05">
        <w:rPr>
          <w:sz w:val="16"/>
          <w:szCs w:val="16"/>
        </w:rPr>
        <w:t>Секретарь публичных слушаний:                                          Л.М.Ильина</w:t>
      </w:r>
    </w:p>
    <w:p w:rsidR="001A6ACE" w:rsidRPr="00022D05" w:rsidRDefault="001A6ACE" w:rsidP="001A6ACE">
      <w:pPr>
        <w:jc w:val="both"/>
        <w:rPr>
          <w:sz w:val="16"/>
          <w:szCs w:val="16"/>
        </w:rPr>
      </w:pPr>
    </w:p>
    <w:p w:rsidR="001A6ACE" w:rsidRPr="00022D05" w:rsidRDefault="001A6ACE" w:rsidP="001A6ACE">
      <w:pPr>
        <w:jc w:val="both"/>
        <w:rPr>
          <w:sz w:val="16"/>
          <w:szCs w:val="16"/>
        </w:rPr>
      </w:pPr>
    </w:p>
    <w:p w:rsidR="001A6ACE" w:rsidRPr="00022D05"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Default="001A6ACE" w:rsidP="001A6ACE">
      <w:pPr>
        <w:jc w:val="both"/>
        <w:rPr>
          <w:sz w:val="16"/>
          <w:szCs w:val="16"/>
        </w:rPr>
      </w:pPr>
    </w:p>
    <w:p w:rsidR="001A6ACE" w:rsidRPr="00022D05" w:rsidRDefault="001A6ACE" w:rsidP="001A6ACE">
      <w:pPr>
        <w:jc w:val="both"/>
        <w:rPr>
          <w:sz w:val="16"/>
          <w:szCs w:val="16"/>
        </w:rPr>
      </w:pPr>
    </w:p>
    <w:p w:rsidR="002543AF" w:rsidRPr="00766405" w:rsidRDefault="002543AF" w:rsidP="002543AF">
      <w:pPr>
        <w:jc w:val="center"/>
        <w:rPr>
          <w:b/>
          <w:color w:val="000000"/>
          <w:sz w:val="16"/>
          <w:szCs w:val="16"/>
          <w:shd w:val="clear" w:color="auto" w:fill="FFFFFF"/>
        </w:rPr>
      </w:pPr>
      <w:r w:rsidRPr="00766405">
        <w:rPr>
          <w:b/>
          <w:color w:val="000000"/>
          <w:sz w:val="16"/>
          <w:szCs w:val="16"/>
          <w:shd w:val="clear" w:color="auto" w:fill="FFFFFF"/>
        </w:rPr>
        <w:lastRenderedPageBreak/>
        <w:t>Извещение о возможности предоставления земельных участков</w:t>
      </w:r>
    </w:p>
    <w:p w:rsidR="002543AF" w:rsidRPr="00766405" w:rsidRDefault="002543AF" w:rsidP="002543AF">
      <w:pPr>
        <w:jc w:val="center"/>
        <w:rPr>
          <w:b/>
          <w:color w:val="000000"/>
          <w:sz w:val="16"/>
          <w:szCs w:val="16"/>
          <w:shd w:val="clear" w:color="auto" w:fill="FFFFFF"/>
        </w:rPr>
      </w:pPr>
    </w:p>
    <w:p w:rsidR="002543AF" w:rsidRPr="00766405" w:rsidRDefault="002543AF" w:rsidP="002543AF">
      <w:pPr>
        <w:jc w:val="both"/>
        <w:rPr>
          <w:color w:val="000000"/>
          <w:sz w:val="16"/>
          <w:szCs w:val="16"/>
          <w:shd w:val="clear" w:color="auto" w:fill="FFFFFF"/>
        </w:rPr>
      </w:pPr>
      <w:r w:rsidRPr="00766405">
        <w:rPr>
          <w:color w:val="000000"/>
          <w:sz w:val="16"/>
          <w:szCs w:val="16"/>
          <w:shd w:val="clear" w:color="auto" w:fill="FFFFFF"/>
        </w:rPr>
        <w:t xml:space="preserve">Администрация Солецкого муниципального района сообщает о возможности предоставления в </w:t>
      </w:r>
      <w:r w:rsidRPr="00766405">
        <w:rPr>
          <w:b/>
          <w:color w:val="000000"/>
          <w:sz w:val="16"/>
          <w:szCs w:val="16"/>
          <w:u w:val="single"/>
          <w:shd w:val="clear" w:color="auto" w:fill="FFFFFF"/>
        </w:rPr>
        <w:t>аренду</w:t>
      </w:r>
      <w:r w:rsidRPr="00766405">
        <w:rPr>
          <w:color w:val="000000"/>
          <w:sz w:val="16"/>
          <w:szCs w:val="16"/>
          <w:shd w:val="clear" w:color="auto" w:fill="FFFFFF"/>
        </w:rPr>
        <w:t xml:space="preserve"> земельных участков:</w:t>
      </w:r>
    </w:p>
    <w:p w:rsidR="002543AF" w:rsidRPr="00766405" w:rsidRDefault="002543AF" w:rsidP="002543AF">
      <w:pPr>
        <w:jc w:val="both"/>
        <w:rPr>
          <w:color w:val="000000"/>
          <w:sz w:val="16"/>
          <w:szCs w:val="16"/>
          <w:shd w:val="clear" w:color="auto" w:fill="FFFFFF"/>
        </w:rPr>
      </w:pPr>
      <w:r w:rsidRPr="00766405">
        <w:rPr>
          <w:color w:val="000000"/>
          <w:sz w:val="16"/>
          <w:szCs w:val="16"/>
          <w:shd w:val="clear" w:color="auto" w:fill="FFFFFF"/>
        </w:rPr>
        <w:t>1) для ведения личного подсобного хозяйства:</w:t>
      </w:r>
    </w:p>
    <w:p w:rsidR="002543AF" w:rsidRPr="00766405" w:rsidRDefault="002543AF" w:rsidP="002543AF">
      <w:pPr>
        <w:jc w:val="both"/>
        <w:rPr>
          <w:color w:val="000000"/>
          <w:sz w:val="16"/>
          <w:szCs w:val="16"/>
          <w:shd w:val="clear" w:color="auto" w:fill="FFFFFF"/>
        </w:rPr>
      </w:pPr>
      <w:r w:rsidRPr="00766405">
        <w:rPr>
          <w:color w:val="000000"/>
          <w:sz w:val="16"/>
          <w:szCs w:val="16"/>
          <w:shd w:val="clear" w:color="auto" w:fill="FFFFFF"/>
        </w:rPr>
        <w:t>площадью 761 кв. м, кадастровый номер 53:16:010514:10, расположенного по адресу: Новгородская область, Солецкий район, г. Сольцы;</w:t>
      </w:r>
    </w:p>
    <w:p w:rsidR="002543AF" w:rsidRPr="00766405" w:rsidRDefault="002543AF" w:rsidP="002543AF">
      <w:pPr>
        <w:jc w:val="both"/>
        <w:rPr>
          <w:sz w:val="16"/>
          <w:szCs w:val="16"/>
          <w:shd w:val="clear" w:color="auto" w:fill="FFFFFF"/>
        </w:rPr>
      </w:pPr>
      <w:r w:rsidRPr="00766405">
        <w:rPr>
          <w:sz w:val="16"/>
          <w:szCs w:val="16"/>
          <w:shd w:val="clear" w:color="auto" w:fill="FFFFFF"/>
        </w:rPr>
        <w:t>площадью 95 кв. м, кадастровый номер 53:16:0010729:30, расположенного по адресу: Новгородская область, Солецкий район, г. Сольцы, ул. Парковая;</w:t>
      </w:r>
    </w:p>
    <w:p w:rsidR="002543AF" w:rsidRPr="00766405" w:rsidRDefault="002543AF" w:rsidP="002543AF">
      <w:pPr>
        <w:jc w:val="both"/>
        <w:rPr>
          <w:sz w:val="16"/>
          <w:szCs w:val="16"/>
          <w:shd w:val="clear" w:color="auto" w:fill="FFFFFF"/>
        </w:rPr>
      </w:pPr>
      <w:r w:rsidRPr="00766405">
        <w:rPr>
          <w:sz w:val="16"/>
          <w:szCs w:val="16"/>
          <w:shd w:val="clear" w:color="auto" w:fill="FFFFFF"/>
        </w:rPr>
        <w:t>площадью 725 кв. м, кадастровый номер 53:16:0010729:31, расположенного по адресу: Новгородская область, Солецкий район, г. Сольцы, ул. Парковая, у д. № 33, со стороны кв. № 2;</w:t>
      </w:r>
    </w:p>
    <w:p w:rsidR="002543AF" w:rsidRPr="00766405" w:rsidRDefault="002543AF" w:rsidP="002543AF">
      <w:pPr>
        <w:jc w:val="both"/>
        <w:rPr>
          <w:sz w:val="16"/>
          <w:szCs w:val="16"/>
          <w:shd w:val="clear" w:color="auto" w:fill="FFFFFF"/>
        </w:rPr>
      </w:pPr>
      <w:r w:rsidRPr="00766405">
        <w:rPr>
          <w:sz w:val="16"/>
          <w:szCs w:val="16"/>
          <w:shd w:val="clear" w:color="auto" w:fill="FFFFFF"/>
        </w:rPr>
        <w:t>площадью 573 кв. м., месторасположение: Новгородская область, Солецкий район, д. Невское, ул. Молодежная;</w:t>
      </w:r>
    </w:p>
    <w:p w:rsidR="002543AF" w:rsidRPr="00766405" w:rsidRDefault="002543AF" w:rsidP="002543AF">
      <w:pPr>
        <w:jc w:val="both"/>
        <w:rPr>
          <w:sz w:val="16"/>
          <w:szCs w:val="16"/>
          <w:shd w:val="clear" w:color="auto" w:fill="FFFFFF"/>
        </w:rPr>
      </w:pPr>
      <w:r w:rsidRPr="00766405">
        <w:rPr>
          <w:sz w:val="16"/>
          <w:szCs w:val="16"/>
          <w:shd w:val="clear" w:color="auto" w:fill="FFFFFF"/>
        </w:rPr>
        <w:t>площадью 557 кв. м., месторасположение: Новгородская обл., Солецкий район, д. Песочки, ул. Речная;</w:t>
      </w:r>
    </w:p>
    <w:p w:rsidR="002543AF" w:rsidRPr="00766405" w:rsidRDefault="002543AF" w:rsidP="002543AF">
      <w:pPr>
        <w:jc w:val="both"/>
        <w:rPr>
          <w:sz w:val="16"/>
          <w:szCs w:val="16"/>
          <w:shd w:val="clear" w:color="auto" w:fill="FFFFFF"/>
        </w:rPr>
      </w:pPr>
      <w:r w:rsidRPr="00766405">
        <w:rPr>
          <w:sz w:val="16"/>
          <w:szCs w:val="16"/>
          <w:shd w:val="clear" w:color="auto" w:fill="FFFFFF"/>
        </w:rPr>
        <w:t>площадью 360 кв. м., месторасположение: Новгородская обл., Солецкий район, д. Невское, ул. Невская.</w:t>
      </w:r>
    </w:p>
    <w:p w:rsidR="002543AF" w:rsidRPr="00766405" w:rsidRDefault="002543AF" w:rsidP="002543AF">
      <w:pPr>
        <w:jc w:val="both"/>
        <w:rPr>
          <w:color w:val="000000"/>
          <w:sz w:val="16"/>
          <w:szCs w:val="16"/>
          <w:shd w:val="clear" w:color="auto" w:fill="FFFFFF"/>
        </w:rPr>
      </w:pPr>
    </w:p>
    <w:p w:rsidR="002543AF" w:rsidRPr="00766405" w:rsidRDefault="002543AF" w:rsidP="002543AF">
      <w:pPr>
        <w:jc w:val="both"/>
        <w:rPr>
          <w:color w:val="000000"/>
          <w:sz w:val="16"/>
          <w:szCs w:val="16"/>
          <w:shd w:val="clear" w:color="auto" w:fill="FFFFFF"/>
        </w:rPr>
      </w:pPr>
    </w:p>
    <w:p w:rsidR="002543AF" w:rsidRPr="00766405" w:rsidRDefault="002543AF" w:rsidP="002543AF">
      <w:pPr>
        <w:jc w:val="both"/>
        <w:rPr>
          <w:color w:val="000000"/>
          <w:sz w:val="16"/>
          <w:szCs w:val="16"/>
          <w:shd w:val="clear" w:color="auto" w:fill="FFFFFF"/>
        </w:rPr>
      </w:pPr>
      <w:r w:rsidRPr="00766405">
        <w:rPr>
          <w:color w:val="000000"/>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2543AF" w:rsidRPr="00766405" w:rsidRDefault="002543AF" w:rsidP="002543AF">
      <w:pPr>
        <w:jc w:val="both"/>
        <w:rPr>
          <w:rStyle w:val="apple-converted-space"/>
          <w:sz w:val="16"/>
          <w:szCs w:val="16"/>
        </w:rPr>
      </w:pPr>
      <w:r w:rsidRPr="00766405">
        <w:rPr>
          <w:color w:val="000000"/>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766405">
        <w:rPr>
          <w:rStyle w:val="apple-converted-space"/>
          <w:color w:val="000000"/>
          <w:sz w:val="16"/>
          <w:szCs w:val="16"/>
          <w:shd w:val="clear" w:color="auto" w:fill="FFFFFF"/>
        </w:rPr>
        <w:t> </w:t>
      </w:r>
    </w:p>
    <w:p w:rsidR="002543AF" w:rsidRPr="00766405" w:rsidRDefault="002543AF" w:rsidP="002543AF">
      <w:pPr>
        <w:jc w:val="both"/>
        <w:rPr>
          <w:rStyle w:val="apple-converted-space"/>
          <w:color w:val="000000"/>
          <w:sz w:val="16"/>
          <w:szCs w:val="16"/>
          <w:shd w:val="clear" w:color="auto" w:fill="FFFFFF"/>
        </w:rPr>
      </w:pPr>
      <w:r w:rsidRPr="00766405">
        <w:rPr>
          <w:rStyle w:val="apple-converted-space"/>
          <w:color w:val="000000"/>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2543AF" w:rsidRPr="00766405" w:rsidRDefault="002543AF" w:rsidP="002543AF">
      <w:pPr>
        <w:jc w:val="both"/>
        <w:rPr>
          <w:rStyle w:val="apple-converted-space"/>
          <w:sz w:val="16"/>
          <w:szCs w:val="16"/>
          <w:shd w:val="clear" w:color="auto" w:fill="FFFFFF"/>
        </w:rPr>
      </w:pPr>
      <w:r w:rsidRPr="00766405">
        <w:rPr>
          <w:rStyle w:val="apple-converted-space"/>
          <w:sz w:val="16"/>
          <w:szCs w:val="16"/>
          <w:shd w:val="clear" w:color="auto" w:fill="FFFFFF"/>
        </w:rPr>
        <w:t>Дата окончания приема заявлений  –  21 июня 2017 года</w:t>
      </w: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Default="002543AF" w:rsidP="00F64CAB">
      <w:pPr>
        <w:jc w:val="center"/>
        <w:rPr>
          <w:b/>
          <w:sz w:val="16"/>
          <w:szCs w:val="16"/>
          <w:lang w:eastAsia="x-none"/>
        </w:rPr>
      </w:pPr>
    </w:p>
    <w:p w:rsidR="002543AF" w:rsidRPr="002543AF" w:rsidRDefault="002543AF" w:rsidP="00F64CAB">
      <w:pPr>
        <w:jc w:val="center"/>
        <w:rPr>
          <w:b/>
          <w:sz w:val="16"/>
          <w:szCs w:val="16"/>
          <w:lang w:eastAsia="x-none"/>
        </w:rPr>
      </w:pPr>
    </w:p>
    <w:sectPr w:rsidR="002543AF" w:rsidRPr="002543AF" w:rsidSect="00691674">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567" w:right="992" w:bottom="567" w:left="992"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D1D" w:rsidRDefault="00003D1D" w:rsidP="005310A9">
      <w:r>
        <w:separator/>
      </w:r>
    </w:p>
  </w:endnote>
  <w:endnote w:type="continuationSeparator" w:id="0">
    <w:p w:rsidR="00003D1D" w:rsidRDefault="00003D1D"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D1D" w:rsidRDefault="00003D1D" w:rsidP="005310A9">
      <w:r>
        <w:separator/>
      </w:r>
    </w:p>
  </w:footnote>
  <w:footnote w:type="continuationSeparator" w:id="0">
    <w:p w:rsidR="00003D1D" w:rsidRDefault="00003D1D"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d"/>
    </w:pPr>
    <w:r>
      <w:rPr>
        <w:noProof/>
        <w:lang w:val="ru-RU" w:eastAsia="ru-RU"/>
      </w:rPr>
      <w:drawing>
        <wp:inline distT="0" distB="0" distL="0" distR="0" wp14:anchorId="46410EBD" wp14:editId="48DF52FC">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d"/>
    </w:pPr>
    <w:r>
      <w:rPr>
        <w:noProof/>
        <w:lang w:val="ru-RU" w:eastAsia="ru-RU"/>
      </w:rPr>
      <w:drawing>
        <wp:inline distT="0" distB="0" distL="0" distR="0" wp14:anchorId="3A7F5DB9" wp14:editId="433B4352">
          <wp:extent cx="6300466" cy="140623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66" cy="140623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66" w:rsidRDefault="0012676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D3731B0"/>
    <w:multiLevelType w:val="hybridMultilevel"/>
    <w:tmpl w:val="A71443E0"/>
    <w:lvl w:ilvl="0" w:tplc="9CDE6C1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307E69"/>
    <w:multiLevelType w:val="hybridMultilevel"/>
    <w:tmpl w:val="9ACABE9C"/>
    <w:lvl w:ilvl="0" w:tplc="EC9CCA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FBF0E9D"/>
    <w:multiLevelType w:val="hybridMultilevel"/>
    <w:tmpl w:val="9A064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26CD4739"/>
    <w:multiLevelType w:val="hybridMultilevel"/>
    <w:tmpl w:val="1EDC6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F46F69"/>
    <w:multiLevelType w:val="hybridMultilevel"/>
    <w:tmpl w:val="638A2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0">
    <w:nsid w:val="371E3821"/>
    <w:multiLevelType w:val="hybridMultilevel"/>
    <w:tmpl w:val="35B6D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3A016FAF"/>
    <w:multiLevelType w:val="hybridMultilevel"/>
    <w:tmpl w:val="A8040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7276A8B"/>
    <w:multiLevelType w:val="hybridMultilevel"/>
    <w:tmpl w:val="D1240CB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7">
    <w:nsid w:val="53314404"/>
    <w:multiLevelType w:val="hybridMultilevel"/>
    <w:tmpl w:val="018CA15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nsid w:val="5502080D"/>
    <w:multiLevelType w:val="hybridMultilevel"/>
    <w:tmpl w:val="1B2E0FBA"/>
    <w:lvl w:ilvl="0" w:tplc="9B54794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63398E"/>
    <w:multiLevelType w:val="hybridMultilevel"/>
    <w:tmpl w:val="9620E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59546A"/>
    <w:multiLevelType w:val="hybridMultilevel"/>
    <w:tmpl w:val="54D87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19E129F"/>
    <w:multiLevelType w:val="hybridMultilevel"/>
    <w:tmpl w:val="36360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5D0E8A"/>
    <w:multiLevelType w:val="hybridMultilevel"/>
    <w:tmpl w:val="F31AE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0"/>
  </w:num>
  <w:num w:numId="3">
    <w:abstractNumId w:val="24"/>
  </w:num>
  <w:num w:numId="4">
    <w:abstractNumId w:val="26"/>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31"/>
  </w:num>
  <w:num w:numId="8">
    <w:abstractNumId w:val="34"/>
  </w:num>
  <w:num w:numId="9">
    <w:abstractNumId w:val="42"/>
  </w:num>
  <w:num w:numId="10">
    <w:abstractNumId w:val="20"/>
  </w:num>
  <w:num w:numId="11">
    <w:abstractNumId w:val="16"/>
  </w:num>
  <w:num w:numId="12">
    <w:abstractNumId w:val="21"/>
  </w:num>
  <w:num w:numId="13">
    <w:abstractNumId w:val="23"/>
  </w:num>
  <w:num w:numId="14">
    <w:abstractNumId w:val="33"/>
  </w:num>
  <w:num w:numId="15">
    <w:abstractNumId w:val="32"/>
  </w:num>
  <w:num w:numId="16">
    <w:abstractNumId w:val="25"/>
  </w:num>
  <w:num w:numId="17">
    <w:abstractNumId w:val="44"/>
  </w:num>
  <w:num w:numId="18">
    <w:abstractNumId w:val="28"/>
  </w:num>
  <w:num w:numId="19">
    <w:abstractNumId w:val="43"/>
  </w:num>
  <w:num w:numId="20">
    <w:abstractNumId w:val="39"/>
  </w:num>
  <w:num w:numId="21">
    <w:abstractNumId w:val="27"/>
  </w:num>
  <w:num w:numId="22">
    <w:abstractNumId w:val="36"/>
  </w:num>
  <w:num w:numId="23">
    <w:abstractNumId w:val="35"/>
  </w:num>
  <w:num w:numId="24">
    <w:abstractNumId w:val="40"/>
  </w:num>
  <w:num w:numId="25">
    <w:abstractNumId w:val="38"/>
  </w:num>
  <w:num w:numId="26">
    <w:abstractNumId w:val="37"/>
  </w:num>
  <w:num w:numId="27">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D12"/>
    <w:rsid w:val="00002861"/>
    <w:rsid w:val="000031CA"/>
    <w:rsid w:val="00003562"/>
    <w:rsid w:val="00003D1D"/>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6E30"/>
    <w:rsid w:val="00027683"/>
    <w:rsid w:val="00027CEC"/>
    <w:rsid w:val="00030159"/>
    <w:rsid w:val="0003029A"/>
    <w:rsid w:val="000322BC"/>
    <w:rsid w:val="000322FD"/>
    <w:rsid w:val="000326E4"/>
    <w:rsid w:val="000336EB"/>
    <w:rsid w:val="00037013"/>
    <w:rsid w:val="00040BA6"/>
    <w:rsid w:val="00042842"/>
    <w:rsid w:val="00042CB6"/>
    <w:rsid w:val="0004335B"/>
    <w:rsid w:val="000435F0"/>
    <w:rsid w:val="00043A62"/>
    <w:rsid w:val="00043CD8"/>
    <w:rsid w:val="0004408B"/>
    <w:rsid w:val="000446C1"/>
    <w:rsid w:val="000452B0"/>
    <w:rsid w:val="000455C0"/>
    <w:rsid w:val="00045817"/>
    <w:rsid w:val="00045DBF"/>
    <w:rsid w:val="00046B93"/>
    <w:rsid w:val="00046D73"/>
    <w:rsid w:val="00046F86"/>
    <w:rsid w:val="00052D81"/>
    <w:rsid w:val="00055B62"/>
    <w:rsid w:val="00056118"/>
    <w:rsid w:val="00056A62"/>
    <w:rsid w:val="00060959"/>
    <w:rsid w:val="00061175"/>
    <w:rsid w:val="000618F0"/>
    <w:rsid w:val="000624B3"/>
    <w:rsid w:val="00064335"/>
    <w:rsid w:val="00064A37"/>
    <w:rsid w:val="00064B6C"/>
    <w:rsid w:val="00065465"/>
    <w:rsid w:val="00066A5F"/>
    <w:rsid w:val="00067001"/>
    <w:rsid w:val="00070086"/>
    <w:rsid w:val="00070C98"/>
    <w:rsid w:val="00070F8D"/>
    <w:rsid w:val="0007135C"/>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C75"/>
    <w:rsid w:val="0008042D"/>
    <w:rsid w:val="00083B14"/>
    <w:rsid w:val="00084A7C"/>
    <w:rsid w:val="0008675D"/>
    <w:rsid w:val="00087644"/>
    <w:rsid w:val="00090D55"/>
    <w:rsid w:val="00092CFF"/>
    <w:rsid w:val="000948C1"/>
    <w:rsid w:val="00095B06"/>
    <w:rsid w:val="000968BA"/>
    <w:rsid w:val="00096F6E"/>
    <w:rsid w:val="000973EB"/>
    <w:rsid w:val="000A0EBE"/>
    <w:rsid w:val="000A18A2"/>
    <w:rsid w:val="000A2573"/>
    <w:rsid w:val="000A316E"/>
    <w:rsid w:val="000A3F32"/>
    <w:rsid w:val="000A41DC"/>
    <w:rsid w:val="000A4865"/>
    <w:rsid w:val="000A4C99"/>
    <w:rsid w:val="000A72C2"/>
    <w:rsid w:val="000A74FF"/>
    <w:rsid w:val="000A7699"/>
    <w:rsid w:val="000B053D"/>
    <w:rsid w:val="000B0BE3"/>
    <w:rsid w:val="000B0E69"/>
    <w:rsid w:val="000B1D82"/>
    <w:rsid w:val="000B2534"/>
    <w:rsid w:val="000B2F02"/>
    <w:rsid w:val="000B37EF"/>
    <w:rsid w:val="000B4B93"/>
    <w:rsid w:val="000B5556"/>
    <w:rsid w:val="000B5CD5"/>
    <w:rsid w:val="000C189F"/>
    <w:rsid w:val="000C1A2E"/>
    <w:rsid w:val="000C2C38"/>
    <w:rsid w:val="000C4109"/>
    <w:rsid w:val="000C4615"/>
    <w:rsid w:val="000C4C9E"/>
    <w:rsid w:val="000C51A3"/>
    <w:rsid w:val="000C665C"/>
    <w:rsid w:val="000C7949"/>
    <w:rsid w:val="000D0096"/>
    <w:rsid w:val="000D25DB"/>
    <w:rsid w:val="000D3C1B"/>
    <w:rsid w:val="000D6F90"/>
    <w:rsid w:val="000E0661"/>
    <w:rsid w:val="000E1B8E"/>
    <w:rsid w:val="000E244C"/>
    <w:rsid w:val="000E26BE"/>
    <w:rsid w:val="000E3AFF"/>
    <w:rsid w:val="000E53E2"/>
    <w:rsid w:val="000E5C7C"/>
    <w:rsid w:val="000E651D"/>
    <w:rsid w:val="000E6B69"/>
    <w:rsid w:val="000E6C56"/>
    <w:rsid w:val="000E776F"/>
    <w:rsid w:val="000E797C"/>
    <w:rsid w:val="000F057F"/>
    <w:rsid w:val="000F2622"/>
    <w:rsid w:val="000F2D43"/>
    <w:rsid w:val="000F2F29"/>
    <w:rsid w:val="000F44AF"/>
    <w:rsid w:val="000F4B15"/>
    <w:rsid w:val="000F65F9"/>
    <w:rsid w:val="000F6B5E"/>
    <w:rsid w:val="000F6DD7"/>
    <w:rsid w:val="000F7A81"/>
    <w:rsid w:val="00100111"/>
    <w:rsid w:val="0010126B"/>
    <w:rsid w:val="00101FAF"/>
    <w:rsid w:val="00102372"/>
    <w:rsid w:val="00102E06"/>
    <w:rsid w:val="00103E14"/>
    <w:rsid w:val="001043B8"/>
    <w:rsid w:val="0010612D"/>
    <w:rsid w:val="00106398"/>
    <w:rsid w:val="001065BB"/>
    <w:rsid w:val="00106818"/>
    <w:rsid w:val="00106EAE"/>
    <w:rsid w:val="0010726A"/>
    <w:rsid w:val="00107821"/>
    <w:rsid w:val="001102BA"/>
    <w:rsid w:val="00110E72"/>
    <w:rsid w:val="00111B67"/>
    <w:rsid w:val="00111C43"/>
    <w:rsid w:val="00112D64"/>
    <w:rsid w:val="00112F64"/>
    <w:rsid w:val="00115422"/>
    <w:rsid w:val="00115935"/>
    <w:rsid w:val="00115B73"/>
    <w:rsid w:val="0011602B"/>
    <w:rsid w:val="00120051"/>
    <w:rsid w:val="001216D0"/>
    <w:rsid w:val="0012210E"/>
    <w:rsid w:val="00122A4A"/>
    <w:rsid w:val="00123B76"/>
    <w:rsid w:val="00124B17"/>
    <w:rsid w:val="00124B6C"/>
    <w:rsid w:val="00125211"/>
    <w:rsid w:val="0012561B"/>
    <w:rsid w:val="00126010"/>
    <w:rsid w:val="00126137"/>
    <w:rsid w:val="00126766"/>
    <w:rsid w:val="001276F0"/>
    <w:rsid w:val="00130234"/>
    <w:rsid w:val="00130544"/>
    <w:rsid w:val="00133714"/>
    <w:rsid w:val="00133A4C"/>
    <w:rsid w:val="00133E45"/>
    <w:rsid w:val="001340BE"/>
    <w:rsid w:val="00134D95"/>
    <w:rsid w:val="00134E36"/>
    <w:rsid w:val="00135495"/>
    <w:rsid w:val="001363D2"/>
    <w:rsid w:val="00136EC9"/>
    <w:rsid w:val="00137521"/>
    <w:rsid w:val="0014004A"/>
    <w:rsid w:val="00141DBE"/>
    <w:rsid w:val="00142D32"/>
    <w:rsid w:val="00143266"/>
    <w:rsid w:val="00143DEB"/>
    <w:rsid w:val="001450CA"/>
    <w:rsid w:val="001463C5"/>
    <w:rsid w:val="00146447"/>
    <w:rsid w:val="00150461"/>
    <w:rsid w:val="0015078B"/>
    <w:rsid w:val="00150C8F"/>
    <w:rsid w:val="00152EC5"/>
    <w:rsid w:val="0015327B"/>
    <w:rsid w:val="0015412F"/>
    <w:rsid w:val="0015474C"/>
    <w:rsid w:val="00154D45"/>
    <w:rsid w:val="0015667D"/>
    <w:rsid w:val="00156F33"/>
    <w:rsid w:val="00157146"/>
    <w:rsid w:val="00157BA9"/>
    <w:rsid w:val="00157E45"/>
    <w:rsid w:val="00160A7F"/>
    <w:rsid w:val="0016180B"/>
    <w:rsid w:val="00161894"/>
    <w:rsid w:val="001620C1"/>
    <w:rsid w:val="001626BB"/>
    <w:rsid w:val="0016435D"/>
    <w:rsid w:val="00164864"/>
    <w:rsid w:val="001667E7"/>
    <w:rsid w:val="00166CA4"/>
    <w:rsid w:val="00171FB6"/>
    <w:rsid w:val="00172132"/>
    <w:rsid w:val="0017251E"/>
    <w:rsid w:val="00172576"/>
    <w:rsid w:val="00172973"/>
    <w:rsid w:val="00173718"/>
    <w:rsid w:val="00174583"/>
    <w:rsid w:val="00174C71"/>
    <w:rsid w:val="001756A8"/>
    <w:rsid w:val="00176533"/>
    <w:rsid w:val="00176973"/>
    <w:rsid w:val="00181542"/>
    <w:rsid w:val="0018275E"/>
    <w:rsid w:val="0018331B"/>
    <w:rsid w:val="00183343"/>
    <w:rsid w:val="00183706"/>
    <w:rsid w:val="00184816"/>
    <w:rsid w:val="00184DB0"/>
    <w:rsid w:val="00184E0E"/>
    <w:rsid w:val="00185EA5"/>
    <w:rsid w:val="001867CC"/>
    <w:rsid w:val="00187F3D"/>
    <w:rsid w:val="00190482"/>
    <w:rsid w:val="00190529"/>
    <w:rsid w:val="00190A75"/>
    <w:rsid w:val="00192495"/>
    <w:rsid w:val="00192CBF"/>
    <w:rsid w:val="0019364D"/>
    <w:rsid w:val="001936D6"/>
    <w:rsid w:val="00193D3D"/>
    <w:rsid w:val="00193F9E"/>
    <w:rsid w:val="00194589"/>
    <w:rsid w:val="00196221"/>
    <w:rsid w:val="00197994"/>
    <w:rsid w:val="001A0029"/>
    <w:rsid w:val="001A0D0F"/>
    <w:rsid w:val="001A140D"/>
    <w:rsid w:val="001A2882"/>
    <w:rsid w:val="001A42C2"/>
    <w:rsid w:val="001A45CB"/>
    <w:rsid w:val="001A6ACE"/>
    <w:rsid w:val="001A70B1"/>
    <w:rsid w:val="001A79EE"/>
    <w:rsid w:val="001A7D8A"/>
    <w:rsid w:val="001B081D"/>
    <w:rsid w:val="001B10C7"/>
    <w:rsid w:val="001B1DBF"/>
    <w:rsid w:val="001B1EA0"/>
    <w:rsid w:val="001B22E4"/>
    <w:rsid w:val="001B24BB"/>
    <w:rsid w:val="001B331D"/>
    <w:rsid w:val="001B40FB"/>
    <w:rsid w:val="001B45D1"/>
    <w:rsid w:val="001B48DE"/>
    <w:rsid w:val="001B4F00"/>
    <w:rsid w:val="001B5A89"/>
    <w:rsid w:val="001B7EAE"/>
    <w:rsid w:val="001C0179"/>
    <w:rsid w:val="001C04E6"/>
    <w:rsid w:val="001C0929"/>
    <w:rsid w:val="001C0ECF"/>
    <w:rsid w:val="001C106B"/>
    <w:rsid w:val="001C17F8"/>
    <w:rsid w:val="001C1A3B"/>
    <w:rsid w:val="001C1B72"/>
    <w:rsid w:val="001C31E4"/>
    <w:rsid w:val="001C3753"/>
    <w:rsid w:val="001C55C6"/>
    <w:rsid w:val="001C7AE9"/>
    <w:rsid w:val="001D060A"/>
    <w:rsid w:val="001D0EEE"/>
    <w:rsid w:val="001D318A"/>
    <w:rsid w:val="001D3D3E"/>
    <w:rsid w:val="001D4D97"/>
    <w:rsid w:val="001D6294"/>
    <w:rsid w:val="001D6E13"/>
    <w:rsid w:val="001D75E2"/>
    <w:rsid w:val="001D7A5E"/>
    <w:rsid w:val="001E0462"/>
    <w:rsid w:val="001E051B"/>
    <w:rsid w:val="001E126E"/>
    <w:rsid w:val="001E243D"/>
    <w:rsid w:val="001E31C3"/>
    <w:rsid w:val="001E44CC"/>
    <w:rsid w:val="001E56E8"/>
    <w:rsid w:val="001E6EB7"/>
    <w:rsid w:val="001E6FC7"/>
    <w:rsid w:val="001E702A"/>
    <w:rsid w:val="001E732F"/>
    <w:rsid w:val="001E7B4E"/>
    <w:rsid w:val="001E7ED8"/>
    <w:rsid w:val="001F0A26"/>
    <w:rsid w:val="001F1DAE"/>
    <w:rsid w:val="001F22AD"/>
    <w:rsid w:val="001F2F91"/>
    <w:rsid w:val="001F3208"/>
    <w:rsid w:val="001F34EF"/>
    <w:rsid w:val="001F4477"/>
    <w:rsid w:val="001F4A05"/>
    <w:rsid w:val="001F52C5"/>
    <w:rsid w:val="001F5432"/>
    <w:rsid w:val="001F6A13"/>
    <w:rsid w:val="001F6B71"/>
    <w:rsid w:val="001F6D58"/>
    <w:rsid w:val="001F6F57"/>
    <w:rsid w:val="001F70DB"/>
    <w:rsid w:val="001F7DE3"/>
    <w:rsid w:val="00200165"/>
    <w:rsid w:val="00200F99"/>
    <w:rsid w:val="00201F45"/>
    <w:rsid w:val="00202342"/>
    <w:rsid w:val="00204347"/>
    <w:rsid w:val="002051CD"/>
    <w:rsid w:val="0020553A"/>
    <w:rsid w:val="0020701B"/>
    <w:rsid w:val="00207E13"/>
    <w:rsid w:val="00210FFA"/>
    <w:rsid w:val="00211CF4"/>
    <w:rsid w:val="002121ED"/>
    <w:rsid w:val="00212577"/>
    <w:rsid w:val="00212C3B"/>
    <w:rsid w:val="0021315B"/>
    <w:rsid w:val="002131D2"/>
    <w:rsid w:val="002132AA"/>
    <w:rsid w:val="00213B76"/>
    <w:rsid w:val="002152A7"/>
    <w:rsid w:val="0021559F"/>
    <w:rsid w:val="002157F8"/>
    <w:rsid w:val="0021616B"/>
    <w:rsid w:val="00216210"/>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45AB"/>
    <w:rsid w:val="002347F8"/>
    <w:rsid w:val="00234B03"/>
    <w:rsid w:val="00236481"/>
    <w:rsid w:val="002365FA"/>
    <w:rsid w:val="002372C0"/>
    <w:rsid w:val="00241A27"/>
    <w:rsid w:val="00242209"/>
    <w:rsid w:val="00243A24"/>
    <w:rsid w:val="00243A99"/>
    <w:rsid w:val="00244B73"/>
    <w:rsid w:val="00244D7A"/>
    <w:rsid w:val="002455B5"/>
    <w:rsid w:val="0024584B"/>
    <w:rsid w:val="00246873"/>
    <w:rsid w:val="00247714"/>
    <w:rsid w:val="00247C2F"/>
    <w:rsid w:val="00250BE9"/>
    <w:rsid w:val="00252222"/>
    <w:rsid w:val="00252BFA"/>
    <w:rsid w:val="00252C3A"/>
    <w:rsid w:val="00252C76"/>
    <w:rsid w:val="00254083"/>
    <w:rsid w:val="002543AF"/>
    <w:rsid w:val="00254524"/>
    <w:rsid w:val="00255FEF"/>
    <w:rsid w:val="00256A39"/>
    <w:rsid w:val="00256E64"/>
    <w:rsid w:val="00257585"/>
    <w:rsid w:val="00257999"/>
    <w:rsid w:val="00257C6E"/>
    <w:rsid w:val="002607F2"/>
    <w:rsid w:val="002618EF"/>
    <w:rsid w:val="00261922"/>
    <w:rsid w:val="00262F6A"/>
    <w:rsid w:val="0026376D"/>
    <w:rsid w:val="00263C61"/>
    <w:rsid w:val="00264244"/>
    <w:rsid w:val="002645C3"/>
    <w:rsid w:val="00264A3F"/>
    <w:rsid w:val="00264AD9"/>
    <w:rsid w:val="0026561C"/>
    <w:rsid w:val="00265B2E"/>
    <w:rsid w:val="002668E5"/>
    <w:rsid w:val="00266F3B"/>
    <w:rsid w:val="002674DE"/>
    <w:rsid w:val="0027061B"/>
    <w:rsid w:val="00271324"/>
    <w:rsid w:val="00271D54"/>
    <w:rsid w:val="00271EE1"/>
    <w:rsid w:val="00272D0F"/>
    <w:rsid w:val="00272DE2"/>
    <w:rsid w:val="002732B6"/>
    <w:rsid w:val="002746B9"/>
    <w:rsid w:val="00274B62"/>
    <w:rsid w:val="00274E99"/>
    <w:rsid w:val="00275028"/>
    <w:rsid w:val="002753AA"/>
    <w:rsid w:val="00275D3C"/>
    <w:rsid w:val="0027604F"/>
    <w:rsid w:val="00276138"/>
    <w:rsid w:val="00276C85"/>
    <w:rsid w:val="00276E35"/>
    <w:rsid w:val="00277B78"/>
    <w:rsid w:val="00281B41"/>
    <w:rsid w:val="00281DB2"/>
    <w:rsid w:val="00281DC9"/>
    <w:rsid w:val="002821A1"/>
    <w:rsid w:val="002837F2"/>
    <w:rsid w:val="00286584"/>
    <w:rsid w:val="00286690"/>
    <w:rsid w:val="00287B49"/>
    <w:rsid w:val="00287DAE"/>
    <w:rsid w:val="00292AC8"/>
    <w:rsid w:val="00294E43"/>
    <w:rsid w:val="00295EC5"/>
    <w:rsid w:val="00295EF5"/>
    <w:rsid w:val="002965FA"/>
    <w:rsid w:val="00296C72"/>
    <w:rsid w:val="00296D35"/>
    <w:rsid w:val="00297307"/>
    <w:rsid w:val="002A1B75"/>
    <w:rsid w:val="002A43C9"/>
    <w:rsid w:val="002A4B89"/>
    <w:rsid w:val="002B09AE"/>
    <w:rsid w:val="002B0D09"/>
    <w:rsid w:val="002B4323"/>
    <w:rsid w:val="002B50B1"/>
    <w:rsid w:val="002B5C1E"/>
    <w:rsid w:val="002B62F5"/>
    <w:rsid w:val="002B6FD6"/>
    <w:rsid w:val="002B71DF"/>
    <w:rsid w:val="002C1163"/>
    <w:rsid w:val="002C18B8"/>
    <w:rsid w:val="002C22F0"/>
    <w:rsid w:val="002C3765"/>
    <w:rsid w:val="002C40CF"/>
    <w:rsid w:val="002C64C5"/>
    <w:rsid w:val="002C77C6"/>
    <w:rsid w:val="002D0894"/>
    <w:rsid w:val="002D1692"/>
    <w:rsid w:val="002D1A28"/>
    <w:rsid w:val="002D1B99"/>
    <w:rsid w:val="002D3741"/>
    <w:rsid w:val="002D3E2A"/>
    <w:rsid w:val="002D44C5"/>
    <w:rsid w:val="002D4769"/>
    <w:rsid w:val="002D4780"/>
    <w:rsid w:val="002D559F"/>
    <w:rsid w:val="002D7D2F"/>
    <w:rsid w:val="002E1F7F"/>
    <w:rsid w:val="002E2119"/>
    <w:rsid w:val="002E2DDF"/>
    <w:rsid w:val="002E315B"/>
    <w:rsid w:val="002E3E8E"/>
    <w:rsid w:val="002E5904"/>
    <w:rsid w:val="002E5F02"/>
    <w:rsid w:val="002E60B8"/>
    <w:rsid w:val="002F005C"/>
    <w:rsid w:val="002F0D7B"/>
    <w:rsid w:val="002F0EC4"/>
    <w:rsid w:val="002F0FEA"/>
    <w:rsid w:val="002F1133"/>
    <w:rsid w:val="002F1D58"/>
    <w:rsid w:val="002F2E8A"/>
    <w:rsid w:val="002F2F6F"/>
    <w:rsid w:val="002F5015"/>
    <w:rsid w:val="002F5A68"/>
    <w:rsid w:val="002F6346"/>
    <w:rsid w:val="002F6C8F"/>
    <w:rsid w:val="002F6FA2"/>
    <w:rsid w:val="002F7B0F"/>
    <w:rsid w:val="0030015D"/>
    <w:rsid w:val="003001A8"/>
    <w:rsid w:val="0030024D"/>
    <w:rsid w:val="00301551"/>
    <w:rsid w:val="003020BA"/>
    <w:rsid w:val="00302F88"/>
    <w:rsid w:val="003058B2"/>
    <w:rsid w:val="003064B1"/>
    <w:rsid w:val="00306AFD"/>
    <w:rsid w:val="00306F98"/>
    <w:rsid w:val="00310B44"/>
    <w:rsid w:val="003117F2"/>
    <w:rsid w:val="00311987"/>
    <w:rsid w:val="0031266A"/>
    <w:rsid w:val="003126A2"/>
    <w:rsid w:val="00313F2F"/>
    <w:rsid w:val="00314721"/>
    <w:rsid w:val="00315007"/>
    <w:rsid w:val="00315B13"/>
    <w:rsid w:val="00317D14"/>
    <w:rsid w:val="0032125C"/>
    <w:rsid w:val="00322C83"/>
    <w:rsid w:val="00322E65"/>
    <w:rsid w:val="00322E88"/>
    <w:rsid w:val="0032315C"/>
    <w:rsid w:val="003238E7"/>
    <w:rsid w:val="00324356"/>
    <w:rsid w:val="00324952"/>
    <w:rsid w:val="00324C56"/>
    <w:rsid w:val="00324DB0"/>
    <w:rsid w:val="0032609F"/>
    <w:rsid w:val="00326A5A"/>
    <w:rsid w:val="00330414"/>
    <w:rsid w:val="00330433"/>
    <w:rsid w:val="00330932"/>
    <w:rsid w:val="00330AE8"/>
    <w:rsid w:val="003310D1"/>
    <w:rsid w:val="0033214B"/>
    <w:rsid w:val="003325AA"/>
    <w:rsid w:val="00333120"/>
    <w:rsid w:val="003334DF"/>
    <w:rsid w:val="00333800"/>
    <w:rsid w:val="003339FA"/>
    <w:rsid w:val="003347EA"/>
    <w:rsid w:val="003358DC"/>
    <w:rsid w:val="003361B0"/>
    <w:rsid w:val="0033626F"/>
    <w:rsid w:val="003365AE"/>
    <w:rsid w:val="00336669"/>
    <w:rsid w:val="003366E4"/>
    <w:rsid w:val="00336FBF"/>
    <w:rsid w:val="00337273"/>
    <w:rsid w:val="00337409"/>
    <w:rsid w:val="00337448"/>
    <w:rsid w:val="00337657"/>
    <w:rsid w:val="00340B9D"/>
    <w:rsid w:val="00341537"/>
    <w:rsid w:val="00341D7C"/>
    <w:rsid w:val="003420F9"/>
    <w:rsid w:val="00342677"/>
    <w:rsid w:val="0034285A"/>
    <w:rsid w:val="00342BAD"/>
    <w:rsid w:val="00342EC9"/>
    <w:rsid w:val="00343676"/>
    <w:rsid w:val="003454EF"/>
    <w:rsid w:val="00346EEB"/>
    <w:rsid w:val="003505A7"/>
    <w:rsid w:val="00351857"/>
    <w:rsid w:val="003533C6"/>
    <w:rsid w:val="003534E0"/>
    <w:rsid w:val="00353832"/>
    <w:rsid w:val="003538C4"/>
    <w:rsid w:val="00353A12"/>
    <w:rsid w:val="00353BF3"/>
    <w:rsid w:val="00353E91"/>
    <w:rsid w:val="00353F7A"/>
    <w:rsid w:val="00353F7C"/>
    <w:rsid w:val="00354FDA"/>
    <w:rsid w:val="0035591D"/>
    <w:rsid w:val="00355E3A"/>
    <w:rsid w:val="0035708D"/>
    <w:rsid w:val="00360239"/>
    <w:rsid w:val="00361341"/>
    <w:rsid w:val="0036487D"/>
    <w:rsid w:val="00364D72"/>
    <w:rsid w:val="00365BBD"/>
    <w:rsid w:val="003660E8"/>
    <w:rsid w:val="00370F2F"/>
    <w:rsid w:val="00370F64"/>
    <w:rsid w:val="00371589"/>
    <w:rsid w:val="00371798"/>
    <w:rsid w:val="00371B2E"/>
    <w:rsid w:val="00373EBD"/>
    <w:rsid w:val="00373EF3"/>
    <w:rsid w:val="003744CB"/>
    <w:rsid w:val="0037583D"/>
    <w:rsid w:val="00375C1F"/>
    <w:rsid w:val="0037630D"/>
    <w:rsid w:val="003773D7"/>
    <w:rsid w:val="00377EF4"/>
    <w:rsid w:val="00380652"/>
    <w:rsid w:val="00381161"/>
    <w:rsid w:val="00384696"/>
    <w:rsid w:val="00384D3C"/>
    <w:rsid w:val="00385B9E"/>
    <w:rsid w:val="00387A24"/>
    <w:rsid w:val="00387AC4"/>
    <w:rsid w:val="00390547"/>
    <w:rsid w:val="00390AF3"/>
    <w:rsid w:val="003923F9"/>
    <w:rsid w:val="00393592"/>
    <w:rsid w:val="00394EEC"/>
    <w:rsid w:val="00396EB0"/>
    <w:rsid w:val="0039720A"/>
    <w:rsid w:val="003975B8"/>
    <w:rsid w:val="003A00DF"/>
    <w:rsid w:val="003A159F"/>
    <w:rsid w:val="003A2B31"/>
    <w:rsid w:val="003A434C"/>
    <w:rsid w:val="003A4415"/>
    <w:rsid w:val="003A4484"/>
    <w:rsid w:val="003A636E"/>
    <w:rsid w:val="003A7BE7"/>
    <w:rsid w:val="003B058B"/>
    <w:rsid w:val="003B18B6"/>
    <w:rsid w:val="003B3191"/>
    <w:rsid w:val="003B341A"/>
    <w:rsid w:val="003B3791"/>
    <w:rsid w:val="003B3AC0"/>
    <w:rsid w:val="003B4577"/>
    <w:rsid w:val="003B473A"/>
    <w:rsid w:val="003B55DF"/>
    <w:rsid w:val="003B579B"/>
    <w:rsid w:val="003B5C4D"/>
    <w:rsid w:val="003B5E36"/>
    <w:rsid w:val="003B7472"/>
    <w:rsid w:val="003B7947"/>
    <w:rsid w:val="003B7FF0"/>
    <w:rsid w:val="003C102E"/>
    <w:rsid w:val="003C2248"/>
    <w:rsid w:val="003C22A5"/>
    <w:rsid w:val="003C4E18"/>
    <w:rsid w:val="003C5CA3"/>
    <w:rsid w:val="003C5D74"/>
    <w:rsid w:val="003D1907"/>
    <w:rsid w:val="003D276E"/>
    <w:rsid w:val="003D3408"/>
    <w:rsid w:val="003D379F"/>
    <w:rsid w:val="003D412D"/>
    <w:rsid w:val="003D5CE9"/>
    <w:rsid w:val="003D5EB1"/>
    <w:rsid w:val="003D5FF0"/>
    <w:rsid w:val="003D6A9C"/>
    <w:rsid w:val="003E083C"/>
    <w:rsid w:val="003E0A40"/>
    <w:rsid w:val="003E0F3A"/>
    <w:rsid w:val="003E1774"/>
    <w:rsid w:val="003E19CF"/>
    <w:rsid w:val="003E22A8"/>
    <w:rsid w:val="003E27FA"/>
    <w:rsid w:val="003E2C8F"/>
    <w:rsid w:val="003E3533"/>
    <w:rsid w:val="003E4FCE"/>
    <w:rsid w:val="003E5432"/>
    <w:rsid w:val="003E58D9"/>
    <w:rsid w:val="003E5909"/>
    <w:rsid w:val="003E5B7E"/>
    <w:rsid w:val="003E6087"/>
    <w:rsid w:val="003E67AF"/>
    <w:rsid w:val="003E68E3"/>
    <w:rsid w:val="003E7D93"/>
    <w:rsid w:val="003F092A"/>
    <w:rsid w:val="003F113A"/>
    <w:rsid w:val="003F118B"/>
    <w:rsid w:val="003F1329"/>
    <w:rsid w:val="003F1A83"/>
    <w:rsid w:val="003F29E5"/>
    <w:rsid w:val="003F3C89"/>
    <w:rsid w:val="003F530B"/>
    <w:rsid w:val="003F5499"/>
    <w:rsid w:val="003F5AE8"/>
    <w:rsid w:val="003F752D"/>
    <w:rsid w:val="003F76AC"/>
    <w:rsid w:val="004002DF"/>
    <w:rsid w:val="004002E8"/>
    <w:rsid w:val="00404160"/>
    <w:rsid w:val="00407279"/>
    <w:rsid w:val="00413D85"/>
    <w:rsid w:val="004146F4"/>
    <w:rsid w:val="0041478D"/>
    <w:rsid w:val="00414A2D"/>
    <w:rsid w:val="00416D39"/>
    <w:rsid w:val="00420748"/>
    <w:rsid w:val="00420843"/>
    <w:rsid w:val="004208E5"/>
    <w:rsid w:val="00421C15"/>
    <w:rsid w:val="004222F5"/>
    <w:rsid w:val="004237E1"/>
    <w:rsid w:val="004243C0"/>
    <w:rsid w:val="00425986"/>
    <w:rsid w:val="00426871"/>
    <w:rsid w:val="0042746A"/>
    <w:rsid w:val="00427CF4"/>
    <w:rsid w:val="004300A4"/>
    <w:rsid w:val="004304CB"/>
    <w:rsid w:val="004305CD"/>
    <w:rsid w:val="00430D10"/>
    <w:rsid w:val="00431A2A"/>
    <w:rsid w:val="00431CF2"/>
    <w:rsid w:val="004326BD"/>
    <w:rsid w:val="004328BC"/>
    <w:rsid w:val="00432D89"/>
    <w:rsid w:val="00433D20"/>
    <w:rsid w:val="0043414C"/>
    <w:rsid w:val="00434528"/>
    <w:rsid w:val="004348D8"/>
    <w:rsid w:val="00434ADC"/>
    <w:rsid w:val="00434FD6"/>
    <w:rsid w:val="0043530A"/>
    <w:rsid w:val="00435C3B"/>
    <w:rsid w:val="004376F1"/>
    <w:rsid w:val="00440DF1"/>
    <w:rsid w:val="00441C00"/>
    <w:rsid w:val="00442903"/>
    <w:rsid w:val="00442BD5"/>
    <w:rsid w:val="00444186"/>
    <w:rsid w:val="0044490B"/>
    <w:rsid w:val="00444F03"/>
    <w:rsid w:val="0044562E"/>
    <w:rsid w:val="00446129"/>
    <w:rsid w:val="00447185"/>
    <w:rsid w:val="0045016B"/>
    <w:rsid w:val="004506E8"/>
    <w:rsid w:val="00450BAB"/>
    <w:rsid w:val="00450D97"/>
    <w:rsid w:val="0045119B"/>
    <w:rsid w:val="00452BFB"/>
    <w:rsid w:val="00452C02"/>
    <w:rsid w:val="00452D58"/>
    <w:rsid w:val="0045564A"/>
    <w:rsid w:val="00461944"/>
    <w:rsid w:val="00462861"/>
    <w:rsid w:val="00462959"/>
    <w:rsid w:val="00462B02"/>
    <w:rsid w:val="00462DB3"/>
    <w:rsid w:val="00463428"/>
    <w:rsid w:val="00463A34"/>
    <w:rsid w:val="00463EE5"/>
    <w:rsid w:val="00464870"/>
    <w:rsid w:val="00465C32"/>
    <w:rsid w:val="004664A8"/>
    <w:rsid w:val="00466D6A"/>
    <w:rsid w:val="00467EF4"/>
    <w:rsid w:val="0047034B"/>
    <w:rsid w:val="00470D30"/>
    <w:rsid w:val="00472050"/>
    <w:rsid w:val="00472080"/>
    <w:rsid w:val="00472182"/>
    <w:rsid w:val="004722ED"/>
    <w:rsid w:val="004741E9"/>
    <w:rsid w:val="00474D4E"/>
    <w:rsid w:val="00475288"/>
    <w:rsid w:val="00475712"/>
    <w:rsid w:val="00475A22"/>
    <w:rsid w:val="00475A49"/>
    <w:rsid w:val="00476707"/>
    <w:rsid w:val="0047672A"/>
    <w:rsid w:val="0048171D"/>
    <w:rsid w:val="004820B5"/>
    <w:rsid w:val="00483279"/>
    <w:rsid w:val="00483729"/>
    <w:rsid w:val="00483E28"/>
    <w:rsid w:val="00484B39"/>
    <w:rsid w:val="00485325"/>
    <w:rsid w:val="0048539E"/>
    <w:rsid w:val="00485750"/>
    <w:rsid w:val="00485D75"/>
    <w:rsid w:val="004863FD"/>
    <w:rsid w:val="004867EC"/>
    <w:rsid w:val="00486C5F"/>
    <w:rsid w:val="00490475"/>
    <w:rsid w:val="00490B4A"/>
    <w:rsid w:val="00490D4E"/>
    <w:rsid w:val="00492758"/>
    <w:rsid w:val="00492942"/>
    <w:rsid w:val="0049353F"/>
    <w:rsid w:val="00493807"/>
    <w:rsid w:val="00493B03"/>
    <w:rsid w:val="00494966"/>
    <w:rsid w:val="0049713D"/>
    <w:rsid w:val="0049723C"/>
    <w:rsid w:val="004975F8"/>
    <w:rsid w:val="004A093B"/>
    <w:rsid w:val="004A0B07"/>
    <w:rsid w:val="004A0C07"/>
    <w:rsid w:val="004A1E73"/>
    <w:rsid w:val="004A201A"/>
    <w:rsid w:val="004A43F9"/>
    <w:rsid w:val="004A4DD4"/>
    <w:rsid w:val="004A4EC5"/>
    <w:rsid w:val="004A60B9"/>
    <w:rsid w:val="004A7C97"/>
    <w:rsid w:val="004B064F"/>
    <w:rsid w:val="004B227A"/>
    <w:rsid w:val="004B2B5C"/>
    <w:rsid w:val="004B36DE"/>
    <w:rsid w:val="004B47C8"/>
    <w:rsid w:val="004B51CF"/>
    <w:rsid w:val="004B51DE"/>
    <w:rsid w:val="004B6063"/>
    <w:rsid w:val="004B7590"/>
    <w:rsid w:val="004C126A"/>
    <w:rsid w:val="004C26AF"/>
    <w:rsid w:val="004C332B"/>
    <w:rsid w:val="004C40AB"/>
    <w:rsid w:val="004C58C4"/>
    <w:rsid w:val="004C597A"/>
    <w:rsid w:val="004C6DA8"/>
    <w:rsid w:val="004C7CAC"/>
    <w:rsid w:val="004D0505"/>
    <w:rsid w:val="004D0FEE"/>
    <w:rsid w:val="004D1889"/>
    <w:rsid w:val="004D1DD1"/>
    <w:rsid w:val="004D2B8C"/>
    <w:rsid w:val="004D2C85"/>
    <w:rsid w:val="004D3B23"/>
    <w:rsid w:val="004D406D"/>
    <w:rsid w:val="004D4A43"/>
    <w:rsid w:val="004D6E91"/>
    <w:rsid w:val="004D7479"/>
    <w:rsid w:val="004D74AF"/>
    <w:rsid w:val="004D76D6"/>
    <w:rsid w:val="004D7FFD"/>
    <w:rsid w:val="004E1415"/>
    <w:rsid w:val="004E1C5D"/>
    <w:rsid w:val="004E291A"/>
    <w:rsid w:val="004E2F82"/>
    <w:rsid w:val="004E3442"/>
    <w:rsid w:val="004E3467"/>
    <w:rsid w:val="004E448C"/>
    <w:rsid w:val="004E4AA5"/>
    <w:rsid w:val="004E4E8E"/>
    <w:rsid w:val="004E6163"/>
    <w:rsid w:val="004E6D3D"/>
    <w:rsid w:val="004E7AD4"/>
    <w:rsid w:val="004F0031"/>
    <w:rsid w:val="004F0398"/>
    <w:rsid w:val="004F06EE"/>
    <w:rsid w:val="004F0AB5"/>
    <w:rsid w:val="004F0C8B"/>
    <w:rsid w:val="004F0FD9"/>
    <w:rsid w:val="004F1016"/>
    <w:rsid w:val="004F3A18"/>
    <w:rsid w:val="004F4102"/>
    <w:rsid w:val="004F4C97"/>
    <w:rsid w:val="004F4CCD"/>
    <w:rsid w:val="004F660B"/>
    <w:rsid w:val="004F66D7"/>
    <w:rsid w:val="004F6D3A"/>
    <w:rsid w:val="004F6F5E"/>
    <w:rsid w:val="004F7BE5"/>
    <w:rsid w:val="00500095"/>
    <w:rsid w:val="00500E58"/>
    <w:rsid w:val="00501C0E"/>
    <w:rsid w:val="005023E0"/>
    <w:rsid w:val="005029FC"/>
    <w:rsid w:val="005033C5"/>
    <w:rsid w:val="005035E8"/>
    <w:rsid w:val="00503C32"/>
    <w:rsid w:val="00503FD5"/>
    <w:rsid w:val="005053B0"/>
    <w:rsid w:val="00505F74"/>
    <w:rsid w:val="005061D4"/>
    <w:rsid w:val="00511E66"/>
    <w:rsid w:val="005127B5"/>
    <w:rsid w:val="00512BDD"/>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276A"/>
    <w:rsid w:val="00522C7C"/>
    <w:rsid w:val="00522FA8"/>
    <w:rsid w:val="00523020"/>
    <w:rsid w:val="00523BFB"/>
    <w:rsid w:val="00523D26"/>
    <w:rsid w:val="0052480A"/>
    <w:rsid w:val="00525325"/>
    <w:rsid w:val="00525411"/>
    <w:rsid w:val="0052636D"/>
    <w:rsid w:val="005265F3"/>
    <w:rsid w:val="00527D22"/>
    <w:rsid w:val="00530243"/>
    <w:rsid w:val="00530603"/>
    <w:rsid w:val="0053082B"/>
    <w:rsid w:val="00530A5A"/>
    <w:rsid w:val="005310A9"/>
    <w:rsid w:val="00531F00"/>
    <w:rsid w:val="00531F03"/>
    <w:rsid w:val="00532A3C"/>
    <w:rsid w:val="00532C6A"/>
    <w:rsid w:val="00532FB9"/>
    <w:rsid w:val="00533588"/>
    <w:rsid w:val="00534819"/>
    <w:rsid w:val="00534EAD"/>
    <w:rsid w:val="00536340"/>
    <w:rsid w:val="0053787D"/>
    <w:rsid w:val="00537DE7"/>
    <w:rsid w:val="005401C6"/>
    <w:rsid w:val="00540690"/>
    <w:rsid w:val="00541FC5"/>
    <w:rsid w:val="005428EC"/>
    <w:rsid w:val="00542AFC"/>
    <w:rsid w:val="00542DFC"/>
    <w:rsid w:val="00543F9A"/>
    <w:rsid w:val="00544014"/>
    <w:rsid w:val="00544137"/>
    <w:rsid w:val="005441AF"/>
    <w:rsid w:val="00544ECF"/>
    <w:rsid w:val="0054508B"/>
    <w:rsid w:val="00545742"/>
    <w:rsid w:val="00551A7A"/>
    <w:rsid w:val="00551C8A"/>
    <w:rsid w:val="0055217C"/>
    <w:rsid w:val="00552D8A"/>
    <w:rsid w:val="005535BB"/>
    <w:rsid w:val="00553EFC"/>
    <w:rsid w:val="00554574"/>
    <w:rsid w:val="005547FC"/>
    <w:rsid w:val="005549C0"/>
    <w:rsid w:val="005566A0"/>
    <w:rsid w:val="00556CEB"/>
    <w:rsid w:val="005575D7"/>
    <w:rsid w:val="00557B0A"/>
    <w:rsid w:val="00560B0D"/>
    <w:rsid w:val="00561F8A"/>
    <w:rsid w:val="00561F92"/>
    <w:rsid w:val="00563CF2"/>
    <w:rsid w:val="00564BEC"/>
    <w:rsid w:val="00565F16"/>
    <w:rsid w:val="0056636E"/>
    <w:rsid w:val="00567BBF"/>
    <w:rsid w:val="00567CFC"/>
    <w:rsid w:val="00571029"/>
    <w:rsid w:val="005715A1"/>
    <w:rsid w:val="00572370"/>
    <w:rsid w:val="00572ECF"/>
    <w:rsid w:val="00573498"/>
    <w:rsid w:val="00573B5B"/>
    <w:rsid w:val="0057531F"/>
    <w:rsid w:val="00575D65"/>
    <w:rsid w:val="0057639C"/>
    <w:rsid w:val="00576A8D"/>
    <w:rsid w:val="00576BE5"/>
    <w:rsid w:val="00580762"/>
    <w:rsid w:val="00581C5F"/>
    <w:rsid w:val="00584789"/>
    <w:rsid w:val="00584AF9"/>
    <w:rsid w:val="00584D07"/>
    <w:rsid w:val="00586544"/>
    <w:rsid w:val="0058668A"/>
    <w:rsid w:val="00586BA1"/>
    <w:rsid w:val="00586BFB"/>
    <w:rsid w:val="005873FC"/>
    <w:rsid w:val="0059271D"/>
    <w:rsid w:val="005929BA"/>
    <w:rsid w:val="00594C8D"/>
    <w:rsid w:val="005967B0"/>
    <w:rsid w:val="00596976"/>
    <w:rsid w:val="005A13FF"/>
    <w:rsid w:val="005A1505"/>
    <w:rsid w:val="005A2841"/>
    <w:rsid w:val="005A3EF6"/>
    <w:rsid w:val="005A43BC"/>
    <w:rsid w:val="005A4C2F"/>
    <w:rsid w:val="005A67FC"/>
    <w:rsid w:val="005A7E82"/>
    <w:rsid w:val="005B1738"/>
    <w:rsid w:val="005B1A8D"/>
    <w:rsid w:val="005B1EEE"/>
    <w:rsid w:val="005B2E65"/>
    <w:rsid w:val="005B4202"/>
    <w:rsid w:val="005B5931"/>
    <w:rsid w:val="005B5C72"/>
    <w:rsid w:val="005B648B"/>
    <w:rsid w:val="005B6519"/>
    <w:rsid w:val="005B6981"/>
    <w:rsid w:val="005B6D32"/>
    <w:rsid w:val="005B7BF7"/>
    <w:rsid w:val="005B7E0E"/>
    <w:rsid w:val="005C1793"/>
    <w:rsid w:val="005C1B40"/>
    <w:rsid w:val="005C45FA"/>
    <w:rsid w:val="005C4835"/>
    <w:rsid w:val="005C6053"/>
    <w:rsid w:val="005C6A5E"/>
    <w:rsid w:val="005C7599"/>
    <w:rsid w:val="005D0685"/>
    <w:rsid w:val="005D11B3"/>
    <w:rsid w:val="005D16BA"/>
    <w:rsid w:val="005D1F68"/>
    <w:rsid w:val="005D20E8"/>
    <w:rsid w:val="005D337F"/>
    <w:rsid w:val="005D48A8"/>
    <w:rsid w:val="005D64AA"/>
    <w:rsid w:val="005D6C34"/>
    <w:rsid w:val="005D75C4"/>
    <w:rsid w:val="005D767A"/>
    <w:rsid w:val="005D7ABE"/>
    <w:rsid w:val="005D7F6C"/>
    <w:rsid w:val="005D7FAD"/>
    <w:rsid w:val="005E05AA"/>
    <w:rsid w:val="005E258E"/>
    <w:rsid w:val="005E259C"/>
    <w:rsid w:val="005E32D4"/>
    <w:rsid w:val="005E35E4"/>
    <w:rsid w:val="005E37C5"/>
    <w:rsid w:val="005E44B3"/>
    <w:rsid w:val="005E5E9D"/>
    <w:rsid w:val="005E7B10"/>
    <w:rsid w:val="005E7CB0"/>
    <w:rsid w:val="005F0613"/>
    <w:rsid w:val="005F074B"/>
    <w:rsid w:val="005F0DB0"/>
    <w:rsid w:val="005F4309"/>
    <w:rsid w:val="005F45B4"/>
    <w:rsid w:val="005F4964"/>
    <w:rsid w:val="005F4FD0"/>
    <w:rsid w:val="005F5F75"/>
    <w:rsid w:val="005F7897"/>
    <w:rsid w:val="005F7EE2"/>
    <w:rsid w:val="00600494"/>
    <w:rsid w:val="00600593"/>
    <w:rsid w:val="00600965"/>
    <w:rsid w:val="00602D35"/>
    <w:rsid w:val="0060449A"/>
    <w:rsid w:val="006044A4"/>
    <w:rsid w:val="00604E94"/>
    <w:rsid w:val="006056EA"/>
    <w:rsid w:val="00606A2B"/>
    <w:rsid w:val="0061073E"/>
    <w:rsid w:val="00611D63"/>
    <w:rsid w:val="00611DC5"/>
    <w:rsid w:val="00611ECC"/>
    <w:rsid w:val="0061233F"/>
    <w:rsid w:val="00612A9C"/>
    <w:rsid w:val="006142EA"/>
    <w:rsid w:val="00614D3E"/>
    <w:rsid w:val="006160FA"/>
    <w:rsid w:val="0061610A"/>
    <w:rsid w:val="006163DE"/>
    <w:rsid w:val="0061676E"/>
    <w:rsid w:val="00616900"/>
    <w:rsid w:val="00616C7D"/>
    <w:rsid w:val="00616DB3"/>
    <w:rsid w:val="0061762D"/>
    <w:rsid w:val="006200CF"/>
    <w:rsid w:val="00620FD6"/>
    <w:rsid w:val="006218BD"/>
    <w:rsid w:val="00622B29"/>
    <w:rsid w:val="0062435A"/>
    <w:rsid w:val="00624F5A"/>
    <w:rsid w:val="00626FB1"/>
    <w:rsid w:val="00627BF9"/>
    <w:rsid w:val="00627F41"/>
    <w:rsid w:val="0063228F"/>
    <w:rsid w:val="006367FD"/>
    <w:rsid w:val="0063688D"/>
    <w:rsid w:val="00640287"/>
    <w:rsid w:val="00642D94"/>
    <w:rsid w:val="0064322F"/>
    <w:rsid w:val="006432F3"/>
    <w:rsid w:val="00644C60"/>
    <w:rsid w:val="006451B4"/>
    <w:rsid w:val="00646FCF"/>
    <w:rsid w:val="006477C9"/>
    <w:rsid w:val="00647EC8"/>
    <w:rsid w:val="006521DB"/>
    <w:rsid w:val="00652593"/>
    <w:rsid w:val="00652D75"/>
    <w:rsid w:val="0065323B"/>
    <w:rsid w:val="00653E30"/>
    <w:rsid w:val="00653ED3"/>
    <w:rsid w:val="006541AE"/>
    <w:rsid w:val="00654B8D"/>
    <w:rsid w:val="00655222"/>
    <w:rsid w:val="00655784"/>
    <w:rsid w:val="00655A55"/>
    <w:rsid w:val="00655D94"/>
    <w:rsid w:val="00656804"/>
    <w:rsid w:val="00656A06"/>
    <w:rsid w:val="00656C08"/>
    <w:rsid w:val="00657D33"/>
    <w:rsid w:val="006606F1"/>
    <w:rsid w:val="00660919"/>
    <w:rsid w:val="00660B8C"/>
    <w:rsid w:val="00661BED"/>
    <w:rsid w:val="00662901"/>
    <w:rsid w:val="006631A0"/>
    <w:rsid w:val="0066370C"/>
    <w:rsid w:val="006648F8"/>
    <w:rsid w:val="0066490B"/>
    <w:rsid w:val="00665111"/>
    <w:rsid w:val="0066576B"/>
    <w:rsid w:val="00665E93"/>
    <w:rsid w:val="0066676B"/>
    <w:rsid w:val="00666EAE"/>
    <w:rsid w:val="006670C9"/>
    <w:rsid w:val="0066732D"/>
    <w:rsid w:val="00667494"/>
    <w:rsid w:val="00670191"/>
    <w:rsid w:val="006704AB"/>
    <w:rsid w:val="006707A2"/>
    <w:rsid w:val="00670DB0"/>
    <w:rsid w:val="00670E9C"/>
    <w:rsid w:val="00671051"/>
    <w:rsid w:val="00671399"/>
    <w:rsid w:val="00671E21"/>
    <w:rsid w:val="00672513"/>
    <w:rsid w:val="006743DC"/>
    <w:rsid w:val="00674F6B"/>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90E42"/>
    <w:rsid w:val="00691674"/>
    <w:rsid w:val="00692FBD"/>
    <w:rsid w:val="00694F47"/>
    <w:rsid w:val="00695045"/>
    <w:rsid w:val="0069544F"/>
    <w:rsid w:val="00696AAA"/>
    <w:rsid w:val="00696B89"/>
    <w:rsid w:val="006970AE"/>
    <w:rsid w:val="0069760B"/>
    <w:rsid w:val="006A0471"/>
    <w:rsid w:val="006A1C86"/>
    <w:rsid w:val="006A29F7"/>
    <w:rsid w:val="006A30B1"/>
    <w:rsid w:val="006A3822"/>
    <w:rsid w:val="006A591D"/>
    <w:rsid w:val="006A5BBD"/>
    <w:rsid w:val="006A7678"/>
    <w:rsid w:val="006B0809"/>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81A"/>
    <w:rsid w:val="006C69D4"/>
    <w:rsid w:val="006C6CE2"/>
    <w:rsid w:val="006D02D3"/>
    <w:rsid w:val="006D0467"/>
    <w:rsid w:val="006D065D"/>
    <w:rsid w:val="006D07C1"/>
    <w:rsid w:val="006D0F0F"/>
    <w:rsid w:val="006D157F"/>
    <w:rsid w:val="006D1E62"/>
    <w:rsid w:val="006D205A"/>
    <w:rsid w:val="006D3068"/>
    <w:rsid w:val="006D34C1"/>
    <w:rsid w:val="006D41B6"/>
    <w:rsid w:val="006D48B9"/>
    <w:rsid w:val="006D4B7E"/>
    <w:rsid w:val="006D681C"/>
    <w:rsid w:val="006D6E49"/>
    <w:rsid w:val="006D76C4"/>
    <w:rsid w:val="006D7801"/>
    <w:rsid w:val="006D7E27"/>
    <w:rsid w:val="006E044C"/>
    <w:rsid w:val="006E0514"/>
    <w:rsid w:val="006E0B1E"/>
    <w:rsid w:val="006E0EC4"/>
    <w:rsid w:val="006E323A"/>
    <w:rsid w:val="006E42ED"/>
    <w:rsid w:val="006E48B4"/>
    <w:rsid w:val="006E6573"/>
    <w:rsid w:val="006E6606"/>
    <w:rsid w:val="006E67D2"/>
    <w:rsid w:val="006E74D1"/>
    <w:rsid w:val="006F01D9"/>
    <w:rsid w:val="006F0238"/>
    <w:rsid w:val="006F1AEB"/>
    <w:rsid w:val="006F1FCC"/>
    <w:rsid w:val="006F2C68"/>
    <w:rsid w:val="006F2D85"/>
    <w:rsid w:val="006F37A5"/>
    <w:rsid w:val="006F45B3"/>
    <w:rsid w:val="006F5B7D"/>
    <w:rsid w:val="006F6AF1"/>
    <w:rsid w:val="006F70B9"/>
    <w:rsid w:val="007017AF"/>
    <w:rsid w:val="0070189B"/>
    <w:rsid w:val="0070224F"/>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59A0"/>
    <w:rsid w:val="00715D19"/>
    <w:rsid w:val="00716071"/>
    <w:rsid w:val="00716AE1"/>
    <w:rsid w:val="00720D80"/>
    <w:rsid w:val="0072145B"/>
    <w:rsid w:val="00722069"/>
    <w:rsid w:val="00722940"/>
    <w:rsid w:val="00723451"/>
    <w:rsid w:val="007245B2"/>
    <w:rsid w:val="007246B2"/>
    <w:rsid w:val="0072483A"/>
    <w:rsid w:val="00724C7F"/>
    <w:rsid w:val="00725969"/>
    <w:rsid w:val="00725D8F"/>
    <w:rsid w:val="007268E1"/>
    <w:rsid w:val="007279AE"/>
    <w:rsid w:val="00730A66"/>
    <w:rsid w:val="00731896"/>
    <w:rsid w:val="00731BC8"/>
    <w:rsid w:val="0073205F"/>
    <w:rsid w:val="00733882"/>
    <w:rsid w:val="007339B0"/>
    <w:rsid w:val="00733D22"/>
    <w:rsid w:val="00734E37"/>
    <w:rsid w:val="00735097"/>
    <w:rsid w:val="00735479"/>
    <w:rsid w:val="00735775"/>
    <w:rsid w:val="0073752B"/>
    <w:rsid w:val="00737C11"/>
    <w:rsid w:val="00737F17"/>
    <w:rsid w:val="00740639"/>
    <w:rsid w:val="007407C5"/>
    <w:rsid w:val="007408AD"/>
    <w:rsid w:val="00740A7E"/>
    <w:rsid w:val="0074199F"/>
    <w:rsid w:val="00742333"/>
    <w:rsid w:val="00742F77"/>
    <w:rsid w:val="007432D8"/>
    <w:rsid w:val="0074478D"/>
    <w:rsid w:val="00745DDA"/>
    <w:rsid w:val="007460AA"/>
    <w:rsid w:val="007465E5"/>
    <w:rsid w:val="00746660"/>
    <w:rsid w:val="007505A2"/>
    <w:rsid w:val="0075182B"/>
    <w:rsid w:val="007527A4"/>
    <w:rsid w:val="007533C3"/>
    <w:rsid w:val="00753B4D"/>
    <w:rsid w:val="00753DB4"/>
    <w:rsid w:val="00753E46"/>
    <w:rsid w:val="00754002"/>
    <w:rsid w:val="00754B32"/>
    <w:rsid w:val="00754CB5"/>
    <w:rsid w:val="00755380"/>
    <w:rsid w:val="00755C2D"/>
    <w:rsid w:val="00757108"/>
    <w:rsid w:val="0075792B"/>
    <w:rsid w:val="00757A22"/>
    <w:rsid w:val="00757DE5"/>
    <w:rsid w:val="00760A3F"/>
    <w:rsid w:val="00760D83"/>
    <w:rsid w:val="007618D5"/>
    <w:rsid w:val="007635C2"/>
    <w:rsid w:val="00764228"/>
    <w:rsid w:val="00764BA0"/>
    <w:rsid w:val="00765D52"/>
    <w:rsid w:val="007673F6"/>
    <w:rsid w:val="0077062B"/>
    <w:rsid w:val="00770A14"/>
    <w:rsid w:val="0077244D"/>
    <w:rsid w:val="0077254D"/>
    <w:rsid w:val="00772DAD"/>
    <w:rsid w:val="00772FB0"/>
    <w:rsid w:val="00773008"/>
    <w:rsid w:val="007734BA"/>
    <w:rsid w:val="00774D1E"/>
    <w:rsid w:val="00775157"/>
    <w:rsid w:val="0077585D"/>
    <w:rsid w:val="00780B6E"/>
    <w:rsid w:val="00782778"/>
    <w:rsid w:val="00783521"/>
    <w:rsid w:val="007838F7"/>
    <w:rsid w:val="00783BFF"/>
    <w:rsid w:val="00784252"/>
    <w:rsid w:val="007844EB"/>
    <w:rsid w:val="00784CAC"/>
    <w:rsid w:val="00784E7F"/>
    <w:rsid w:val="007852C5"/>
    <w:rsid w:val="00785C5F"/>
    <w:rsid w:val="00787A5C"/>
    <w:rsid w:val="00790B41"/>
    <w:rsid w:val="0079159D"/>
    <w:rsid w:val="00791B27"/>
    <w:rsid w:val="00792D9D"/>
    <w:rsid w:val="00793389"/>
    <w:rsid w:val="00794F1D"/>
    <w:rsid w:val="00795409"/>
    <w:rsid w:val="00795F8E"/>
    <w:rsid w:val="00796097"/>
    <w:rsid w:val="007977C0"/>
    <w:rsid w:val="00797896"/>
    <w:rsid w:val="007979DE"/>
    <w:rsid w:val="00797A6F"/>
    <w:rsid w:val="007A2230"/>
    <w:rsid w:val="007A267A"/>
    <w:rsid w:val="007A38D0"/>
    <w:rsid w:val="007A44E2"/>
    <w:rsid w:val="007A489B"/>
    <w:rsid w:val="007A529A"/>
    <w:rsid w:val="007A6369"/>
    <w:rsid w:val="007A6FAD"/>
    <w:rsid w:val="007A6FE2"/>
    <w:rsid w:val="007A7C96"/>
    <w:rsid w:val="007B004E"/>
    <w:rsid w:val="007B3105"/>
    <w:rsid w:val="007B34F3"/>
    <w:rsid w:val="007B369D"/>
    <w:rsid w:val="007B4068"/>
    <w:rsid w:val="007B55B3"/>
    <w:rsid w:val="007B787A"/>
    <w:rsid w:val="007C03B5"/>
    <w:rsid w:val="007C20D4"/>
    <w:rsid w:val="007C21A2"/>
    <w:rsid w:val="007C21F2"/>
    <w:rsid w:val="007C2266"/>
    <w:rsid w:val="007C23D5"/>
    <w:rsid w:val="007C49AE"/>
    <w:rsid w:val="007C53A7"/>
    <w:rsid w:val="007C5890"/>
    <w:rsid w:val="007C590B"/>
    <w:rsid w:val="007C5EF3"/>
    <w:rsid w:val="007C6002"/>
    <w:rsid w:val="007C74C9"/>
    <w:rsid w:val="007D0C28"/>
    <w:rsid w:val="007D4043"/>
    <w:rsid w:val="007D40EA"/>
    <w:rsid w:val="007D41DD"/>
    <w:rsid w:val="007D4362"/>
    <w:rsid w:val="007D444D"/>
    <w:rsid w:val="007D4D72"/>
    <w:rsid w:val="007D5594"/>
    <w:rsid w:val="007D5745"/>
    <w:rsid w:val="007D6B2D"/>
    <w:rsid w:val="007D6DEF"/>
    <w:rsid w:val="007E00E3"/>
    <w:rsid w:val="007E0443"/>
    <w:rsid w:val="007E1402"/>
    <w:rsid w:val="007E1DC7"/>
    <w:rsid w:val="007E2D5E"/>
    <w:rsid w:val="007E453B"/>
    <w:rsid w:val="007E51FC"/>
    <w:rsid w:val="007E5B03"/>
    <w:rsid w:val="007E6075"/>
    <w:rsid w:val="007E63E5"/>
    <w:rsid w:val="007E7059"/>
    <w:rsid w:val="007E7A2F"/>
    <w:rsid w:val="007F1030"/>
    <w:rsid w:val="007F13DF"/>
    <w:rsid w:val="007F2892"/>
    <w:rsid w:val="007F3101"/>
    <w:rsid w:val="007F34BB"/>
    <w:rsid w:val="007F4BB7"/>
    <w:rsid w:val="007F640D"/>
    <w:rsid w:val="007F6963"/>
    <w:rsid w:val="007F7078"/>
    <w:rsid w:val="007F7D41"/>
    <w:rsid w:val="0080075A"/>
    <w:rsid w:val="00801022"/>
    <w:rsid w:val="0080155F"/>
    <w:rsid w:val="0080165A"/>
    <w:rsid w:val="00801AF3"/>
    <w:rsid w:val="00801E9D"/>
    <w:rsid w:val="00803B26"/>
    <w:rsid w:val="00805275"/>
    <w:rsid w:val="008053EF"/>
    <w:rsid w:val="008071D5"/>
    <w:rsid w:val="00807464"/>
    <w:rsid w:val="00807A21"/>
    <w:rsid w:val="00807E1F"/>
    <w:rsid w:val="00812278"/>
    <w:rsid w:val="00812A52"/>
    <w:rsid w:val="00812D86"/>
    <w:rsid w:val="00813A6D"/>
    <w:rsid w:val="0081449B"/>
    <w:rsid w:val="00814F2F"/>
    <w:rsid w:val="00814F48"/>
    <w:rsid w:val="0081549D"/>
    <w:rsid w:val="008161AD"/>
    <w:rsid w:val="0081626C"/>
    <w:rsid w:val="008164D8"/>
    <w:rsid w:val="00816DA6"/>
    <w:rsid w:val="008171DD"/>
    <w:rsid w:val="00820CEC"/>
    <w:rsid w:val="00821012"/>
    <w:rsid w:val="00821B58"/>
    <w:rsid w:val="008231AF"/>
    <w:rsid w:val="008245EB"/>
    <w:rsid w:val="00824A0C"/>
    <w:rsid w:val="00825121"/>
    <w:rsid w:val="00825A1E"/>
    <w:rsid w:val="00825E43"/>
    <w:rsid w:val="0082600C"/>
    <w:rsid w:val="00826039"/>
    <w:rsid w:val="00826052"/>
    <w:rsid w:val="0083041F"/>
    <w:rsid w:val="00830824"/>
    <w:rsid w:val="0083175F"/>
    <w:rsid w:val="00833AE9"/>
    <w:rsid w:val="008340C0"/>
    <w:rsid w:val="00835BED"/>
    <w:rsid w:val="00836B72"/>
    <w:rsid w:val="00836BAF"/>
    <w:rsid w:val="00836F05"/>
    <w:rsid w:val="008371B2"/>
    <w:rsid w:val="00837FBC"/>
    <w:rsid w:val="0084095A"/>
    <w:rsid w:val="00840B63"/>
    <w:rsid w:val="00840DAB"/>
    <w:rsid w:val="008412DB"/>
    <w:rsid w:val="00841BF0"/>
    <w:rsid w:val="008427D5"/>
    <w:rsid w:val="008443AF"/>
    <w:rsid w:val="0084458E"/>
    <w:rsid w:val="008451A2"/>
    <w:rsid w:val="00845251"/>
    <w:rsid w:val="008474D2"/>
    <w:rsid w:val="008503FB"/>
    <w:rsid w:val="00850D4F"/>
    <w:rsid w:val="00851AB3"/>
    <w:rsid w:val="00851BD6"/>
    <w:rsid w:val="00852145"/>
    <w:rsid w:val="008521B4"/>
    <w:rsid w:val="00852482"/>
    <w:rsid w:val="0085278D"/>
    <w:rsid w:val="00852B73"/>
    <w:rsid w:val="008546D6"/>
    <w:rsid w:val="008546E7"/>
    <w:rsid w:val="008549A9"/>
    <w:rsid w:val="0085541B"/>
    <w:rsid w:val="008558A2"/>
    <w:rsid w:val="00855C33"/>
    <w:rsid w:val="00856DFE"/>
    <w:rsid w:val="0086041A"/>
    <w:rsid w:val="0086093F"/>
    <w:rsid w:val="00860D4C"/>
    <w:rsid w:val="0086136B"/>
    <w:rsid w:val="00861381"/>
    <w:rsid w:val="00861825"/>
    <w:rsid w:val="0086188A"/>
    <w:rsid w:val="00864256"/>
    <w:rsid w:val="00864A39"/>
    <w:rsid w:val="00865E81"/>
    <w:rsid w:val="008670BA"/>
    <w:rsid w:val="0086742C"/>
    <w:rsid w:val="008702F7"/>
    <w:rsid w:val="008712D0"/>
    <w:rsid w:val="008714DD"/>
    <w:rsid w:val="008714FE"/>
    <w:rsid w:val="0087154D"/>
    <w:rsid w:val="00871EA6"/>
    <w:rsid w:val="00872459"/>
    <w:rsid w:val="0087345E"/>
    <w:rsid w:val="0087477A"/>
    <w:rsid w:val="00874805"/>
    <w:rsid w:val="00875FA1"/>
    <w:rsid w:val="0087615A"/>
    <w:rsid w:val="00876370"/>
    <w:rsid w:val="00880C2C"/>
    <w:rsid w:val="008817DA"/>
    <w:rsid w:val="008828CB"/>
    <w:rsid w:val="00882E9B"/>
    <w:rsid w:val="00883C3E"/>
    <w:rsid w:val="008844C2"/>
    <w:rsid w:val="0088606D"/>
    <w:rsid w:val="00886A61"/>
    <w:rsid w:val="0089029D"/>
    <w:rsid w:val="00890D78"/>
    <w:rsid w:val="00890DD8"/>
    <w:rsid w:val="00891597"/>
    <w:rsid w:val="0089456F"/>
    <w:rsid w:val="00895240"/>
    <w:rsid w:val="00895E93"/>
    <w:rsid w:val="00896BDC"/>
    <w:rsid w:val="00896D3B"/>
    <w:rsid w:val="0089768C"/>
    <w:rsid w:val="00897773"/>
    <w:rsid w:val="008A0544"/>
    <w:rsid w:val="008A1DCE"/>
    <w:rsid w:val="008A280B"/>
    <w:rsid w:val="008A2FD4"/>
    <w:rsid w:val="008A3050"/>
    <w:rsid w:val="008A3119"/>
    <w:rsid w:val="008A3658"/>
    <w:rsid w:val="008A3AD6"/>
    <w:rsid w:val="008A43EB"/>
    <w:rsid w:val="008A496F"/>
    <w:rsid w:val="008A4FBE"/>
    <w:rsid w:val="008A5207"/>
    <w:rsid w:val="008A52EA"/>
    <w:rsid w:val="008A5C9D"/>
    <w:rsid w:val="008A5D57"/>
    <w:rsid w:val="008A6517"/>
    <w:rsid w:val="008A69B7"/>
    <w:rsid w:val="008A6B59"/>
    <w:rsid w:val="008A7C1E"/>
    <w:rsid w:val="008B032C"/>
    <w:rsid w:val="008B1B67"/>
    <w:rsid w:val="008B1FD3"/>
    <w:rsid w:val="008B237E"/>
    <w:rsid w:val="008B29B1"/>
    <w:rsid w:val="008B316C"/>
    <w:rsid w:val="008B3B62"/>
    <w:rsid w:val="008B3F0C"/>
    <w:rsid w:val="008B4DDC"/>
    <w:rsid w:val="008B5F65"/>
    <w:rsid w:val="008B606D"/>
    <w:rsid w:val="008B73E6"/>
    <w:rsid w:val="008B7B2A"/>
    <w:rsid w:val="008C02A3"/>
    <w:rsid w:val="008C20EE"/>
    <w:rsid w:val="008C2D3A"/>
    <w:rsid w:val="008C31B5"/>
    <w:rsid w:val="008C31F0"/>
    <w:rsid w:val="008C3C67"/>
    <w:rsid w:val="008C40AD"/>
    <w:rsid w:val="008C4203"/>
    <w:rsid w:val="008C4FBF"/>
    <w:rsid w:val="008C689A"/>
    <w:rsid w:val="008C6DF2"/>
    <w:rsid w:val="008D0614"/>
    <w:rsid w:val="008D0EF3"/>
    <w:rsid w:val="008D1058"/>
    <w:rsid w:val="008D1B43"/>
    <w:rsid w:val="008D27EA"/>
    <w:rsid w:val="008D36F6"/>
    <w:rsid w:val="008D40C3"/>
    <w:rsid w:val="008D4489"/>
    <w:rsid w:val="008D4C33"/>
    <w:rsid w:val="008D542E"/>
    <w:rsid w:val="008D5B9C"/>
    <w:rsid w:val="008D6AC7"/>
    <w:rsid w:val="008D77CE"/>
    <w:rsid w:val="008E0012"/>
    <w:rsid w:val="008E0777"/>
    <w:rsid w:val="008E0881"/>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9002A9"/>
    <w:rsid w:val="00900540"/>
    <w:rsid w:val="009014AA"/>
    <w:rsid w:val="0090307D"/>
    <w:rsid w:val="00903774"/>
    <w:rsid w:val="00903C71"/>
    <w:rsid w:val="009040CA"/>
    <w:rsid w:val="0090418A"/>
    <w:rsid w:val="0090532A"/>
    <w:rsid w:val="009060ED"/>
    <w:rsid w:val="00911047"/>
    <w:rsid w:val="0091156D"/>
    <w:rsid w:val="009116AA"/>
    <w:rsid w:val="0091176E"/>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6908"/>
    <w:rsid w:val="00926EC3"/>
    <w:rsid w:val="00931BE9"/>
    <w:rsid w:val="00932DBA"/>
    <w:rsid w:val="009345C3"/>
    <w:rsid w:val="00934822"/>
    <w:rsid w:val="009349C2"/>
    <w:rsid w:val="00934AEC"/>
    <w:rsid w:val="00934B56"/>
    <w:rsid w:val="00935923"/>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506CD"/>
    <w:rsid w:val="009507BB"/>
    <w:rsid w:val="0095422D"/>
    <w:rsid w:val="0095615C"/>
    <w:rsid w:val="00956224"/>
    <w:rsid w:val="00956D1B"/>
    <w:rsid w:val="00956D44"/>
    <w:rsid w:val="00957771"/>
    <w:rsid w:val="00957D00"/>
    <w:rsid w:val="00957EA5"/>
    <w:rsid w:val="0096036F"/>
    <w:rsid w:val="00960BB7"/>
    <w:rsid w:val="009610A4"/>
    <w:rsid w:val="0096110C"/>
    <w:rsid w:val="00961FD7"/>
    <w:rsid w:val="00962AB5"/>
    <w:rsid w:val="00963C9E"/>
    <w:rsid w:val="00964B73"/>
    <w:rsid w:val="00966094"/>
    <w:rsid w:val="009661E4"/>
    <w:rsid w:val="00966CF3"/>
    <w:rsid w:val="00966E16"/>
    <w:rsid w:val="00966FC3"/>
    <w:rsid w:val="00967347"/>
    <w:rsid w:val="0097001F"/>
    <w:rsid w:val="0097041A"/>
    <w:rsid w:val="00970F6F"/>
    <w:rsid w:val="00971117"/>
    <w:rsid w:val="009716FD"/>
    <w:rsid w:val="009717D6"/>
    <w:rsid w:val="009718BE"/>
    <w:rsid w:val="00971DF8"/>
    <w:rsid w:val="009734A0"/>
    <w:rsid w:val="009738DC"/>
    <w:rsid w:val="00973AE7"/>
    <w:rsid w:val="00974E5D"/>
    <w:rsid w:val="00974F0E"/>
    <w:rsid w:val="0097513B"/>
    <w:rsid w:val="0097530B"/>
    <w:rsid w:val="00975C06"/>
    <w:rsid w:val="00975EA6"/>
    <w:rsid w:val="0097674B"/>
    <w:rsid w:val="00976E9D"/>
    <w:rsid w:val="009771E1"/>
    <w:rsid w:val="00977CD5"/>
    <w:rsid w:val="00980550"/>
    <w:rsid w:val="00980B0D"/>
    <w:rsid w:val="0098181B"/>
    <w:rsid w:val="00981D06"/>
    <w:rsid w:val="009839AC"/>
    <w:rsid w:val="00984518"/>
    <w:rsid w:val="0098492D"/>
    <w:rsid w:val="009854D9"/>
    <w:rsid w:val="00986F3F"/>
    <w:rsid w:val="00986FFA"/>
    <w:rsid w:val="00987470"/>
    <w:rsid w:val="00987B06"/>
    <w:rsid w:val="00987F68"/>
    <w:rsid w:val="00991579"/>
    <w:rsid w:val="009919EA"/>
    <w:rsid w:val="0099279C"/>
    <w:rsid w:val="00992B11"/>
    <w:rsid w:val="00992C1F"/>
    <w:rsid w:val="009933BE"/>
    <w:rsid w:val="00994B3F"/>
    <w:rsid w:val="009955F2"/>
    <w:rsid w:val="00996321"/>
    <w:rsid w:val="00996408"/>
    <w:rsid w:val="0099642B"/>
    <w:rsid w:val="00997298"/>
    <w:rsid w:val="009A27C0"/>
    <w:rsid w:val="009A28B7"/>
    <w:rsid w:val="009A4562"/>
    <w:rsid w:val="009A5CAF"/>
    <w:rsid w:val="009A5CD5"/>
    <w:rsid w:val="009A7177"/>
    <w:rsid w:val="009B0B1F"/>
    <w:rsid w:val="009B0C29"/>
    <w:rsid w:val="009B0C69"/>
    <w:rsid w:val="009B13C5"/>
    <w:rsid w:val="009B1D67"/>
    <w:rsid w:val="009B34D8"/>
    <w:rsid w:val="009B3C37"/>
    <w:rsid w:val="009B3EDA"/>
    <w:rsid w:val="009B3F4D"/>
    <w:rsid w:val="009B4424"/>
    <w:rsid w:val="009B6293"/>
    <w:rsid w:val="009B6759"/>
    <w:rsid w:val="009B68B7"/>
    <w:rsid w:val="009C097B"/>
    <w:rsid w:val="009C0AB7"/>
    <w:rsid w:val="009C0D3A"/>
    <w:rsid w:val="009C1199"/>
    <w:rsid w:val="009C1226"/>
    <w:rsid w:val="009C15AA"/>
    <w:rsid w:val="009C15D2"/>
    <w:rsid w:val="009C16D9"/>
    <w:rsid w:val="009C1925"/>
    <w:rsid w:val="009C2291"/>
    <w:rsid w:val="009C23C5"/>
    <w:rsid w:val="009C3CCF"/>
    <w:rsid w:val="009C4387"/>
    <w:rsid w:val="009C5DE4"/>
    <w:rsid w:val="009C6171"/>
    <w:rsid w:val="009D14F7"/>
    <w:rsid w:val="009D1A62"/>
    <w:rsid w:val="009D228F"/>
    <w:rsid w:val="009D2A38"/>
    <w:rsid w:val="009D2B75"/>
    <w:rsid w:val="009D330D"/>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785"/>
    <w:rsid w:val="009E5581"/>
    <w:rsid w:val="009E5B40"/>
    <w:rsid w:val="009F00C4"/>
    <w:rsid w:val="009F03CD"/>
    <w:rsid w:val="009F0ED1"/>
    <w:rsid w:val="009F1140"/>
    <w:rsid w:val="009F2ECE"/>
    <w:rsid w:val="009F4E6C"/>
    <w:rsid w:val="009F4EDB"/>
    <w:rsid w:val="009F50EE"/>
    <w:rsid w:val="009F58A4"/>
    <w:rsid w:val="009F5F0C"/>
    <w:rsid w:val="009F6F95"/>
    <w:rsid w:val="00A00992"/>
    <w:rsid w:val="00A00DDB"/>
    <w:rsid w:val="00A01103"/>
    <w:rsid w:val="00A017D5"/>
    <w:rsid w:val="00A02BB4"/>
    <w:rsid w:val="00A04791"/>
    <w:rsid w:val="00A04B02"/>
    <w:rsid w:val="00A04E21"/>
    <w:rsid w:val="00A04FEB"/>
    <w:rsid w:val="00A053C5"/>
    <w:rsid w:val="00A05889"/>
    <w:rsid w:val="00A05891"/>
    <w:rsid w:val="00A06E7E"/>
    <w:rsid w:val="00A072C7"/>
    <w:rsid w:val="00A106DD"/>
    <w:rsid w:val="00A10794"/>
    <w:rsid w:val="00A13078"/>
    <w:rsid w:val="00A132F6"/>
    <w:rsid w:val="00A13AD4"/>
    <w:rsid w:val="00A13B06"/>
    <w:rsid w:val="00A15616"/>
    <w:rsid w:val="00A15E35"/>
    <w:rsid w:val="00A210F4"/>
    <w:rsid w:val="00A216E9"/>
    <w:rsid w:val="00A2213B"/>
    <w:rsid w:val="00A22312"/>
    <w:rsid w:val="00A23310"/>
    <w:rsid w:val="00A235B2"/>
    <w:rsid w:val="00A26101"/>
    <w:rsid w:val="00A262FC"/>
    <w:rsid w:val="00A26E30"/>
    <w:rsid w:val="00A30A13"/>
    <w:rsid w:val="00A31A51"/>
    <w:rsid w:val="00A339D8"/>
    <w:rsid w:val="00A33BDB"/>
    <w:rsid w:val="00A34F7F"/>
    <w:rsid w:val="00A35080"/>
    <w:rsid w:val="00A372E2"/>
    <w:rsid w:val="00A37465"/>
    <w:rsid w:val="00A37DA3"/>
    <w:rsid w:val="00A40731"/>
    <w:rsid w:val="00A41840"/>
    <w:rsid w:val="00A425B9"/>
    <w:rsid w:val="00A429B1"/>
    <w:rsid w:val="00A42E16"/>
    <w:rsid w:val="00A42F94"/>
    <w:rsid w:val="00A42FD0"/>
    <w:rsid w:val="00A45504"/>
    <w:rsid w:val="00A4550B"/>
    <w:rsid w:val="00A45676"/>
    <w:rsid w:val="00A45904"/>
    <w:rsid w:val="00A50CFB"/>
    <w:rsid w:val="00A50F20"/>
    <w:rsid w:val="00A516B1"/>
    <w:rsid w:val="00A52EA9"/>
    <w:rsid w:val="00A534D9"/>
    <w:rsid w:val="00A53507"/>
    <w:rsid w:val="00A53836"/>
    <w:rsid w:val="00A54D3B"/>
    <w:rsid w:val="00A54EC4"/>
    <w:rsid w:val="00A55598"/>
    <w:rsid w:val="00A55D6B"/>
    <w:rsid w:val="00A564BF"/>
    <w:rsid w:val="00A57534"/>
    <w:rsid w:val="00A57CBD"/>
    <w:rsid w:val="00A60A97"/>
    <w:rsid w:val="00A60DC6"/>
    <w:rsid w:val="00A6492D"/>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6391"/>
    <w:rsid w:val="00A77327"/>
    <w:rsid w:val="00A77629"/>
    <w:rsid w:val="00A8073C"/>
    <w:rsid w:val="00A811AD"/>
    <w:rsid w:val="00A83920"/>
    <w:rsid w:val="00A8443C"/>
    <w:rsid w:val="00A849E3"/>
    <w:rsid w:val="00A864E3"/>
    <w:rsid w:val="00A905EF"/>
    <w:rsid w:val="00A9182E"/>
    <w:rsid w:val="00A92E19"/>
    <w:rsid w:val="00A94384"/>
    <w:rsid w:val="00A96756"/>
    <w:rsid w:val="00A97544"/>
    <w:rsid w:val="00A97D9D"/>
    <w:rsid w:val="00AA02A3"/>
    <w:rsid w:val="00AA0FE4"/>
    <w:rsid w:val="00AA13AB"/>
    <w:rsid w:val="00AA169D"/>
    <w:rsid w:val="00AA193F"/>
    <w:rsid w:val="00AA1E5A"/>
    <w:rsid w:val="00AA2584"/>
    <w:rsid w:val="00AA376E"/>
    <w:rsid w:val="00AA412D"/>
    <w:rsid w:val="00AA43E0"/>
    <w:rsid w:val="00AA443E"/>
    <w:rsid w:val="00AA4FD2"/>
    <w:rsid w:val="00AA5978"/>
    <w:rsid w:val="00AA650D"/>
    <w:rsid w:val="00AA7546"/>
    <w:rsid w:val="00AB1933"/>
    <w:rsid w:val="00AB2096"/>
    <w:rsid w:val="00AB2CCD"/>
    <w:rsid w:val="00AB3715"/>
    <w:rsid w:val="00AB3934"/>
    <w:rsid w:val="00AB3AAD"/>
    <w:rsid w:val="00AB3E5E"/>
    <w:rsid w:val="00AB4070"/>
    <w:rsid w:val="00AB555C"/>
    <w:rsid w:val="00AB571A"/>
    <w:rsid w:val="00AB63F6"/>
    <w:rsid w:val="00AB68D1"/>
    <w:rsid w:val="00AB6A43"/>
    <w:rsid w:val="00AB6D89"/>
    <w:rsid w:val="00AB7634"/>
    <w:rsid w:val="00AC1286"/>
    <w:rsid w:val="00AC1325"/>
    <w:rsid w:val="00AC1D0A"/>
    <w:rsid w:val="00AC2499"/>
    <w:rsid w:val="00AC3D26"/>
    <w:rsid w:val="00AC4E82"/>
    <w:rsid w:val="00AC52CA"/>
    <w:rsid w:val="00AC5B35"/>
    <w:rsid w:val="00AC6848"/>
    <w:rsid w:val="00AC6AE9"/>
    <w:rsid w:val="00AC6B96"/>
    <w:rsid w:val="00AD09F7"/>
    <w:rsid w:val="00AD1679"/>
    <w:rsid w:val="00AD1FB5"/>
    <w:rsid w:val="00AD2E82"/>
    <w:rsid w:val="00AD3BD3"/>
    <w:rsid w:val="00AD4879"/>
    <w:rsid w:val="00AD5CE7"/>
    <w:rsid w:val="00AD6D88"/>
    <w:rsid w:val="00AD6D98"/>
    <w:rsid w:val="00AD7DB8"/>
    <w:rsid w:val="00AE065A"/>
    <w:rsid w:val="00AE1321"/>
    <w:rsid w:val="00AE13E3"/>
    <w:rsid w:val="00AE2170"/>
    <w:rsid w:val="00AE405E"/>
    <w:rsid w:val="00AE44E4"/>
    <w:rsid w:val="00AE6079"/>
    <w:rsid w:val="00AE6759"/>
    <w:rsid w:val="00AF1CE3"/>
    <w:rsid w:val="00AF1DB0"/>
    <w:rsid w:val="00AF28B9"/>
    <w:rsid w:val="00AF3B14"/>
    <w:rsid w:val="00AF46BC"/>
    <w:rsid w:val="00AF491A"/>
    <w:rsid w:val="00AF4ABE"/>
    <w:rsid w:val="00AF4F44"/>
    <w:rsid w:val="00AF710F"/>
    <w:rsid w:val="00AF7685"/>
    <w:rsid w:val="00AF7920"/>
    <w:rsid w:val="00AF7DE8"/>
    <w:rsid w:val="00B005F4"/>
    <w:rsid w:val="00B00971"/>
    <w:rsid w:val="00B013AB"/>
    <w:rsid w:val="00B0144A"/>
    <w:rsid w:val="00B01B42"/>
    <w:rsid w:val="00B05BA5"/>
    <w:rsid w:val="00B0618D"/>
    <w:rsid w:val="00B07111"/>
    <w:rsid w:val="00B10026"/>
    <w:rsid w:val="00B100F8"/>
    <w:rsid w:val="00B10EFF"/>
    <w:rsid w:val="00B1137C"/>
    <w:rsid w:val="00B15219"/>
    <w:rsid w:val="00B161BE"/>
    <w:rsid w:val="00B1634B"/>
    <w:rsid w:val="00B173F2"/>
    <w:rsid w:val="00B177BD"/>
    <w:rsid w:val="00B179B9"/>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3008B"/>
    <w:rsid w:val="00B303C1"/>
    <w:rsid w:val="00B31A25"/>
    <w:rsid w:val="00B32432"/>
    <w:rsid w:val="00B339A4"/>
    <w:rsid w:val="00B35823"/>
    <w:rsid w:val="00B35BDC"/>
    <w:rsid w:val="00B3647C"/>
    <w:rsid w:val="00B36D9C"/>
    <w:rsid w:val="00B37C44"/>
    <w:rsid w:val="00B40BDD"/>
    <w:rsid w:val="00B40E6D"/>
    <w:rsid w:val="00B41040"/>
    <w:rsid w:val="00B41FD6"/>
    <w:rsid w:val="00B4280E"/>
    <w:rsid w:val="00B42E0D"/>
    <w:rsid w:val="00B42F1A"/>
    <w:rsid w:val="00B4312C"/>
    <w:rsid w:val="00B43599"/>
    <w:rsid w:val="00B43D17"/>
    <w:rsid w:val="00B447E6"/>
    <w:rsid w:val="00B4506A"/>
    <w:rsid w:val="00B45C8A"/>
    <w:rsid w:val="00B47A72"/>
    <w:rsid w:val="00B501F1"/>
    <w:rsid w:val="00B51902"/>
    <w:rsid w:val="00B519F8"/>
    <w:rsid w:val="00B532A0"/>
    <w:rsid w:val="00B53D7C"/>
    <w:rsid w:val="00B54BAF"/>
    <w:rsid w:val="00B54DCC"/>
    <w:rsid w:val="00B55F2D"/>
    <w:rsid w:val="00B561B7"/>
    <w:rsid w:val="00B574D2"/>
    <w:rsid w:val="00B57BD3"/>
    <w:rsid w:val="00B60485"/>
    <w:rsid w:val="00B604A6"/>
    <w:rsid w:val="00B6095E"/>
    <w:rsid w:val="00B60AAE"/>
    <w:rsid w:val="00B60ED0"/>
    <w:rsid w:val="00B61AAD"/>
    <w:rsid w:val="00B623D2"/>
    <w:rsid w:val="00B62BF3"/>
    <w:rsid w:val="00B62CB3"/>
    <w:rsid w:val="00B6303F"/>
    <w:rsid w:val="00B635BE"/>
    <w:rsid w:val="00B639BE"/>
    <w:rsid w:val="00B64163"/>
    <w:rsid w:val="00B6448F"/>
    <w:rsid w:val="00B64B8B"/>
    <w:rsid w:val="00B6542E"/>
    <w:rsid w:val="00B656D2"/>
    <w:rsid w:val="00B66150"/>
    <w:rsid w:val="00B66159"/>
    <w:rsid w:val="00B67060"/>
    <w:rsid w:val="00B67A1B"/>
    <w:rsid w:val="00B67E31"/>
    <w:rsid w:val="00B708F9"/>
    <w:rsid w:val="00B70BA5"/>
    <w:rsid w:val="00B73FE3"/>
    <w:rsid w:val="00B753B3"/>
    <w:rsid w:val="00B754D2"/>
    <w:rsid w:val="00B75648"/>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B32"/>
    <w:rsid w:val="00B96D24"/>
    <w:rsid w:val="00B97668"/>
    <w:rsid w:val="00BA0282"/>
    <w:rsid w:val="00BA1070"/>
    <w:rsid w:val="00BA13EF"/>
    <w:rsid w:val="00BA237F"/>
    <w:rsid w:val="00BA2E42"/>
    <w:rsid w:val="00BA3C7B"/>
    <w:rsid w:val="00BA3CD9"/>
    <w:rsid w:val="00BA41A5"/>
    <w:rsid w:val="00BA5CDF"/>
    <w:rsid w:val="00BA7133"/>
    <w:rsid w:val="00BA7ACA"/>
    <w:rsid w:val="00BB13B7"/>
    <w:rsid w:val="00BB1E64"/>
    <w:rsid w:val="00BB2A07"/>
    <w:rsid w:val="00BB3399"/>
    <w:rsid w:val="00BB495E"/>
    <w:rsid w:val="00BB52B0"/>
    <w:rsid w:val="00BB614C"/>
    <w:rsid w:val="00BB714A"/>
    <w:rsid w:val="00BC061B"/>
    <w:rsid w:val="00BC0D28"/>
    <w:rsid w:val="00BC35D8"/>
    <w:rsid w:val="00BC4D0F"/>
    <w:rsid w:val="00BC54E0"/>
    <w:rsid w:val="00BC5858"/>
    <w:rsid w:val="00BC5B23"/>
    <w:rsid w:val="00BC6693"/>
    <w:rsid w:val="00BC7BFE"/>
    <w:rsid w:val="00BD19DB"/>
    <w:rsid w:val="00BD19F5"/>
    <w:rsid w:val="00BD2C34"/>
    <w:rsid w:val="00BD2DA0"/>
    <w:rsid w:val="00BD56B4"/>
    <w:rsid w:val="00BD5CE2"/>
    <w:rsid w:val="00BE065C"/>
    <w:rsid w:val="00BE0DF5"/>
    <w:rsid w:val="00BE2B2E"/>
    <w:rsid w:val="00BE38C5"/>
    <w:rsid w:val="00BE43D8"/>
    <w:rsid w:val="00BE5E90"/>
    <w:rsid w:val="00BE5EF3"/>
    <w:rsid w:val="00BE7DBA"/>
    <w:rsid w:val="00BF28B7"/>
    <w:rsid w:val="00BF3EED"/>
    <w:rsid w:val="00BF440D"/>
    <w:rsid w:val="00BF442C"/>
    <w:rsid w:val="00BF5FD4"/>
    <w:rsid w:val="00BF6CFE"/>
    <w:rsid w:val="00BF76A0"/>
    <w:rsid w:val="00BF7DEA"/>
    <w:rsid w:val="00C034CC"/>
    <w:rsid w:val="00C041C4"/>
    <w:rsid w:val="00C051B0"/>
    <w:rsid w:val="00C0552A"/>
    <w:rsid w:val="00C0556D"/>
    <w:rsid w:val="00C0638D"/>
    <w:rsid w:val="00C074B0"/>
    <w:rsid w:val="00C0769F"/>
    <w:rsid w:val="00C07C3F"/>
    <w:rsid w:val="00C07CF6"/>
    <w:rsid w:val="00C07EF3"/>
    <w:rsid w:val="00C103E3"/>
    <w:rsid w:val="00C10843"/>
    <w:rsid w:val="00C10F9E"/>
    <w:rsid w:val="00C1120B"/>
    <w:rsid w:val="00C12BA3"/>
    <w:rsid w:val="00C12D28"/>
    <w:rsid w:val="00C142E9"/>
    <w:rsid w:val="00C143EE"/>
    <w:rsid w:val="00C1444F"/>
    <w:rsid w:val="00C159D8"/>
    <w:rsid w:val="00C17A7A"/>
    <w:rsid w:val="00C17DB6"/>
    <w:rsid w:val="00C206FA"/>
    <w:rsid w:val="00C22379"/>
    <w:rsid w:val="00C22D01"/>
    <w:rsid w:val="00C23523"/>
    <w:rsid w:val="00C24E02"/>
    <w:rsid w:val="00C25377"/>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146F"/>
    <w:rsid w:val="00C42F4E"/>
    <w:rsid w:val="00C458EF"/>
    <w:rsid w:val="00C46DD4"/>
    <w:rsid w:val="00C47750"/>
    <w:rsid w:val="00C47ECA"/>
    <w:rsid w:val="00C50612"/>
    <w:rsid w:val="00C5156D"/>
    <w:rsid w:val="00C515B9"/>
    <w:rsid w:val="00C520DB"/>
    <w:rsid w:val="00C521B6"/>
    <w:rsid w:val="00C53C52"/>
    <w:rsid w:val="00C53D7F"/>
    <w:rsid w:val="00C53DF2"/>
    <w:rsid w:val="00C55ED0"/>
    <w:rsid w:val="00C57CB9"/>
    <w:rsid w:val="00C61151"/>
    <w:rsid w:val="00C6138A"/>
    <w:rsid w:val="00C6155C"/>
    <w:rsid w:val="00C618F2"/>
    <w:rsid w:val="00C61B1F"/>
    <w:rsid w:val="00C623E3"/>
    <w:rsid w:val="00C62795"/>
    <w:rsid w:val="00C627F0"/>
    <w:rsid w:val="00C62F71"/>
    <w:rsid w:val="00C62FA2"/>
    <w:rsid w:val="00C630BA"/>
    <w:rsid w:val="00C631F5"/>
    <w:rsid w:val="00C65EDD"/>
    <w:rsid w:val="00C666C4"/>
    <w:rsid w:val="00C675CD"/>
    <w:rsid w:val="00C71995"/>
    <w:rsid w:val="00C73634"/>
    <w:rsid w:val="00C75ACD"/>
    <w:rsid w:val="00C76839"/>
    <w:rsid w:val="00C76961"/>
    <w:rsid w:val="00C76CE0"/>
    <w:rsid w:val="00C7741C"/>
    <w:rsid w:val="00C83514"/>
    <w:rsid w:val="00C850DB"/>
    <w:rsid w:val="00C855CF"/>
    <w:rsid w:val="00C85945"/>
    <w:rsid w:val="00C86356"/>
    <w:rsid w:val="00C870E5"/>
    <w:rsid w:val="00C8719A"/>
    <w:rsid w:val="00C87712"/>
    <w:rsid w:val="00C87B3A"/>
    <w:rsid w:val="00C9136D"/>
    <w:rsid w:val="00C91445"/>
    <w:rsid w:val="00C91727"/>
    <w:rsid w:val="00C91CE5"/>
    <w:rsid w:val="00C925F0"/>
    <w:rsid w:val="00C927E3"/>
    <w:rsid w:val="00C93375"/>
    <w:rsid w:val="00C94385"/>
    <w:rsid w:val="00C95BC0"/>
    <w:rsid w:val="00C96161"/>
    <w:rsid w:val="00C97C04"/>
    <w:rsid w:val="00CA028E"/>
    <w:rsid w:val="00CA0411"/>
    <w:rsid w:val="00CA04D9"/>
    <w:rsid w:val="00CA18FF"/>
    <w:rsid w:val="00CA1BF6"/>
    <w:rsid w:val="00CA2AAD"/>
    <w:rsid w:val="00CA2DE7"/>
    <w:rsid w:val="00CA40FA"/>
    <w:rsid w:val="00CA4658"/>
    <w:rsid w:val="00CA4A31"/>
    <w:rsid w:val="00CA4C11"/>
    <w:rsid w:val="00CA5E32"/>
    <w:rsid w:val="00CA5EC3"/>
    <w:rsid w:val="00CA6DF0"/>
    <w:rsid w:val="00CA6E4E"/>
    <w:rsid w:val="00CB0492"/>
    <w:rsid w:val="00CB0639"/>
    <w:rsid w:val="00CB0E22"/>
    <w:rsid w:val="00CB10E3"/>
    <w:rsid w:val="00CB1DEC"/>
    <w:rsid w:val="00CB22FE"/>
    <w:rsid w:val="00CB2D31"/>
    <w:rsid w:val="00CB2F9F"/>
    <w:rsid w:val="00CB35D9"/>
    <w:rsid w:val="00CB49E6"/>
    <w:rsid w:val="00CB513C"/>
    <w:rsid w:val="00CB5496"/>
    <w:rsid w:val="00CB6453"/>
    <w:rsid w:val="00CB6597"/>
    <w:rsid w:val="00CB65E0"/>
    <w:rsid w:val="00CC02B6"/>
    <w:rsid w:val="00CC233D"/>
    <w:rsid w:val="00CC2EA8"/>
    <w:rsid w:val="00CC511B"/>
    <w:rsid w:val="00CC51B9"/>
    <w:rsid w:val="00CC66DF"/>
    <w:rsid w:val="00CC6CD1"/>
    <w:rsid w:val="00CC7CBC"/>
    <w:rsid w:val="00CD029B"/>
    <w:rsid w:val="00CD1DD4"/>
    <w:rsid w:val="00CD24EE"/>
    <w:rsid w:val="00CD34A6"/>
    <w:rsid w:val="00CD388A"/>
    <w:rsid w:val="00CD42E4"/>
    <w:rsid w:val="00CD431E"/>
    <w:rsid w:val="00CD4472"/>
    <w:rsid w:val="00CD4857"/>
    <w:rsid w:val="00CD4BE9"/>
    <w:rsid w:val="00CD57B0"/>
    <w:rsid w:val="00CD59F0"/>
    <w:rsid w:val="00CD7628"/>
    <w:rsid w:val="00CD7673"/>
    <w:rsid w:val="00CE04C3"/>
    <w:rsid w:val="00CE167E"/>
    <w:rsid w:val="00CE1D61"/>
    <w:rsid w:val="00CE2858"/>
    <w:rsid w:val="00CE294A"/>
    <w:rsid w:val="00CE3191"/>
    <w:rsid w:val="00CE37F3"/>
    <w:rsid w:val="00CE3804"/>
    <w:rsid w:val="00CE3851"/>
    <w:rsid w:val="00CE3D71"/>
    <w:rsid w:val="00CE61F5"/>
    <w:rsid w:val="00CE68BD"/>
    <w:rsid w:val="00CF0397"/>
    <w:rsid w:val="00CF0770"/>
    <w:rsid w:val="00CF0CFC"/>
    <w:rsid w:val="00CF3C2B"/>
    <w:rsid w:val="00CF50AB"/>
    <w:rsid w:val="00CF535D"/>
    <w:rsid w:val="00CF5B0F"/>
    <w:rsid w:val="00CF6411"/>
    <w:rsid w:val="00CF651D"/>
    <w:rsid w:val="00CF6CD1"/>
    <w:rsid w:val="00CF6D12"/>
    <w:rsid w:val="00CF73CE"/>
    <w:rsid w:val="00D00839"/>
    <w:rsid w:val="00D008EC"/>
    <w:rsid w:val="00D010FD"/>
    <w:rsid w:val="00D03787"/>
    <w:rsid w:val="00D038C8"/>
    <w:rsid w:val="00D039A5"/>
    <w:rsid w:val="00D04571"/>
    <w:rsid w:val="00D04F64"/>
    <w:rsid w:val="00D063A5"/>
    <w:rsid w:val="00D07B05"/>
    <w:rsid w:val="00D07FF5"/>
    <w:rsid w:val="00D10969"/>
    <w:rsid w:val="00D149C0"/>
    <w:rsid w:val="00D16636"/>
    <w:rsid w:val="00D20246"/>
    <w:rsid w:val="00D2101C"/>
    <w:rsid w:val="00D21174"/>
    <w:rsid w:val="00D21614"/>
    <w:rsid w:val="00D21B9F"/>
    <w:rsid w:val="00D220F4"/>
    <w:rsid w:val="00D244C6"/>
    <w:rsid w:val="00D24699"/>
    <w:rsid w:val="00D25842"/>
    <w:rsid w:val="00D25EA4"/>
    <w:rsid w:val="00D26F75"/>
    <w:rsid w:val="00D27062"/>
    <w:rsid w:val="00D27C37"/>
    <w:rsid w:val="00D27D33"/>
    <w:rsid w:val="00D27ED7"/>
    <w:rsid w:val="00D30230"/>
    <w:rsid w:val="00D30370"/>
    <w:rsid w:val="00D30A00"/>
    <w:rsid w:val="00D31FBA"/>
    <w:rsid w:val="00D32031"/>
    <w:rsid w:val="00D323AA"/>
    <w:rsid w:val="00D327B8"/>
    <w:rsid w:val="00D33371"/>
    <w:rsid w:val="00D351B0"/>
    <w:rsid w:val="00D35270"/>
    <w:rsid w:val="00D3694E"/>
    <w:rsid w:val="00D36BE3"/>
    <w:rsid w:val="00D37422"/>
    <w:rsid w:val="00D37F98"/>
    <w:rsid w:val="00D40835"/>
    <w:rsid w:val="00D4124A"/>
    <w:rsid w:val="00D435DE"/>
    <w:rsid w:val="00D436A2"/>
    <w:rsid w:val="00D438F3"/>
    <w:rsid w:val="00D4539F"/>
    <w:rsid w:val="00D45916"/>
    <w:rsid w:val="00D4729F"/>
    <w:rsid w:val="00D478DC"/>
    <w:rsid w:val="00D47FAE"/>
    <w:rsid w:val="00D500E1"/>
    <w:rsid w:val="00D514E0"/>
    <w:rsid w:val="00D514F3"/>
    <w:rsid w:val="00D52214"/>
    <w:rsid w:val="00D522C0"/>
    <w:rsid w:val="00D526DF"/>
    <w:rsid w:val="00D5292F"/>
    <w:rsid w:val="00D529CA"/>
    <w:rsid w:val="00D53427"/>
    <w:rsid w:val="00D53DCB"/>
    <w:rsid w:val="00D53FB7"/>
    <w:rsid w:val="00D5537F"/>
    <w:rsid w:val="00D579AC"/>
    <w:rsid w:val="00D579B7"/>
    <w:rsid w:val="00D57C40"/>
    <w:rsid w:val="00D60B11"/>
    <w:rsid w:val="00D61D0B"/>
    <w:rsid w:val="00D6360A"/>
    <w:rsid w:val="00D63672"/>
    <w:rsid w:val="00D63E43"/>
    <w:rsid w:val="00D64F2E"/>
    <w:rsid w:val="00D65090"/>
    <w:rsid w:val="00D65E88"/>
    <w:rsid w:val="00D666C0"/>
    <w:rsid w:val="00D725EB"/>
    <w:rsid w:val="00D729E4"/>
    <w:rsid w:val="00D74ED1"/>
    <w:rsid w:val="00D75FEC"/>
    <w:rsid w:val="00D772FB"/>
    <w:rsid w:val="00D77664"/>
    <w:rsid w:val="00D85607"/>
    <w:rsid w:val="00D85BF8"/>
    <w:rsid w:val="00D85E91"/>
    <w:rsid w:val="00D87C37"/>
    <w:rsid w:val="00D90153"/>
    <w:rsid w:val="00D90EA8"/>
    <w:rsid w:val="00D93A98"/>
    <w:rsid w:val="00D95E06"/>
    <w:rsid w:val="00D95E76"/>
    <w:rsid w:val="00D96436"/>
    <w:rsid w:val="00D964DE"/>
    <w:rsid w:val="00D9667A"/>
    <w:rsid w:val="00D9674C"/>
    <w:rsid w:val="00D9739C"/>
    <w:rsid w:val="00DA0CF8"/>
    <w:rsid w:val="00DA0D04"/>
    <w:rsid w:val="00DA17AB"/>
    <w:rsid w:val="00DA2560"/>
    <w:rsid w:val="00DA2C27"/>
    <w:rsid w:val="00DA3D93"/>
    <w:rsid w:val="00DA46D7"/>
    <w:rsid w:val="00DA5215"/>
    <w:rsid w:val="00DA5FFB"/>
    <w:rsid w:val="00DA637E"/>
    <w:rsid w:val="00DA6EAC"/>
    <w:rsid w:val="00DA7273"/>
    <w:rsid w:val="00DA7344"/>
    <w:rsid w:val="00DA7EF8"/>
    <w:rsid w:val="00DB04E1"/>
    <w:rsid w:val="00DB07C4"/>
    <w:rsid w:val="00DB382B"/>
    <w:rsid w:val="00DB4C6B"/>
    <w:rsid w:val="00DB4D55"/>
    <w:rsid w:val="00DB4DDE"/>
    <w:rsid w:val="00DB59D8"/>
    <w:rsid w:val="00DB64F2"/>
    <w:rsid w:val="00DB66CE"/>
    <w:rsid w:val="00DB6D8A"/>
    <w:rsid w:val="00DB788A"/>
    <w:rsid w:val="00DB7F19"/>
    <w:rsid w:val="00DC12E9"/>
    <w:rsid w:val="00DC1E66"/>
    <w:rsid w:val="00DC24D4"/>
    <w:rsid w:val="00DC2ABF"/>
    <w:rsid w:val="00DC2C10"/>
    <w:rsid w:val="00DC367F"/>
    <w:rsid w:val="00DC3D62"/>
    <w:rsid w:val="00DC3E59"/>
    <w:rsid w:val="00DC4306"/>
    <w:rsid w:val="00DC51C4"/>
    <w:rsid w:val="00DC5CA0"/>
    <w:rsid w:val="00DC6491"/>
    <w:rsid w:val="00DC717A"/>
    <w:rsid w:val="00DC7AE0"/>
    <w:rsid w:val="00DD036D"/>
    <w:rsid w:val="00DD0EB8"/>
    <w:rsid w:val="00DD2459"/>
    <w:rsid w:val="00DD2BFF"/>
    <w:rsid w:val="00DD34D9"/>
    <w:rsid w:val="00DD3B5D"/>
    <w:rsid w:val="00DD422B"/>
    <w:rsid w:val="00DD48FA"/>
    <w:rsid w:val="00DD49F9"/>
    <w:rsid w:val="00DD60B5"/>
    <w:rsid w:val="00DE0774"/>
    <w:rsid w:val="00DE270D"/>
    <w:rsid w:val="00DE285E"/>
    <w:rsid w:val="00DE2D8A"/>
    <w:rsid w:val="00DE40E8"/>
    <w:rsid w:val="00DE41D8"/>
    <w:rsid w:val="00DE4599"/>
    <w:rsid w:val="00DE4874"/>
    <w:rsid w:val="00DE4EDA"/>
    <w:rsid w:val="00DE51A6"/>
    <w:rsid w:val="00DE5C4E"/>
    <w:rsid w:val="00DE645D"/>
    <w:rsid w:val="00DE6D21"/>
    <w:rsid w:val="00DF07BE"/>
    <w:rsid w:val="00DF08E7"/>
    <w:rsid w:val="00DF13C6"/>
    <w:rsid w:val="00DF26D7"/>
    <w:rsid w:val="00DF46F2"/>
    <w:rsid w:val="00DF49F5"/>
    <w:rsid w:val="00DF556D"/>
    <w:rsid w:val="00DF6511"/>
    <w:rsid w:val="00DF7880"/>
    <w:rsid w:val="00E000FC"/>
    <w:rsid w:val="00E0011E"/>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5"/>
    <w:rsid w:val="00E11FED"/>
    <w:rsid w:val="00E13546"/>
    <w:rsid w:val="00E13863"/>
    <w:rsid w:val="00E13A15"/>
    <w:rsid w:val="00E1496B"/>
    <w:rsid w:val="00E153E0"/>
    <w:rsid w:val="00E15ABF"/>
    <w:rsid w:val="00E15E8F"/>
    <w:rsid w:val="00E168FF"/>
    <w:rsid w:val="00E1777F"/>
    <w:rsid w:val="00E1789C"/>
    <w:rsid w:val="00E21000"/>
    <w:rsid w:val="00E23623"/>
    <w:rsid w:val="00E23B24"/>
    <w:rsid w:val="00E23F2B"/>
    <w:rsid w:val="00E23F4F"/>
    <w:rsid w:val="00E2612C"/>
    <w:rsid w:val="00E261ED"/>
    <w:rsid w:val="00E26401"/>
    <w:rsid w:val="00E31284"/>
    <w:rsid w:val="00E31E45"/>
    <w:rsid w:val="00E32F4F"/>
    <w:rsid w:val="00E33901"/>
    <w:rsid w:val="00E34165"/>
    <w:rsid w:val="00E3587D"/>
    <w:rsid w:val="00E404D2"/>
    <w:rsid w:val="00E404E7"/>
    <w:rsid w:val="00E40EF8"/>
    <w:rsid w:val="00E40FB0"/>
    <w:rsid w:val="00E41316"/>
    <w:rsid w:val="00E421E1"/>
    <w:rsid w:val="00E42353"/>
    <w:rsid w:val="00E4247B"/>
    <w:rsid w:val="00E42D55"/>
    <w:rsid w:val="00E43F38"/>
    <w:rsid w:val="00E44853"/>
    <w:rsid w:val="00E45628"/>
    <w:rsid w:val="00E45AA0"/>
    <w:rsid w:val="00E45E77"/>
    <w:rsid w:val="00E45F21"/>
    <w:rsid w:val="00E4716F"/>
    <w:rsid w:val="00E47689"/>
    <w:rsid w:val="00E507FC"/>
    <w:rsid w:val="00E51EAD"/>
    <w:rsid w:val="00E534FE"/>
    <w:rsid w:val="00E556F3"/>
    <w:rsid w:val="00E56360"/>
    <w:rsid w:val="00E57BFF"/>
    <w:rsid w:val="00E632B6"/>
    <w:rsid w:val="00E6331F"/>
    <w:rsid w:val="00E63484"/>
    <w:rsid w:val="00E63C79"/>
    <w:rsid w:val="00E63DE0"/>
    <w:rsid w:val="00E640A3"/>
    <w:rsid w:val="00E64964"/>
    <w:rsid w:val="00E65B76"/>
    <w:rsid w:val="00E66587"/>
    <w:rsid w:val="00E67B69"/>
    <w:rsid w:val="00E67BB2"/>
    <w:rsid w:val="00E71095"/>
    <w:rsid w:val="00E71FB0"/>
    <w:rsid w:val="00E72D4D"/>
    <w:rsid w:val="00E730A3"/>
    <w:rsid w:val="00E734A7"/>
    <w:rsid w:val="00E73796"/>
    <w:rsid w:val="00E741DA"/>
    <w:rsid w:val="00E74752"/>
    <w:rsid w:val="00E7484E"/>
    <w:rsid w:val="00E75199"/>
    <w:rsid w:val="00E764AF"/>
    <w:rsid w:val="00E80E69"/>
    <w:rsid w:val="00E80F52"/>
    <w:rsid w:val="00E80FC0"/>
    <w:rsid w:val="00E814D7"/>
    <w:rsid w:val="00E81B1E"/>
    <w:rsid w:val="00E8226D"/>
    <w:rsid w:val="00E82637"/>
    <w:rsid w:val="00E83A6E"/>
    <w:rsid w:val="00E83E65"/>
    <w:rsid w:val="00E854FB"/>
    <w:rsid w:val="00E85E46"/>
    <w:rsid w:val="00E864C8"/>
    <w:rsid w:val="00E86BF0"/>
    <w:rsid w:val="00E870B5"/>
    <w:rsid w:val="00E873FE"/>
    <w:rsid w:val="00E90CA1"/>
    <w:rsid w:val="00E92591"/>
    <w:rsid w:val="00E93029"/>
    <w:rsid w:val="00E93551"/>
    <w:rsid w:val="00E93856"/>
    <w:rsid w:val="00E9468E"/>
    <w:rsid w:val="00E947A6"/>
    <w:rsid w:val="00E94875"/>
    <w:rsid w:val="00E96007"/>
    <w:rsid w:val="00E96835"/>
    <w:rsid w:val="00E9695F"/>
    <w:rsid w:val="00E96EF8"/>
    <w:rsid w:val="00E96F16"/>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75D"/>
    <w:rsid w:val="00EB151B"/>
    <w:rsid w:val="00EB25AC"/>
    <w:rsid w:val="00EB2890"/>
    <w:rsid w:val="00EB37F7"/>
    <w:rsid w:val="00EB59E4"/>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283F"/>
    <w:rsid w:val="00ED2C73"/>
    <w:rsid w:val="00ED3F7E"/>
    <w:rsid w:val="00ED5CE9"/>
    <w:rsid w:val="00ED6E4A"/>
    <w:rsid w:val="00ED7227"/>
    <w:rsid w:val="00ED73AD"/>
    <w:rsid w:val="00ED761E"/>
    <w:rsid w:val="00ED7924"/>
    <w:rsid w:val="00EE09A4"/>
    <w:rsid w:val="00EE207B"/>
    <w:rsid w:val="00EE2C9E"/>
    <w:rsid w:val="00EE3124"/>
    <w:rsid w:val="00EE348A"/>
    <w:rsid w:val="00EE3E3C"/>
    <w:rsid w:val="00EE4CE1"/>
    <w:rsid w:val="00EE545F"/>
    <w:rsid w:val="00EE583E"/>
    <w:rsid w:val="00EE691B"/>
    <w:rsid w:val="00EE6A42"/>
    <w:rsid w:val="00EE6C6C"/>
    <w:rsid w:val="00EF0E27"/>
    <w:rsid w:val="00EF118A"/>
    <w:rsid w:val="00EF1EC2"/>
    <w:rsid w:val="00EF25E0"/>
    <w:rsid w:val="00EF31A1"/>
    <w:rsid w:val="00EF3362"/>
    <w:rsid w:val="00EF381F"/>
    <w:rsid w:val="00EF3CE2"/>
    <w:rsid w:val="00EF4655"/>
    <w:rsid w:val="00EF493C"/>
    <w:rsid w:val="00EF5513"/>
    <w:rsid w:val="00EF7493"/>
    <w:rsid w:val="00EF7EAE"/>
    <w:rsid w:val="00F02109"/>
    <w:rsid w:val="00F024B6"/>
    <w:rsid w:val="00F02A37"/>
    <w:rsid w:val="00F02A80"/>
    <w:rsid w:val="00F038EA"/>
    <w:rsid w:val="00F0485D"/>
    <w:rsid w:val="00F048ED"/>
    <w:rsid w:val="00F057F2"/>
    <w:rsid w:val="00F06D62"/>
    <w:rsid w:val="00F06E3B"/>
    <w:rsid w:val="00F10015"/>
    <w:rsid w:val="00F10485"/>
    <w:rsid w:val="00F106FA"/>
    <w:rsid w:val="00F10ACC"/>
    <w:rsid w:val="00F10F0A"/>
    <w:rsid w:val="00F10F96"/>
    <w:rsid w:val="00F120BE"/>
    <w:rsid w:val="00F1265A"/>
    <w:rsid w:val="00F13A2A"/>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EB3"/>
    <w:rsid w:val="00F2740D"/>
    <w:rsid w:val="00F27873"/>
    <w:rsid w:val="00F279B5"/>
    <w:rsid w:val="00F27A37"/>
    <w:rsid w:val="00F3044A"/>
    <w:rsid w:val="00F307F2"/>
    <w:rsid w:val="00F316C5"/>
    <w:rsid w:val="00F32B40"/>
    <w:rsid w:val="00F332D1"/>
    <w:rsid w:val="00F3377D"/>
    <w:rsid w:val="00F337B4"/>
    <w:rsid w:val="00F343AF"/>
    <w:rsid w:val="00F3454C"/>
    <w:rsid w:val="00F347A3"/>
    <w:rsid w:val="00F356B3"/>
    <w:rsid w:val="00F364E1"/>
    <w:rsid w:val="00F3650A"/>
    <w:rsid w:val="00F36CD3"/>
    <w:rsid w:val="00F37382"/>
    <w:rsid w:val="00F409AB"/>
    <w:rsid w:val="00F40D6E"/>
    <w:rsid w:val="00F41888"/>
    <w:rsid w:val="00F41E6A"/>
    <w:rsid w:val="00F4390E"/>
    <w:rsid w:val="00F43C1D"/>
    <w:rsid w:val="00F43EA4"/>
    <w:rsid w:val="00F44A43"/>
    <w:rsid w:val="00F4687C"/>
    <w:rsid w:val="00F46888"/>
    <w:rsid w:val="00F5163D"/>
    <w:rsid w:val="00F52CEA"/>
    <w:rsid w:val="00F533FD"/>
    <w:rsid w:val="00F550E3"/>
    <w:rsid w:val="00F552A7"/>
    <w:rsid w:val="00F5693E"/>
    <w:rsid w:val="00F56D63"/>
    <w:rsid w:val="00F609CA"/>
    <w:rsid w:val="00F6193A"/>
    <w:rsid w:val="00F62A4B"/>
    <w:rsid w:val="00F63E28"/>
    <w:rsid w:val="00F647FA"/>
    <w:rsid w:val="00F64CAB"/>
    <w:rsid w:val="00F65629"/>
    <w:rsid w:val="00F66596"/>
    <w:rsid w:val="00F67631"/>
    <w:rsid w:val="00F70E67"/>
    <w:rsid w:val="00F718F7"/>
    <w:rsid w:val="00F722DB"/>
    <w:rsid w:val="00F7365C"/>
    <w:rsid w:val="00F73C23"/>
    <w:rsid w:val="00F74769"/>
    <w:rsid w:val="00F7502F"/>
    <w:rsid w:val="00F758C7"/>
    <w:rsid w:val="00F77F78"/>
    <w:rsid w:val="00F82004"/>
    <w:rsid w:val="00F84667"/>
    <w:rsid w:val="00F85B96"/>
    <w:rsid w:val="00F8633B"/>
    <w:rsid w:val="00F86AF0"/>
    <w:rsid w:val="00F87366"/>
    <w:rsid w:val="00F87612"/>
    <w:rsid w:val="00F87C34"/>
    <w:rsid w:val="00F87F9E"/>
    <w:rsid w:val="00F900D8"/>
    <w:rsid w:val="00F90C07"/>
    <w:rsid w:val="00F913A2"/>
    <w:rsid w:val="00F913FB"/>
    <w:rsid w:val="00F91ABA"/>
    <w:rsid w:val="00F91D72"/>
    <w:rsid w:val="00F92A67"/>
    <w:rsid w:val="00F94586"/>
    <w:rsid w:val="00F96A5E"/>
    <w:rsid w:val="00F96B82"/>
    <w:rsid w:val="00F96C34"/>
    <w:rsid w:val="00F96CD1"/>
    <w:rsid w:val="00FA0A46"/>
    <w:rsid w:val="00FA19DD"/>
    <w:rsid w:val="00FA43A6"/>
    <w:rsid w:val="00FA4490"/>
    <w:rsid w:val="00FA4766"/>
    <w:rsid w:val="00FA6EBD"/>
    <w:rsid w:val="00FA7459"/>
    <w:rsid w:val="00FA7CDB"/>
    <w:rsid w:val="00FB0DC5"/>
    <w:rsid w:val="00FB0F91"/>
    <w:rsid w:val="00FB1301"/>
    <w:rsid w:val="00FB1512"/>
    <w:rsid w:val="00FB15A7"/>
    <w:rsid w:val="00FB3D24"/>
    <w:rsid w:val="00FB5F2E"/>
    <w:rsid w:val="00FB6BE9"/>
    <w:rsid w:val="00FB7B9E"/>
    <w:rsid w:val="00FC0519"/>
    <w:rsid w:val="00FC0A6A"/>
    <w:rsid w:val="00FC146C"/>
    <w:rsid w:val="00FC2873"/>
    <w:rsid w:val="00FC2994"/>
    <w:rsid w:val="00FC324A"/>
    <w:rsid w:val="00FC3E50"/>
    <w:rsid w:val="00FC4862"/>
    <w:rsid w:val="00FC4E5C"/>
    <w:rsid w:val="00FC5691"/>
    <w:rsid w:val="00FC6604"/>
    <w:rsid w:val="00FD03F3"/>
    <w:rsid w:val="00FD07EA"/>
    <w:rsid w:val="00FD0FA7"/>
    <w:rsid w:val="00FD1F81"/>
    <w:rsid w:val="00FD249C"/>
    <w:rsid w:val="00FD2724"/>
    <w:rsid w:val="00FD3BE9"/>
    <w:rsid w:val="00FD5058"/>
    <w:rsid w:val="00FD59E8"/>
    <w:rsid w:val="00FD5A46"/>
    <w:rsid w:val="00FD5E1D"/>
    <w:rsid w:val="00FD66CC"/>
    <w:rsid w:val="00FD6A80"/>
    <w:rsid w:val="00FD6D0A"/>
    <w:rsid w:val="00FD7B3D"/>
    <w:rsid w:val="00FE11FD"/>
    <w:rsid w:val="00FE19A8"/>
    <w:rsid w:val="00FE1FCA"/>
    <w:rsid w:val="00FE3525"/>
    <w:rsid w:val="00FE352C"/>
    <w:rsid w:val="00FE36A7"/>
    <w:rsid w:val="00FE4364"/>
    <w:rsid w:val="00FE6E13"/>
    <w:rsid w:val="00FE776B"/>
    <w:rsid w:val="00FF0DFD"/>
    <w:rsid w:val="00FF15BB"/>
    <w:rsid w:val="00FF18B1"/>
    <w:rsid w:val="00FF1C82"/>
    <w:rsid w:val="00FF2A2E"/>
    <w:rsid w:val="00FF3426"/>
    <w:rsid w:val="00FF4B34"/>
    <w:rsid w:val="00FF5265"/>
    <w:rsid w:val="00FF6156"/>
    <w:rsid w:val="00FF6A70"/>
    <w:rsid w:val="00FF6D12"/>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
    <w:basedOn w:val="a6"/>
    <w:next w:val="a6"/>
    <w:link w:val="13"/>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0">
    <w:name w:val="heading 3"/>
    <w:aliases w:val="H3,&quot;Сапфир&quot;,Подраздел"/>
    <w:basedOn w:val="a6"/>
    <w:next w:val="a6"/>
    <w:link w:val="31"/>
    <w:uiPriority w:val="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lang w:val="x-none" w:eastAsia="x-none"/>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
    <w:link w:val="11"/>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lang w:val="x-none" w:eastAsia="x-none"/>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lang w:val="x-none" w:eastAsia="x-none"/>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lang w:val="x-none" w:eastAsia="x-none"/>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8">
    <w:name w:val="Символ нумерации"/>
    <w:rsid w:val="00A71BC1"/>
  </w:style>
  <w:style w:type="character" w:customStyle="1" w:styleId="26">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d"/>
    <w:locked/>
    <w:rsid w:val="00FA19DD"/>
    <w:rPr>
      <w:sz w:val="25"/>
      <w:szCs w:val="25"/>
      <w:shd w:val="clear" w:color="auto" w:fill="FFFFFF"/>
    </w:rPr>
  </w:style>
  <w:style w:type="paragraph" w:customStyle="1" w:styleId="1d">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uiPriority w:val="1"/>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0"/>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uiPriority w:val="99"/>
    <w:rsid w:val="00794F1D"/>
    <w:rPr>
      <w:sz w:val="16"/>
      <w:szCs w:val="16"/>
    </w:rPr>
  </w:style>
  <w:style w:type="paragraph" w:styleId="afffff8">
    <w:name w:val="annotation text"/>
    <w:basedOn w:val="a6"/>
    <w:link w:val="afffff9"/>
    <w:uiPriority w:val="99"/>
    <w:rsid w:val="00794F1D"/>
    <w:rPr>
      <w:rFonts w:eastAsia="Times New Roman"/>
      <w:sz w:val="20"/>
      <w:szCs w:val="20"/>
      <w:lang w:val="x-none" w:eastAsia="x-none"/>
    </w:rPr>
  </w:style>
  <w:style w:type="character" w:customStyle="1" w:styleId="afffff9">
    <w:name w:val="Текст примечания Знак"/>
    <w:link w:val="afffff8"/>
    <w:uiPriority w:val="99"/>
    <w:rsid w:val="00794F1D"/>
    <w:rPr>
      <w:rFonts w:ascii="Times New Roman" w:eastAsia="Times New Roman" w:hAnsi="Times New Roman"/>
    </w:rPr>
  </w:style>
  <w:style w:type="paragraph" w:styleId="afffffa">
    <w:name w:val="annotation subject"/>
    <w:basedOn w:val="afffff8"/>
    <w:next w:val="afffff8"/>
    <w:link w:val="afffffb"/>
    <w:uiPriority w:val="99"/>
    <w:rsid w:val="00794F1D"/>
    <w:rPr>
      <w:b/>
      <w:bCs/>
    </w:rPr>
  </w:style>
  <w:style w:type="character" w:customStyle="1" w:styleId="afffffb">
    <w:name w:val="Тема примечания Знак"/>
    <w:link w:val="afffffa"/>
    <w:uiPriority w:val="99"/>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uiPriority w:val="99"/>
    <w:rsid w:val="00DF6511"/>
    <w:rPr>
      <w:sz w:val="26"/>
      <w:szCs w:val="26"/>
      <w:shd w:val="clear" w:color="auto" w:fill="FFFFFF"/>
    </w:rPr>
  </w:style>
  <w:style w:type="paragraph" w:customStyle="1" w:styleId="2f8">
    <w:name w:val="Заголовок №2"/>
    <w:basedOn w:val="a6"/>
    <w:link w:val="2f7"/>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4"/>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1"/>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7">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lang w:val="x-none"/>
    </w:rPr>
  </w:style>
  <w:style w:type="character" w:customStyle="1" w:styleId="2ff8">
    <w:name w:val="Цитата 2 Знак"/>
    <w:basedOn w:val="a7"/>
    <w:link w:val="2ff7"/>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8">
    <w:name w:val="СТАТЬЯ"/>
    <w:basedOn w:val="a6"/>
    <w:link w:val="affffffff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a">
    <w:name w:val="ТЕКСТ"/>
    <w:basedOn w:val="a6"/>
    <w:link w:val="affffffffb"/>
    <w:qFormat/>
    <w:rsid w:val="0015412F"/>
    <w:pPr>
      <w:autoSpaceDE w:val="0"/>
      <w:autoSpaceDN w:val="0"/>
      <w:ind w:firstLine="709"/>
      <w:jc w:val="both"/>
    </w:pPr>
    <w:rPr>
      <w:rFonts w:eastAsia="Times New Roman"/>
      <w:sz w:val="24"/>
      <w:szCs w:val="24"/>
      <w:lang w:eastAsia="ru-RU"/>
    </w:rPr>
  </w:style>
  <w:style w:type="character" w:customStyle="1" w:styleId="affffffff9">
    <w:name w:val="СТАТЬЯ Знак"/>
    <w:link w:val="affffffff8"/>
    <w:rsid w:val="0015412F"/>
    <w:rPr>
      <w:rFonts w:ascii="Times New Roman" w:eastAsia="Times New Roman" w:hAnsi="Times New Roman"/>
      <w:b/>
      <w:sz w:val="24"/>
      <w:szCs w:val="24"/>
    </w:rPr>
  </w:style>
  <w:style w:type="character" w:customStyle="1" w:styleId="affffffffb">
    <w:name w:val="ТЕКСТ Знак"/>
    <w:link w:val="affffffffa"/>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c">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d">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e">
    <w:name w:val="А_табл"/>
    <w:link w:val="afffffffff"/>
    <w:autoRedefine/>
    <w:rsid w:val="009F00C4"/>
    <w:rPr>
      <w:rFonts w:ascii="Times New Roman" w:eastAsia="Times New Roman" w:hAnsi="Times New Roman"/>
      <w:sz w:val="24"/>
      <w:szCs w:val="24"/>
    </w:rPr>
  </w:style>
  <w:style w:type="character" w:customStyle="1" w:styleId="afffffffff">
    <w:name w:val="А_табл Знак"/>
    <w:link w:val="affffffffe"/>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22"/>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
    <w:basedOn w:val="a6"/>
    <w:next w:val="a6"/>
    <w:link w:val="13"/>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0">
    <w:name w:val="heading 3"/>
    <w:aliases w:val="H3,&quot;Сапфир&quot;,Подраздел"/>
    <w:basedOn w:val="a6"/>
    <w:next w:val="a6"/>
    <w:link w:val="31"/>
    <w:uiPriority w:val="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lang w:val="x-none" w:eastAsia="x-none"/>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
    <w:link w:val="11"/>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lang w:val="x-none" w:eastAsia="x-none"/>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lang w:val="x-none" w:eastAsia="x-none"/>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lang w:val="x-none" w:eastAsia="x-none"/>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8">
    <w:name w:val="Символ нумерации"/>
    <w:rsid w:val="00A71BC1"/>
  </w:style>
  <w:style w:type="character" w:customStyle="1" w:styleId="26">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d"/>
    <w:locked/>
    <w:rsid w:val="00FA19DD"/>
    <w:rPr>
      <w:sz w:val="25"/>
      <w:szCs w:val="25"/>
      <w:shd w:val="clear" w:color="auto" w:fill="FFFFFF"/>
    </w:rPr>
  </w:style>
  <w:style w:type="paragraph" w:customStyle="1" w:styleId="1d">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uiPriority w:val="1"/>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0"/>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uiPriority w:val="99"/>
    <w:rsid w:val="00794F1D"/>
    <w:rPr>
      <w:sz w:val="16"/>
      <w:szCs w:val="16"/>
    </w:rPr>
  </w:style>
  <w:style w:type="paragraph" w:styleId="afffff8">
    <w:name w:val="annotation text"/>
    <w:basedOn w:val="a6"/>
    <w:link w:val="afffff9"/>
    <w:uiPriority w:val="99"/>
    <w:rsid w:val="00794F1D"/>
    <w:rPr>
      <w:rFonts w:eastAsia="Times New Roman"/>
      <w:sz w:val="20"/>
      <w:szCs w:val="20"/>
      <w:lang w:val="x-none" w:eastAsia="x-none"/>
    </w:rPr>
  </w:style>
  <w:style w:type="character" w:customStyle="1" w:styleId="afffff9">
    <w:name w:val="Текст примечания Знак"/>
    <w:link w:val="afffff8"/>
    <w:uiPriority w:val="99"/>
    <w:rsid w:val="00794F1D"/>
    <w:rPr>
      <w:rFonts w:ascii="Times New Roman" w:eastAsia="Times New Roman" w:hAnsi="Times New Roman"/>
    </w:rPr>
  </w:style>
  <w:style w:type="paragraph" w:styleId="afffffa">
    <w:name w:val="annotation subject"/>
    <w:basedOn w:val="afffff8"/>
    <w:next w:val="afffff8"/>
    <w:link w:val="afffffb"/>
    <w:uiPriority w:val="99"/>
    <w:rsid w:val="00794F1D"/>
    <w:rPr>
      <w:b/>
      <w:bCs/>
    </w:rPr>
  </w:style>
  <w:style w:type="character" w:customStyle="1" w:styleId="afffffb">
    <w:name w:val="Тема примечания Знак"/>
    <w:link w:val="afffffa"/>
    <w:uiPriority w:val="99"/>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uiPriority w:val="99"/>
    <w:rsid w:val="00DF6511"/>
    <w:rPr>
      <w:sz w:val="26"/>
      <w:szCs w:val="26"/>
      <w:shd w:val="clear" w:color="auto" w:fill="FFFFFF"/>
    </w:rPr>
  </w:style>
  <w:style w:type="paragraph" w:customStyle="1" w:styleId="2f8">
    <w:name w:val="Заголовок №2"/>
    <w:basedOn w:val="a6"/>
    <w:link w:val="2f7"/>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4"/>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1"/>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7">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lang w:val="x-none"/>
    </w:rPr>
  </w:style>
  <w:style w:type="character" w:customStyle="1" w:styleId="2ff8">
    <w:name w:val="Цитата 2 Знак"/>
    <w:basedOn w:val="a7"/>
    <w:link w:val="2ff7"/>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8">
    <w:name w:val="СТАТЬЯ"/>
    <w:basedOn w:val="a6"/>
    <w:link w:val="affffffff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a">
    <w:name w:val="ТЕКСТ"/>
    <w:basedOn w:val="a6"/>
    <w:link w:val="affffffffb"/>
    <w:qFormat/>
    <w:rsid w:val="0015412F"/>
    <w:pPr>
      <w:autoSpaceDE w:val="0"/>
      <w:autoSpaceDN w:val="0"/>
      <w:ind w:firstLine="709"/>
      <w:jc w:val="both"/>
    </w:pPr>
    <w:rPr>
      <w:rFonts w:eastAsia="Times New Roman"/>
      <w:sz w:val="24"/>
      <w:szCs w:val="24"/>
      <w:lang w:eastAsia="ru-RU"/>
    </w:rPr>
  </w:style>
  <w:style w:type="character" w:customStyle="1" w:styleId="affffffff9">
    <w:name w:val="СТАТЬЯ Знак"/>
    <w:link w:val="affffffff8"/>
    <w:rsid w:val="0015412F"/>
    <w:rPr>
      <w:rFonts w:ascii="Times New Roman" w:eastAsia="Times New Roman" w:hAnsi="Times New Roman"/>
      <w:b/>
      <w:sz w:val="24"/>
      <w:szCs w:val="24"/>
    </w:rPr>
  </w:style>
  <w:style w:type="character" w:customStyle="1" w:styleId="affffffffb">
    <w:name w:val="ТЕКСТ Знак"/>
    <w:link w:val="affffffffa"/>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c">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d">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e">
    <w:name w:val="А_табл"/>
    <w:link w:val="afffffffff"/>
    <w:autoRedefine/>
    <w:rsid w:val="009F00C4"/>
    <w:rPr>
      <w:rFonts w:ascii="Times New Roman" w:eastAsia="Times New Roman" w:hAnsi="Times New Roman"/>
      <w:sz w:val="24"/>
      <w:szCs w:val="24"/>
    </w:rPr>
  </w:style>
  <w:style w:type="character" w:customStyle="1" w:styleId="afffffffff">
    <w:name w:val="А_табл Знак"/>
    <w:link w:val="affffffffe"/>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22"/>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olc.rosreestr53@yandex.ru" TargetMode="External"/><Relationship Id="rId117" Type="http://schemas.openxmlformats.org/officeDocument/2006/relationships/hyperlink" Target="consultantplus://offline/ref=63CDEB95660FFFEACBB6B76363E259D06F1E7A231B644EFFACA931r4vEI" TargetMode="External"/><Relationship Id="rId21" Type="http://schemas.openxmlformats.org/officeDocument/2006/relationships/hyperlink" Target="mailto:solc.rosreestr53@yandex.ru" TargetMode="External"/><Relationship Id="rId42" Type="http://schemas.openxmlformats.org/officeDocument/2006/relationships/hyperlink" Target="http://www.rg.ru/gazeta/rg/2010/07/30.html" TargetMode="External"/><Relationship Id="rId47" Type="http://schemas.openxmlformats.org/officeDocument/2006/relationships/hyperlink" Target="http://www.rg.ru/gazeta/rg/2010/07/30.html" TargetMode="External"/><Relationship Id="rId63" Type="http://schemas.openxmlformats.org/officeDocument/2006/relationships/hyperlink" Target="mailto:solcy.imush@mail.ru" TargetMode="External"/><Relationship Id="rId68" Type="http://schemas.openxmlformats.org/officeDocument/2006/relationships/hyperlink" Target="mailto:solcy.imush@mail.ru" TargetMode="External"/><Relationship Id="rId84" Type="http://schemas.openxmlformats.org/officeDocument/2006/relationships/hyperlink" Target="https://rosreestr.ru/wps/portal/" TargetMode="External"/><Relationship Id="rId89" Type="http://schemas.openxmlformats.org/officeDocument/2006/relationships/hyperlink" Target="http://www.torgi.gov.ru" TargetMode="External"/><Relationship Id="rId112" Type="http://schemas.openxmlformats.org/officeDocument/2006/relationships/hyperlink" Target="consultantplus://offline/ref=63CDEB95660FFFEACBB6B76363E259D0661D7723193944F7F5A53349rCv7I" TargetMode="External"/><Relationship Id="rId16" Type="http://schemas.openxmlformats.org/officeDocument/2006/relationships/hyperlink" Target="consultantplus://offline/ref=F9A14449F9413991ADF96D0AAA1B6EBB3BF95BCC53075DAAEE3D415C59BCF589CE7FC46B4F196E24e26DL" TargetMode="External"/><Relationship Id="rId107" Type="http://schemas.openxmlformats.org/officeDocument/2006/relationships/image" Target="media/image8.png"/><Relationship Id="rId11" Type="http://schemas.openxmlformats.org/officeDocument/2006/relationships/hyperlink" Target="http://www.rg.ru/gazeta/rg/2010/07/30.html" TargetMode="External"/><Relationship Id="rId32" Type="http://schemas.openxmlformats.org/officeDocument/2006/relationships/hyperlink" Target="http://school1soltsy.edusite.ru./" TargetMode="External"/><Relationship Id="rId37" Type="http://schemas.openxmlformats.org/officeDocument/2006/relationships/hyperlink" Target="mailto:edusite5316s2@mail.ru" TargetMode="External"/><Relationship Id="rId53" Type="http://schemas.openxmlformats.org/officeDocument/2006/relationships/hyperlink" Target="mailto:solcy.imush@mail.ru" TargetMode="External"/><Relationship Id="rId58" Type="http://schemas.openxmlformats.org/officeDocument/2006/relationships/hyperlink" Target="mailto:solcy.imush@mail.ru" TargetMode="External"/><Relationship Id="rId74" Type="http://schemas.openxmlformats.org/officeDocument/2006/relationships/hyperlink" Target="https://rosreestr.ru/wps/portal/" TargetMode="External"/><Relationship Id="rId79" Type="http://schemas.openxmlformats.org/officeDocument/2006/relationships/hyperlink" Target="https://rosreestr.ru/wps/portal/" TargetMode="External"/><Relationship Id="rId102" Type="http://schemas.openxmlformats.org/officeDocument/2006/relationships/image" Target="media/image3.jpeg"/><Relationship Id="rId123" Type="http://schemas.openxmlformats.org/officeDocument/2006/relationships/image" Target="media/image14.jpeg"/><Relationship Id="rId128"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hyperlink" Target="mailto:Mfc-solcy@novreg.ru" TargetMode="External"/><Relationship Id="rId95" Type="http://schemas.openxmlformats.org/officeDocument/2006/relationships/hyperlink" Target="mailto:kgkhszv.sol@yandex.ru" TargetMode="External"/><Relationship Id="rId19" Type="http://schemas.openxmlformats.org/officeDocument/2006/relationships/hyperlink" Target="mailto:solcy.imush@mail.ru" TargetMode="External"/><Relationship Id="rId14" Type="http://schemas.openxmlformats.org/officeDocument/2006/relationships/hyperlink" Target="file:///E:\Documents%20and%20Settings\&#1040;&#1085;&#1103;\&#1056;&#1072;&#1073;&#1086;&#1095;&#1080;&#1081;%20&#1089;&#1090;&#1086;&#1083;\&#1052;&#1054;&#1044;&#1045;&#1051;&#1048;\8\www.vologda-oblast.ru" TargetMode="External"/><Relationship Id="rId22" Type="http://schemas.openxmlformats.org/officeDocument/2006/relationships/hyperlink" Target="mailto:Mfc-solcy@novreg.ru" TargetMode="External"/><Relationship Id="rId27" Type="http://schemas.openxmlformats.org/officeDocument/2006/relationships/hyperlink" Target="mailto:Mfc-solcy@novreg.ru" TargetMode="External"/><Relationship Id="rId30" Type="http://schemas.openxmlformats.org/officeDocument/2006/relationships/hyperlink" Target="mailto:mfc_sol@mail.ru" TargetMode="External"/><Relationship Id="rId35" Type="http://schemas.openxmlformats.org/officeDocument/2006/relationships/hyperlink" Target="mailto:wibiti@list.ru" TargetMode="External"/><Relationship Id="rId43" Type="http://schemas.openxmlformats.org/officeDocument/2006/relationships/hyperlink" Target="http://www.rg.ru/gazeta/rg/2010/07/30.html" TargetMode="External"/><Relationship Id="rId48" Type="http://schemas.openxmlformats.org/officeDocument/2006/relationships/hyperlink" Target="http://adminsoltcy.ru" TargetMode="External"/><Relationship Id="rId56" Type="http://schemas.openxmlformats.org/officeDocument/2006/relationships/hyperlink" Target="mailto:Mfc-solcy@novreg.ru" TargetMode="External"/><Relationship Id="rId64" Type="http://schemas.openxmlformats.org/officeDocument/2006/relationships/hyperlink" Target="https://rosreestr.ru/wps/portal/" TargetMode="External"/><Relationship Id="rId69" Type="http://schemas.openxmlformats.org/officeDocument/2006/relationships/hyperlink" Target="https://rosreestr.ru/wps/portal/" TargetMode="External"/><Relationship Id="rId77" Type="http://schemas.openxmlformats.org/officeDocument/2006/relationships/hyperlink" Target="mailto:kgkhszv.sol@yandex.ru" TargetMode="External"/><Relationship Id="rId100" Type="http://schemas.openxmlformats.org/officeDocument/2006/relationships/image" Target="media/image1.jpeg"/><Relationship Id="rId105" Type="http://schemas.openxmlformats.org/officeDocument/2006/relationships/image" Target="media/image6.jpeg"/><Relationship Id="rId113" Type="http://schemas.openxmlformats.org/officeDocument/2006/relationships/hyperlink" Target="consultantplus://offline/ref=63CDEB95660FFFEACBB6B76363E259D0651A72271B644EFFACA931r4vEI" TargetMode="External"/><Relationship Id="rId118" Type="http://schemas.openxmlformats.org/officeDocument/2006/relationships/hyperlink" Target="consultantplus://offline/ref=63CDEB95660FFFEACBB6B76363E259D06E1C7728466E46A6A0ABr3v6I"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mcbss.nov.muzkult.ru" TargetMode="External"/><Relationship Id="rId72" Type="http://schemas.openxmlformats.org/officeDocument/2006/relationships/hyperlink" Target="mailto:kgkhszv.sol@yandex.ru" TargetMode="External"/><Relationship Id="rId80" Type="http://schemas.openxmlformats.org/officeDocument/2006/relationships/hyperlink" Target="mailto:solc.rosreestr53@yandex.ru" TargetMode="External"/><Relationship Id="rId85" Type="http://schemas.openxmlformats.org/officeDocument/2006/relationships/hyperlink" Target="mailto:solc.rosreestr53@yandex.ru" TargetMode="External"/><Relationship Id="rId93" Type="http://schemas.openxmlformats.org/officeDocument/2006/relationships/hyperlink" Target="http://www.torgi.gov.ru" TargetMode="External"/><Relationship Id="rId98" Type="http://schemas.openxmlformats.org/officeDocument/2006/relationships/hyperlink" Target="mailto:solc.rosreestr53@yandex.ru" TargetMode="External"/><Relationship Id="rId121" Type="http://schemas.openxmlformats.org/officeDocument/2006/relationships/hyperlink" Target="consultantplus://offline/ref=63CDEB95660FFFEACBB6B76363E259D0651A72271B644EFFACA931r4vEI" TargetMode="External"/><Relationship Id="rId3" Type="http://schemas.openxmlformats.org/officeDocument/2006/relationships/styles" Target="styles.xml"/><Relationship Id="rId12" Type="http://schemas.openxmlformats.org/officeDocument/2006/relationships/hyperlink" Target="mailto:library_soltcy@rambler.ru" TargetMode="External"/><Relationship Id="rId17" Type="http://schemas.openxmlformats.org/officeDocument/2006/relationships/hyperlink" Target="consultantplus://offline/ref=F9A14449F9413991ADF96D0AAA1B6EBB3BF95BCC53075DAAEE3D415C59BCF589CE7FC46B4F196E24e26DL" TargetMode="External"/><Relationship Id="rId25" Type="http://schemas.openxmlformats.org/officeDocument/2006/relationships/hyperlink" Target="https://rosreestr.ru/wps/portal/" TargetMode="External"/><Relationship Id="rId33" Type="http://schemas.openxmlformats.org/officeDocument/2006/relationships/hyperlink" Target="mailto:solcischool1@mail.ru" TargetMode="External"/><Relationship Id="rId38" Type="http://schemas.openxmlformats.org/officeDocument/2006/relationships/hyperlink" Target="http://school2.soletskiy.okpmo.nov.ru/" TargetMode="External"/><Relationship Id="rId46" Type="http://schemas.openxmlformats.org/officeDocument/2006/relationships/hyperlink" Target="http://adminsoltcy.ru" TargetMode="External"/><Relationship Id="rId59" Type="http://schemas.openxmlformats.org/officeDocument/2006/relationships/hyperlink" Target="https://rosreestr.ru/wps/portal/" TargetMode="External"/><Relationship Id="rId67" Type="http://schemas.openxmlformats.org/officeDocument/2006/relationships/hyperlink" Target="mailto:kgkhszv.sol@yandex.ru" TargetMode="External"/><Relationship Id="rId103" Type="http://schemas.openxmlformats.org/officeDocument/2006/relationships/image" Target="media/image4.jpeg"/><Relationship Id="rId108" Type="http://schemas.openxmlformats.org/officeDocument/2006/relationships/image" Target="media/image9.jpeg"/><Relationship Id="rId116" Type="http://schemas.openxmlformats.org/officeDocument/2006/relationships/image" Target="media/image12.jpeg"/><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hyperlink" Target="https://rosreestr.ru/wps/portal/" TargetMode="External"/><Relationship Id="rId41" Type="http://schemas.openxmlformats.org/officeDocument/2006/relationships/hyperlink" Target="http://adminsoltcy.ru" TargetMode="External"/><Relationship Id="rId54" Type="http://schemas.openxmlformats.org/officeDocument/2006/relationships/hyperlink" Target="https://rosreestr.ru/wps/portal/" TargetMode="External"/><Relationship Id="rId62" Type="http://schemas.openxmlformats.org/officeDocument/2006/relationships/hyperlink" Target="mailto:kgkhszv.sol@yandex.ru" TargetMode="External"/><Relationship Id="rId70" Type="http://schemas.openxmlformats.org/officeDocument/2006/relationships/hyperlink" Target="mailto:solc.rosreestr53@yandex.ru" TargetMode="External"/><Relationship Id="rId75" Type="http://schemas.openxmlformats.org/officeDocument/2006/relationships/hyperlink" Target="mailto:solc.rosreestr53@yandex.ru" TargetMode="External"/><Relationship Id="rId83" Type="http://schemas.openxmlformats.org/officeDocument/2006/relationships/hyperlink" Target="mailto:solcy.imush@mail.ru" TargetMode="External"/><Relationship Id="rId88" Type="http://schemas.openxmlformats.org/officeDocument/2006/relationships/hyperlink" Target="mailto:solcy.imush@mail.ru" TargetMode="External"/><Relationship Id="rId91" Type="http://schemas.openxmlformats.org/officeDocument/2006/relationships/hyperlink" Target="mailto:kgkhszv.sol@yandex.ru" TargetMode="External"/><Relationship Id="rId96" Type="http://schemas.openxmlformats.org/officeDocument/2006/relationships/hyperlink" Target="mailto:solcy.imush@mail.ru" TargetMode="External"/><Relationship Id="rId111" Type="http://schemas.openxmlformats.org/officeDocument/2006/relationships/hyperlink" Target="consultantplus://offline/ref=63CDEB95660FFFEACBB6B76363E259D0621F7B201B644EFFACA931r4vE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suslugi.gov35.ru." TargetMode="External"/><Relationship Id="rId23" Type="http://schemas.openxmlformats.org/officeDocument/2006/relationships/hyperlink" Target="mailto:kgkhszv.sol@yandex.ru" TargetMode="External"/><Relationship Id="rId28" Type="http://schemas.openxmlformats.org/officeDocument/2006/relationships/hyperlink" Target="consultantplus://offline/ref=CD8AB95AFB3FE7E6D0095673D27AB646787993FC9A9DCBC1665A3C222BA5D9D83CB57EFF8936B40CQ4OFE" TargetMode="External"/><Relationship Id="rId36" Type="http://schemas.openxmlformats.org/officeDocument/2006/relationships/hyperlink" Target="http://vybiti.soletskiy.okpmo.nov.ru/" TargetMode="External"/><Relationship Id="rId49" Type="http://schemas.openxmlformats.org/officeDocument/2006/relationships/hyperlink" Target="http://mcbss.nov/muzkult.ru" TargetMode="External"/><Relationship Id="rId57" Type="http://schemas.openxmlformats.org/officeDocument/2006/relationships/hyperlink" Target="mailto:kgkhszv.sol@yandex.ru" TargetMode="External"/><Relationship Id="rId106" Type="http://schemas.openxmlformats.org/officeDocument/2006/relationships/image" Target="media/image7.png"/><Relationship Id="rId114" Type="http://schemas.openxmlformats.org/officeDocument/2006/relationships/image" Target="media/image10.jpeg"/><Relationship Id="rId119" Type="http://schemas.openxmlformats.org/officeDocument/2006/relationships/hyperlink" Target="consultantplus://offline/ref=63CDEB95660FFFEACBB6B76363E259D0621F7B201B644EFFACA931r4vEI" TargetMode="External"/><Relationship Id="rId127" Type="http://schemas.openxmlformats.org/officeDocument/2006/relationships/footer" Target="footer2.xml"/><Relationship Id="rId10" Type="http://schemas.openxmlformats.org/officeDocument/2006/relationships/hyperlink" Target="http://www.rg.ru/gazeta/rg/2010/07/30.html" TargetMode="External"/><Relationship Id="rId31" Type="http://schemas.openxmlformats.org/officeDocument/2006/relationships/hyperlink" Target="mailto:solcischool1@mail.ru" TargetMode="External"/><Relationship Id="rId44" Type="http://schemas.openxmlformats.org/officeDocument/2006/relationships/hyperlink" Target="http://www.rg.ru/gazeta/rg/2010/07/30.html" TargetMode="External"/><Relationship Id="rId52" Type="http://schemas.openxmlformats.org/officeDocument/2006/relationships/hyperlink" Target="mailto:kgkhszv.sol@yandex.ru" TargetMode="External"/><Relationship Id="rId60" Type="http://schemas.openxmlformats.org/officeDocument/2006/relationships/hyperlink" Target="mailto:solc.rosreestr53@yandex.ru" TargetMode="External"/><Relationship Id="rId65" Type="http://schemas.openxmlformats.org/officeDocument/2006/relationships/hyperlink" Target="mailto:solc.rosreestr53@yandex.ru" TargetMode="External"/><Relationship Id="rId73" Type="http://schemas.openxmlformats.org/officeDocument/2006/relationships/hyperlink" Target="mailto:solcy.imush@mail.ru" TargetMode="External"/><Relationship Id="rId78" Type="http://schemas.openxmlformats.org/officeDocument/2006/relationships/hyperlink" Target="mailto:solcy.imush@mail.ru" TargetMode="External"/><Relationship Id="rId81" Type="http://schemas.openxmlformats.org/officeDocument/2006/relationships/hyperlink" Target="mailto:Mfc-solcy@novreg.ru" TargetMode="External"/><Relationship Id="rId86" Type="http://schemas.openxmlformats.org/officeDocument/2006/relationships/hyperlink" Target="mailto:Mfc-solcy@novreg.ru" TargetMode="External"/><Relationship Id="rId94" Type="http://schemas.openxmlformats.org/officeDocument/2006/relationships/hyperlink" Target="mailto:Mfc-solcy@novreg.ru" TargetMode="External"/><Relationship Id="rId99" Type="http://schemas.openxmlformats.org/officeDocument/2006/relationships/hyperlink" Target="mailto:Mfc-solcy@novreg.ru" TargetMode="External"/><Relationship Id="rId101" Type="http://schemas.openxmlformats.org/officeDocument/2006/relationships/image" Target="media/image2.jpeg"/><Relationship Id="rId122" Type="http://schemas.openxmlformats.org/officeDocument/2006/relationships/image" Target="media/image13.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dminsoltcy.ru" TargetMode="External"/><Relationship Id="rId13" Type="http://schemas.openxmlformats.org/officeDocument/2006/relationships/hyperlink" Target="http://mcbss.nov.muzkult.ru" TargetMode="External"/><Relationship Id="rId18" Type="http://schemas.openxmlformats.org/officeDocument/2006/relationships/hyperlink" Target="mailto:kgkhszv.sol@yandex.ru" TargetMode="External"/><Relationship Id="rId39" Type="http://schemas.openxmlformats.org/officeDocument/2006/relationships/hyperlink" Target="http://soletskajaschool2.edusite.ru" TargetMode="External"/><Relationship Id="rId109" Type="http://schemas.openxmlformats.org/officeDocument/2006/relationships/hyperlink" Target="consultantplus://offline/ref=63CDEB95660FFFEACBB6B76363E259D06F1E7A231B644EFFACA931r4vEI" TargetMode="External"/><Relationship Id="rId34" Type="http://schemas.openxmlformats.org/officeDocument/2006/relationships/hyperlink" Target="http://school1soltsy.edusite.ru./" TargetMode="External"/><Relationship Id="rId50" Type="http://schemas.openxmlformats.org/officeDocument/2006/relationships/hyperlink" Target="mailto:library_soltcy@rambler.ru" TargetMode="External"/><Relationship Id="rId55" Type="http://schemas.openxmlformats.org/officeDocument/2006/relationships/hyperlink" Target="mailto:solc.rosreestr53@yandex.ru" TargetMode="External"/><Relationship Id="rId76" Type="http://schemas.openxmlformats.org/officeDocument/2006/relationships/hyperlink" Target="mailto:Mfc-solcy@novreg.ru" TargetMode="External"/><Relationship Id="rId97" Type="http://schemas.openxmlformats.org/officeDocument/2006/relationships/hyperlink" Target="https://rosreestr.ru/wps/portal/" TargetMode="External"/><Relationship Id="rId104" Type="http://schemas.openxmlformats.org/officeDocument/2006/relationships/image" Target="media/image5.jpeg"/><Relationship Id="rId120" Type="http://schemas.openxmlformats.org/officeDocument/2006/relationships/hyperlink" Target="consultantplus://offline/ref=63CDEB95660FFFEACBB6B76363E259D0661D7723193944F7F5A53349rCv7I" TargetMode="External"/><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Mfc-solcy@novreg.ru" TargetMode="External"/><Relationship Id="rId92" Type="http://schemas.openxmlformats.org/officeDocument/2006/relationships/hyperlink" Target="mailto:solcy.imush@mail.ru" TargetMode="External"/><Relationship Id="rId2" Type="http://schemas.openxmlformats.org/officeDocument/2006/relationships/numbering" Target="numbering.xml"/><Relationship Id="rId29" Type="http://schemas.openxmlformats.org/officeDocument/2006/relationships/hyperlink" Target="http://komitet.soletskiy.okpmo.nov.ru" TargetMode="External"/><Relationship Id="rId24" Type="http://schemas.openxmlformats.org/officeDocument/2006/relationships/hyperlink" Target="mailto:solcy.imush@mail.ru" TargetMode="External"/><Relationship Id="rId40" Type="http://schemas.openxmlformats.org/officeDocument/2006/relationships/hyperlink" Target="http://proshkolu.ru/org/gorki" TargetMode="External"/><Relationship Id="rId45" Type="http://schemas.openxmlformats.org/officeDocument/2006/relationships/hyperlink" Target="http://art-school.nov.muzkult.ru" TargetMode="External"/><Relationship Id="rId66" Type="http://schemas.openxmlformats.org/officeDocument/2006/relationships/hyperlink" Target="mailto:Mfc-solcy@novreg.ru" TargetMode="External"/><Relationship Id="rId87" Type="http://schemas.openxmlformats.org/officeDocument/2006/relationships/hyperlink" Target="mailto:kgkhszv.sol@yandex.ru" TargetMode="External"/><Relationship Id="rId110" Type="http://schemas.openxmlformats.org/officeDocument/2006/relationships/hyperlink" Target="consultantplus://offline/ref=63CDEB95660FFFEACBB6B76363E259D06E1C7728466E46A6A0ABr3v6I" TargetMode="External"/><Relationship Id="rId115" Type="http://schemas.openxmlformats.org/officeDocument/2006/relationships/image" Target="media/image11.jpeg"/><Relationship Id="rId131" Type="http://schemas.openxmlformats.org/officeDocument/2006/relationships/theme" Target="theme/theme1.xml"/><Relationship Id="rId61" Type="http://schemas.openxmlformats.org/officeDocument/2006/relationships/hyperlink" Target="mailto:Mfc-solcy@novreg.ru" TargetMode="External"/><Relationship Id="rId82" Type="http://schemas.openxmlformats.org/officeDocument/2006/relationships/hyperlink" Target="mailto:kgkhszv.sol@yandex.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643DC-CE25-476C-A6D8-28B12BA19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86985</Words>
  <Characters>495818</Characters>
  <Application>Microsoft Office Word</Application>
  <DocSecurity>0</DocSecurity>
  <Lines>4131</Lines>
  <Paragraphs>1163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Лёха</dc:creator>
  <cp:lastModifiedBy>Ольга</cp:lastModifiedBy>
  <cp:revision>16</cp:revision>
  <cp:lastPrinted>2017-06-14T06:27:00Z</cp:lastPrinted>
  <dcterms:created xsi:type="dcterms:W3CDTF">2017-05-12T10:12:00Z</dcterms:created>
  <dcterms:modified xsi:type="dcterms:W3CDTF">2017-06-14T06:29:00Z</dcterms:modified>
</cp:coreProperties>
</file>