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30" w:rsidRPr="007B00B0" w:rsidRDefault="00964630" w:rsidP="007B6F88">
      <w:pPr>
        <w:jc w:val="center"/>
        <w:rPr>
          <w:b/>
          <w:sz w:val="16"/>
          <w:szCs w:val="16"/>
        </w:rPr>
      </w:pPr>
      <w:r w:rsidRPr="007B00B0">
        <w:rPr>
          <w:b/>
          <w:sz w:val="16"/>
          <w:szCs w:val="16"/>
        </w:rPr>
        <w:t>ПОСТАНОВЛЕНИЕ</w:t>
      </w:r>
    </w:p>
    <w:p w:rsidR="00964630" w:rsidRPr="007B00B0" w:rsidRDefault="00964630" w:rsidP="007B6F88">
      <w:pPr>
        <w:jc w:val="center"/>
        <w:rPr>
          <w:b/>
          <w:sz w:val="16"/>
          <w:szCs w:val="16"/>
        </w:rPr>
      </w:pPr>
      <w:r w:rsidRPr="007B00B0">
        <w:rPr>
          <w:b/>
          <w:sz w:val="16"/>
          <w:szCs w:val="16"/>
        </w:rPr>
        <w:t xml:space="preserve">Администрации муниципального района </w:t>
      </w:r>
    </w:p>
    <w:p w:rsidR="00964630" w:rsidRPr="007B00B0" w:rsidRDefault="00964630" w:rsidP="007B6F88">
      <w:pPr>
        <w:jc w:val="center"/>
        <w:rPr>
          <w:sz w:val="16"/>
          <w:szCs w:val="16"/>
        </w:rPr>
      </w:pPr>
    </w:p>
    <w:p w:rsidR="00F10C9A" w:rsidRPr="007B00B0" w:rsidRDefault="00852FD6" w:rsidP="007B6F88">
      <w:pPr>
        <w:jc w:val="center"/>
        <w:rPr>
          <w:sz w:val="16"/>
          <w:szCs w:val="16"/>
        </w:rPr>
      </w:pPr>
      <w:r w:rsidRPr="007B00B0">
        <w:rPr>
          <w:sz w:val="16"/>
          <w:szCs w:val="16"/>
        </w:rPr>
        <w:t>от 18</w:t>
      </w:r>
      <w:r w:rsidR="00A75DBF" w:rsidRPr="007B00B0">
        <w:rPr>
          <w:sz w:val="16"/>
          <w:szCs w:val="16"/>
        </w:rPr>
        <w:t>.01</w:t>
      </w:r>
      <w:r w:rsidR="004225A9" w:rsidRPr="007B00B0">
        <w:rPr>
          <w:sz w:val="16"/>
          <w:szCs w:val="16"/>
        </w:rPr>
        <w:t>.201</w:t>
      </w:r>
      <w:r w:rsidR="00A75DBF" w:rsidRPr="007B00B0">
        <w:rPr>
          <w:sz w:val="16"/>
          <w:szCs w:val="16"/>
        </w:rPr>
        <w:t xml:space="preserve">9 № </w:t>
      </w:r>
      <w:r w:rsidRPr="007B00B0">
        <w:rPr>
          <w:sz w:val="16"/>
          <w:szCs w:val="16"/>
        </w:rPr>
        <w:t>47</w:t>
      </w:r>
    </w:p>
    <w:p w:rsidR="00964630" w:rsidRPr="007B00B0" w:rsidRDefault="00964630" w:rsidP="007B6F88">
      <w:pPr>
        <w:jc w:val="center"/>
        <w:rPr>
          <w:sz w:val="16"/>
          <w:szCs w:val="16"/>
        </w:rPr>
      </w:pPr>
      <w:r w:rsidRPr="007B00B0">
        <w:rPr>
          <w:sz w:val="16"/>
          <w:szCs w:val="16"/>
        </w:rPr>
        <w:t>г. Сольцы</w:t>
      </w:r>
    </w:p>
    <w:p w:rsidR="00116311" w:rsidRPr="007B00B0" w:rsidRDefault="00116311" w:rsidP="00116311">
      <w:pPr>
        <w:suppressAutoHyphens/>
        <w:jc w:val="center"/>
        <w:rPr>
          <w:b/>
          <w:sz w:val="16"/>
          <w:szCs w:val="16"/>
        </w:rPr>
      </w:pPr>
    </w:p>
    <w:p w:rsidR="00852FD6" w:rsidRPr="007B00B0" w:rsidRDefault="00852FD6" w:rsidP="00852FD6">
      <w:pPr>
        <w:tabs>
          <w:tab w:val="left" w:pos="4536"/>
        </w:tabs>
        <w:suppressAutoHyphens/>
        <w:jc w:val="center"/>
        <w:rPr>
          <w:b/>
          <w:sz w:val="16"/>
        </w:rPr>
      </w:pPr>
      <w:proofErr w:type="gramStart"/>
      <w:r w:rsidRPr="007B00B0">
        <w:rPr>
          <w:b/>
          <w:sz w:val="16"/>
        </w:rPr>
        <w:t>О  признании</w:t>
      </w:r>
      <w:proofErr w:type="gramEnd"/>
      <w:r w:rsidRPr="007B00B0">
        <w:rPr>
          <w:b/>
          <w:sz w:val="16"/>
        </w:rPr>
        <w:t xml:space="preserve"> утратившим силу постановления Администрации муниципального района от 21.12.2018 № 2322</w:t>
      </w:r>
    </w:p>
    <w:p w:rsidR="00852FD6" w:rsidRPr="007B00B0" w:rsidRDefault="00852FD6" w:rsidP="00852FD6">
      <w:pPr>
        <w:tabs>
          <w:tab w:val="left" w:pos="4536"/>
        </w:tabs>
        <w:suppressAutoHyphens/>
        <w:rPr>
          <w:sz w:val="16"/>
        </w:rPr>
      </w:pPr>
    </w:p>
    <w:p w:rsidR="00852FD6" w:rsidRPr="007B00B0" w:rsidRDefault="00852FD6" w:rsidP="00852FD6">
      <w:pPr>
        <w:tabs>
          <w:tab w:val="left" w:pos="4536"/>
        </w:tabs>
        <w:suppressAutoHyphens/>
        <w:ind w:firstLine="284"/>
        <w:jc w:val="both"/>
        <w:rPr>
          <w:b/>
          <w:sz w:val="16"/>
        </w:rPr>
      </w:pPr>
      <w:r w:rsidRPr="007B00B0">
        <w:rPr>
          <w:sz w:val="16"/>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7B00B0">
        <w:rPr>
          <w:bCs/>
          <w:sz w:val="16"/>
        </w:rPr>
        <w:t xml:space="preserve">в редакции постановлений </w:t>
      </w:r>
      <w:r w:rsidRPr="007B00B0">
        <w:rPr>
          <w:sz w:val="16"/>
        </w:rPr>
        <w:t xml:space="preserve">от  29.12.2015 № 1868, </w:t>
      </w:r>
      <w:r w:rsidRPr="007B00B0">
        <w:rPr>
          <w:bCs/>
          <w:sz w:val="16"/>
        </w:rPr>
        <w:t>от 20.05.2016 № 755, от 21.11.2016 № 1805, от 23.01.2017 № 87, от 15.05.2017 № 672, от 10.11.2017 № 1737,</w:t>
      </w:r>
      <w:r w:rsidRPr="007B00B0">
        <w:rPr>
          <w:sz w:val="16"/>
        </w:rPr>
        <w:t xml:space="preserve"> от 19.09.2018 №1776, от 22.10.2018 № 1944, от 26.11.2018 № 2140), Перечнем муниципальных  программ Солецкого  муниципального района, утвержденным постановлением Администрации муниципального района  от 17.09.2013 № 1693 (в редакции постановлений от 31.08.2017 № 1281, от 21.08.2018 № 1591), Администрация муниципального района </w:t>
      </w:r>
      <w:r w:rsidRPr="007B00B0">
        <w:rPr>
          <w:b/>
          <w:sz w:val="16"/>
        </w:rPr>
        <w:t>ПОСТАНОВЛЯЕТ:</w:t>
      </w:r>
    </w:p>
    <w:p w:rsidR="00852FD6" w:rsidRPr="007B00B0" w:rsidRDefault="00852FD6" w:rsidP="00852FD6">
      <w:pPr>
        <w:tabs>
          <w:tab w:val="left" w:pos="4536"/>
        </w:tabs>
        <w:suppressAutoHyphens/>
        <w:ind w:firstLine="284"/>
        <w:jc w:val="both"/>
        <w:rPr>
          <w:sz w:val="16"/>
        </w:rPr>
      </w:pPr>
      <w:r w:rsidRPr="007B00B0">
        <w:rPr>
          <w:sz w:val="16"/>
        </w:rPr>
        <w:t xml:space="preserve">1. Признать утратившим силу постановление Администрации муниципального района от 21.12.2018 № 2322 «О внесении изменений в муниципальную программу Солецкого муниципального района «Развитие культуры Солецкого муниципального района на 2014-2020 годы». </w:t>
      </w:r>
    </w:p>
    <w:p w:rsidR="00852FD6" w:rsidRPr="007B00B0" w:rsidRDefault="00852FD6" w:rsidP="00852FD6">
      <w:pPr>
        <w:tabs>
          <w:tab w:val="left" w:pos="4536"/>
        </w:tabs>
        <w:suppressAutoHyphens/>
        <w:ind w:firstLine="284"/>
        <w:jc w:val="both"/>
        <w:rPr>
          <w:sz w:val="16"/>
        </w:rPr>
      </w:pPr>
      <w:r w:rsidRPr="007B00B0">
        <w:rPr>
          <w:sz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52FD6" w:rsidRPr="007B00B0" w:rsidRDefault="00852FD6" w:rsidP="00852FD6">
      <w:pPr>
        <w:tabs>
          <w:tab w:val="left" w:pos="4536"/>
        </w:tabs>
        <w:suppressAutoHyphens/>
        <w:rPr>
          <w:sz w:val="16"/>
        </w:rPr>
      </w:pPr>
    </w:p>
    <w:p w:rsidR="00852FD6" w:rsidRPr="007B00B0" w:rsidRDefault="00852FD6" w:rsidP="00852FD6">
      <w:pPr>
        <w:pStyle w:val="32"/>
        <w:suppressAutoHyphens/>
        <w:spacing w:after="0"/>
        <w:ind w:left="0"/>
        <w:rPr>
          <w:szCs w:val="20"/>
        </w:rPr>
      </w:pPr>
    </w:p>
    <w:p w:rsidR="00852FD6" w:rsidRPr="007B00B0" w:rsidRDefault="00852FD6" w:rsidP="00852FD6">
      <w:pPr>
        <w:pStyle w:val="32"/>
        <w:suppressAutoHyphens/>
        <w:spacing w:after="0"/>
        <w:ind w:left="0"/>
        <w:rPr>
          <w:b/>
          <w:szCs w:val="28"/>
        </w:rPr>
      </w:pPr>
      <w:r w:rsidRPr="007B00B0">
        <w:rPr>
          <w:b/>
          <w:szCs w:val="28"/>
        </w:rPr>
        <w:t>Глава муниципального района  А.Я. Котов</w:t>
      </w:r>
    </w:p>
    <w:p w:rsidR="00E01B87" w:rsidRPr="007B00B0" w:rsidRDefault="00E01B87" w:rsidP="00116311">
      <w:pPr>
        <w:suppressAutoHyphens/>
        <w:jc w:val="center"/>
        <w:rPr>
          <w:b/>
          <w:sz w:val="16"/>
          <w:szCs w:val="16"/>
        </w:rPr>
      </w:pPr>
    </w:p>
    <w:p w:rsidR="00D318AE" w:rsidRPr="007B00B0" w:rsidRDefault="00D318AE" w:rsidP="00116311">
      <w:pPr>
        <w:suppressAutoHyphens/>
        <w:jc w:val="center"/>
        <w:rPr>
          <w:b/>
          <w:sz w:val="16"/>
          <w:szCs w:val="16"/>
        </w:rPr>
      </w:pPr>
    </w:p>
    <w:p w:rsidR="00852FD6" w:rsidRPr="007B00B0" w:rsidRDefault="00852FD6" w:rsidP="00852FD6">
      <w:pPr>
        <w:jc w:val="center"/>
        <w:rPr>
          <w:b/>
          <w:sz w:val="16"/>
          <w:szCs w:val="16"/>
        </w:rPr>
      </w:pPr>
      <w:r w:rsidRPr="007B00B0">
        <w:rPr>
          <w:b/>
          <w:sz w:val="16"/>
          <w:szCs w:val="16"/>
        </w:rPr>
        <w:t>ПОСТАНОВЛЕНИЕ</w:t>
      </w:r>
    </w:p>
    <w:p w:rsidR="00852FD6" w:rsidRPr="007B00B0" w:rsidRDefault="00852FD6" w:rsidP="00852FD6">
      <w:pPr>
        <w:jc w:val="center"/>
        <w:rPr>
          <w:b/>
          <w:sz w:val="16"/>
          <w:szCs w:val="16"/>
        </w:rPr>
      </w:pPr>
      <w:r w:rsidRPr="007B00B0">
        <w:rPr>
          <w:b/>
          <w:sz w:val="16"/>
          <w:szCs w:val="16"/>
        </w:rPr>
        <w:t xml:space="preserve">Администрации муниципального района </w:t>
      </w:r>
    </w:p>
    <w:p w:rsidR="00852FD6" w:rsidRPr="007B00B0" w:rsidRDefault="00852FD6" w:rsidP="00852FD6">
      <w:pPr>
        <w:jc w:val="center"/>
        <w:rPr>
          <w:sz w:val="16"/>
          <w:szCs w:val="16"/>
        </w:rPr>
      </w:pPr>
    </w:p>
    <w:p w:rsidR="00852FD6" w:rsidRPr="007B00B0" w:rsidRDefault="00852FD6" w:rsidP="00852FD6">
      <w:pPr>
        <w:jc w:val="center"/>
        <w:rPr>
          <w:sz w:val="16"/>
          <w:szCs w:val="16"/>
        </w:rPr>
      </w:pPr>
      <w:r w:rsidRPr="007B00B0">
        <w:rPr>
          <w:sz w:val="16"/>
          <w:szCs w:val="16"/>
        </w:rPr>
        <w:t xml:space="preserve">от 18.01.2019 № </w:t>
      </w:r>
      <w:r w:rsidR="00D318AE" w:rsidRPr="007B00B0">
        <w:rPr>
          <w:sz w:val="16"/>
          <w:szCs w:val="16"/>
        </w:rPr>
        <w:t>53</w:t>
      </w:r>
    </w:p>
    <w:p w:rsidR="00852FD6" w:rsidRPr="007B00B0" w:rsidRDefault="00852FD6" w:rsidP="00852FD6">
      <w:pPr>
        <w:jc w:val="center"/>
        <w:rPr>
          <w:sz w:val="16"/>
          <w:szCs w:val="16"/>
        </w:rPr>
      </w:pPr>
      <w:r w:rsidRPr="007B00B0">
        <w:rPr>
          <w:sz w:val="16"/>
          <w:szCs w:val="16"/>
        </w:rPr>
        <w:t>г. Сольцы</w:t>
      </w:r>
    </w:p>
    <w:p w:rsidR="00852FD6" w:rsidRPr="007B00B0" w:rsidRDefault="00852FD6" w:rsidP="00852FD6">
      <w:pPr>
        <w:suppressAutoHyphens/>
        <w:jc w:val="center"/>
        <w:rPr>
          <w:b/>
          <w:sz w:val="16"/>
          <w:szCs w:val="16"/>
        </w:rPr>
      </w:pPr>
    </w:p>
    <w:p w:rsidR="00D318AE" w:rsidRPr="007B00B0" w:rsidRDefault="00D318AE" w:rsidP="00D318AE">
      <w:pPr>
        <w:suppressAutoHyphens/>
        <w:jc w:val="center"/>
        <w:rPr>
          <w:b/>
          <w:sz w:val="16"/>
          <w:szCs w:val="16"/>
        </w:rPr>
      </w:pPr>
      <w:r w:rsidRPr="007B00B0">
        <w:rPr>
          <w:b/>
          <w:sz w:val="16"/>
          <w:szCs w:val="16"/>
        </w:rPr>
        <w:t>О внесении изменений в муниципальную программу Солецкого</w:t>
      </w:r>
    </w:p>
    <w:p w:rsidR="00D318AE" w:rsidRPr="007B00B0" w:rsidRDefault="00D318AE" w:rsidP="00D318AE">
      <w:pPr>
        <w:suppressAutoHyphens/>
        <w:jc w:val="center"/>
        <w:rPr>
          <w:b/>
          <w:sz w:val="16"/>
          <w:szCs w:val="16"/>
        </w:rPr>
      </w:pPr>
      <w:r w:rsidRPr="007B00B0">
        <w:rPr>
          <w:b/>
          <w:sz w:val="16"/>
          <w:szCs w:val="16"/>
        </w:rPr>
        <w:t>муниципального района «Развитие  культуры Солецкого</w:t>
      </w:r>
    </w:p>
    <w:p w:rsidR="00D318AE" w:rsidRPr="007B00B0" w:rsidRDefault="00D318AE" w:rsidP="00D318AE">
      <w:pPr>
        <w:suppressAutoHyphens/>
        <w:jc w:val="center"/>
        <w:rPr>
          <w:b/>
          <w:sz w:val="16"/>
          <w:szCs w:val="16"/>
        </w:rPr>
      </w:pPr>
      <w:r w:rsidRPr="007B00B0">
        <w:rPr>
          <w:b/>
          <w:sz w:val="16"/>
          <w:szCs w:val="16"/>
        </w:rPr>
        <w:t>муниципального района на 2014-2020 годы»</w:t>
      </w:r>
    </w:p>
    <w:p w:rsidR="00D318AE" w:rsidRPr="007B00B0" w:rsidRDefault="00D318AE" w:rsidP="00D318AE">
      <w:pPr>
        <w:tabs>
          <w:tab w:val="left" w:pos="3060"/>
        </w:tabs>
        <w:suppressAutoHyphens/>
        <w:jc w:val="center"/>
        <w:rPr>
          <w:sz w:val="16"/>
          <w:szCs w:val="16"/>
        </w:rPr>
      </w:pPr>
    </w:p>
    <w:p w:rsidR="00D318AE" w:rsidRPr="007B00B0" w:rsidRDefault="00D318AE" w:rsidP="00D318AE">
      <w:pPr>
        <w:ind w:firstLine="284"/>
        <w:jc w:val="both"/>
        <w:rPr>
          <w:b/>
          <w:sz w:val="16"/>
          <w:szCs w:val="16"/>
        </w:rPr>
      </w:pPr>
      <w:r w:rsidRPr="007B00B0">
        <w:rPr>
          <w:sz w:val="16"/>
          <w:szCs w:val="16"/>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7B00B0">
        <w:rPr>
          <w:bCs/>
          <w:sz w:val="16"/>
          <w:szCs w:val="16"/>
        </w:rPr>
        <w:t xml:space="preserve">в редакции постановлений </w:t>
      </w:r>
      <w:r w:rsidRPr="007B00B0">
        <w:rPr>
          <w:sz w:val="16"/>
          <w:szCs w:val="16"/>
        </w:rPr>
        <w:t xml:space="preserve">от  29.12.2015 № 1868, </w:t>
      </w:r>
      <w:r w:rsidRPr="007B00B0">
        <w:rPr>
          <w:bCs/>
          <w:sz w:val="16"/>
          <w:szCs w:val="16"/>
        </w:rPr>
        <w:t>от 20.05.2016 № 755, от 21.11.2016 № 1805, от 23.01.2017 № 87, от 15.05.2017 № 672, от 10.11.2017 № 1737,</w:t>
      </w:r>
      <w:r w:rsidRPr="007B00B0">
        <w:rPr>
          <w:sz w:val="16"/>
          <w:szCs w:val="16"/>
        </w:rPr>
        <w:t xml:space="preserve"> от 19.09.2018 №1776, от 22.10.2018 № 1944, от 26.11.2018 № 2140), Перечнем муниципальных  программ Солецкого  муниципального района, утвержденным постановлением Администрации муниципального района  от 17.09.2013 № 1693 (в редакции постановлений от 31.08.2017 № 1281, от 21.08.2018 № 1591),   Администрация муниципального района </w:t>
      </w:r>
      <w:r w:rsidRPr="007B00B0">
        <w:rPr>
          <w:b/>
          <w:sz w:val="16"/>
          <w:szCs w:val="16"/>
        </w:rPr>
        <w:t>ПОСТАНОВЛЯЕТ:</w:t>
      </w:r>
    </w:p>
    <w:p w:rsidR="00D318AE" w:rsidRPr="007B00B0" w:rsidRDefault="00D318AE" w:rsidP="00D318AE">
      <w:pPr>
        <w:suppressAutoHyphens/>
        <w:ind w:firstLine="284"/>
        <w:jc w:val="both"/>
        <w:rPr>
          <w:sz w:val="16"/>
          <w:szCs w:val="16"/>
        </w:rPr>
      </w:pPr>
      <w:r w:rsidRPr="007B00B0">
        <w:rPr>
          <w:sz w:val="16"/>
          <w:szCs w:val="16"/>
        </w:rPr>
        <w:t xml:space="preserve">1. Внести изменения в муниципальную программу Солецкого муниципального района «Развитие культуры Солецкого муниципального района на 2014-2020 годы» (далее Программа), утвержденную постановлением Администрации муниципального района от 25.10.2013 № 1983 (в </w:t>
      </w:r>
      <w:proofErr w:type="gramStart"/>
      <w:r w:rsidRPr="007B00B0">
        <w:rPr>
          <w:sz w:val="16"/>
          <w:szCs w:val="16"/>
        </w:rPr>
        <w:t>редакции  от</w:t>
      </w:r>
      <w:proofErr w:type="gramEnd"/>
      <w:r w:rsidRPr="007B00B0">
        <w:rPr>
          <w:sz w:val="16"/>
          <w:szCs w:val="16"/>
        </w:rPr>
        <w:t xml:space="preserve"> 14.04.2015 № 704,   от </w:t>
      </w:r>
      <w:r w:rsidRPr="007B00B0">
        <w:rPr>
          <w:sz w:val="16"/>
          <w:szCs w:val="16"/>
        </w:rPr>
        <w:t xml:space="preserve">19.04.2016 № 589, от 20.12.2016 № 1984, от 10.11.2017  № 1730, от 05.12.2017 № 1963, от 05.03.2018 № 572, от 29.08.2018 № 1649, от 21.12.2018 № 2322): </w:t>
      </w:r>
    </w:p>
    <w:p w:rsidR="00D318AE" w:rsidRPr="007B00B0" w:rsidRDefault="00D318AE" w:rsidP="00D318AE">
      <w:pPr>
        <w:ind w:firstLine="284"/>
        <w:jc w:val="both"/>
        <w:rPr>
          <w:sz w:val="16"/>
          <w:szCs w:val="16"/>
        </w:rPr>
      </w:pPr>
      <w:r w:rsidRPr="007B00B0">
        <w:rPr>
          <w:sz w:val="16"/>
          <w:szCs w:val="16"/>
        </w:rPr>
        <w:t>1.1. Заменить в разделе 6 паспорта:</w:t>
      </w:r>
    </w:p>
    <w:p w:rsidR="00D318AE" w:rsidRPr="007B00B0" w:rsidRDefault="00D318AE" w:rsidP="00D318AE">
      <w:pPr>
        <w:suppressAutoHyphens/>
        <w:ind w:firstLine="284"/>
        <w:jc w:val="both"/>
        <w:rPr>
          <w:sz w:val="16"/>
          <w:szCs w:val="16"/>
        </w:rPr>
      </w:pPr>
      <w:r w:rsidRPr="007B00B0">
        <w:rPr>
          <w:sz w:val="16"/>
          <w:szCs w:val="16"/>
        </w:rPr>
        <w:t>- в графе 3 строки 2018  цифру «8534,9» на «8228,7»;</w:t>
      </w:r>
    </w:p>
    <w:p w:rsidR="00D318AE" w:rsidRPr="007B00B0" w:rsidRDefault="00D318AE" w:rsidP="00D318AE">
      <w:pPr>
        <w:suppressAutoHyphens/>
        <w:ind w:firstLine="284"/>
        <w:jc w:val="both"/>
        <w:rPr>
          <w:sz w:val="16"/>
          <w:szCs w:val="16"/>
        </w:rPr>
      </w:pPr>
      <w:r w:rsidRPr="007B00B0">
        <w:rPr>
          <w:sz w:val="16"/>
          <w:szCs w:val="16"/>
        </w:rPr>
        <w:t>- в графе 4 строки2018 цифру «27778,0» на «28168,8»</w:t>
      </w:r>
    </w:p>
    <w:p w:rsidR="000462DE" w:rsidRPr="007B00B0" w:rsidRDefault="00D318AE" w:rsidP="00D318AE">
      <w:pPr>
        <w:suppressAutoHyphens/>
        <w:ind w:firstLine="284"/>
        <w:jc w:val="both"/>
        <w:rPr>
          <w:sz w:val="16"/>
          <w:szCs w:val="16"/>
        </w:rPr>
      </w:pPr>
      <w:r w:rsidRPr="007B00B0">
        <w:rPr>
          <w:sz w:val="16"/>
          <w:szCs w:val="16"/>
        </w:rPr>
        <w:t xml:space="preserve">- в графе 7 строки 2018  цифру «36959,8» на «37044,4»; </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0462DE" w:rsidRPr="007B00B0" w:rsidTr="000462DE">
        <w:trPr>
          <w:trHeight w:val="410"/>
        </w:trPr>
        <w:tc>
          <w:tcPr>
            <w:tcW w:w="4930" w:type="dxa"/>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autoSpaceDE w:val="0"/>
              <w:autoSpaceDN w:val="0"/>
              <w:adjustRightInd w:val="0"/>
              <w:jc w:val="both"/>
              <w:rPr>
                <w:rFonts w:eastAsia="Times New Roman"/>
                <w:b/>
                <w:sz w:val="16"/>
                <w:szCs w:val="16"/>
                <w:lang w:eastAsia="ru-RU"/>
              </w:rPr>
            </w:pPr>
            <w:r w:rsidRPr="007B00B0">
              <w:rPr>
                <w:rFonts w:eastAsia="Times New Roman"/>
                <w:b/>
                <w:sz w:val="16"/>
                <w:szCs w:val="16"/>
                <w:lang w:eastAsia="ru-RU"/>
              </w:rPr>
              <w:t>Учредитель:</w:t>
            </w:r>
          </w:p>
          <w:p w:rsidR="000462DE" w:rsidRPr="007B00B0" w:rsidRDefault="000462DE" w:rsidP="000462DE">
            <w:pPr>
              <w:widowControl w:val="0"/>
              <w:autoSpaceDE w:val="0"/>
              <w:autoSpaceDN w:val="0"/>
              <w:adjustRightInd w:val="0"/>
              <w:jc w:val="both"/>
              <w:rPr>
                <w:rFonts w:eastAsia="Times New Roman"/>
                <w:sz w:val="16"/>
                <w:szCs w:val="16"/>
                <w:lang w:eastAsia="ru-RU"/>
              </w:rPr>
            </w:pPr>
            <w:r w:rsidRPr="007B00B0">
              <w:rPr>
                <w:rFonts w:eastAsia="Times New Roman"/>
                <w:sz w:val="16"/>
                <w:szCs w:val="16"/>
                <w:lang w:eastAsia="ru-RU"/>
              </w:rPr>
              <w:t>Дума Солецкого муниципального района</w:t>
            </w:r>
          </w:p>
          <w:p w:rsidR="000462DE" w:rsidRPr="007B00B0" w:rsidRDefault="000462DE" w:rsidP="000462DE">
            <w:pPr>
              <w:widowControl w:val="0"/>
              <w:autoSpaceDE w:val="0"/>
              <w:autoSpaceDN w:val="0"/>
              <w:adjustRightInd w:val="0"/>
              <w:jc w:val="both"/>
              <w:rPr>
                <w:rFonts w:eastAsia="Times New Roman"/>
                <w:sz w:val="16"/>
                <w:szCs w:val="16"/>
                <w:lang w:eastAsia="ru-RU"/>
              </w:rPr>
            </w:pPr>
          </w:p>
          <w:p w:rsidR="000462DE" w:rsidRPr="007B00B0" w:rsidRDefault="000462DE" w:rsidP="000462DE">
            <w:pPr>
              <w:widowControl w:val="0"/>
              <w:autoSpaceDE w:val="0"/>
              <w:autoSpaceDN w:val="0"/>
              <w:adjustRightInd w:val="0"/>
              <w:jc w:val="both"/>
              <w:rPr>
                <w:rFonts w:eastAsia="Times New Roman"/>
                <w:b/>
                <w:sz w:val="16"/>
                <w:szCs w:val="16"/>
                <w:lang w:eastAsia="ru-RU"/>
              </w:rPr>
            </w:pPr>
            <w:r w:rsidRPr="007B00B0">
              <w:rPr>
                <w:rFonts w:eastAsia="Times New Roman"/>
                <w:b/>
                <w:sz w:val="16"/>
                <w:szCs w:val="16"/>
                <w:lang w:eastAsia="ru-RU"/>
              </w:rPr>
              <w:t>Издатель:</w:t>
            </w:r>
          </w:p>
          <w:p w:rsidR="000462DE" w:rsidRPr="007B00B0" w:rsidRDefault="000462DE" w:rsidP="000462DE">
            <w:pPr>
              <w:widowControl w:val="0"/>
              <w:autoSpaceDE w:val="0"/>
              <w:autoSpaceDN w:val="0"/>
              <w:adjustRightInd w:val="0"/>
              <w:jc w:val="both"/>
              <w:rPr>
                <w:rFonts w:eastAsia="Times New Roman"/>
                <w:sz w:val="16"/>
                <w:szCs w:val="16"/>
                <w:lang w:eastAsia="ru-RU"/>
              </w:rPr>
            </w:pPr>
            <w:r w:rsidRPr="007B00B0">
              <w:rPr>
                <w:rFonts w:eastAsia="Times New Roman"/>
                <w:sz w:val="16"/>
                <w:szCs w:val="16"/>
                <w:lang w:eastAsia="ru-RU"/>
              </w:rPr>
              <w:t>Администрация Солецкого муниципального района</w:t>
            </w:r>
          </w:p>
          <w:p w:rsidR="000462DE" w:rsidRPr="007B00B0" w:rsidRDefault="000462DE" w:rsidP="000462DE">
            <w:pPr>
              <w:widowControl w:val="0"/>
              <w:autoSpaceDE w:val="0"/>
              <w:autoSpaceDN w:val="0"/>
              <w:adjustRightInd w:val="0"/>
              <w:jc w:val="both"/>
              <w:rPr>
                <w:rFonts w:eastAsia="Times New Roman"/>
                <w:sz w:val="16"/>
                <w:szCs w:val="16"/>
                <w:lang w:eastAsia="ru-RU"/>
              </w:rPr>
            </w:pPr>
          </w:p>
          <w:p w:rsidR="000462DE" w:rsidRPr="007B00B0" w:rsidRDefault="000462DE" w:rsidP="000462DE">
            <w:pPr>
              <w:widowControl w:val="0"/>
              <w:autoSpaceDE w:val="0"/>
              <w:autoSpaceDN w:val="0"/>
              <w:adjustRightInd w:val="0"/>
              <w:jc w:val="both"/>
              <w:rPr>
                <w:rFonts w:eastAsia="Times New Roman"/>
                <w:b/>
                <w:sz w:val="16"/>
                <w:szCs w:val="16"/>
                <w:lang w:eastAsia="ru-RU"/>
              </w:rPr>
            </w:pPr>
            <w:r w:rsidRPr="007B00B0">
              <w:rPr>
                <w:rFonts w:eastAsia="Times New Roman"/>
                <w:b/>
                <w:sz w:val="16"/>
                <w:szCs w:val="16"/>
                <w:lang w:eastAsia="ru-RU"/>
              </w:rPr>
              <w:t xml:space="preserve">Адрес издателя: </w:t>
            </w:r>
          </w:p>
          <w:p w:rsidR="000462DE" w:rsidRPr="007B00B0" w:rsidRDefault="000462DE" w:rsidP="000462DE">
            <w:pPr>
              <w:widowControl w:val="0"/>
              <w:autoSpaceDE w:val="0"/>
              <w:autoSpaceDN w:val="0"/>
              <w:adjustRightInd w:val="0"/>
              <w:jc w:val="both"/>
              <w:rPr>
                <w:rFonts w:eastAsia="Times New Roman"/>
                <w:sz w:val="16"/>
                <w:szCs w:val="16"/>
                <w:lang w:eastAsia="ru-RU"/>
              </w:rPr>
            </w:pPr>
            <w:r w:rsidRPr="007B00B0">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0462DE" w:rsidRPr="007B00B0" w:rsidRDefault="000462DE" w:rsidP="000462DE">
            <w:pPr>
              <w:widowControl w:val="0"/>
              <w:autoSpaceDE w:val="0"/>
              <w:autoSpaceDN w:val="0"/>
              <w:adjustRightInd w:val="0"/>
              <w:jc w:val="both"/>
              <w:rPr>
                <w:rFonts w:eastAsia="Times New Roman"/>
                <w:b/>
                <w:sz w:val="16"/>
                <w:szCs w:val="16"/>
                <w:lang w:eastAsia="ru-RU"/>
              </w:rPr>
            </w:pPr>
            <w:r w:rsidRPr="007B00B0">
              <w:rPr>
                <w:rFonts w:eastAsia="Times New Roman"/>
                <w:b/>
                <w:sz w:val="16"/>
                <w:szCs w:val="16"/>
                <w:lang w:eastAsia="ru-RU"/>
              </w:rPr>
              <w:t xml:space="preserve">Главный редактор: </w:t>
            </w:r>
            <w:r w:rsidRPr="007B00B0">
              <w:rPr>
                <w:rFonts w:eastAsia="Times New Roman"/>
                <w:sz w:val="16"/>
                <w:szCs w:val="16"/>
                <w:lang w:eastAsia="ru-RU"/>
              </w:rPr>
              <w:t>Котов А.Я.</w:t>
            </w:r>
          </w:p>
          <w:p w:rsidR="000462DE" w:rsidRPr="007B00B0" w:rsidRDefault="000462DE" w:rsidP="000462DE">
            <w:pPr>
              <w:widowControl w:val="0"/>
              <w:autoSpaceDE w:val="0"/>
              <w:autoSpaceDN w:val="0"/>
              <w:adjustRightInd w:val="0"/>
              <w:jc w:val="both"/>
              <w:rPr>
                <w:rFonts w:eastAsia="Times New Roman"/>
                <w:sz w:val="16"/>
                <w:szCs w:val="16"/>
                <w:lang w:eastAsia="ru-RU"/>
              </w:rPr>
            </w:pPr>
            <w:r w:rsidRPr="007B00B0">
              <w:rPr>
                <w:rFonts w:eastAsia="Times New Roman"/>
                <w:b/>
                <w:sz w:val="16"/>
                <w:szCs w:val="16"/>
                <w:lang w:eastAsia="ru-RU"/>
              </w:rPr>
              <w:t>Адрес редакции:</w:t>
            </w:r>
            <w:r w:rsidRPr="007B00B0">
              <w:rPr>
                <w:rFonts w:eastAsia="Times New Roman"/>
                <w:sz w:val="16"/>
                <w:szCs w:val="16"/>
                <w:lang w:eastAsia="ru-RU"/>
              </w:rPr>
              <w:t xml:space="preserve"> 175040, г. Сольцы,  пл. Победы, д.3</w:t>
            </w:r>
          </w:p>
          <w:p w:rsidR="000462DE" w:rsidRPr="007B00B0" w:rsidRDefault="000462DE" w:rsidP="000462DE">
            <w:pPr>
              <w:widowControl w:val="0"/>
              <w:autoSpaceDE w:val="0"/>
              <w:autoSpaceDN w:val="0"/>
              <w:adjustRightInd w:val="0"/>
              <w:jc w:val="both"/>
              <w:rPr>
                <w:rFonts w:eastAsia="Times New Roman"/>
                <w:sz w:val="16"/>
                <w:szCs w:val="16"/>
                <w:lang w:eastAsia="ru-RU"/>
              </w:rPr>
            </w:pPr>
            <w:r w:rsidRPr="007B00B0">
              <w:rPr>
                <w:rFonts w:eastAsia="Times New Roman"/>
                <w:b/>
                <w:sz w:val="16"/>
                <w:szCs w:val="16"/>
                <w:lang w:eastAsia="ru-RU"/>
              </w:rPr>
              <w:t>Тел\Факс:</w:t>
            </w:r>
            <w:r w:rsidRPr="007B00B0">
              <w:rPr>
                <w:rFonts w:eastAsia="Times New Roman"/>
                <w:sz w:val="16"/>
                <w:szCs w:val="16"/>
                <w:lang w:eastAsia="ru-RU"/>
              </w:rPr>
              <w:t>8(81655) 31748</w:t>
            </w:r>
          </w:p>
          <w:p w:rsidR="000462DE" w:rsidRPr="007B00B0" w:rsidRDefault="000462DE" w:rsidP="000462DE">
            <w:pPr>
              <w:widowControl w:val="0"/>
              <w:autoSpaceDE w:val="0"/>
              <w:autoSpaceDN w:val="0"/>
              <w:adjustRightInd w:val="0"/>
              <w:jc w:val="both"/>
              <w:rPr>
                <w:rFonts w:eastAsia="Times New Roman"/>
                <w:sz w:val="16"/>
                <w:szCs w:val="16"/>
                <w:lang w:eastAsia="ru-RU"/>
              </w:rPr>
            </w:pPr>
            <w:r w:rsidRPr="007B00B0">
              <w:rPr>
                <w:rFonts w:eastAsia="Times New Roman"/>
                <w:b/>
                <w:sz w:val="16"/>
                <w:szCs w:val="16"/>
                <w:lang w:val="en-US" w:eastAsia="ru-RU"/>
              </w:rPr>
              <w:t>E</w:t>
            </w:r>
            <w:r w:rsidRPr="007B00B0">
              <w:rPr>
                <w:rFonts w:eastAsia="Times New Roman"/>
                <w:b/>
                <w:sz w:val="16"/>
                <w:szCs w:val="16"/>
                <w:lang w:eastAsia="ru-RU"/>
              </w:rPr>
              <w:t>-</w:t>
            </w:r>
            <w:r w:rsidRPr="007B00B0">
              <w:rPr>
                <w:rFonts w:eastAsia="Times New Roman"/>
                <w:b/>
                <w:sz w:val="16"/>
                <w:szCs w:val="16"/>
                <w:lang w:val="en-US" w:eastAsia="ru-RU"/>
              </w:rPr>
              <w:t>mail</w:t>
            </w:r>
            <w:r w:rsidRPr="007B00B0">
              <w:rPr>
                <w:rFonts w:eastAsia="Times New Roman"/>
                <w:b/>
                <w:sz w:val="16"/>
                <w:szCs w:val="16"/>
                <w:lang w:eastAsia="ru-RU"/>
              </w:rPr>
              <w:t xml:space="preserve">: </w:t>
            </w:r>
            <w:r w:rsidRPr="007B00B0">
              <w:rPr>
                <w:rFonts w:eastAsia="Times New Roman"/>
                <w:sz w:val="16"/>
                <w:szCs w:val="16"/>
                <w:lang w:val="en-US" w:eastAsia="ru-RU"/>
              </w:rPr>
              <w:t>soleco</w:t>
            </w:r>
            <w:r w:rsidRPr="007B00B0">
              <w:rPr>
                <w:rFonts w:eastAsia="Times New Roman"/>
                <w:sz w:val="16"/>
                <w:szCs w:val="16"/>
                <w:lang w:eastAsia="ru-RU"/>
              </w:rPr>
              <w:t>@</w:t>
            </w:r>
            <w:r w:rsidRPr="007B00B0">
              <w:rPr>
                <w:rFonts w:eastAsia="Times New Roman"/>
                <w:sz w:val="16"/>
                <w:szCs w:val="16"/>
                <w:lang w:val="en-US" w:eastAsia="ru-RU"/>
              </w:rPr>
              <w:t>adminsoltcy</w:t>
            </w:r>
            <w:r w:rsidRPr="007B00B0">
              <w:rPr>
                <w:rFonts w:eastAsia="Times New Roman"/>
                <w:sz w:val="16"/>
                <w:szCs w:val="16"/>
                <w:lang w:eastAsia="ru-RU"/>
              </w:rPr>
              <w:t>.</w:t>
            </w:r>
            <w:r w:rsidRPr="007B00B0">
              <w:rPr>
                <w:rFonts w:eastAsia="Times New Roman"/>
                <w:sz w:val="16"/>
                <w:szCs w:val="16"/>
                <w:lang w:val="en-US" w:eastAsia="ru-RU"/>
              </w:rPr>
              <w:t>ru</w:t>
            </w:r>
          </w:p>
          <w:p w:rsidR="000462DE" w:rsidRPr="007B00B0" w:rsidRDefault="000462DE" w:rsidP="000462DE">
            <w:pPr>
              <w:widowControl w:val="0"/>
              <w:autoSpaceDE w:val="0"/>
              <w:autoSpaceDN w:val="0"/>
              <w:adjustRightInd w:val="0"/>
              <w:jc w:val="both"/>
              <w:rPr>
                <w:rFonts w:eastAsia="Times New Roman"/>
                <w:sz w:val="16"/>
                <w:szCs w:val="16"/>
                <w:lang w:eastAsia="ru-RU"/>
              </w:rPr>
            </w:pPr>
            <w:r w:rsidRPr="007B00B0">
              <w:rPr>
                <w:rFonts w:eastAsia="Times New Roman"/>
                <w:b/>
                <w:sz w:val="16"/>
                <w:szCs w:val="16"/>
                <w:lang w:eastAsia="ru-RU"/>
              </w:rPr>
              <w:t xml:space="preserve">Тираж: </w:t>
            </w:r>
            <w:r w:rsidRPr="007B00B0">
              <w:rPr>
                <w:rFonts w:eastAsia="Times New Roman"/>
                <w:sz w:val="16"/>
                <w:szCs w:val="16"/>
                <w:lang w:eastAsia="ru-RU"/>
              </w:rPr>
              <w:t>14 экз</w:t>
            </w:r>
            <w:r w:rsidRPr="007B00B0">
              <w:rPr>
                <w:rFonts w:eastAsia="Times New Roman"/>
                <w:b/>
                <w:sz w:val="16"/>
                <w:szCs w:val="16"/>
                <w:lang w:eastAsia="ru-RU"/>
              </w:rPr>
              <w:t>.</w:t>
            </w:r>
          </w:p>
        </w:tc>
      </w:tr>
    </w:tbl>
    <w:p w:rsidR="00D318AE" w:rsidRPr="007B00B0" w:rsidRDefault="00D318AE" w:rsidP="00D318AE">
      <w:pPr>
        <w:suppressAutoHyphens/>
        <w:ind w:firstLine="284"/>
        <w:jc w:val="both"/>
        <w:rPr>
          <w:sz w:val="16"/>
          <w:szCs w:val="16"/>
        </w:rPr>
      </w:pPr>
      <w:r w:rsidRPr="007B00B0">
        <w:rPr>
          <w:sz w:val="16"/>
          <w:szCs w:val="16"/>
        </w:rPr>
        <w:t>-  в графе 3 строки «ВСЕГО» цифру «32389,4» на «32083,2»;</w:t>
      </w:r>
    </w:p>
    <w:p w:rsidR="00D318AE" w:rsidRPr="007B00B0" w:rsidRDefault="00D318AE" w:rsidP="00D318AE">
      <w:pPr>
        <w:suppressAutoHyphens/>
        <w:ind w:firstLine="284"/>
        <w:jc w:val="both"/>
        <w:rPr>
          <w:sz w:val="16"/>
          <w:szCs w:val="16"/>
        </w:rPr>
      </w:pPr>
      <w:r w:rsidRPr="007B00B0">
        <w:rPr>
          <w:sz w:val="16"/>
          <w:szCs w:val="16"/>
        </w:rPr>
        <w:t>- в графе 4 строки «ВСЕГО» цифру «172378,4» на «172769,2»</w:t>
      </w:r>
    </w:p>
    <w:p w:rsidR="00D318AE" w:rsidRPr="007B00B0" w:rsidRDefault="00D318AE" w:rsidP="00D318AE">
      <w:pPr>
        <w:suppressAutoHyphens/>
        <w:ind w:firstLine="284"/>
        <w:jc w:val="both"/>
        <w:rPr>
          <w:sz w:val="16"/>
          <w:szCs w:val="16"/>
        </w:rPr>
      </w:pPr>
      <w:r w:rsidRPr="007B00B0">
        <w:rPr>
          <w:sz w:val="16"/>
          <w:szCs w:val="16"/>
        </w:rPr>
        <w:t xml:space="preserve">-  в графе 7 строки «ВСЕГО» цифру «209420,5» на «209505,1»; </w:t>
      </w:r>
    </w:p>
    <w:p w:rsidR="00D318AE" w:rsidRPr="007B00B0" w:rsidRDefault="00D318AE" w:rsidP="00D318AE">
      <w:pPr>
        <w:ind w:firstLine="284"/>
        <w:jc w:val="both"/>
        <w:rPr>
          <w:sz w:val="16"/>
          <w:szCs w:val="16"/>
        </w:rPr>
      </w:pPr>
      <w:r w:rsidRPr="007B00B0">
        <w:rPr>
          <w:sz w:val="16"/>
          <w:szCs w:val="16"/>
        </w:rPr>
        <w:t>1.2. Заменить в графе 11  мероприятий Программы:</w:t>
      </w:r>
    </w:p>
    <w:p w:rsidR="00D318AE" w:rsidRPr="007B00B0" w:rsidRDefault="00D318AE" w:rsidP="00D318AE">
      <w:pPr>
        <w:ind w:firstLine="284"/>
        <w:jc w:val="both"/>
        <w:rPr>
          <w:sz w:val="16"/>
          <w:szCs w:val="16"/>
        </w:rPr>
      </w:pPr>
      <w:r w:rsidRPr="007B00B0">
        <w:rPr>
          <w:sz w:val="16"/>
          <w:szCs w:val="16"/>
        </w:rPr>
        <w:t>- в строке 2 цифры «14675,7» на «14940,5», «5376,8» на «5249,7»;</w:t>
      </w:r>
    </w:p>
    <w:p w:rsidR="00D318AE" w:rsidRPr="007B00B0" w:rsidRDefault="00D318AE" w:rsidP="00D318AE">
      <w:pPr>
        <w:ind w:firstLine="284"/>
        <w:jc w:val="both"/>
        <w:rPr>
          <w:sz w:val="16"/>
          <w:szCs w:val="16"/>
        </w:rPr>
      </w:pPr>
      <w:r w:rsidRPr="007B00B0">
        <w:rPr>
          <w:sz w:val="16"/>
          <w:szCs w:val="16"/>
        </w:rPr>
        <w:t>- в строке 4 цифры «5242,8» на «5252,4», «874,6» на «769,2»;</w:t>
      </w:r>
    </w:p>
    <w:p w:rsidR="00D318AE" w:rsidRPr="007B00B0" w:rsidRDefault="00D318AE" w:rsidP="00D318AE">
      <w:pPr>
        <w:ind w:firstLine="284"/>
        <w:jc w:val="both"/>
        <w:rPr>
          <w:sz w:val="16"/>
          <w:szCs w:val="16"/>
        </w:rPr>
      </w:pPr>
      <w:r w:rsidRPr="007B00B0">
        <w:rPr>
          <w:sz w:val="16"/>
          <w:szCs w:val="16"/>
        </w:rPr>
        <w:t>- в строке 5 цифры «7859,5» на «7975,9», «2283,5» на «2209,8».</w:t>
      </w:r>
    </w:p>
    <w:p w:rsidR="00D318AE" w:rsidRPr="007B00B0" w:rsidRDefault="00D318AE" w:rsidP="00D318AE">
      <w:pPr>
        <w:ind w:firstLine="284"/>
        <w:jc w:val="both"/>
        <w:rPr>
          <w:sz w:val="16"/>
          <w:szCs w:val="16"/>
        </w:rPr>
      </w:pPr>
      <w:r w:rsidRPr="007B00B0">
        <w:rPr>
          <w:sz w:val="16"/>
          <w:szCs w:val="16"/>
        </w:rPr>
        <w:t xml:space="preserve">2. Внести изменения в подпрограмму 2 </w:t>
      </w:r>
      <w:r w:rsidRPr="007B00B0">
        <w:rPr>
          <w:b/>
          <w:sz w:val="16"/>
          <w:szCs w:val="16"/>
        </w:rPr>
        <w:t>«</w:t>
      </w:r>
      <w:r w:rsidRPr="007B00B0">
        <w:rPr>
          <w:sz w:val="16"/>
          <w:szCs w:val="16"/>
        </w:rPr>
        <w:t>Развитие сферы культурно-досуговой деятельности, сохранение и восстановление традиционной народной культуры и ремёсел» (далее подпрограмма 2):</w:t>
      </w:r>
    </w:p>
    <w:p w:rsidR="00D318AE" w:rsidRPr="007B00B0" w:rsidRDefault="00D318AE" w:rsidP="00D318AE">
      <w:pPr>
        <w:suppressAutoHyphens/>
        <w:ind w:firstLine="284"/>
        <w:jc w:val="both"/>
        <w:rPr>
          <w:sz w:val="16"/>
          <w:szCs w:val="16"/>
        </w:rPr>
      </w:pPr>
      <w:r w:rsidRPr="007B00B0">
        <w:rPr>
          <w:sz w:val="16"/>
          <w:szCs w:val="16"/>
        </w:rPr>
        <w:t xml:space="preserve">2.1. Заменить в разделе 4 паспорта:  </w:t>
      </w:r>
    </w:p>
    <w:p w:rsidR="00D318AE" w:rsidRPr="007B00B0" w:rsidRDefault="00D318AE" w:rsidP="00D318AE">
      <w:pPr>
        <w:suppressAutoHyphens/>
        <w:ind w:firstLine="284"/>
        <w:jc w:val="both"/>
        <w:rPr>
          <w:sz w:val="16"/>
          <w:szCs w:val="16"/>
        </w:rPr>
      </w:pPr>
      <w:r w:rsidRPr="007B00B0">
        <w:rPr>
          <w:sz w:val="16"/>
          <w:szCs w:val="16"/>
        </w:rPr>
        <w:t>- в графе 3 строки «2018» цифру «5376,8» на «5249,7»;</w:t>
      </w:r>
    </w:p>
    <w:p w:rsidR="00D318AE" w:rsidRPr="007B00B0" w:rsidRDefault="00D318AE" w:rsidP="00D318AE">
      <w:pPr>
        <w:suppressAutoHyphens/>
        <w:ind w:firstLine="284"/>
        <w:jc w:val="both"/>
        <w:rPr>
          <w:sz w:val="16"/>
          <w:szCs w:val="16"/>
        </w:rPr>
      </w:pPr>
      <w:r w:rsidRPr="007B00B0">
        <w:rPr>
          <w:sz w:val="16"/>
          <w:szCs w:val="16"/>
        </w:rPr>
        <w:t>- в графе 4 строки «2018» цифру «14675,7» на «14940,5»;</w:t>
      </w:r>
    </w:p>
    <w:p w:rsidR="00D318AE" w:rsidRPr="007B00B0" w:rsidRDefault="00D318AE" w:rsidP="00D318AE">
      <w:pPr>
        <w:suppressAutoHyphens/>
        <w:ind w:firstLine="284"/>
        <w:jc w:val="both"/>
        <w:rPr>
          <w:sz w:val="16"/>
          <w:szCs w:val="16"/>
        </w:rPr>
      </w:pPr>
      <w:r w:rsidRPr="007B00B0">
        <w:rPr>
          <w:sz w:val="16"/>
          <w:szCs w:val="16"/>
        </w:rPr>
        <w:t xml:space="preserve">- в графе 7 строки «2018» цифру «20641,4» на «20779,1»; </w:t>
      </w:r>
    </w:p>
    <w:p w:rsidR="00D318AE" w:rsidRPr="007B00B0" w:rsidRDefault="00D318AE" w:rsidP="00D318AE">
      <w:pPr>
        <w:suppressAutoHyphens/>
        <w:ind w:firstLine="284"/>
        <w:jc w:val="both"/>
        <w:rPr>
          <w:sz w:val="16"/>
          <w:szCs w:val="16"/>
        </w:rPr>
      </w:pPr>
      <w:r w:rsidRPr="007B00B0">
        <w:rPr>
          <w:sz w:val="16"/>
          <w:szCs w:val="16"/>
        </w:rPr>
        <w:t xml:space="preserve">- в графе 3 строки «ВСЕГО» цифру «20300,2» на «20173,1»;  </w:t>
      </w:r>
    </w:p>
    <w:p w:rsidR="00D318AE" w:rsidRPr="007B00B0" w:rsidRDefault="00D318AE" w:rsidP="00D318AE">
      <w:pPr>
        <w:suppressAutoHyphens/>
        <w:ind w:firstLine="284"/>
        <w:jc w:val="both"/>
        <w:rPr>
          <w:sz w:val="16"/>
          <w:szCs w:val="16"/>
        </w:rPr>
      </w:pPr>
      <w:r w:rsidRPr="007B00B0">
        <w:rPr>
          <w:sz w:val="16"/>
          <w:szCs w:val="16"/>
        </w:rPr>
        <w:t xml:space="preserve">- в графе 4 строки «ВСЕГО» цифру «85716,7» на «85981,5»;  </w:t>
      </w:r>
    </w:p>
    <w:p w:rsidR="00D318AE" w:rsidRPr="007B00B0" w:rsidRDefault="00D318AE" w:rsidP="00D318AE">
      <w:pPr>
        <w:suppressAutoHyphens/>
        <w:ind w:firstLine="284"/>
        <w:jc w:val="both"/>
        <w:rPr>
          <w:sz w:val="16"/>
          <w:szCs w:val="16"/>
        </w:rPr>
      </w:pPr>
      <w:r w:rsidRPr="007B00B0">
        <w:rPr>
          <w:sz w:val="16"/>
          <w:szCs w:val="16"/>
        </w:rPr>
        <w:t xml:space="preserve">- в графе 7 строки «ВСЕГО» цифру «108101,1» на «108238,8»; </w:t>
      </w:r>
    </w:p>
    <w:p w:rsidR="00D318AE" w:rsidRPr="007B00B0" w:rsidRDefault="00D318AE" w:rsidP="00D318AE">
      <w:pPr>
        <w:suppressAutoHyphens/>
        <w:ind w:firstLine="284"/>
        <w:jc w:val="both"/>
        <w:rPr>
          <w:sz w:val="16"/>
          <w:szCs w:val="16"/>
        </w:rPr>
      </w:pPr>
      <w:r w:rsidRPr="007B00B0">
        <w:rPr>
          <w:sz w:val="16"/>
          <w:szCs w:val="16"/>
        </w:rPr>
        <w:t>2.2. В мероприятиях подпрограммы 2:</w:t>
      </w:r>
    </w:p>
    <w:p w:rsidR="00D318AE" w:rsidRPr="007B00B0" w:rsidRDefault="00D318AE" w:rsidP="00D318AE">
      <w:pPr>
        <w:suppressAutoHyphens/>
        <w:ind w:firstLine="284"/>
        <w:jc w:val="both"/>
        <w:rPr>
          <w:sz w:val="16"/>
          <w:szCs w:val="16"/>
        </w:rPr>
      </w:pPr>
      <w:r w:rsidRPr="007B00B0">
        <w:rPr>
          <w:sz w:val="16"/>
          <w:szCs w:val="16"/>
        </w:rPr>
        <w:t>2.2.1. Изложить в графе 2 строки 3.13  наименование мероприятия в редакции: «Текущий ремонт подвальных помещений в здании МБУК «ЦКД» г. Сольцы и  размещение в одном из них гардероба»;</w:t>
      </w:r>
    </w:p>
    <w:p w:rsidR="00D318AE" w:rsidRPr="007B00B0" w:rsidRDefault="00D318AE" w:rsidP="00D318AE">
      <w:pPr>
        <w:suppressAutoHyphens/>
        <w:ind w:firstLine="284"/>
        <w:jc w:val="both"/>
        <w:rPr>
          <w:sz w:val="16"/>
          <w:szCs w:val="16"/>
        </w:rPr>
      </w:pPr>
      <w:r w:rsidRPr="007B00B0">
        <w:rPr>
          <w:sz w:val="16"/>
          <w:szCs w:val="16"/>
        </w:rPr>
        <w:t>2.2.2. Изложить в графе 2 строки 3.14  наименование мероприятия в редакции: «Приобретение механического занавеса, комплекта светового оборудования, комплекта программно-соединительной аппаратуры для управления световым оборудованием»;</w:t>
      </w:r>
    </w:p>
    <w:p w:rsidR="00D318AE" w:rsidRPr="007B00B0" w:rsidRDefault="00D318AE" w:rsidP="00D318AE">
      <w:pPr>
        <w:ind w:firstLine="284"/>
        <w:jc w:val="both"/>
        <w:rPr>
          <w:sz w:val="16"/>
          <w:szCs w:val="16"/>
        </w:rPr>
      </w:pPr>
      <w:r w:rsidRPr="007B00B0">
        <w:rPr>
          <w:sz w:val="16"/>
          <w:szCs w:val="16"/>
        </w:rPr>
        <w:t>2.2.3. Заменить в графе 11строки 4.1 цифры «14604,0» на «14868,8», «5201,1» на «5074,0».</w:t>
      </w:r>
    </w:p>
    <w:p w:rsidR="00D318AE" w:rsidRPr="007B00B0" w:rsidRDefault="00D318AE" w:rsidP="00D318AE">
      <w:pPr>
        <w:tabs>
          <w:tab w:val="left" w:pos="851"/>
        </w:tabs>
        <w:ind w:firstLine="284"/>
        <w:jc w:val="both"/>
        <w:rPr>
          <w:sz w:val="16"/>
          <w:szCs w:val="16"/>
        </w:rPr>
      </w:pPr>
      <w:r w:rsidRPr="007B00B0">
        <w:rPr>
          <w:sz w:val="16"/>
          <w:szCs w:val="16"/>
        </w:rPr>
        <w:t>3. Внести изменения в подпрограмму 4 «Развитие дополнительного образования в сфере культуры и искусства» (далее подпрограмма 4):</w:t>
      </w:r>
    </w:p>
    <w:p w:rsidR="00D318AE" w:rsidRPr="007B00B0" w:rsidRDefault="00D318AE" w:rsidP="00D318AE">
      <w:pPr>
        <w:suppressAutoHyphens/>
        <w:ind w:firstLine="284"/>
        <w:jc w:val="both"/>
        <w:rPr>
          <w:sz w:val="16"/>
          <w:szCs w:val="16"/>
        </w:rPr>
      </w:pPr>
      <w:r w:rsidRPr="007B00B0">
        <w:rPr>
          <w:sz w:val="16"/>
          <w:szCs w:val="16"/>
        </w:rPr>
        <w:t xml:space="preserve">3.1.  Заменить в разделе 4 паспорта:  </w:t>
      </w:r>
    </w:p>
    <w:p w:rsidR="00D318AE" w:rsidRPr="007B00B0" w:rsidRDefault="00D318AE" w:rsidP="00D318AE">
      <w:pPr>
        <w:suppressAutoHyphens/>
        <w:ind w:firstLine="284"/>
        <w:jc w:val="both"/>
        <w:rPr>
          <w:sz w:val="16"/>
          <w:szCs w:val="16"/>
        </w:rPr>
      </w:pPr>
      <w:r w:rsidRPr="007B00B0">
        <w:rPr>
          <w:sz w:val="16"/>
          <w:szCs w:val="16"/>
        </w:rPr>
        <w:t>- в графе 3 строки «2018» цифру «874,6» на «769,2»;</w:t>
      </w:r>
    </w:p>
    <w:p w:rsidR="00D318AE" w:rsidRPr="007B00B0" w:rsidRDefault="00D318AE" w:rsidP="00D318AE">
      <w:pPr>
        <w:tabs>
          <w:tab w:val="left" w:pos="851"/>
        </w:tabs>
        <w:suppressAutoHyphens/>
        <w:ind w:firstLine="284"/>
        <w:jc w:val="both"/>
        <w:rPr>
          <w:sz w:val="16"/>
          <w:szCs w:val="16"/>
        </w:rPr>
      </w:pPr>
      <w:r w:rsidRPr="007B00B0">
        <w:rPr>
          <w:sz w:val="16"/>
          <w:szCs w:val="16"/>
        </w:rPr>
        <w:t>- в графе 4 строки «2018» цифру «5242,8» на «5252,4»;</w:t>
      </w:r>
    </w:p>
    <w:p w:rsidR="00D318AE" w:rsidRPr="007B00B0" w:rsidRDefault="00D318AE" w:rsidP="00D318AE">
      <w:pPr>
        <w:tabs>
          <w:tab w:val="left" w:pos="851"/>
        </w:tabs>
        <w:suppressAutoHyphens/>
        <w:ind w:firstLine="284"/>
        <w:jc w:val="both"/>
        <w:rPr>
          <w:sz w:val="16"/>
          <w:szCs w:val="16"/>
        </w:rPr>
      </w:pPr>
      <w:r w:rsidRPr="007B00B0">
        <w:rPr>
          <w:sz w:val="16"/>
          <w:szCs w:val="16"/>
        </w:rPr>
        <w:t xml:space="preserve">- в графе 7  строки «2018» цифру  «6117,4» на «6021,6»; </w:t>
      </w:r>
    </w:p>
    <w:p w:rsidR="00D318AE" w:rsidRPr="007B00B0" w:rsidRDefault="00D318AE" w:rsidP="00D318AE">
      <w:pPr>
        <w:tabs>
          <w:tab w:val="left" w:pos="851"/>
        </w:tabs>
        <w:suppressAutoHyphens/>
        <w:ind w:firstLine="284"/>
        <w:jc w:val="both"/>
        <w:rPr>
          <w:sz w:val="16"/>
          <w:szCs w:val="16"/>
        </w:rPr>
      </w:pPr>
      <w:r w:rsidRPr="007B00B0">
        <w:rPr>
          <w:sz w:val="16"/>
          <w:szCs w:val="16"/>
        </w:rPr>
        <w:t xml:space="preserve">- в графе 3 строки «ВСЕГО»   цифру «3567,2» на «3461,8»;  </w:t>
      </w:r>
    </w:p>
    <w:p w:rsidR="00D318AE" w:rsidRPr="007B00B0" w:rsidRDefault="00D318AE" w:rsidP="00D318AE">
      <w:pPr>
        <w:tabs>
          <w:tab w:val="left" w:pos="851"/>
        </w:tabs>
        <w:suppressAutoHyphens/>
        <w:ind w:firstLine="284"/>
        <w:jc w:val="both"/>
        <w:rPr>
          <w:sz w:val="16"/>
          <w:szCs w:val="16"/>
        </w:rPr>
      </w:pPr>
      <w:r w:rsidRPr="007B00B0">
        <w:rPr>
          <w:sz w:val="16"/>
          <w:szCs w:val="16"/>
        </w:rPr>
        <w:t xml:space="preserve">- в графе 4 строки «ВСЕГО»   цифру «32298,4» на «32308,0»;  </w:t>
      </w:r>
    </w:p>
    <w:p w:rsidR="00D318AE" w:rsidRPr="007B00B0" w:rsidRDefault="00D318AE" w:rsidP="00D318AE">
      <w:pPr>
        <w:tabs>
          <w:tab w:val="left" w:pos="851"/>
        </w:tabs>
        <w:suppressAutoHyphens/>
        <w:ind w:firstLine="284"/>
        <w:jc w:val="both"/>
        <w:rPr>
          <w:sz w:val="16"/>
          <w:szCs w:val="16"/>
        </w:rPr>
      </w:pPr>
      <w:r w:rsidRPr="007B00B0">
        <w:rPr>
          <w:sz w:val="16"/>
          <w:szCs w:val="16"/>
        </w:rPr>
        <w:t>- в графе 7 строки «ВСЕГО» цифру «36926,8» на «36831,0»;</w:t>
      </w:r>
    </w:p>
    <w:p w:rsidR="00D318AE" w:rsidRPr="007B00B0" w:rsidRDefault="00D318AE" w:rsidP="00D318AE">
      <w:pPr>
        <w:tabs>
          <w:tab w:val="left" w:pos="851"/>
        </w:tabs>
        <w:ind w:firstLine="284"/>
        <w:jc w:val="both"/>
        <w:rPr>
          <w:sz w:val="16"/>
          <w:szCs w:val="16"/>
        </w:rPr>
      </w:pPr>
      <w:r w:rsidRPr="007B00B0">
        <w:rPr>
          <w:sz w:val="16"/>
          <w:szCs w:val="16"/>
        </w:rPr>
        <w:t>3.2. Заменить в графе 11 строки 1.1 мероприятий подпрограммы 4 цифры «5242,8» на «5252,4», «866,1» на «760,7».</w:t>
      </w:r>
    </w:p>
    <w:p w:rsidR="00D318AE" w:rsidRPr="007B00B0" w:rsidRDefault="00D318AE" w:rsidP="00D318AE">
      <w:pPr>
        <w:tabs>
          <w:tab w:val="left" w:pos="851"/>
        </w:tabs>
        <w:ind w:firstLine="284"/>
        <w:jc w:val="both"/>
        <w:rPr>
          <w:sz w:val="16"/>
          <w:szCs w:val="16"/>
        </w:rPr>
      </w:pPr>
      <w:r w:rsidRPr="007B00B0">
        <w:rPr>
          <w:sz w:val="16"/>
          <w:szCs w:val="16"/>
        </w:rPr>
        <w:t>4. Внести изменения в подпрограмму 5 «Развитие библиотечного  обслуживания населения» (далее подпрограмма 5):</w:t>
      </w:r>
    </w:p>
    <w:p w:rsidR="00D318AE" w:rsidRPr="007B00B0" w:rsidRDefault="00D318AE" w:rsidP="00D318AE">
      <w:pPr>
        <w:suppressAutoHyphens/>
        <w:ind w:firstLine="284"/>
        <w:jc w:val="both"/>
        <w:rPr>
          <w:sz w:val="16"/>
          <w:szCs w:val="16"/>
        </w:rPr>
      </w:pPr>
      <w:r w:rsidRPr="007B00B0">
        <w:rPr>
          <w:sz w:val="16"/>
          <w:szCs w:val="16"/>
        </w:rPr>
        <w:t xml:space="preserve">4.1.  Заменить в разделе 4 паспорта:  </w:t>
      </w:r>
    </w:p>
    <w:p w:rsidR="00D318AE" w:rsidRPr="007B00B0" w:rsidRDefault="00D318AE" w:rsidP="00D318AE">
      <w:pPr>
        <w:suppressAutoHyphens/>
        <w:ind w:firstLine="284"/>
        <w:jc w:val="both"/>
        <w:rPr>
          <w:sz w:val="16"/>
          <w:szCs w:val="16"/>
        </w:rPr>
      </w:pPr>
      <w:r w:rsidRPr="007B00B0">
        <w:rPr>
          <w:sz w:val="16"/>
          <w:szCs w:val="16"/>
        </w:rPr>
        <w:t>- в графе 3 строки «2018» цифру «2283,5» на «2209,8»;</w:t>
      </w:r>
    </w:p>
    <w:p w:rsidR="00D318AE" w:rsidRPr="007B00B0" w:rsidRDefault="00D318AE" w:rsidP="00D318AE">
      <w:pPr>
        <w:tabs>
          <w:tab w:val="left" w:pos="851"/>
        </w:tabs>
        <w:suppressAutoHyphens/>
        <w:ind w:firstLine="284"/>
        <w:jc w:val="both"/>
        <w:rPr>
          <w:sz w:val="16"/>
          <w:szCs w:val="16"/>
        </w:rPr>
      </w:pPr>
      <w:r w:rsidRPr="007B00B0">
        <w:rPr>
          <w:sz w:val="16"/>
          <w:szCs w:val="16"/>
        </w:rPr>
        <w:t>- в графе 4 строки «2018» цифру «7859,5» на «7975,9»;</w:t>
      </w:r>
    </w:p>
    <w:p w:rsidR="00D318AE" w:rsidRPr="007B00B0" w:rsidRDefault="00D318AE" w:rsidP="00D318AE">
      <w:pPr>
        <w:tabs>
          <w:tab w:val="left" w:pos="851"/>
        </w:tabs>
        <w:suppressAutoHyphens/>
        <w:ind w:firstLine="284"/>
        <w:jc w:val="both"/>
        <w:rPr>
          <w:sz w:val="16"/>
          <w:szCs w:val="16"/>
        </w:rPr>
      </w:pPr>
      <w:r w:rsidRPr="007B00B0">
        <w:rPr>
          <w:sz w:val="16"/>
          <w:szCs w:val="16"/>
        </w:rPr>
        <w:t xml:space="preserve">- в графе 7  строки «2018» цифру  «10201,0» на «10243,7»; </w:t>
      </w:r>
    </w:p>
    <w:p w:rsidR="00D318AE" w:rsidRPr="007B00B0" w:rsidRDefault="00D318AE" w:rsidP="00D318AE">
      <w:pPr>
        <w:tabs>
          <w:tab w:val="left" w:pos="851"/>
        </w:tabs>
        <w:suppressAutoHyphens/>
        <w:ind w:firstLine="284"/>
        <w:jc w:val="both"/>
        <w:rPr>
          <w:sz w:val="16"/>
          <w:szCs w:val="16"/>
        </w:rPr>
      </w:pPr>
      <w:r w:rsidRPr="007B00B0">
        <w:rPr>
          <w:sz w:val="16"/>
          <w:szCs w:val="16"/>
        </w:rPr>
        <w:t xml:space="preserve">- в графе 3 строки «ВСЕГО»   цифру «7885,9» на «7812,2»;  </w:t>
      </w:r>
    </w:p>
    <w:p w:rsidR="00D318AE" w:rsidRPr="007B00B0" w:rsidRDefault="00D318AE" w:rsidP="00D318AE">
      <w:pPr>
        <w:tabs>
          <w:tab w:val="left" w:pos="851"/>
        </w:tabs>
        <w:suppressAutoHyphens/>
        <w:ind w:firstLine="284"/>
        <w:jc w:val="both"/>
        <w:rPr>
          <w:sz w:val="16"/>
          <w:szCs w:val="16"/>
        </w:rPr>
      </w:pPr>
      <w:r w:rsidRPr="007B00B0">
        <w:rPr>
          <w:sz w:val="16"/>
          <w:szCs w:val="16"/>
        </w:rPr>
        <w:t xml:space="preserve">- в графе 4 строки «ВСЕГО»   цифру «48378,8» на «48495,2»;  </w:t>
      </w:r>
    </w:p>
    <w:p w:rsidR="00D318AE" w:rsidRPr="007B00B0" w:rsidRDefault="00D318AE" w:rsidP="00D318AE">
      <w:pPr>
        <w:tabs>
          <w:tab w:val="left" w:pos="851"/>
        </w:tabs>
        <w:suppressAutoHyphens/>
        <w:ind w:firstLine="284"/>
        <w:jc w:val="both"/>
        <w:rPr>
          <w:sz w:val="16"/>
          <w:szCs w:val="16"/>
        </w:rPr>
      </w:pPr>
      <w:r w:rsidRPr="007B00B0">
        <w:rPr>
          <w:sz w:val="16"/>
          <w:szCs w:val="16"/>
        </w:rPr>
        <w:t>- в графе 7 строки «ВСЕГО» цифру «57733,0» на «57775,7»;</w:t>
      </w:r>
    </w:p>
    <w:p w:rsidR="00D318AE" w:rsidRPr="007B00B0" w:rsidRDefault="00D318AE" w:rsidP="00D318AE">
      <w:pPr>
        <w:tabs>
          <w:tab w:val="left" w:pos="851"/>
        </w:tabs>
        <w:ind w:firstLine="284"/>
        <w:jc w:val="both"/>
        <w:rPr>
          <w:sz w:val="16"/>
          <w:szCs w:val="16"/>
        </w:rPr>
      </w:pPr>
      <w:r w:rsidRPr="007B00B0">
        <w:rPr>
          <w:sz w:val="16"/>
          <w:szCs w:val="16"/>
        </w:rPr>
        <w:t>4.2. Заменить в графе 11 строки 3.1 мероприятий подпрограммы 5 цифры «7858,5» на «7974,9», «2273,1» на «2199,4».</w:t>
      </w:r>
    </w:p>
    <w:p w:rsidR="00D318AE" w:rsidRPr="007B00B0" w:rsidRDefault="00D318AE" w:rsidP="00D318AE">
      <w:pPr>
        <w:tabs>
          <w:tab w:val="left" w:pos="851"/>
        </w:tabs>
        <w:ind w:firstLine="284"/>
        <w:jc w:val="both"/>
        <w:rPr>
          <w:sz w:val="16"/>
          <w:szCs w:val="16"/>
        </w:rPr>
      </w:pPr>
      <w:r w:rsidRPr="007B00B0">
        <w:rPr>
          <w:sz w:val="16"/>
          <w:szCs w:val="16"/>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318AE" w:rsidRPr="007B00B0" w:rsidRDefault="00D318AE" w:rsidP="00D318AE">
      <w:pPr>
        <w:tabs>
          <w:tab w:val="left" w:pos="4536"/>
        </w:tabs>
        <w:suppressAutoHyphens/>
        <w:rPr>
          <w:sz w:val="16"/>
          <w:szCs w:val="16"/>
        </w:rPr>
      </w:pPr>
    </w:p>
    <w:p w:rsidR="000462DE" w:rsidRPr="007B00B0" w:rsidRDefault="000462DE" w:rsidP="00D318AE">
      <w:pPr>
        <w:tabs>
          <w:tab w:val="left" w:pos="4536"/>
        </w:tabs>
        <w:suppressAutoHyphens/>
        <w:rPr>
          <w:sz w:val="16"/>
          <w:szCs w:val="16"/>
        </w:rPr>
      </w:pPr>
    </w:p>
    <w:p w:rsidR="00D318AE" w:rsidRPr="007B00B0" w:rsidRDefault="00D318AE" w:rsidP="00D318AE">
      <w:pPr>
        <w:pStyle w:val="32"/>
        <w:suppressAutoHyphens/>
        <w:spacing w:after="0"/>
        <w:ind w:left="0"/>
        <w:rPr>
          <w:b/>
        </w:rPr>
      </w:pPr>
      <w:r w:rsidRPr="007B00B0">
        <w:rPr>
          <w:b/>
        </w:rPr>
        <w:t>Глава муниципального района   А.Я. Котов</w:t>
      </w:r>
    </w:p>
    <w:p w:rsidR="007B00B0" w:rsidRPr="007B00B0" w:rsidRDefault="007B00B0" w:rsidP="00D318AE">
      <w:pPr>
        <w:jc w:val="center"/>
        <w:rPr>
          <w:b/>
          <w:sz w:val="16"/>
          <w:szCs w:val="16"/>
        </w:rPr>
      </w:pPr>
    </w:p>
    <w:p w:rsidR="00D318AE" w:rsidRPr="007B00B0" w:rsidRDefault="00D318AE" w:rsidP="00D318AE">
      <w:pPr>
        <w:jc w:val="center"/>
        <w:rPr>
          <w:b/>
          <w:sz w:val="16"/>
          <w:szCs w:val="16"/>
        </w:rPr>
      </w:pPr>
      <w:r w:rsidRPr="007B00B0">
        <w:rPr>
          <w:b/>
          <w:sz w:val="16"/>
          <w:szCs w:val="16"/>
        </w:rPr>
        <w:lastRenderedPageBreak/>
        <w:t>ПОСТАНОВЛЕНИЕ</w:t>
      </w:r>
    </w:p>
    <w:p w:rsidR="00D318AE" w:rsidRPr="007B00B0" w:rsidRDefault="00D318AE" w:rsidP="00D318AE">
      <w:pPr>
        <w:jc w:val="center"/>
        <w:rPr>
          <w:b/>
          <w:sz w:val="16"/>
          <w:szCs w:val="16"/>
        </w:rPr>
      </w:pPr>
      <w:r w:rsidRPr="007B00B0">
        <w:rPr>
          <w:b/>
          <w:sz w:val="16"/>
          <w:szCs w:val="16"/>
        </w:rPr>
        <w:t xml:space="preserve">Администрации муниципального района </w:t>
      </w:r>
    </w:p>
    <w:p w:rsidR="00D318AE" w:rsidRPr="007B00B0" w:rsidRDefault="00D318AE" w:rsidP="00D318AE">
      <w:pPr>
        <w:jc w:val="center"/>
        <w:rPr>
          <w:sz w:val="16"/>
          <w:szCs w:val="16"/>
        </w:rPr>
      </w:pPr>
    </w:p>
    <w:p w:rsidR="00D318AE" w:rsidRPr="007B00B0" w:rsidRDefault="00D318AE" w:rsidP="00D318AE">
      <w:pPr>
        <w:jc w:val="center"/>
        <w:rPr>
          <w:sz w:val="16"/>
          <w:szCs w:val="16"/>
        </w:rPr>
      </w:pPr>
      <w:r w:rsidRPr="007B00B0">
        <w:rPr>
          <w:sz w:val="16"/>
          <w:szCs w:val="16"/>
        </w:rPr>
        <w:t>от 18.01.2019 № 54</w:t>
      </w:r>
    </w:p>
    <w:p w:rsidR="00D318AE" w:rsidRPr="007B00B0" w:rsidRDefault="00D318AE" w:rsidP="00D318AE">
      <w:pPr>
        <w:jc w:val="center"/>
        <w:rPr>
          <w:sz w:val="16"/>
          <w:szCs w:val="16"/>
        </w:rPr>
      </w:pPr>
      <w:r w:rsidRPr="007B00B0">
        <w:rPr>
          <w:sz w:val="16"/>
          <w:szCs w:val="16"/>
        </w:rPr>
        <w:t>г. Сольцы</w:t>
      </w:r>
    </w:p>
    <w:p w:rsidR="00D318AE" w:rsidRPr="007B00B0" w:rsidRDefault="00D318AE" w:rsidP="00D318AE">
      <w:pPr>
        <w:suppressAutoHyphens/>
        <w:jc w:val="center"/>
        <w:rPr>
          <w:b/>
          <w:sz w:val="16"/>
          <w:szCs w:val="16"/>
        </w:rPr>
      </w:pPr>
    </w:p>
    <w:p w:rsidR="00D318AE" w:rsidRPr="007B00B0" w:rsidRDefault="00D318AE" w:rsidP="00D318AE">
      <w:pPr>
        <w:suppressAutoHyphens/>
        <w:jc w:val="center"/>
        <w:rPr>
          <w:b/>
          <w:sz w:val="16"/>
          <w:szCs w:val="16"/>
        </w:rPr>
      </w:pPr>
      <w:r w:rsidRPr="007B00B0">
        <w:rPr>
          <w:b/>
          <w:sz w:val="16"/>
          <w:szCs w:val="16"/>
        </w:rPr>
        <w:t>«Об утверждении  муниципальной программы Солецкого муниципального района   «Развитие физической культуры и спорта в  Солецком муниципальном районе»</w:t>
      </w:r>
    </w:p>
    <w:p w:rsidR="00D318AE" w:rsidRPr="007B00B0" w:rsidRDefault="00D318AE" w:rsidP="00D318AE">
      <w:pPr>
        <w:jc w:val="both"/>
        <w:rPr>
          <w:sz w:val="16"/>
          <w:szCs w:val="16"/>
        </w:rPr>
      </w:pPr>
    </w:p>
    <w:p w:rsidR="00D318AE" w:rsidRPr="007B00B0" w:rsidRDefault="00D318AE" w:rsidP="00D318AE">
      <w:pPr>
        <w:ind w:firstLine="284"/>
        <w:jc w:val="both"/>
        <w:rPr>
          <w:b/>
          <w:sz w:val="16"/>
          <w:szCs w:val="16"/>
        </w:rPr>
      </w:pPr>
      <w:r w:rsidRPr="007B00B0">
        <w:rPr>
          <w:sz w:val="16"/>
          <w:szCs w:val="16"/>
        </w:rPr>
        <w:t xml:space="preserve">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17.09.2018 №1692 (в редакции постановлений от 29.12.2015 №1868, от 20.05.2016 №755,от 21.11.2016 №1805, от 23.01.2017 № 87, от 15.05.2017 №672, от 10.11.2017 № 1737, от 19.09.2018 №1776, от 22.10. 2018 №1944, от 26.11.2018 № 2140), в целях развития физической культуры и спорта на территории Солецкого муниципального района Администрация Солецкого муниципального района </w:t>
      </w:r>
      <w:r w:rsidRPr="007B00B0">
        <w:rPr>
          <w:b/>
          <w:sz w:val="16"/>
          <w:szCs w:val="16"/>
        </w:rPr>
        <w:t>ПОСТАНОВЛЯЕТ:</w:t>
      </w:r>
    </w:p>
    <w:p w:rsidR="00D318AE" w:rsidRPr="007B00B0" w:rsidRDefault="00D318AE" w:rsidP="00D318AE">
      <w:pPr>
        <w:ind w:firstLine="284"/>
        <w:jc w:val="both"/>
        <w:rPr>
          <w:sz w:val="16"/>
          <w:szCs w:val="16"/>
        </w:rPr>
      </w:pPr>
      <w:r w:rsidRPr="007B00B0">
        <w:rPr>
          <w:sz w:val="16"/>
          <w:szCs w:val="16"/>
        </w:rPr>
        <w:t>1. Утвердить прилагаемую муниципальную программу Солецкого муниципального района «Развитие физической культуры и спорта в Солецком муниципальном районе».</w:t>
      </w:r>
    </w:p>
    <w:p w:rsidR="00D318AE" w:rsidRPr="007B00B0" w:rsidRDefault="00D318AE" w:rsidP="00D318AE">
      <w:pPr>
        <w:ind w:firstLine="284"/>
        <w:jc w:val="both"/>
        <w:rPr>
          <w:sz w:val="16"/>
          <w:szCs w:val="16"/>
        </w:rPr>
      </w:pPr>
      <w:r w:rsidRPr="007B00B0">
        <w:rPr>
          <w:sz w:val="16"/>
          <w:szCs w:val="16"/>
        </w:rPr>
        <w:t>2. Признать утратившими силу постановления Администрации муниципального района:</w:t>
      </w:r>
    </w:p>
    <w:p w:rsidR="00D318AE" w:rsidRPr="007B00B0" w:rsidRDefault="00D318AE" w:rsidP="00D318AE">
      <w:pPr>
        <w:ind w:firstLine="284"/>
        <w:jc w:val="both"/>
        <w:rPr>
          <w:sz w:val="16"/>
          <w:szCs w:val="16"/>
        </w:rPr>
      </w:pPr>
      <w:r w:rsidRPr="007B00B0">
        <w:rPr>
          <w:sz w:val="16"/>
          <w:szCs w:val="16"/>
        </w:rPr>
        <w:t xml:space="preserve">3. Контроль за выполнением </w:t>
      </w:r>
      <w:proofErr w:type="gramStart"/>
      <w:r w:rsidRPr="007B00B0">
        <w:rPr>
          <w:sz w:val="16"/>
          <w:szCs w:val="16"/>
        </w:rPr>
        <w:t>постановления  возложить</w:t>
      </w:r>
      <w:proofErr w:type="gramEnd"/>
      <w:r w:rsidRPr="007B00B0">
        <w:rPr>
          <w:sz w:val="16"/>
          <w:szCs w:val="16"/>
        </w:rPr>
        <w:t xml:space="preserve"> на заместителя Главы администрации муниципального района Михайлову Ю.В.</w:t>
      </w:r>
    </w:p>
    <w:p w:rsidR="00D318AE" w:rsidRPr="007B00B0" w:rsidRDefault="00D318AE" w:rsidP="00D318AE">
      <w:pPr>
        <w:ind w:firstLine="284"/>
        <w:jc w:val="both"/>
        <w:rPr>
          <w:sz w:val="16"/>
          <w:szCs w:val="16"/>
        </w:rPr>
      </w:pPr>
      <w:r w:rsidRPr="007B00B0">
        <w:rPr>
          <w:sz w:val="16"/>
          <w:szCs w:val="16"/>
        </w:rPr>
        <w:t>4.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318AE" w:rsidRPr="007B00B0" w:rsidRDefault="00D318AE" w:rsidP="00D318AE">
      <w:pPr>
        <w:tabs>
          <w:tab w:val="left" w:pos="4536"/>
        </w:tabs>
        <w:suppressAutoHyphens/>
        <w:rPr>
          <w:sz w:val="16"/>
          <w:szCs w:val="16"/>
        </w:rPr>
      </w:pPr>
    </w:p>
    <w:p w:rsidR="00D318AE" w:rsidRPr="007B00B0" w:rsidRDefault="00D318AE" w:rsidP="00D318AE">
      <w:pPr>
        <w:tabs>
          <w:tab w:val="left" w:pos="4536"/>
        </w:tabs>
        <w:suppressAutoHyphens/>
        <w:rPr>
          <w:sz w:val="16"/>
          <w:szCs w:val="16"/>
        </w:rPr>
      </w:pPr>
    </w:p>
    <w:p w:rsidR="00D318AE" w:rsidRPr="007B00B0" w:rsidRDefault="00D318AE" w:rsidP="00D318AE">
      <w:pPr>
        <w:pStyle w:val="32"/>
        <w:suppressAutoHyphens/>
        <w:spacing w:after="0"/>
        <w:ind w:left="0"/>
        <w:rPr>
          <w:b/>
        </w:rPr>
      </w:pPr>
      <w:r w:rsidRPr="007B00B0">
        <w:rPr>
          <w:b/>
        </w:rPr>
        <w:t>Глава муниципального района    А.Я. Котов</w:t>
      </w:r>
    </w:p>
    <w:p w:rsidR="00D318AE" w:rsidRPr="007B00B0" w:rsidRDefault="00D318AE" w:rsidP="00D318AE">
      <w:pPr>
        <w:pStyle w:val="32"/>
        <w:suppressAutoHyphens/>
        <w:spacing w:after="0"/>
        <w:ind w:left="0"/>
        <w:rPr>
          <w:b/>
        </w:rPr>
      </w:pPr>
    </w:p>
    <w:tbl>
      <w:tblPr>
        <w:tblW w:w="5070" w:type="dxa"/>
        <w:tblLook w:val="04A0" w:firstRow="1" w:lastRow="0" w:firstColumn="1" w:lastColumn="0" w:noHBand="0" w:noVBand="1"/>
      </w:tblPr>
      <w:tblGrid>
        <w:gridCol w:w="1951"/>
        <w:gridCol w:w="3119"/>
      </w:tblGrid>
      <w:tr w:rsidR="00D318AE" w:rsidRPr="007B00B0" w:rsidTr="00D318AE">
        <w:tc>
          <w:tcPr>
            <w:tcW w:w="1951" w:type="dxa"/>
            <w:shd w:val="clear" w:color="auto" w:fill="auto"/>
          </w:tcPr>
          <w:p w:rsidR="00D318AE" w:rsidRPr="007B00B0" w:rsidRDefault="00D318AE" w:rsidP="00D318AE">
            <w:pPr>
              <w:tabs>
                <w:tab w:val="left" w:pos="5643"/>
                <w:tab w:val="left" w:pos="6213"/>
                <w:tab w:val="left" w:pos="7125"/>
              </w:tabs>
              <w:jc w:val="right"/>
              <w:rPr>
                <w:b/>
                <w:sz w:val="16"/>
                <w:szCs w:val="16"/>
              </w:rPr>
            </w:pPr>
          </w:p>
        </w:tc>
        <w:tc>
          <w:tcPr>
            <w:tcW w:w="3119" w:type="dxa"/>
            <w:shd w:val="clear" w:color="auto" w:fill="auto"/>
          </w:tcPr>
          <w:p w:rsidR="00D318AE" w:rsidRPr="007B00B0" w:rsidRDefault="00D318AE" w:rsidP="00D318AE">
            <w:pPr>
              <w:tabs>
                <w:tab w:val="left" w:pos="5643"/>
                <w:tab w:val="left" w:pos="6213"/>
                <w:tab w:val="left" w:pos="7125"/>
              </w:tabs>
              <w:jc w:val="right"/>
              <w:rPr>
                <w:sz w:val="16"/>
                <w:szCs w:val="16"/>
              </w:rPr>
            </w:pPr>
            <w:r w:rsidRPr="007B00B0">
              <w:rPr>
                <w:sz w:val="16"/>
                <w:szCs w:val="16"/>
              </w:rPr>
              <w:t>УТВЕРЖДЕНА</w:t>
            </w:r>
          </w:p>
        </w:tc>
      </w:tr>
      <w:tr w:rsidR="00D318AE" w:rsidRPr="007B00B0" w:rsidTr="00D318AE">
        <w:trPr>
          <w:trHeight w:val="163"/>
        </w:trPr>
        <w:tc>
          <w:tcPr>
            <w:tcW w:w="1951" w:type="dxa"/>
            <w:shd w:val="clear" w:color="auto" w:fill="auto"/>
          </w:tcPr>
          <w:p w:rsidR="00D318AE" w:rsidRPr="007B00B0" w:rsidRDefault="00D318AE" w:rsidP="00D318AE">
            <w:pPr>
              <w:tabs>
                <w:tab w:val="left" w:pos="5643"/>
                <w:tab w:val="left" w:pos="6213"/>
                <w:tab w:val="left" w:pos="7125"/>
              </w:tabs>
              <w:jc w:val="right"/>
              <w:rPr>
                <w:b/>
                <w:sz w:val="16"/>
                <w:szCs w:val="16"/>
              </w:rPr>
            </w:pPr>
          </w:p>
        </w:tc>
        <w:tc>
          <w:tcPr>
            <w:tcW w:w="3119" w:type="dxa"/>
            <w:shd w:val="clear" w:color="auto" w:fill="auto"/>
          </w:tcPr>
          <w:p w:rsidR="00D318AE" w:rsidRPr="007B00B0" w:rsidRDefault="00D318AE" w:rsidP="00D318AE">
            <w:pPr>
              <w:tabs>
                <w:tab w:val="left" w:pos="5643"/>
                <w:tab w:val="left" w:pos="6213"/>
                <w:tab w:val="left" w:pos="7125"/>
              </w:tabs>
              <w:jc w:val="right"/>
              <w:rPr>
                <w:sz w:val="16"/>
                <w:szCs w:val="16"/>
              </w:rPr>
            </w:pPr>
            <w:r w:rsidRPr="007B00B0">
              <w:rPr>
                <w:sz w:val="16"/>
                <w:szCs w:val="16"/>
              </w:rPr>
              <w:t xml:space="preserve">постановлением Администрации </w:t>
            </w:r>
          </w:p>
          <w:p w:rsidR="00D318AE" w:rsidRPr="007B00B0" w:rsidRDefault="00D318AE" w:rsidP="00D318AE">
            <w:pPr>
              <w:tabs>
                <w:tab w:val="left" w:pos="5643"/>
                <w:tab w:val="left" w:pos="6213"/>
                <w:tab w:val="left" w:pos="7125"/>
              </w:tabs>
              <w:jc w:val="right"/>
              <w:rPr>
                <w:sz w:val="16"/>
                <w:szCs w:val="16"/>
              </w:rPr>
            </w:pPr>
            <w:r w:rsidRPr="007B00B0">
              <w:rPr>
                <w:sz w:val="16"/>
                <w:szCs w:val="16"/>
              </w:rPr>
              <w:t>муниципального района</w:t>
            </w:r>
            <w:r w:rsidRPr="007B00B0">
              <w:rPr>
                <w:sz w:val="16"/>
                <w:szCs w:val="16"/>
              </w:rPr>
              <w:br/>
              <w:t>от 18.01.2019 № 54</w:t>
            </w:r>
          </w:p>
        </w:tc>
      </w:tr>
    </w:tbl>
    <w:p w:rsidR="00D318AE" w:rsidRPr="007B00B0" w:rsidRDefault="00D318AE" w:rsidP="00D318AE">
      <w:pPr>
        <w:jc w:val="center"/>
        <w:rPr>
          <w:sz w:val="16"/>
          <w:szCs w:val="16"/>
        </w:rPr>
      </w:pPr>
      <w:r w:rsidRPr="007B00B0">
        <w:rPr>
          <w:b/>
          <w:bCs/>
          <w:sz w:val="16"/>
          <w:szCs w:val="16"/>
        </w:rPr>
        <w:t>ПАСПОРТ</w:t>
      </w:r>
      <w:r w:rsidRPr="007B00B0">
        <w:rPr>
          <w:b/>
          <w:bCs/>
          <w:sz w:val="16"/>
          <w:szCs w:val="16"/>
        </w:rPr>
        <w:br/>
      </w:r>
      <w:r w:rsidRPr="007B00B0">
        <w:rPr>
          <w:sz w:val="16"/>
          <w:szCs w:val="16"/>
        </w:rPr>
        <w:t xml:space="preserve">муниципальной программы Солецкого муниципального района «Развитие физической культуры и  спорта  в  Солецком муниципальном районе» </w:t>
      </w:r>
    </w:p>
    <w:p w:rsidR="00D318AE" w:rsidRPr="007B00B0" w:rsidRDefault="00D318AE" w:rsidP="00D318AE">
      <w:pPr>
        <w:jc w:val="center"/>
        <w:rPr>
          <w:sz w:val="16"/>
          <w:szCs w:val="16"/>
        </w:rPr>
      </w:pPr>
      <w:r w:rsidRPr="007B00B0">
        <w:rPr>
          <w:sz w:val="16"/>
          <w:szCs w:val="16"/>
        </w:rPr>
        <w:t>(далее муниципальная  программа)</w:t>
      </w:r>
    </w:p>
    <w:p w:rsidR="00D318AE" w:rsidRPr="007B00B0" w:rsidRDefault="00D318AE" w:rsidP="00D318AE">
      <w:pPr>
        <w:jc w:val="center"/>
        <w:rPr>
          <w:sz w:val="16"/>
          <w:szCs w:val="16"/>
        </w:rPr>
      </w:pPr>
    </w:p>
    <w:p w:rsidR="00D318AE" w:rsidRPr="007B00B0" w:rsidRDefault="00D318AE" w:rsidP="00D318AE">
      <w:pPr>
        <w:ind w:firstLine="284"/>
        <w:jc w:val="both"/>
        <w:rPr>
          <w:sz w:val="16"/>
          <w:szCs w:val="16"/>
        </w:rPr>
      </w:pPr>
      <w:r w:rsidRPr="007B00B0">
        <w:rPr>
          <w:b/>
          <w:bCs/>
          <w:sz w:val="16"/>
          <w:szCs w:val="16"/>
        </w:rPr>
        <w:t>1. Исполнители муниципальной программы:</w:t>
      </w:r>
    </w:p>
    <w:p w:rsidR="00D318AE" w:rsidRPr="007B00B0" w:rsidRDefault="00D318AE" w:rsidP="00D318AE">
      <w:pPr>
        <w:pStyle w:val="affc"/>
        <w:ind w:firstLine="284"/>
        <w:rPr>
          <w:rFonts w:ascii="Times New Roman" w:hAnsi="Times New Roman"/>
          <w:b/>
          <w:bCs/>
          <w:sz w:val="16"/>
          <w:szCs w:val="16"/>
        </w:rPr>
      </w:pPr>
      <w:r w:rsidRPr="007B00B0">
        <w:rPr>
          <w:rFonts w:ascii="Times New Roman" w:hAnsi="Times New Roman"/>
          <w:sz w:val="16"/>
          <w:szCs w:val="16"/>
        </w:rPr>
        <w:t>отдел образования и спорта Администрации муниципального района (далее отдел), Муниципальное автономное учреждение дополнительного образования «Детско-юношеская спортивная школа»</w:t>
      </w:r>
    </w:p>
    <w:p w:rsidR="00D318AE" w:rsidRPr="007B00B0" w:rsidRDefault="00D318AE" w:rsidP="00D318AE">
      <w:pPr>
        <w:ind w:firstLine="284"/>
        <w:jc w:val="both"/>
        <w:rPr>
          <w:sz w:val="16"/>
          <w:szCs w:val="16"/>
        </w:rPr>
      </w:pPr>
      <w:r w:rsidRPr="007B00B0">
        <w:rPr>
          <w:b/>
          <w:bCs/>
          <w:sz w:val="16"/>
          <w:szCs w:val="16"/>
        </w:rPr>
        <w:t>2.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1730"/>
        <w:gridCol w:w="456"/>
        <w:gridCol w:w="456"/>
        <w:gridCol w:w="456"/>
        <w:gridCol w:w="456"/>
        <w:gridCol w:w="456"/>
        <w:gridCol w:w="456"/>
      </w:tblGrid>
      <w:tr w:rsidR="00D318AE" w:rsidRPr="007B00B0" w:rsidTr="00D318AE">
        <w:trPr>
          <w:trHeight w:val="185"/>
        </w:trPr>
        <w:tc>
          <w:tcPr>
            <w:tcW w:w="0" w:type="auto"/>
            <w:vMerge w:val="restart"/>
          </w:tcPr>
          <w:p w:rsidR="00D318AE" w:rsidRPr="007B00B0" w:rsidRDefault="00D318AE" w:rsidP="00D318AE">
            <w:pPr>
              <w:jc w:val="center"/>
              <w:rPr>
                <w:b/>
                <w:bCs/>
                <w:sz w:val="12"/>
                <w:szCs w:val="16"/>
              </w:rPr>
            </w:pPr>
            <w:r w:rsidRPr="007B00B0">
              <w:rPr>
                <w:sz w:val="12"/>
                <w:szCs w:val="16"/>
              </w:rPr>
              <w:t>№ п/п</w:t>
            </w:r>
          </w:p>
        </w:tc>
        <w:tc>
          <w:tcPr>
            <w:tcW w:w="1954" w:type="dxa"/>
            <w:vMerge w:val="restart"/>
          </w:tcPr>
          <w:p w:rsidR="00D318AE" w:rsidRPr="007B00B0" w:rsidRDefault="00D318AE" w:rsidP="00D318AE">
            <w:pPr>
              <w:jc w:val="center"/>
              <w:rPr>
                <w:b/>
                <w:bCs/>
                <w:sz w:val="12"/>
                <w:szCs w:val="16"/>
              </w:rPr>
            </w:pPr>
            <w:r w:rsidRPr="007B00B0">
              <w:rPr>
                <w:sz w:val="12"/>
                <w:szCs w:val="16"/>
              </w:rPr>
              <w:t>Цели, задачи муниципальной программы, наименование и единица измерения целевого показателя</w:t>
            </w:r>
          </w:p>
        </w:tc>
        <w:tc>
          <w:tcPr>
            <w:tcW w:w="0" w:type="auto"/>
            <w:gridSpan w:val="6"/>
          </w:tcPr>
          <w:p w:rsidR="00D318AE" w:rsidRPr="007B00B0" w:rsidRDefault="00D318AE" w:rsidP="00D318AE">
            <w:pPr>
              <w:jc w:val="center"/>
              <w:rPr>
                <w:b/>
                <w:bCs/>
                <w:sz w:val="12"/>
                <w:szCs w:val="16"/>
              </w:rPr>
            </w:pPr>
            <w:r w:rsidRPr="007B00B0">
              <w:rPr>
                <w:sz w:val="12"/>
                <w:szCs w:val="16"/>
              </w:rPr>
              <w:t>Значения целевого показателя по годам</w:t>
            </w:r>
          </w:p>
        </w:tc>
      </w:tr>
      <w:tr w:rsidR="00D318AE" w:rsidRPr="007B00B0" w:rsidTr="00D318AE">
        <w:trPr>
          <w:trHeight w:val="78"/>
        </w:trPr>
        <w:tc>
          <w:tcPr>
            <w:tcW w:w="0" w:type="auto"/>
            <w:vMerge/>
          </w:tcPr>
          <w:p w:rsidR="00D318AE" w:rsidRPr="007B00B0" w:rsidRDefault="00D318AE" w:rsidP="00D318AE">
            <w:pPr>
              <w:jc w:val="center"/>
              <w:rPr>
                <w:b/>
                <w:bCs/>
                <w:sz w:val="12"/>
                <w:szCs w:val="16"/>
              </w:rPr>
            </w:pPr>
          </w:p>
        </w:tc>
        <w:tc>
          <w:tcPr>
            <w:tcW w:w="1954" w:type="dxa"/>
            <w:vMerge/>
          </w:tcPr>
          <w:p w:rsidR="00D318AE" w:rsidRPr="007B00B0" w:rsidRDefault="00D318AE" w:rsidP="00D318AE">
            <w:pPr>
              <w:jc w:val="center"/>
              <w:rPr>
                <w:b/>
                <w:bCs/>
                <w:sz w:val="12"/>
                <w:szCs w:val="16"/>
              </w:rPr>
            </w:pPr>
          </w:p>
        </w:tc>
        <w:tc>
          <w:tcPr>
            <w:tcW w:w="0" w:type="auto"/>
          </w:tcPr>
          <w:p w:rsidR="00D318AE" w:rsidRPr="007B00B0" w:rsidRDefault="00D318AE" w:rsidP="00D318AE">
            <w:pPr>
              <w:jc w:val="center"/>
              <w:rPr>
                <w:sz w:val="12"/>
                <w:szCs w:val="16"/>
              </w:rPr>
            </w:pPr>
            <w:r w:rsidRPr="007B00B0">
              <w:rPr>
                <w:sz w:val="12"/>
                <w:szCs w:val="16"/>
              </w:rPr>
              <w:t>2019</w:t>
            </w:r>
          </w:p>
        </w:tc>
        <w:tc>
          <w:tcPr>
            <w:tcW w:w="0" w:type="auto"/>
          </w:tcPr>
          <w:p w:rsidR="00D318AE" w:rsidRPr="007B00B0" w:rsidRDefault="00D318AE" w:rsidP="00D318AE">
            <w:pPr>
              <w:jc w:val="center"/>
              <w:rPr>
                <w:sz w:val="12"/>
                <w:szCs w:val="16"/>
              </w:rPr>
            </w:pPr>
            <w:r w:rsidRPr="007B00B0">
              <w:rPr>
                <w:sz w:val="12"/>
                <w:szCs w:val="16"/>
              </w:rPr>
              <w:t>2020</w:t>
            </w:r>
          </w:p>
        </w:tc>
        <w:tc>
          <w:tcPr>
            <w:tcW w:w="0" w:type="auto"/>
          </w:tcPr>
          <w:p w:rsidR="00D318AE" w:rsidRPr="007B00B0" w:rsidRDefault="00D318AE" w:rsidP="00D318AE">
            <w:pPr>
              <w:jc w:val="center"/>
              <w:rPr>
                <w:sz w:val="12"/>
                <w:szCs w:val="16"/>
              </w:rPr>
            </w:pPr>
            <w:r w:rsidRPr="007B00B0">
              <w:rPr>
                <w:sz w:val="12"/>
                <w:szCs w:val="16"/>
              </w:rPr>
              <w:t>2021</w:t>
            </w:r>
          </w:p>
        </w:tc>
        <w:tc>
          <w:tcPr>
            <w:tcW w:w="0" w:type="auto"/>
          </w:tcPr>
          <w:p w:rsidR="00D318AE" w:rsidRPr="007B00B0" w:rsidRDefault="00D318AE" w:rsidP="00D318AE">
            <w:pPr>
              <w:jc w:val="center"/>
              <w:rPr>
                <w:sz w:val="12"/>
                <w:szCs w:val="16"/>
              </w:rPr>
            </w:pPr>
            <w:r w:rsidRPr="007B00B0">
              <w:rPr>
                <w:sz w:val="12"/>
                <w:szCs w:val="16"/>
              </w:rPr>
              <w:t>2022</w:t>
            </w:r>
          </w:p>
        </w:tc>
        <w:tc>
          <w:tcPr>
            <w:tcW w:w="0" w:type="auto"/>
          </w:tcPr>
          <w:p w:rsidR="00D318AE" w:rsidRPr="007B00B0" w:rsidRDefault="00D318AE" w:rsidP="00D318AE">
            <w:pPr>
              <w:jc w:val="center"/>
              <w:rPr>
                <w:sz w:val="12"/>
                <w:szCs w:val="16"/>
              </w:rPr>
            </w:pPr>
            <w:r w:rsidRPr="007B00B0">
              <w:rPr>
                <w:sz w:val="12"/>
                <w:szCs w:val="16"/>
              </w:rPr>
              <w:t>2023</w:t>
            </w:r>
          </w:p>
        </w:tc>
        <w:tc>
          <w:tcPr>
            <w:tcW w:w="0" w:type="auto"/>
          </w:tcPr>
          <w:p w:rsidR="00D318AE" w:rsidRPr="007B00B0" w:rsidRDefault="00D318AE" w:rsidP="00D318AE">
            <w:pPr>
              <w:jc w:val="center"/>
              <w:rPr>
                <w:sz w:val="12"/>
                <w:szCs w:val="16"/>
              </w:rPr>
            </w:pPr>
            <w:r w:rsidRPr="007B00B0">
              <w:rPr>
                <w:sz w:val="12"/>
                <w:szCs w:val="16"/>
              </w:rPr>
              <w:t>2024</w:t>
            </w:r>
          </w:p>
        </w:tc>
      </w:tr>
      <w:tr w:rsidR="00D318AE" w:rsidRPr="007B00B0" w:rsidTr="00D318AE">
        <w:trPr>
          <w:trHeight w:val="185"/>
        </w:trPr>
        <w:tc>
          <w:tcPr>
            <w:tcW w:w="0" w:type="auto"/>
          </w:tcPr>
          <w:p w:rsidR="00D318AE" w:rsidRPr="007B00B0" w:rsidRDefault="00D318AE" w:rsidP="00D318AE">
            <w:pPr>
              <w:jc w:val="center"/>
              <w:rPr>
                <w:sz w:val="12"/>
                <w:szCs w:val="16"/>
              </w:rPr>
            </w:pPr>
            <w:r w:rsidRPr="007B00B0">
              <w:rPr>
                <w:sz w:val="12"/>
                <w:szCs w:val="16"/>
              </w:rPr>
              <w:t>1</w:t>
            </w:r>
          </w:p>
        </w:tc>
        <w:tc>
          <w:tcPr>
            <w:tcW w:w="1954" w:type="dxa"/>
          </w:tcPr>
          <w:p w:rsidR="00D318AE" w:rsidRPr="007B00B0" w:rsidRDefault="00D318AE" w:rsidP="00D318AE">
            <w:pPr>
              <w:jc w:val="center"/>
              <w:rPr>
                <w:sz w:val="12"/>
                <w:szCs w:val="16"/>
              </w:rPr>
            </w:pPr>
            <w:r w:rsidRPr="007B00B0">
              <w:rPr>
                <w:sz w:val="12"/>
                <w:szCs w:val="16"/>
              </w:rPr>
              <w:t>2</w:t>
            </w:r>
          </w:p>
        </w:tc>
        <w:tc>
          <w:tcPr>
            <w:tcW w:w="0" w:type="auto"/>
          </w:tcPr>
          <w:p w:rsidR="00D318AE" w:rsidRPr="007B00B0" w:rsidRDefault="00D318AE" w:rsidP="00D318AE">
            <w:pPr>
              <w:jc w:val="center"/>
              <w:rPr>
                <w:sz w:val="12"/>
                <w:szCs w:val="16"/>
              </w:rPr>
            </w:pPr>
            <w:r w:rsidRPr="007B00B0">
              <w:rPr>
                <w:sz w:val="12"/>
                <w:szCs w:val="16"/>
              </w:rPr>
              <w:t>3</w:t>
            </w:r>
          </w:p>
        </w:tc>
        <w:tc>
          <w:tcPr>
            <w:tcW w:w="0" w:type="auto"/>
          </w:tcPr>
          <w:p w:rsidR="00D318AE" w:rsidRPr="007B00B0" w:rsidRDefault="00D318AE" w:rsidP="00D318AE">
            <w:pPr>
              <w:jc w:val="center"/>
              <w:rPr>
                <w:sz w:val="12"/>
                <w:szCs w:val="16"/>
              </w:rPr>
            </w:pPr>
            <w:r w:rsidRPr="007B00B0">
              <w:rPr>
                <w:sz w:val="12"/>
                <w:szCs w:val="16"/>
              </w:rPr>
              <w:t>4</w:t>
            </w:r>
          </w:p>
        </w:tc>
        <w:tc>
          <w:tcPr>
            <w:tcW w:w="0" w:type="auto"/>
          </w:tcPr>
          <w:p w:rsidR="00D318AE" w:rsidRPr="007B00B0" w:rsidRDefault="00D318AE" w:rsidP="00D318AE">
            <w:pPr>
              <w:jc w:val="center"/>
              <w:rPr>
                <w:sz w:val="12"/>
                <w:szCs w:val="16"/>
              </w:rPr>
            </w:pPr>
            <w:r w:rsidRPr="007B00B0">
              <w:rPr>
                <w:sz w:val="12"/>
                <w:szCs w:val="16"/>
              </w:rPr>
              <w:t>5</w:t>
            </w:r>
          </w:p>
        </w:tc>
        <w:tc>
          <w:tcPr>
            <w:tcW w:w="0" w:type="auto"/>
          </w:tcPr>
          <w:p w:rsidR="00D318AE" w:rsidRPr="007B00B0" w:rsidRDefault="00D318AE" w:rsidP="00D318AE">
            <w:pPr>
              <w:jc w:val="center"/>
              <w:rPr>
                <w:sz w:val="12"/>
                <w:szCs w:val="16"/>
              </w:rPr>
            </w:pPr>
            <w:r w:rsidRPr="007B00B0">
              <w:rPr>
                <w:sz w:val="12"/>
                <w:szCs w:val="16"/>
              </w:rPr>
              <w:t>6</w:t>
            </w:r>
          </w:p>
        </w:tc>
        <w:tc>
          <w:tcPr>
            <w:tcW w:w="0" w:type="auto"/>
          </w:tcPr>
          <w:p w:rsidR="00D318AE" w:rsidRPr="007B00B0" w:rsidRDefault="00D318AE" w:rsidP="00D318AE">
            <w:pPr>
              <w:jc w:val="center"/>
              <w:rPr>
                <w:sz w:val="12"/>
                <w:szCs w:val="16"/>
              </w:rPr>
            </w:pPr>
            <w:r w:rsidRPr="007B00B0">
              <w:rPr>
                <w:sz w:val="12"/>
                <w:szCs w:val="16"/>
              </w:rPr>
              <w:t>7</w:t>
            </w:r>
          </w:p>
        </w:tc>
        <w:tc>
          <w:tcPr>
            <w:tcW w:w="0" w:type="auto"/>
          </w:tcPr>
          <w:p w:rsidR="00D318AE" w:rsidRPr="007B00B0" w:rsidRDefault="00D318AE" w:rsidP="00D318AE">
            <w:pPr>
              <w:jc w:val="center"/>
              <w:rPr>
                <w:sz w:val="12"/>
                <w:szCs w:val="16"/>
              </w:rPr>
            </w:pPr>
            <w:r w:rsidRPr="007B00B0">
              <w:rPr>
                <w:sz w:val="12"/>
                <w:szCs w:val="16"/>
              </w:rPr>
              <w:t>8</w:t>
            </w:r>
          </w:p>
        </w:tc>
      </w:tr>
      <w:tr w:rsidR="00D318AE" w:rsidRPr="007B00B0" w:rsidTr="00D318AE">
        <w:trPr>
          <w:trHeight w:val="294"/>
        </w:trPr>
        <w:tc>
          <w:tcPr>
            <w:tcW w:w="0" w:type="auto"/>
          </w:tcPr>
          <w:p w:rsidR="00D318AE" w:rsidRPr="007B00B0" w:rsidRDefault="00D318AE" w:rsidP="00D318AE">
            <w:pPr>
              <w:rPr>
                <w:sz w:val="12"/>
                <w:szCs w:val="16"/>
              </w:rPr>
            </w:pPr>
            <w:r w:rsidRPr="007B00B0">
              <w:rPr>
                <w:sz w:val="12"/>
                <w:szCs w:val="16"/>
              </w:rPr>
              <w:t>1.</w:t>
            </w:r>
          </w:p>
        </w:tc>
        <w:tc>
          <w:tcPr>
            <w:tcW w:w="4690" w:type="dxa"/>
            <w:gridSpan w:val="7"/>
          </w:tcPr>
          <w:p w:rsidR="00D318AE" w:rsidRPr="007B00B0" w:rsidRDefault="00D318AE" w:rsidP="00D318AE">
            <w:pPr>
              <w:jc w:val="both"/>
              <w:rPr>
                <w:sz w:val="12"/>
                <w:szCs w:val="16"/>
              </w:rPr>
            </w:pPr>
            <w:r w:rsidRPr="007B00B0">
              <w:rPr>
                <w:b/>
                <w:bCs/>
                <w:sz w:val="12"/>
                <w:szCs w:val="16"/>
              </w:rPr>
              <w:t xml:space="preserve">Цель </w:t>
            </w:r>
            <w:r w:rsidRPr="007B00B0">
              <w:rPr>
                <w:sz w:val="12"/>
                <w:szCs w:val="16"/>
              </w:rPr>
              <w:t xml:space="preserve"> – Развитие физической культуры и  массового спорта  на территории муниципального района</w:t>
            </w:r>
          </w:p>
        </w:tc>
      </w:tr>
      <w:tr w:rsidR="00D318AE" w:rsidRPr="007B00B0" w:rsidTr="00D318AE">
        <w:trPr>
          <w:trHeight w:val="294"/>
        </w:trPr>
        <w:tc>
          <w:tcPr>
            <w:tcW w:w="0" w:type="auto"/>
          </w:tcPr>
          <w:p w:rsidR="00D318AE" w:rsidRPr="007B00B0" w:rsidRDefault="00D318AE" w:rsidP="00D318AE">
            <w:pPr>
              <w:rPr>
                <w:sz w:val="12"/>
                <w:szCs w:val="16"/>
              </w:rPr>
            </w:pPr>
            <w:r w:rsidRPr="007B00B0">
              <w:rPr>
                <w:sz w:val="12"/>
                <w:szCs w:val="16"/>
              </w:rPr>
              <w:t>1 .1.</w:t>
            </w:r>
          </w:p>
        </w:tc>
        <w:tc>
          <w:tcPr>
            <w:tcW w:w="4690" w:type="dxa"/>
            <w:gridSpan w:val="7"/>
          </w:tcPr>
          <w:p w:rsidR="00D318AE" w:rsidRPr="007B00B0" w:rsidRDefault="00D318AE" w:rsidP="00D318AE">
            <w:pPr>
              <w:jc w:val="both"/>
              <w:rPr>
                <w:sz w:val="12"/>
                <w:szCs w:val="16"/>
              </w:rPr>
            </w:pPr>
            <w:r w:rsidRPr="007B00B0">
              <w:rPr>
                <w:b/>
                <w:bCs/>
                <w:sz w:val="12"/>
                <w:szCs w:val="16"/>
              </w:rPr>
              <w:t>Задача 1</w:t>
            </w:r>
            <w:r w:rsidRPr="007B00B0">
              <w:rPr>
                <w:sz w:val="12"/>
                <w:szCs w:val="16"/>
              </w:rPr>
              <w:t xml:space="preserve"> - Повышение доступности и качества услуг в сфере физической культуры и массового спорта в муниципальном районе</w:t>
            </w:r>
          </w:p>
        </w:tc>
      </w:tr>
      <w:tr w:rsidR="00D318AE" w:rsidRPr="007B00B0" w:rsidTr="00D318AE">
        <w:trPr>
          <w:trHeight w:val="1472"/>
        </w:trPr>
        <w:tc>
          <w:tcPr>
            <w:tcW w:w="0" w:type="auto"/>
          </w:tcPr>
          <w:p w:rsidR="00D318AE" w:rsidRPr="007B00B0" w:rsidRDefault="00D318AE" w:rsidP="00D318AE">
            <w:pPr>
              <w:rPr>
                <w:sz w:val="12"/>
                <w:szCs w:val="16"/>
              </w:rPr>
            </w:pPr>
            <w:r w:rsidRPr="007B00B0">
              <w:rPr>
                <w:sz w:val="12"/>
                <w:szCs w:val="16"/>
              </w:rPr>
              <w:t>1.1.1.</w:t>
            </w:r>
          </w:p>
        </w:tc>
        <w:tc>
          <w:tcPr>
            <w:tcW w:w="1954" w:type="dxa"/>
          </w:tcPr>
          <w:p w:rsidR="00D318AE" w:rsidRPr="007B00B0" w:rsidRDefault="00D318AE" w:rsidP="00D318AE">
            <w:pPr>
              <w:widowControl w:val="0"/>
              <w:autoSpaceDE w:val="0"/>
              <w:autoSpaceDN w:val="0"/>
              <w:adjustRightInd w:val="0"/>
              <w:rPr>
                <w:sz w:val="12"/>
                <w:szCs w:val="16"/>
              </w:rPr>
            </w:pPr>
            <w:r w:rsidRPr="007B00B0">
              <w:rPr>
                <w:b/>
                <w:bCs/>
                <w:sz w:val="12"/>
                <w:szCs w:val="16"/>
              </w:rPr>
              <w:t>Показатель1</w:t>
            </w:r>
          </w:p>
          <w:p w:rsidR="00D318AE" w:rsidRPr="007B00B0" w:rsidRDefault="00D318AE" w:rsidP="00D318AE">
            <w:pPr>
              <w:rPr>
                <w:sz w:val="12"/>
                <w:szCs w:val="16"/>
              </w:rPr>
            </w:pPr>
            <w:r w:rsidRPr="007B00B0">
              <w:rPr>
                <w:sz w:val="12"/>
                <w:szCs w:val="16"/>
              </w:rPr>
              <w:t>Доля населения муниципального района в возрасте от 3-х лет, систематически</w:t>
            </w:r>
            <w:r w:rsidRPr="007B00B0">
              <w:rPr>
                <w:sz w:val="12"/>
                <w:szCs w:val="16"/>
              </w:rPr>
              <w:br/>
              <w:t xml:space="preserve">занимающегося физической культурой    </w:t>
            </w:r>
            <w:r w:rsidRPr="007B00B0">
              <w:rPr>
                <w:sz w:val="12"/>
                <w:szCs w:val="16"/>
              </w:rPr>
              <w:br/>
              <w:t xml:space="preserve">и массовым спортом, от  общей численности        </w:t>
            </w:r>
            <w:r w:rsidRPr="007B00B0">
              <w:rPr>
                <w:sz w:val="12"/>
                <w:szCs w:val="16"/>
              </w:rPr>
              <w:br/>
              <w:t xml:space="preserve">населения муниципального района в </w:t>
            </w:r>
            <w:proofErr w:type="spellStart"/>
            <w:r w:rsidRPr="007B00B0">
              <w:rPr>
                <w:sz w:val="12"/>
                <w:szCs w:val="16"/>
              </w:rPr>
              <w:t>возрате</w:t>
            </w:r>
            <w:proofErr w:type="spellEnd"/>
            <w:r w:rsidRPr="007B00B0">
              <w:rPr>
                <w:sz w:val="12"/>
                <w:szCs w:val="16"/>
              </w:rPr>
              <w:t xml:space="preserve"> от 3-х лет, процент</w:t>
            </w:r>
          </w:p>
        </w:tc>
        <w:tc>
          <w:tcPr>
            <w:tcW w:w="0" w:type="auto"/>
          </w:tcPr>
          <w:p w:rsidR="00D318AE" w:rsidRPr="007B00B0" w:rsidRDefault="00D318AE" w:rsidP="00D318AE">
            <w:pPr>
              <w:jc w:val="center"/>
              <w:rPr>
                <w:sz w:val="12"/>
                <w:szCs w:val="16"/>
              </w:rPr>
            </w:pPr>
            <w:r w:rsidRPr="007B00B0">
              <w:rPr>
                <w:sz w:val="12"/>
                <w:szCs w:val="16"/>
              </w:rPr>
              <w:t>34</w:t>
            </w:r>
          </w:p>
        </w:tc>
        <w:tc>
          <w:tcPr>
            <w:tcW w:w="0" w:type="auto"/>
          </w:tcPr>
          <w:p w:rsidR="00D318AE" w:rsidRPr="007B00B0" w:rsidRDefault="00D318AE" w:rsidP="00D318AE">
            <w:pPr>
              <w:jc w:val="center"/>
              <w:rPr>
                <w:sz w:val="12"/>
                <w:szCs w:val="16"/>
              </w:rPr>
            </w:pPr>
            <w:r w:rsidRPr="007B00B0">
              <w:rPr>
                <w:sz w:val="12"/>
                <w:szCs w:val="16"/>
              </w:rPr>
              <w:t>35</w:t>
            </w:r>
          </w:p>
        </w:tc>
        <w:tc>
          <w:tcPr>
            <w:tcW w:w="0" w:type="auto"/>
          </w:tcPr>
          <w:p w:rsidR="00D318AE" w:rsidRPr="007B00B0" w:rsidRDefault="00D318AE" w:rsidP="00D318AE">
            <w:pPr>
              <w:jc w:val="center"/>
              <w:rPr>
                <w:sz w:val="12"/>
                <w:szCs w:val="16"/>
              </w:rPr>
            </w:pPr>
            <w:r w:rsidRPr="007B00B0">
              <w:rPr>
                <w:sz w:val="12"/>
                <w:szCs w:val="16"/>
              </w:rPr>
              <w:t>35,6</w:t>
            </w:r>
          </w:p>
        </w:tc>
        <w:tc>
          <w:tcPr>
            <w:tcW w:w="0" w:type="auto"/>
          </w:tcPr>
          <w:p w:rsidR="00D318AE" w:rsidRPr="007B00B0" w:rsidRDefault="00D318AE" w:rsidP="00D318AE">
            <w:pPr>
              <w:jc w:val="center"/>
              <w:rPr>
                <w:sz w:val="12"/>
                <w:szCs w:val="16"/>
              </w:rPr>
            </w:pPr>
            <w:r w:rsidRPr="007B00B0">
              <w:rPr>
                <w:sz w:val="12"/>
                <w:szCs w:val="16"/>
              </w:rPr>
              <w:t>36,2</w:t>
            </w:r>
          </w:p>
        </w:tc>
        <w:tc>
          <w:tcPr>
            <w:tcW w:w="0" w:type="auto"/>
          </w:tcPr>
          <w:p w:rsidR="00D318AE" w:rsidRPr="007B00B0" w:rsidRDefault="00D318AE" w:rsidP="00D318AE">
            <w:pPr>
              <w:jc w:val="center"/>
              <w:rPr>
                <w:sz w:val="12"/>
                <w:szCs w:val="16"/>
              </w:rPr>
            </w:pPr>
            <w:r w:rsidRPr="007B00B0">
              <w:rPr>
                <w:sz w:val="12"/>
                <w:szCs w:val="16"/>
              </w:rPr>
              <w:t>37</w:t>
            </w:r>
          </w:p>
        </w:tc>
        <w:tc>
          <w:tcPr>
            <w:tcW w:w="0" w:type="auto"/>
          </w:tcPr>
          <w:p w:rsidR="00D318AE" w:rsidRPr="007B00B0" w:rsidRDefault="00D318AE" w:rsidP="00D318AE">
            <w:pPr>
              <w:jc w:val="center"/>
              <w:rPr>
                <w:sz w:val="12"/>
                <w:szCs w:val="16"/>
              </w:rPr>
            </w:pPr>
            <w:r w:rsidRPr="007B00B0">
              <w:rPr>
                <w:sz w:val="12"/>
                <w:szCs w:val="16"/>
              </w:rPr>
              <w:t>37</w:t>
            </w:r>
          </w:p>
        </w:tc>
      </w:tr>
      <w:tr w:rsidR="00D318AE" w:rsidRPr="007B00B0" w:rsidTr="000462DE">
        <w:trPr>
          <w:trHeight w:val="45"/>
        </w:trPr>
        <w:tc>
          <w:tcPr>
            <w:tcW w:w="0" w:type="auto"/>
          </w:tcPr>
          <w:p w:rsidR="00D318AE" w:rsidRPr="007B00B0" w:rsidRDefault="00D318AE" w:rsidP="00D318AE">
            <w:pPr>
              <w:rPr>
                <w:sz w:val="12"/>
                <w:szCs w:val="16"/>
              </w:rPr>
            </w:pPr>
            <w:r w:rsidRPr="007B00B0">
              <w:rPr>
                <w:sz w:val="12"/>
                <w:szCs w:val="16"/>
              </w:rPr>
              <w:t>1.2.</w:t>
            </w:r>
          </w:p>
          <w:p w:rsidR="00D318AE" w:rsidRPr="007B00B0" w:rsidRDefault="00D318AE" w:rsidP="00D318AE">
            <w:pPr>
              <w:rPr>
                <w:sz w:val="12"/>
                <w:szCs w:val="16"/>
              </w:rPr>
            </w:pPr>
          </w:p>
        </w:tc>
        <w:tc>
          <w:tcPr>
            <w:tcW w:w="4690" w:type="dxa"/>
            <w:gridSpan w:val="7"/>
          </w:tcPr>
          <w:p w:rsidR="00D318AE" w:rsidRPr="007B00B0" w:rsidRDefault="00D318AE" w:rsidP="00D318AE">
            <w:pPr>
              <w:jc w:val="both"/>
              <w:rPr>
                <w:sz w:val="12"/>
                <w:szCs w:val="16"/>
              </w:rPr>
            </w:pPr>
            <w:r w:rsidRPr="007B00B0">
              <w:rPr>
                <w:b/>
                <w:bCs/>
                <w:sz w:val="12"/>
                <w:szCs w:val="16"/>
              </w:rPr>
              <w:t>Задача 2</w:t>
            </w:r>
            <w:r w:rsidRPr="007B00B0">
              <w:rPr>
                <w:sz w:val="12"/>
                <w:szCs w:val="16"/>
              </w:rPr>
              <w:t xml:space="preserve"> - Повышение эффективности пропаганды физической культуры и массового спорта, здорового образа жизни населения муниципального района </w:t>
            </w:r>
            <w:r w:rsidRPr="007B00B0">
              <w:rPr>
                <w:sz w:val="12"/>
                <w:szCs w:val="16"/>
              </w:rPr>
              <w:t>через организацию и проведение физкультурно-оздоровительных и спортивно-массовых мероприятий</w:t>
            </w:r>
          </w:p>
        </w:tc>
      </w:tr>
      <w:tr w:rsidR="00D318AE" w:rsidRPr="007B00B0" w:rsidTr="00D318AE">
        <w:trPr>
          <w:trHeight w:val="853"/>
        </w:trPr>
        <w:tc>
          <w:tcPr>
            <w:tcW w:w="0" w:type="auto"/>
          </w:tcPr>
          <w:p w:rsidR="00D318AE" w:rsidRPr="007B00B0" w:rsidRDefault="00D318AE" w:rsidP="00D318AE">
            <w:pPr>
              <w:rPr>
                <w:sz w:val="12"/>
                <w:szCs w:val="16"/>
              </w:rPr>
            </w:pPr>
            <w:r w:rsidRPr="007B00B0">
              <w:rPr>
                <w:sz w:val="12"/>
                <w:szCs w:val="16"/>
              </w:rPr>
              <w:t>1.2.1.</w:t>
            </w:r>
          </w:p>
          <w:p w:rsidR="00D318AE" w:rsidRPr="007B00B0" w:rsidRDefault="00D318AE" w:rsidP="00D318AE">
            <w:pPr>
              <w:rPr>
                <w:sz w:val="12"/>
                <w:szCs w:val="16"/>
              </w:rPr>
            </w:pPr>
          </w:p>
          <w:p w:rsidR="00D318AE" w:rsidRPr="007B00B0" w:rsidRDefault="00D318AE" w:rsidP="00D318AE">
            <w:pPr>
              <w:rPr>
                <w:sz w:val="12"/>
                <w:szCs w:val="16"/>
              </w:rPr>
            </w:pPr>
          </w:p>
          <w:p w:rsidR="00D318AE" w:rsidRPr="007B00B0" w:rsidRDefault="00D318AE" w:rsidP="00D318AE">
            <w:pPr>
              <w:rPr>
                <w:sz w:val="12"/>
                <w:szCs w:val="16"/>
              </w:rPr>
            </w:pPr>
          </w:p>
          <w:p w:rsidR="00D318AE" w:rsidRPr="007B00B0" w:rsidRDefault="00D318AE" w:rsidP="00D318AE">
            <w:pPr>
              <w:rPr>
                <w:sz w:val="12"/>
                <w:szCs w:val="16"/>
              </w:rPr>
            </w:pPr>
          </w:p>
          <w:p w:rsidR="00D318AE" w:rsidRPr="007B00B0" w:rsidRDefault="00D318AE" w:rsidP="00D318AE">
            <w:pPr>
              <w:rPr>
                <w:sz w:val="12"/>
                <w:szCs w:val="16"/>
              </w:rPr>
            </w:pPr>
          </w:p>
          <w:p w:rsidR="00D318AE" w:rsidRPr="007B00B0" w:rsidRDefault="00D318AE" w:rsidP="00D318AE">
            <w:pPr>
              <w:rPr>
                <w:sz w:val="12"/>
                <w:szCs w:val="16"/>
              </w:rPr>
            </w:pPr>
          </w:p>
          <w:p w:rsidR="00D318AE" w:rsidRPr="007B00B0" w:rsidRDefault="00D318AE" w:rsidP="00D318AE">
            <w:pPr>
              <w:rPr>
                <w:sz w:val="12"/>
                <w:szCs w:val="16"/>
              </w:rPr>
            </w:pPr>
          </w:p>
        </w:tc>
        <w:tc>
          <w:tcPr>
            <w:tcW w:w="1954" w:type="dxa"/>
          </w:tcPr>
          <w:p w:rsidR="00D318AE" w:rsidRPr="007B00B0" w:rsidRDefault="00D318AE" w:rsidP="00D318AE">
            <w:pPr>
              <w:widowControl w:val="0"/>
              <w:autoSpaceDE w:val="0"/>
              <w:autoSpaceDN w:val="0"/>
              <w:adjustRightInd w:val="0"/>
              <w:rPr>
                <w:sz w:val="12"/>
                <w:szCs w:val="16"/>
              </w:rPr>
            </w:pPr>
            <w:r w:rsidRPr="007B00B0">
              <w:rPr>
                <w:b/>
                <w:bCs/>
                <w:sz w:val="12"/>
                <w:szCs w:val="16"/>
              </w:rPr>
              <w:t>Показатель1</w:t>
            </w:r>
          </w:p>
          <w:p w:rsidR="00D318AE" w:rsidRPr="007B00B0" w:rsidRDefault="00D318AE" w:rsidP="00D318AE">
            <w:pPr>
              <w:rPr>
                <w:sz w:val="12"/>
                <w:szCs w:val="16"/>
              </w:rPr>
            </w:pPr>
            <w:r w:rsidRPr="007B00B0">
              <w:rPr>
                <w:sz w:val="12"/>
                <w:szCs w:val="16"/>
              </w:rPr>
              <w:t>Доля мероприятий физкультурно-оздоровительной и спортивно-массовой направленности, проведенных согласно ежегодному календарному плану межмуниципальных и муниципальных физкультурно-оздоровительных и спортивно-массовых мероприятий, процент</w:t>
            </w:r>
          </w:p>
        </w:tc>
        <w:tc>
          <w:tcPr>
            <w:tcW w:w="0" w:type="auto"/>
          </w:tcPr>
          <w:p w:rsidR="00D318AE" w:rsidRPr="007B00B0" w:rsidRDefault="00D318AE" w:rsidP="00D318AE">
            <w:pPr>
              <w:jc w:val="center"/>
              <w:rPr>
                <w:sz w:val="12"/>
                <w:szCs w:val="16"/>
              </w:rPr>
            </w:pPr>
            <w:r w:rsidRPr="007B00B0">
              <w:rPr>
                <w:sz w:val="12"/>
                <w:szCs w:val="16"/>
              </w:rPr>
              <w:t>100</w:t>
            </w:r>
          </w:p>
        </w:tc>
        <w:tc>
          <w:tcPr>
            <w:tcW w:w="0" w:type="auto"/>
          </w:tcPr>
          <w:p w:rsidR="00D318AE" w:rsidRPr="007B00B0" w:rsidRDefault="00D318AE" w:rsidP="00D318AE">
            <w:pPr>
              <w:jc w:val="center"/>
              <w:rPr>
                <w:sz w:val="12"/>
                <w:szCs w:val="16"/>
              </w:rPr>
            </w:pPr>
            <w:r w:rsidRPr="007B00B0">
              <w:rPr>
                <w:sz w:val="12"/>
                <w:szCs w:val="16"/>
              </w:rPr>
              <w:t>100</w:t>
            </w:r>
          </w:p>
        </w:tc>
        <w:tc>
          <w:tcPr>
            <w:tcW w:w="0" w:type="auto"/>
          </w:tcPr>
          <w:p w:rsidR="00D318AE" w:rsidRPr="007B00B0" w:rsidRDefault="00D318AE" w:rsidP="00D318AE">
            <w:pPr>
              <w:jc w:val="center"/>
              <w:rPr>
                <w:sz w:val="12"/>
                <w:szCs w:val="16"/>
              </w:rPr>
            </w:pPr>
            <w:r w:rsidRPr="007B00B0">
              <w:rPr>
                <w:sz w:val="12"/>
                <w:szCs w:val="16"/>
              </w:rPr>
              <w:t>100</w:t>
            </w:r>
          </w:p>
        </w:tc>
        <w:tc>
          <w:tcPr>
            <w:tcW w:w="0" w:type="auto"/>
          </w:tcPr>
          <w:p w:rsidR="00D318AE" w:rsidRPr="007B00B0" w:rsidRDefault="00D318AE" w:rsidP="00D318AE">
            <w:pPr>
              <w:jc w:val="center"/>
              <w:rPr>
                <w:sz w:val="12"/>
                <w:szCs w:val="16"/>
              </w:rPr>
            </w:pPr>
            <w:r w:rsidRPr="007B00B0">
              <w:rPr>
                <w:sz w:val="12"/>
                <w:szCs w:val="16"/>
              </w:rPr>
              <w:t>100</w:t>
            </w:r>
          </w:p>
        </w:tc>
        <w:tc>
          <w:tcPr>
            <w:tcW w:w="0" w:type="auto"/>
          </w:tcPr>
          <w:p w:rsidR="00D318AE" w:rsidRPr="007B00B0" w:rsidRDefault="00D318AE" w:rsidP="00D318AE">
            <w:pPr>
              <w:jc w:val="center"/>
              <w:rPr>
                <w:sz w:val="12"/>
                <w:szCs w:val="16"/>
              </w:rPr>
            </w:pPr>
            <w:r w:rsidRPr="007B00B0">
              <w:rPr>
                <w:sz w:val="12"/>
                <w:szCs w:val="16"/>
              </w:rPr>
              <w:t>100</w:t>
            </w:r>
          </w:p>
        </w:tc>
        <w:tc>
          <w:tcPr>
            <w:tcW w:w="0" w:type="auto"/>
          </w:tcPr>
          <w:p w:rsidR="00D318AE" w:rsidRPr="007B00B0" w:rsidRDefault="00D318AE" w:rsidP="00D318AE">
            <w:pPr>
              <w:jc w:val="center"/>
              <w:rPr>
                <w:sz w:val="12"/>
                <w:szCs w:val="16"/>
              </w:rPr>
            </w:pPr>
            <w:r w:rsidRPr="007B00B0">
              <w:rPr>
                <w:sz w:val="12"/>
                <w:szCs w:val="16"/>
              </w:rPr>
              <w:t>100</w:t>
            </w:r>
          </w:p>
        </w:tc>
      </w:tr>
      <w:tr w:rsidR="00D318AE" w:rsidRPr="007B00B0" w:rsidTr="00D318AE">
        <w:trPr>
          <w:trHeight w:val="196"/>
        </w:trPr>
        <w:tc>
          <w:tcPr>
            <w:tcW w:w="0" w:type="auto"/>
          </w:tcPr>
          <w:p w:rsidR="00D318AE" w:rsidRPr="007B00B0" w:rsidRDefault="00D318AE" w:rsidP="00D318AE">
            <w:pPr>
              <w:rPr>
                <w:sz w:val="12"/>
                <w:szCs w:val="16"/>
              </w:rPr>
            </w:pPr>
            <w:r w:rsidRPr="007B00B0">
              <w:rPr>
                <w:sz w:val="12"/>
                <w:szCs w:val="16"/>
              </w:rPr>
              <w:t>1.3</w:t>
            </w:r>
          </w:p>
        </w:tc>
        <w:tc>
          <w:tcPr>
            <w:tcW w:w="4690" w:type="dxa"/>
            <w:gridSpan w:val="7"/>
          </w:tcPr>
          <w:p w:rsidR="00D318AE" w:rsidRPr="007B00B0" w:rsidRDefault="00D318AE" w:rsidP="00D318AE">
            <w:pPr>
              <w:rPr>
                <w:sz w:val="12"/>
                <w:szCs w:val="16"/>
              </w:rPr>
            </w:pPr>
            <w:r w:rsidRPr="007B00B0">
              <w:rPr>
                <w:b/>
                <w:sz w:val="12"/>
                <w:szCs w:val="16"/>
              </w:rPr>
              <w:t>Задача 3</w:t>
            </w:r>
            <w:r w:rsidRPr="007B00B0">
              <w:rPr>
                <w:sz w:val="12"/>
                <w:szCs w:val="16"/>
              </w:rPr>
              <w:t xml:space="preserve"> Организация спортивной подготовки обучающихся Муниципального автономного учреждения дополнительного образования «Детско- юношеская спортивная школа»</w:t>
            </w:r>
          </w:p>
        </w:tc>
      </w:tr>
      <w:tr w:rsidR="00D318AE" w:rsidRPr="007B00B0" w:rsidTr="00D318AE">
        <w:trPr>
          <w:trHeight w:val="305"/>
        </w:trPr>
        <w:tc>
          <w:tcPr>
            <w:tcW w:w="0" w:type="auto"/>
          </w:tcPr>
          <w:p w:rsidR="00D318AE" w:rsidRPr="007B00B0" w:rsidRDefault="00D318AE" w:rsidP="00D318AE">
            <w:pPr>
              <w:rPr>
                <w:sz w:val="12"/>
                <w:szCs w:val="16"/>
              </w:rPr>
            </w:pPr>
            <w:r w:rsidRPr="007B00B0">
              <w:rPr>
                <w:sz w:val="12"/>
                <w:szCs w:val="16"/>
              </w:rPr>
              <w:t>1.3.1</w:t>
            </w:r>
          </w:p>
        </w:tc>
        <w:tc>
          <w:tcPr>
            <w:tcW w:w="1954" w:type="dxa"/>
          </w:tcPr>
          <w:p w:rsidR="00D318AE" w:rsidRPr="007B00B0" w:rsidRDefault="00D318AE" w:rsidP="00D318AE">
            <w:pPr>
              <w:jc w:val="both"/>
              <w:rPr>
                <w:b/>
                <w:sz w:val="12"/>
                <w:szCs w:val="16"/>
              </w:rPr>
            </w:pPr>
            <w:r w:rsidRPr="007B00B0">
              <w:rPr>
                <w:b/>
                <w:sz w:val="12"/>
                <w:szCs w:val="16"/>
              </w:rPr>
              <w:t>Показатель 1</w:t>
            </w:r>
          </w:p>
          <w:p w:rsidR="00D318AE" w:rsidRPr="007B00B0" w:rsidRDefault="00D318AE" w:rsidP="00D318AE">
            <w:pPr>
              <w:rPr>
                <w:b/>
                <w:bCs/>
                <w:sz w:val="12"/>
                <w:szCs w:val="16"/>
              </w:rPr>
            </w:pPr>
            <w:r w:rsidRPr="007B00B0">
              <w:rPr>
                <w:sz w:val="12"/>
                <w:szCs w:val="16"/>
              </w:rPr>
              <w:t>Доля обучающихся Муниципального автономного учреждения дополнительного образования «Детско-юношеская спортивная школа», занимающихся спортивной подготовкой, процент</w:t>
            </w:r>
          </w:p>
        </w:tc>
        <w:tc>
          <w:tcPr>
            <w:tcW w:w="0" w:type="auto"/>
          </w:tcPr>
          <w:p w:rsidR="00D318AE" w:rsidRPr="007B00B0" w:rsidRDefault="00D318AE" w:rsidP="00D318AE">
            <w:pPr>
              <w:jc w:val="center"/>
              <w:rPr>
                <w:sz w:val="12"/>
                <w:szCs w:val="16"/>
              </w:rPr>
            </w:pPr>
            <w:r w:rsidRPr="007B00B0">
              <w:rPr>
                <w:sz w:val="12"/>
                <w:szCs w:val="16"/>
              </w:rPr>
              <w:t>10</w:t>
            </w:r>
          </w:p>
        </w:tc>
        <w:tc>
          <w:tcPr>
            <w:tcW w:w="0" w:type="auto"/>
          </w:tcPr>
          <w:p w:rsidR="00D318AE" w:rsidRPr="007B00B0" w:rsidRDefault="00D318AE" w:rsidP="00D318AE">
            <w:pPr>
              <w:jc w:val="center"/>
              <w:rPr>
                <w:sz w:val="12"/>
                <w:szCs w:val="16"/>
              </w:rPr>
            </w:pPr>
            <w:r w:rsidRPr="007B00B0">
              <w:rPr>
                <w:sz w:val="12"/>
                <w:szCs w:val="16"/>
              </w:rPr>
              <w:t>10</w:t>
            </w:r>
          </w:p>
        </w:tc>
        <w:tc>
          <w:tcPr>
            <w:tcW w:w="0" w:type="auto"/>
          </w:tcPr>
          <w:p w:rsidR="00D318AE" w:rsidRPr="007B00B0" w:rsidRDefault="00D318AE" w:rsidP="00D318AE">
            <w:pPr>
              <w:jc w:val="center"/>
              <w:rPr>
                <w:sz w:val="12"/>
                <w:szCs w:val="16"/>
              </w:rPr>
            </w:pPr>
            <w:r w:rsidRPr="007B00B0">
              <w:rPr>
                <w:sz w:val="12"/>
                <w:szCs w:val="16"/>
              </w:rPr>
              <w:t>10</w:t>
            </w:r>
          </w:p>
        </w:tc>
        <w:tc>
          <w:tcPr>
            <w:tcW w:w="0" w:type="auto"/>
          </w:tcPr>
          <w:p w:rsidR="00D318AE" w:rsidRPr="007B00B0" w:rsidRDefault="00D318AE" w:rsidP="00D318AE">
            <w:pPr>
              <w:jc w:val="center"/>
              <w:rPr>
                <w:sz w:val="12"/>
                <w:szCs w:val="16"/>
              </w:rPr>
            </w:pPr>
            <w:r w:rsidRPr="007B00B0">
              <w:rPr>
                <w:sz w:val="12"/>
                <w:szCs w:val="16"/>
              </w:rPr>
              <w:t>10</w:t>
            </w:r>
          </w:p>
        </w:tc>
        <w:tc>
          <w:tcPr>
            <w:tcW w:w="0" w:type="auto"/>
          </w:tcPr>
          <w:p w:rsidR="00D318AE" w:rsidRPr="007B00B0" w:rsidRDefault="00D318AE" w:rsidP="00D318AE">
            <w:pPr>
              <w:jc w:val="center"/>
              <w:rPr>
                <w:sz w:val="12"/>
                <w:szCs w:val="16"/>
              </w:rPr>
            </w:pPr>
            <w:r w:rsidRPr="007B00B0">
              <w:rPr>
                <w:sz w:val="12"/>
                <w:szCs w:val="16"/>
              </w:rPr>
              <w:t>10</w:t>
            </w:r>
          </w:p>
        </w:tc>
        <w:tc>
          <w:tcPr>
            <w:tcW w:w="0" w:type="auto"/>
          </w:tcPr>
          <w:p w:rsidR="00D318AE" w:rsidRPr="007B00B0" w:rsidRDefault="00D318AE" w:rsidP="00D318AE">
            <w:pPr>
              <w:jc w:val="center"/>
              <w:rPr>
                <w:sz w:val="12"/>
                <w:szCs w:val="16"/>
              </w:rPr>
            </w:pPr>
            <w:r w:rsidRPr="007B00B0">
              <w:rPr>
                <w:sz w:val="12"/>
                <w:szCs w:val="16"/>
              </w:rPr>
              <w:t>10</w:t>
            </w:r>
          </w:p>
        </w:tc>
      </w:tr>
    </w:tbl>
    <w:p w:rsidR="00D318AE" w:rsidRPr="007B00B0" w:rsidRDefault="00D318AE" w:rsidP="00D318AE">
      <w:pPr>
        <w:ind w:firstLine="284"/>
        <w:rPr>
          <w:b/>
          <w:bCs/>
          <w:sz w:val="16"/>
          <w:szCs w:val="16"/>
        </w:rPr>
      </w:pPr>
      <w:r w:rsidRPr="007B00B0">
        <w:rPr>
          <w:b/>
          <w:bCs/>
          <w:sz w:val="16"/>
          <w:szCs w:val="16"/>
        </w:rPr>
        <w:t>3. Подпрограммы муниципальной программы: отсутствуют.</w:t>
      </w:r>
    </w:p>
    <w:p w:rsidR="00D318AE" w:rsidRPr="007B00B0" w:rsidRDefault="00D318AE" w:rsidP="00D318AE">
      <w:pPr>
        <w:ind w:firstLine="284"/>
        <w:rPr>
          <w:sz w:val="16"/>
          <w:szCs w:val="16"/>
        </w:rPr>
      </w:pPr>
      <w:r w:rsidRPr="007B00B0">
        <w:rPr>
          <w:b/>
          <w:bCs/>
          <w:sz w:val="16"/>
          <w:szCs w:val="16"/>
        </w:rPr>
        <w:t>4. Сроки реализации муниципальной  программы:</w:t>
      </w:r>
    </w:p>
    <w:p w:rsidR="00D318AE" w:rsidRPr="007B00B0" w:rsidRDefault="00D318AE" w:rsidP="00D318AE">
      <w:pPr>
        <w:ind w:firstLine="284"/>
        <w:rPr>
          <w:sz w:val="16"/>
          <w:szCs w:val="16"/>
        </w:rPr>
      </w:pPr>
      <w:r w:rsidRPr="007B00B0">
        <w:rPr>
          <w:sz w:val="16"/>
          <w:szCs w:val="16"/>
        </w:rPr>
        <w:t>2019– 2024 годы.</w:t>
      </w:r>
    </w:p>
    <w:p w:rsidR="00D318AE" w:rsidRPr="007B00B0" w:rsidRDefault="00D318AE" w:rsidP="00D318AE">
      <w:pPr>
        <w:pStyle w:val="af8"/>
        <w:ind w:left="0" w:firstLine="284"/>
        <w:rPr>
          <w:sz w:val="16"/>
          <w:szCs w:val="16"/>
        </w:rPr>
      </w:pPr>
      <w:r w:rsidRPr="007B00B0">
        <w:rPr>
          <w:b/>
          <w:bCs/>
          <w:sz w:val="16"/>
          <w:szCs w:val="16"/>
        </w:rPr>
        <w:t>5. Объемы и источники финансирования муниципальной  программы в целом и по годам реализации (тыс. руб.):</w:t>
      </w:r>
    </w:p>
    <w:tbl>
      <w:tblPr>
        <w:tblW w:w="0" w:type="auto"/>
        <w:tblInd w:w="108" w:type="dxa"/>
        <w:tblLook w:val="0000" w:firstRow="0" w:lastRow="0" w:firstColumn="0" w:lastColumn="0" w:noHBand="0" w:noVBand="0"/>
      </w:tblPr>
      <w:tblGrid>
        <w:gridCol w:w="534"/>
        <w:gridCol w:w="772"/>
        <w:gridCol w:w="647"/>
        <w:gridCol w:w="915"/>
        <w:gridCol w:w="646"/>
        <w:gridCol w:w="845"/>
        <w:gridCol w:w="485"/>
      </w:tblGrid>
      <w:tr w:rsidR="00D318AE" w:rsidRPr="007B00B0" w:rsidTr="00D318AE">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Год</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z w:val="12"/>
                <w:szCs w:val="16"/>
              </w:rPr>
              <w:t>Источник финансирования</w:t>
            </w:r>
          </w:p>
        </w:tc>
      </w:tr>
      <w:tr w:rsidR="00D318AE" w:rsidRPr="007B00B0" w:rsidTr="00D318AE">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z w:val="12"/>
                <w:szCs w:val="16"/>
              </w:rPr>
            </w:pP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федеральный бюджет</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 xml:space="preserve">областной бюджет </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бюджет муниципального района</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бюджет  поселения</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внебюджетные средства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z w:val="12"/>
                <w:szCs w:val="16"/>
              </w:rPr>
              <w:t>всего</w:t>
            </w:r>
          </w:p>
        </w:tc>
      </w:tr>
      <w:tr w:rsidR="00D318AE" w:rsidRPr="007B00B0" w:rsidTr="00D318AE">
        <w:trPr>
          <w:trHeight w:val="390"/>
        </w:trPr>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pacing w:val="-6"/>
                <w:sz w:val="12"/>
                <w:szCs w:val="16"/>
              </w:rPr>
              <w:t>7</w:t>
            </w:r>
          </w:p>
        </w:tc>
      </w:tr>
      <w:tr w:rsidR="00D318AE" w:rsidRPr="007B00B0" w:rsidTr="00D318AE">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2019</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r>
      <w:tr w:rsidR="00D318AE" w:rsidRPr="007B00B0" w:rsidTr="00D318AE">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2020</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pacing w:val="-6"/>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r>
      <w:tr w:rsidR="00D318AE" w:rsidRPr="007B00B0" w:rsidTr="00D318AE">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2021</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r>
      <w:tr w:rsidR="00D318AE" w:rsidRPr="007B00B0" w:rsidTr="00D318AE">
        <w:trPr>
          <w:trHeight w:val="45"/>
        </w:trPr>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2022</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rPr>
                <w:spacing w:val="-6"/>
                <w:sz w:val="12"/>
                <w:szCs w:val="16"/>
              </w:rPr>
            </w:pPr>
            <w:r w:rsidRPr="007B00B0">
              <w:rPr>
                <w:spacing w:val="-6"/>
                <w:sz w:val="12"/>
                <w:szCs w:val="16"/>
              </w:rPr>
              <w:t xml:space="preserve">             -</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r>
      <w:tr w:rsidR="00D318AE" w:rsidRPr="007B00B0" w:rsidTr="00D318AE">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lang w:val="en-US"/>
              </w:rPr>
            </w:pPr>
            <w:r w:rsidRPr="007B00B0">
              <w:rPr>
                <w:spacing w:val="-6"/>
                <w:sz w:val="12"/>
                <w:szCs w:val="16"/>
              </w:rPr>
              <w:t>2023</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r>
      <w:tr w:rsidR="00D318AE" w:rsidRPr="007B00B0" w:rsidTr="00D318AE">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lang w:val="en-US"/>
              </w:rPr>
            </w:pPr>
            <w:r w:rsidRPr="007B00B0">
              <w:rPr>
                <w:spacing w:val="-6"/>
                <w:sz w:val="12"/>
                <w:szCs w:val="16"/>
              </w:rPr>
              <w:t>2024</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snapToGrid w:val="0"/>
              <w:jc w:val="center"/>
              <w:rPr>
                <w:spacing w:val="-6"/>
                <w:sz w:val="12"/>
                <w:szCs w:val="16"/>
              </w:rPr>
            </w:pPr>
            <w:r w:rsidRPr="007B00B0">
              <w:rPr>
                <w:spacing w:val="-6"/>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z w:val="12"/>
                <w:szCs w:val="16"/>
              </w:rPr>
              <w:t>558,8</w:t>
            </w:r>
          </w:p>
        </w:tc>
      </w:tr>
      <w:tr w:rsidR="00D318AE" w:rsidRPr="007B00B0" w:rsidTr="00D318AE">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ВСЕГО</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rPr>
                <w:sz w:val="12"/>
                <w:szCs w:val="16"/>
              </w:rPr>
            </w:pPr>
            <w:r w:rsidRPr="007B00B0">
              <w:rPr>
                <w:sz w:val="12"/>
                <w:szCs w:val="16"/>
              </w:rPr>
              <w:t xml:space="preserve">            -</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3352,8</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w:t>
            </w:r>
          </w:p>
        </w:tc>
        <w:tc>
          <w:tcPr>
            <w:tcW w:w="0" w:type="auto"/>
            <w:tcBorders>
              <w:top w:val="single" w:sz="4" w:space="0" w:color="000000"/>
              <w:left w:val="single" w:sz="4" w:space="0" w:color="000000"/>
              <w:bottom w:val="single" w:sz="4" w:space="0" w:color="000000"/>
            </w:tcBorders>
            <w:shd w:val="clear" w:color="auto" w:fill="auto"/>
          </w:tcPr>
          <w:p w:rsidR="00D318AE" w:rsidRPr="007B00B0" w:rsidRDefault="00D318AE" w:rsidP="000462DE">
            <w:pPr>
              <w:jc w:val="center"/>
              <w:rPr>
                <w:sz w:val="12"/>
                <w:szCs w:val="16"/>
              </w:rPr>
            </w:pPr>
            <w:r w:rsidRPr="007B00B0">
              <w:rPr>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18AE" w:rsidRPr="007B00B0" w:rsidRDefault="00D318AE" w:rsidP="000462DE">
            <w:pPr>
              <w:jc w:val="center"/>
              <w:rPr>
                <w:sz w:val="12"/>
                <w:szCs w:val="16"/>
              </w:rPr>
            </w:pPr>
            <w:r w:rsidRPr="007B00B0">
              <w:rPr>
                <w:sz w:val="12"/>
                <w:szCs w:val="16"/>
              </w:rPr>
              <w:t>3352,8</w:t>
            </w:r>
          </w:p>
        </w:tc>
      </w:tr>
    </w:tbl>
    <w:p w:rsidR="00D318AE" w:rsidRPr="007B00B0" w:rsidRDefault="00D318AE" w:rsidP="00D318AE">
      <w:pPr>
        <w:ind w:firstLine="284"/>
        <w:jc w:val="both"/>
        <w:rPr>
          <w:sz w:val="16"/>
          <w:szCs w:val="16"/>
        </w:rPr>
      </w:pPr>
      <w:r w:rsidRPr="007B00B0">
        <w:rPr>
          <w:b/>
          <w:bCs/>
          <w:sz w:val="16"/>
          <w:szCs w:val="16"/>
        </w:rPr>
        <w:t>6. Ожидаемые конечные результаты реализации муниципальной  программы:</w:t>
      </w:r>
    </w:p>
    <w:p w:rsidR="00D318AE" w:rsidRPr="007B00B0" w:rsidRDefault="00D318AE" w:rsidP="00D318AE">
      <w:pPr>
        <w:ind w:firstLine="284"/>
        <w:jc w:val="both"/>
        <w:rPr>
          <w:sz w:val="16"/>
          <w:szCs w:val="16"/>
        </w:rPr>
      </w:pPr>
      <w:r w:rsidRPr="007B00B0">
        <w:rPr>
          <w:sz w:val="16"/>
          <w:szCs w:val="16"/>
        </w:rPr>
        <w:t xml:space="preserve">увеличение доли населения муниципального района возрасте от 3-х лет, систематически занимающегося физической культурой и массовым спортом, от общей численности населения муниципального района в возрасте от 3-х </w:t>
      </w:r>
      <w:proofErr w:type="gramStart"/>
      <w:r w:rsidRPr="007B00B0">
        <w:rPr>
          <w:sz w:val="16"/>
          <w:szCs w:val="16"/>
        </w:rPr>
        <w:t>лет  до</w:t>
      </w:r>
      <w:proofErr w:type="gramEnd"/>
      <w:r w:rsidRPr="007B00B0">
        <w:rPr>
          <w:sz w:val="16"/>
          <w:szCs w:val="16"/>
        </w:rPr>
        <w:t xml:space="preserve"> 37%;           доля мероприятий физкультурно-оздоровительной и спортивно массовой направленности, проведенных согласно ежегодному календарному плану межмуниципальных и муниципальных физкультурно-оздоровительных и спортивно-массовых мероприятий – 100%;</w:t>
      </w:r>
    </w:p>
    <w:p w:rsidR="00D318AE" w:rsidRPr="007B00B0" w:rsidRDefault="00D318AE" w:rsidP="00D318AE">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доля обучающихся Муниципального автономного учреждения дополнительного образования «Детско-юношеская спортивная школа», занимающихся спортивной подготовкой составит 10%.</w:t>
      </w:r>
    </w:p>
    <w:p w:rsidR="00D318AE" w:rsidRPr="007B00B0" w:rsidRDefault="00D318AE" w:rsidP="00D318AE">
      <w:pPr>
        <w:ind w:firstLine="284"/>
        <w:jc w:val="both"/>
        <w:rPr>
          <w:b/>
          <w:sz w:val="16"/>
          <w:szCs w:val="16"/>
        </w:rPr>
      </w:pPr>
      <w:r w:rsidRPr="007B00B0">
        <w:rPr>
          <w:b/>
          <w:sz w:val="16"/>
          <w:szCs w:val="16"/>
        </w:rPr>
        <w:t>Характеристика текущего состояния, приоритеты и цели муниципальной  политики в сфере физической культуры и спорта Солецкого муниципального района.</w:t>
      </w:r>
    </w:p>
    <w:p w:rsidR="00D318AE" w:rsidRPr="007B00B0" w:rsidRDefault="00D318AE" w:rsidP="00D318AE">
      <w:pPr>
        <w:ind w:firstLine="284"/>
        <w:jc w:val="both"/>
        <w:rPr>
          <w:sz w:val="16"/>
          <w:szCs w:val="16"/>
        </w:rPr>
      </w:pPr>
      <w:r w:rsidRPr="007B00B0">
        <w:rPr>
          <w:sz w:val="16"/>
          <w:szCs w:val="16"/>
        </w:rPr>
        <w:t xml:space="preserve">Важной составной частью социально-экономической политики Солецкого муниципального района является развитие физической культуры и спорта как одного из основных видов общей культуры современного человека. На территории района проживает 13 962 человека. Обеспеченность населения спортивными залами составляет - 44,6%, спортивными плоскостными сооружениями - 94,7%. В среднем в целях развития массовой физической культуры и спорта в районе проводится 70 спортивных мероприятий, в которых принимает участие  3 045 человек ежегодно. Специалисты в области физической культуры отмечают, </w:t>
      </w:r>
      <w:proofErr w:type="gramStart"/>
      <w:r w:rsidRPr="007B00B0">
        <w:rPr>
          <w:sz w:val="16"/>
          <w:szCs w:val="16"/>
        </w:rPr>
        <w:t>что</w:t>
      </w:r>
      <w:proofErr w:type="gramEnd"/>
      <w:r w:rsidRPr="007B00B0">
        <w:rPr>
          <w:sz w:val="16"/>
          <w:szCs w:val="16"/>
        </w:rPr>
        <w:t xml:space="preserve"> не смотря на ежегодное увеличение доли населения района систематически занимающегося физической культурой и спортом, работу в данном направлении необходимо продолжать. </w:t>
      </w:r>
    </w:p>
    <w:p w:rsidR="00D318AE" w:rsidRPr="007B00B0" w:rsidRDefault="00D318AE" w:rsidP="00D318AE">
      <w:pPr>
        <w:ind w:firstLine="284"/>
        <w:jc w:val="both"/>
        <w:rPr>
          <w:sz w:val="16"/>
          <w:szCs w:val="16"/>
        </w:rPr>
      </w:pPr>
      <w:r w:rsidRPr="007B00B0">
        <w:rPr>
          <w:sz w:val="16"/>
          <w:szCs w:val="16"/>
        </w:rPr>
        <w:lastRenderedPageBreak/>
        <w:t xml:space="preserve"> Основным направлением в деятельности всех звеньев физкультурно-спортивного движения остается преимущественное развитие массовых видов спорта, в том числе оздоровительного.</w:t>
      </w:r>
    </w:p>
    <w:p w:rsidR="00D318AE" w:rsidRPr="007B00B0" w:rsidRDefault="00D318AE" w:rsidP="00D318AE">
      <w:pPr>
        <w:ind w:firstLine="284"/>
        <w:jc w:val="both"/>
        <w:rPr>
          <w:sz w:val="16"/>
          <w:szCs w:val="16"/>
        </w:rPr>
      </w:pPr>
      <w:r w:rsidRPr="007B00B0">
        <w:rPr>
          <w:sz w:val="16"/>
          <w:szCs w:val="16"/>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Одно из средств, с помощью которых можно оздоровить население – это привлечение населения к систематическим занятиям физической культурой и спортом, внедрение в практику сдачи норм Всероссийского физкультурно-спортивного  комплекса ГТО.  </w:t>
      </w:r>
    </w:p>
    <w:p w:rsidR="00D318AE" w:rsidRPr="007B00B0" w:rsidRDefault="00D318AE" w:rsidP="00D318AE">
      <w:pPr>
        <w:ind w:firstLine="284"/>
        <w:jc w:val="both"/>
        <w:rPr>
          <w:sz w:val="16"/>
          <w:szCs w:val="16"/>
        </w:rPr>
      </w:pPr>
      <w:r w:rsidRPr="007B00B0">
        <w:rPr>
          <w:sz w:val="16"/>
          <w:szCs w:val="16"/>
        </w:rPr>
        <w:t>В настоящее время в муниципальном районе имеется ряд проблем, влияющих на развитие физической культуры и спорта, требующих неотложного решения, в том числе:</w:t>
      </w:r>
    </w:p>
    <w:p w:rsidR="00D318AE" w:rsidRPr="007B00B0" w:rsidRDefault="00D318AE" w:rsidP="00D318AE">
      <w:pPr>
        <w:ind w:firstLine="284"/>
        <w:jc w:val="both"/>
        <w:rPr>
          <w:sz w:val="16"/>
          <w:szCs w:val="16"/>
        </w:rPr>
      </w:pPr>
      <w:r w:rsidRPr="007B00B0">
        <w:rPr>
          <w:sz w:val="16"/>
          <w:szCs w:val="16"/>
        </w:rPr>
        <w:t>- недостаточное финансирование отрасли физической культуры и спорта;</w:t>
      </w:r>
    </w:p>
    <w:p w:rsidR="00D318AE" w:rsidRPr="007B00B0" w:rsidRDefault="00D318AE" w:rsidP="00D318AE">
      <w:pPr>
        <w:ind w:firstLine="284"/>
        <w:jc w:val="both"/>
        <w:rPr>
          <w:sz w:val="16"/>
          <w:szCs w:val="16"/>
        </w:rPr>
      </w:pPr>
      <w:r w:rsidRPr="007B00B0">
        <w:rPr>
          <w:sz w:val="16"/>
          <w:szCs w:val="16"/>
        </w:rPr>
        <w:t>- недостаточно активная пропаганда занятий физической культурой и спортом как составляющей части здорового образа жизни;</w:t>
      </w:r>
    </w:p>
    <w:p w:rsidR="00D318AE" w:rsidRPr="007B00B0" w:rsidRDefault="00D318AE" w:rsidP="00D318AE">
      <w:pPr>
        <w:ind w:firstLine="284"/>
        <w:jc w:val="both"/>
        <w:rPr>
          <w:sz w:val="16"/>
          <w:szCs w:val="16"/>
        </w:rPr>
      </w:pPr>
      <w:r w:rsidRPr="007B00B0">
        <w:rPr>
          <w:sz w:val="16"/>
          <w:szCs w:val="16"/>
        </w:rPr>
        <w:t xml:space="preserve">- невысокая доля населения, регулярно занимающегося физической культурой и спортом. </w:t>
      </w:r>
    </w:p>
    <w:p w:rsidR="00D318AE" w:rsidRPr="007B00B0" w:rsidRDefault="00D318AE" w:rsidP="00D318AE">
      <w:pPr>
        <w:autoSpaceDE w:val="0"/>
        <w:autoSpaceDN w:val="0"/>
        <w:adjustRightInd w:val="0"/>
        <w:ind w:firstLine="284"/>
        <w:jc w:val="both"/>
        <w:rPr>
          <w:sz w:val="16"/>
          <w:szCs w:val="16"/>
        </w:rPr>
      </w:pPr>
      <w:r w:rsidRPr="007B00B0">
        <w:rPr>
          <w:sz w:val="16"/>
          <w:szCs w:val="16"/>
        </w:rPr>
        <w:t>Приоритетными  направлениями деятельности в 2019-2024 году становятся:</w:t>
      </w:r>
    </w:p>
    <w:p w:rsidR="00D318AE" w:rsidRPr="007B00B0" w:rsidRDefault="00D318AE" w:rsidP="00D318AE">
      <w:pPr>
        <w:autoSpaceDE w:val="0"/>
        <w:autoSpaceDN w:val="0"/>
        <w:adjustRightInd w:val="0"/>
        <w:ind w:firstLine="284"/>
        <w:jc w:val="both"/>
        <w:rPr>
          <w:sz w:val="16"/>
          <w:szCs w:val="16"/>
        </w:rPr>
      </w:pPr>
      <w:r w:rsidRPr="007B00B0">
        <w:rPr>
          <w:sz w:val="16"/>
          <w:szCs w:val="16"/>
        </w:rPr>
        <w:t>-совершенствование</w:t>
      </w:r>
      <w:r w:rsidRPr="007B00B0">
        <w:rPr>
          <w:b/>
          <w:sz w:val="16"/>
          <w:szCs w:val="16"/>
        </w:rPr>
        <w:t xml:space="preserve"> </w:t>
      </w:r>
      <w:r w:rsidRPr="007B00B0">
        <w:rPr>
          <w:sz w:val="16"/>
          <w:szCs w:val="16"/>
        </w:rPr>
        <w:t xml:space="preserve">системы пропаганды здорового образа жизни среди населения муниципального района, </w:t>
      </w:r>
    </w:p>
    <w:p w:rsidR="00D318AE" w:rsidRPr="007B00B0" w:rsidRDefault="00D318AE" w:rsidP="00D318AE">
      <w:pPr>
        <w:autoSpaceDE w:val="0"/>
        <w:autoSpaceDN w:val="0"/>
        <w:adjustRightInd w:val="0"/>
        <w:ind w:firstLine="284"/>
        <w:jc w:val="both"/>
        <w:rPr>
          <w:sz w:val="16"/>
          <w:szCs w:val="16"/>
        </w:rPr>
      </w:pPr>
      <w:r w:rsidRPr="007B00B0">
        <w:rPr>
          <w:sz w:val="16"/>
          <w:szCs w:val="16"/>
        </w:rPr>
        <w:t>-   обеспечение условий для развития физической культуры и спорта,</w:t>
      </w:r>
    </w:p>
    <w:p w:rsidR="00D318AE" w:rsidRPr="007B00B0" w:rsidRDefault="00D318AE" w:rsidP="00D318AE">
      <w:pPr>
        <w:autoSpaceDE w:val="0"/>
        <w:autoSpaceDN w:val="0"/>
        <w:adjustRightInd w:val="0"/>
        <w:ind w:firstLine="284"/>
        <w:jc w:val="both"/>
        <w:rPr>
          <w:sz w:val="16"/>
          <w:szCs w:val="16"/>
        </w:rPr>
      </w:pPr>
      <w:r w:rsidRPr="007B00B0">
        <w:rPr>
          <w:sz w:val="16"/>
          <w:szCs w:val="16"/>
        </w:rPr>
        <w:t xml:space="preserve"> -внедрение в практику сдачи норм Всероссийского физкультурно-спортивного  комплекса ГТО.</w:t>
      </w:r>
    </w:p>
    <w:p w:rsidR="000462DE" w:rsidRPr="007B00B0" w:rsidRDefault="000462DE" w:rsidP="000462DE">
      <w:pPr>
        <w:ind w:firstLine="284"/>
        <w:jc w:val="center"/>
        <w:rPr>
          <w:sz w:val="16"/>
          <w:szCs w:val="16"/>
        </w:rPr>
      </w:pPr>
      <w:r w:rsidRPr="007B00B0">
        <w:rPr>
          <w:b/>
          <w:bCs/>
          <w:sz w:val="16"/>
          <w:szCs w:val="16"/>
        </w:rPr>
        <w:t>Основные показатели и анализ социальных, финансово-экономических и прочих рисков реализации  муниципальной программы</w:t>
      </w:r>
    </w:p>
    <w:p w:rsidR="000462DE" w:rsidRPr="007B00B0" w:rsidRDefault="000462DE" w:rsidP="000462DE">
      <w:pPr>
        <w:ind w:firstLine="284"/>
        <w:jc w:val="both"/>
        <w:rPr>
          <w:sz w:val="16"/>
          <w:szCs w:val="16"/>
        </w:rPr>
      </w:pPr>
      <w:r w:rsidRPr="007B00B0">
        <w:rPr>
          <w:sz w:val="16"/>
          <w:szCs w:val="16"/>
        </w:rPr>
        <w:t xml:space="preserve">Характеристика основных показателей реализации муниципальной программы:  </w:t>
      </w:r>
    </w:p>
    <w:p w:rsidR="000462DE" w:rsidRPr="007B00B0" w:rsidRDefault="000462DE" w:rsidP="000462DE">
      <w:pPr>
        <w:ind w:firstLine="284"/>
        <w:jc w:val="both"/>
        <w:rPr>
          <w:sz w:val="16"/>
          <w:szCs w:val="16"/>
        </w:rPr>
      </w:pPr>
      <w:r w:rsidRPr="007B00B0">
        <w:rPr>
          <w:sz w:val="16"/>
          <w:szCs w:val="16"/>
        </w:rPr>
        <w:t>доля населения муниципального района в возрасте от 3-х лет, систематически</w:t>
      </w:r>
      <w:r w:rsidRPr="007B00B0">
        <w:rPr>
          <w:sz w:val="16"/>
          <w:szCs w:val="16"/>
        </w:rPr>
        <w:br/>
        <w:t xml:space="preserve">занимающегося физической культурой и массовым спортом, от общей численности населения муниципального района в возрасте от 3-х лет  характеризует формирование у населения потребности в здоровом образе жизни.                   </w:t>
      </w:r>
    </w:p>
    <w:p w:rsidR="000462DE" w:rsidRPr="007B00B0" w:rsidRDefault="000462DE" w:rsidP="000462DE">
      <w:pPr>
        <w:ind w:firstLine="284"/>
        <w:jc w:val="both"/>
        <w:rPr>
          <w:sz w:val="16"/>
          <w:szCs w:val="16"/>
        </w:rPr>
      </w:pPr>
      <w:r w:rsidRPr="007B00B0">
        <w:rPr>
          <w:sz w:val="16"/>
          <w:szCs w:val="16"/>
        </w:rPr>
        <w:t>К основным рискам реализации муниципальной  программы относятся:</w:t>
      </w:r>
    </w:p>
    <w:p w:rsidR="000462DE" w:rsidRPr="007B00B0" w:rsidRDefault="000462DE" w:rsidP="000462DE">
      <w:pPr>
        <w:ind w:firstLine="284"/>
        <w:jc w:val="both"/>
        <w:rPr>
          <w:sz w:val="16"/>
          <w:szCs w:val="16"/>
        </w:rPr>
      </w:pPr>
      <w:r w:rsidRPr="007B00B0">
        <w:rPr>
          <w:sz w:val="16"/>
          <w:szCs w:val="16"/>
        </w:rPr>
        <w:t>финансово-экономические риски - недофинансирование мероприятий муниципальной программы;</w:t>
      </w:r>
    </w:p>
    <w:p w:rsidR="000462DE" w:rsidRPr="007B00B0" w:rsidRDefault="000462DE" w:rsidP="000462DE">
      <w:pPr>
        <w:ind w:firstLine="284"/>
        <w:jc w:val="both"/>
        <w:rPr>
          <w:sz w:val="16"/>
          <w:szCs w:val="16"/>
        </w:rPr>
      </w:pPr>
      <w:r w:rsidRPr="007B00B0">
        <w:rPr>
          <w:sz w:val="16"/>
          <w:szCs w:val="16"/>
        </w:rPr>
        <w:t xml:space="preserve">нормативные правовые риски - непринятие или несвоевременное принятие необходимых нормативных актов, внесение изменений в Федеральный закон от 29 декабря 2012 года № 273-ФЗ «Об образовании в Российской Федерации», в областной закон от 2 августа 2013 года «О реализации Федерального закона "Об образовании в Российской Федерации" на территории Новгородской области», влияющих на мероприятия </w:t>
      </w:r>
      <w:proofErr w:type="gramStart"/>
      <w:r w:rsidRPr="007B00B0">
        <w:rPr>
          <w:sz w:val="16"/>
          <w:szCs w:val="16"/>
        </w:rPr>
        <w:t>муниципальной  программы</w:t>
      </w:r>
      <w:proofErr w:type="gramEnd"/>
      <w:r w:rsidRPr="007B00B0">
        <w:rPr>
          <w:sz w:val="16"/>
          <w:szCs w:val="16"/>
        </w:rPr>
        <w:t>.</w:t>
      </w:r>
    </w:p>
    <w:p w:rsidR="000462DE" w:rsidRPr="007B00B0" w:rsidRDefault="000462DE" w:rsidP="000462DE">
      <w:pPr>
        <w:ind w:firstLine="284"/>
        <w:jc w:val="both"/>
        <w:rPr>
          <w:b/>
          <w:bCs/>
          <w:sz w:val="16"/>
          <w:szCs w:val="16"/>
        </w:rPr>
      </w:pPr>
      <w:r w:rsidRPr="007B00B0">
        <w:rPr>
          <w:sz w:val="16"/>
          <w:szCs w:val="16"/>
        </w:rPr>
        <w:t xml:space="preserve">Устранение (минимизация) рисков связано с обеспечением мониторинга реализации муниципальной программы и оперативного внесения необходимых изменений. Снижение риска недостаточного финансирования возможно при обеспечении правильного расчета необходимых объемов средств из областного бюджета и бюджета муниципального района, а также привлечения внебюджетных источников. </w:t>
      </w:r>
    </w:p>
    <w:p w:rsidR="000462DE" w:rsidRPr="007B00B0" w:rsidRDefault="000462DE" w:rsidP="000462DE">
      <w:pPr>
        <w:ind w:firstLine="284"/>
        <w:jc w:val="both"/>
        <w:rPr>
          <w:sz w:val="16"/>
          <w:szCs w:val="16"/>
        </w:rPr>
      </w:pPr>
      <w:r w:rsidRPr="007B00B0">
        <w:rPr>
          <w:b/>
          <w:bCs/>
          <w:sz w:val="16"/>
          <w:szCs w:val="16"/>
        </w:rPr>
        <w:t>Механизм управления реализацией муниципальной  программы</w:t>
      </w:r>
    </w:p>
    <w:p w:rsidR="000462DE" w:rsidRPr="007B00B0" w:rsidRDefault="000462DE" w:rsidP="000462DE">
      <w:pPr>
        <w:autoSpaceDE w:val="0"/>
        <w:ind w:firstLine="284"/>
        <w:jc w:val="both"/>
        <w:rPr>
          <w:sz w:val="16"/>
          <w:szCs w:val="16"/>
        </w:rPr>
      </w:pPr>
      <w:r w:rsidRPr="007B00B0">
        <w:rPr>
          <w:sz w:val="16"/>
          <w:szCs w:val="16"/>
        </w:rPr>
        <w:t xml:space="preserve">Отдел осуществляет контроль за реализацией мероприятий муниципальной программы в том числе: </w:t>
      </w:r>
    </w:p>
    <w:p w:rsidR="000462DE" w:rsidRPr="007B00B0" w:rsidRDefault="000462DE" w:rsidP="000462DE">
      <w:pPr>
        <w:autoSpaceDE w:val="0"/>
        <w:ind w:firstLine="284"/>
        <w:jc w:val="both"/>
        <w:rPr>
          <w:sz w:val="16"/>
          <w:szCs w:val="16"/>
        </w:rPr>
      </w:pPr>
      <w:r w:rsidRPr="007B00B0">
        <w:rPr>
          <w:sz w:val="16"/>
          <w:szCs w:val="16"/>
        </w:rPr>
        <w:t>-  контроль и координация выполнения  запланированных  мероприятий;</w:t>
      </w:r>
    </w:p>
    <w:p w:rsidR="000462DE" w:rsidRPr="007B00B0" w:rsidRDefault="000462DE" w:rsidP="000462DE">
      <w:pPr>
        <w:autoSpaceDE w:val="0"/>
        <w:ind w:firstLine="284"/>
        <w:jc w:val="both"/>
        <w:rPr>
          <w:sz w:val="16"/>
          <w:szCs w:val="16"/>
        </w:rPr>
      </w:pPr>
      <w:r w:rsidRPr="007B00B0">
        <w:rPr>
          <w:sz w:val="16"/>
          <w:szCs w:val="16"/>
        </w:rPr>
        <w:t>-  подготовка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0462DE" w:rsidRPr="007B00B0" w:rsidRDefault="000462DE" w:rsidP="000462DE">
      <w:pPr>
        <w:autoSpaceDE w:val="0"/>
        <w:ind w:firstLine="284"/>
        <w:jc w:val="both"/>
        <w:rPr>
          <w:sz w:val="16"/>
          <w:szCs w:val="16"/>
        </w:rPr>
      </w:pPr>
      <w:r w:rsidRPr="007B00B0">
        <w:rPr>
          <w:sz w:val="16"/>
          <w:szCs w:val="16"/>
        </w:rPr>
        <w:t>- обеспечение эффективности реализации программы в целом.</w:t>
      </w:r>
    </w:p>
    <w:p w:rsidR="000462DE" w:rsidRPr="007B00B0" w:rsidRDefault="000462DE" w:rsidP="000462DE">
      <w:pPr>
        <w:widowControl w:val="0"/>
        <w:autoSpaceDE w:val="0"/>
        <w:autoSpaceDN w:val="0"/>
        <w:adjustRightInd w:val="0"/>
        <w:ind w:firstLine="284"/>
        <w:jc w:val="both"/>
        <w:rPr>
          <w:sz w:val="16"/>
          <w:szCs w:val="16"/>
        </w:rPr>
      </w:pPr>
      <w:r w:rsidRPr="007B00B0">
        <w:rPr>
          <w:sz w:val="16"/>
          <w:szCs w:val="16"/>
        </w:rPr>
        <w:t xml:space="preserve">Отдел до 5 июля текущего года и до 20 февраля года, следующего за отчетным, </w:t>
      </w:r>
      <w:proofErr w:type="gramStart"/>
      <w:r w:rsidRPr="007B00B0">
        <w:rPr>
          <w:sz w:val="16"/>
          <w:szCs w:val="16"/>
        </w:rPr>
        <w:t>составляет  полугодовой</w:t>
      </w:r>
      <w:proofErr w:type="gramEnd"/>
      <w:r w:rsidRPr="007B00B0">
        <w:rPr>
          <w:sz w:val="16"/>
          <w:szCs w:val="16"/>
        </w:rPr>
        <w:t xml:space="preserve"> и годовой отчеты о ходе реализации программы, обеспечивает их согласование с заместителем Главы администрации муниципального района, курирующего деятельность отдела и представляет его в отдел по организационным и общим вопросам Администрации муниципального района. Расчёт интегральной оценки эффективности реализации программы составляется ежегодно до 20 февраля года, следующего за отчётным. К отчету прилагается </w:t>
      </w:r>
      <w:r w:rsidRPr="007B00B0">
        <w:rPr>
          <w:sz w:val="16"/>
          <w:szCs w:val="16"/>
        </w:rPr>
        <w:t>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 По каждой муниципальной программе ответственным исполнителем ежегодно проводится оценка эффективности ее реализации. По результатам оценки эффективности муниципальных программ может быть принято решение о сокращении или перераспределении бюджетных ассигнований, предусмотренных на реализацию муниципальной программы на очередной финансовый год и плановый период, или о досрочном прекращении реализации, как отдельных мероприятий,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района.</w:t>
      </w:r>
    </w:p>
    <w:p w:rsidR="000462DE" w:rsidRPr="007B00B0" w:rsidRDefault="000462DE" w:rsidP="000462DE">
      <w:pPr>
        <w:jc w:val="right"/>
        <w:rPr>
          <w:b/>
          <w:bCs/>
          <w:sz w:val="16"/>
          <w:szCs w:val="16"/>
        </w:rPr>
      </w:pPr>
    </w:p>
    <w:p w:rsidR="000462DE" w:rsidRPr="007B00B0" w:rsidRDefault="000462DE" w:rsidP="000462DE">
      <w:pPr>
        <w:jc w:val="right"/>
        <w:rPr>
          <w:b/>
          <w:bCs/>
          <w:sz w:val="14"/>
          <w:szCs w:val="16"/>
        </w:rPr>
      </w:pPr>
      <w:r w:rsidRPr="007B00B0">
        <w:rPr>
          <w:b/>
          <w:bCs/>
          <w:sz w:val="14"/>
          <w:szCs w:val="16"/>
        </w:rPr>
        <w:t>Приложение №1</w:t>
      </w:r>
    </w:p>
    <w:p w:rsidR="000462DE" w:rsidRPr="007B00B0" w:rsidRDefault="000462DE" w:rsidP="000462DE">
      <w:pPr>
        <w:jc w:val="right"/>
        <w:rPr>
          <w:b/>
          <w:bCs/>
          <w:sz w:val="14"/>
          <w:szCs w:val="16"/>
        </w:rPr>
      </w:pPr>
      <w:r w:rsidRPr="007B00B0">
        <w:rPr>
          <w:b/>
          <w:bCs/>
          <w:sz w:val="14"/>
          <w:szCs w:val="16"/>
        </w:rPr>
        <w:t>к муниципальной программе Солецкого муниципального района</w:t>
      </w:r>
    </w:p>
    <w:p w:rsidR="000462DE" w:rsidRPr="007B00B0" w:rsidRDefault="000462DE" w:rsidP="000462DE">
      <w:pPr>
        <w:jc w:val="right"/>
        <w:rPr>
          <w:b/>
          <w:bCs/>
          <w:sz w:val="14"/>
          <w:szCs w:val="16"/>
        </w:rPr>
      </w:pPr>
      <w:r w:rsidRPr="007B00B0">
        <w:rPr>
          <w:b/>
          <w:bCs/>
          <w:sz w:val="14"/>
          <w:szCs w:val="16"/>
        </w:rPr>
        <w:t xml:space="preserve"> «Развитие физической культуры и спорта</w:t>
      </w:r>
    </w:p>
    <w:p w:rsidR="000462DE" w:rsidRPr="007B00B0" w:rsidRDefault="000462DE" w:rsidP="000462DE">
      <w:pPr>
        <w:jc w:val="right"/>
        <w:rPr>
          <w:b/>
          <w:bCs/>
          <w:sz w:val="14"/>
          <w:szCs w:val="16"/>
        </w:rPr>
      </w:pPr>
      <w:r w:rsidRPr="007B00B0">
        <w:rPr>
          <w:b/>
          <w:bCs/>
          <w:sz w:val="14"/>
          <w:szCs w:val="16"/>
        </w:rPr>
        <w:t xml:space="preserve"> в Солецком муниципальном районе»</w:t>
      </w:r>
    </w:p>
    <w:p w:rsidR="000462DE" w:rsidRPr="007B00B0" w:rsidRDefault="000462DE" w:rsidP="000462DE">
      <w:pPr>
        <w:jc w:val="right"/>
        <w:rPr>
          <w:b/>
          <w:bCs/>
          <w:sz w:val="14"/>
          <w:szCs w:val="16"/>
        </w:rPr>
      </w:pPr>
      <w:r w:rsidRPr="007B00B0">
        <w:rPr>
          <w:b/>
          <w:bCs/>
          <w:sz w:val="14"/>
          <w:szCs w:val="16"/>
        </w:rPr>
        <w:t>Мероприятия муниципальной программы</w:t>
      </w:r>
    </w:p>
    <w:p w:rsidR="000462DE" w:rsidRPr="007B00B0" w:rsidRDefault="000462DE" w:rsidP="000462DE">
      <w:pPr>
        <w:jc w:val="center"/>
        <w:rPr>
          <w:b/>
          <w:bCs/>
          <w:sz w:val="16"/>
          <w:szCs w:val="16"/>
        </w:rPr>
      </w:pPr>
    </w:p>
    <w:p w:rsidR="000462DE" w:rsidRPr="007B00B0" w:rsidRDefault="000462DE" w:rsidP="000462DE">
      <w:pPr>
        <w:jc w:val="center"/>
        <w:rPr>
          <w:b/>
          <w:bCs/>
          <w:sz w:val="16"/>
          <w:szCs w:val="16"/>
        </w:rPr>
      </w:pPr>
    </w:p>
    <w:p w:rsidR="000462DE" w:rsidRPr="007B00B0" w:rsidRDefault="000462DE" w:rsidP="000462DE">
      <w:pPr>
        <w:jc w:val="center"/>
        <w:rPr>
          <w:sz w:val="16"/>
          <w:szCs w:val="16"/>
        </w:rPr>
      </w:pPr>
      <w:r w:rsidRPr="007B00B0">
        <w:rPr>
          <w:b/>
          <w:bCs/>
          <w:sz w:val="16"/>
          <w:szCs w:val="16"/>
        </w:rPr>
        <w:t>Солецкого  муниципального района «Развитие физической культуры и спорта в Солецком муниципальном районе»</w:t>
      </w:r>
    </w:p>
    <w:p w:rsidR="000462DE" w:rsidRPr="007B00B0" w:rsidRDefault="000462DE" w:rsidP="000462DE">
      <w:pPr>
        <w:jc w:val="center"/>
        <w:rPr>
          <w:sz w:val="16"/>
          <w:szCs w:val="16"/>
        </w:rPr>
      </w:pPr>
    </w:p>
    <w:tbl>
      <w:tblPr>
        <w:tblW w:w="0" w:type="auto"/>
        <w:tblInd w:w="-3" w:type="dxa"/>
        <w:tblLayout w:type="fixed"/>
        <w:tblLook w:val="04A0" w:firstRow="1" w:lastRow="0" w:firstColumn="1" w:lastColumn="0" w:noHBand="0" w:noVBand="1"/>
      </w:tblPr>
      <w:tblGrid>
        <w:gridCol w:w="296"/>
        <w:gridCol w:w="949"/>
        <w:gridCol w:w="709"/>
        <w:gridCol w:w="376"/>
        <w:gridCol w:w="579"/>
        <w:gridCol w:w="480"/>
        <w:gridCol w:w="266"/>
        <w:gridCol w:w="283"/>
        <w:gridCol w:w="284"/>
        <w:gridCol w:w="236"/>
        <w:gridCol w:w="338"/>
        <w:gridCol w:w="338"/>
      </w:tblGrid>
      <w:tr w:rsidR="000462DE" w:rsidRPr="007B00B0" w:rsidTr="000462DE">
        <w:trPr>
          <w:trHeight w:val="169"/>
        </w:trPr>
        <w:tc>
          <w:tcPr>
            <w:tcW w:w="296" w:type="dxa"/>
            <w:vMerge w:val="restart"/>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 xml:space="preserve">№ </w:t>
            </w:r>
          </w:p>
          <w:p w:rsidR="000462DE" w:rsidRPr="007B00B0" w:rsidRDefault="000462DE" w:rsidP="000462DE">
            <w:pPr>
              <w:jc w:val="center"/>
              <w:rPr>
                <w:sz w:val="12"/>
                <w:szCs w:val="16"/>
                <w:lang w:eastAsia="ar-SA"/>
              </w:rPr>
            </w:pPr>
            <w:r w:rsidRPr="007B00B0">
              <w:rPr>
                <w:sz w:val="12"/>
                <w:szCs w:val="16"/>
              </w:rPr>
              <w:t>п/п</w:t>
            </w:r>
          </w:p>
        </w:tc>
        <w:tc>
          <w:tcPr>
            <w:tcW w:w="949" w:type="dxa"/>
            <w:vMerge w:val="restart"/>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Наименование мероприятия</w:t>
            </w:r>
          </w:p>
        </w:tc>
        <w:tc>
          <w:tcPr>
            <w:tcW w:w="709" w:type="dxa"/>
            <w:vMerge w:val="restart"/>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Исполнитель мероприятия</w:t>
            </w:r>
          </w:p>
        </w:tc>
        <w:tc>
          <w:tcPr>
            <w:tcW w:w="376" w:type="dxa"/>
            <w:vMerge w:val="restart"/>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Срок</w:t>
            </w:r>
          </w:p>
          <w:p w:rsidR="000462DE" w:rsidRPr="007B00B0" w:rsidRDefault="000462DE" w:rsidP="000462DE">
            <w:pPr>
              <w:jc w:val="center"/>
              <w:rPr>
                <w:sz w:val="12"/>
                <w:szCs w:val="16"/>
              </w:rPr>
            </w:pPr>
            <w:r w:rsidRPr="007B00B0">
              <w:rPr>
                <w:sz w:val="12"/>
                <w:szCs w:val="16"/>
              </w:rPr>
              <w:t>реалии</w:t>
            </w:r>
          </w:p>
          <w:p w:rsidR="000462DE" w:rsidRPr="007B00B0" w:rsidRDefault="000462DE" w:rsidP="000462DE">
            <w:pPr>
              <w:rPr>
                <w:sz w:val="12"/>
                <w:szCs w:val="16"/>
                <w:lang w:eastAsia="ar-SA"/>
              </w:rPr>
            </w:pPr>
            <w:proofErr w:type="spellStart"/>
            <w:r w:rsidRPr="007B00B0">
              <w:rPr>
                <w:sz w:val="12"/>
                <w:szCs w:val="16"/>
              </w:rPr>
              <w:t>зации</w:t>
            </w:r>
            <w:proofErr w:type="spellEnd"/>
          </w:p>
        </w:tc>
        <w:tc>
          <w:tcPr>
            <w:tcW w:w="579" w:type="dxa"/>
            <w:vMerge w:val="restart"/>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Целевой показатель (номер целевого показателя из паспорта подпрограммы)</w:t>
            </w:r>
          </w:p>
        </w:tc>
        <w:tc>
          <w:tcPr>
            <w:tcW w:w="480" w:type="dxa"/>
            <w:vMerge w:val="restart"/>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Источник финансирования</w:t>
            </w:r>
          </w:p>
        </w:tc>
        <w:tc>
          <w:tcPr>
            <w:tcW w:w="1745" w:type="dxa"/>
            <w:gridSpan w:val="6"/>
            <w:tcBorders>
              <w:top w:val="single" w:sz="4" w:space="0" w:color="000000"/>
              <w:left w:val="single" w:sz="4" w:space="0" w:color="000000"/>
              <w:bottom w:val="single" w:sz="4" w:space="0" w:color="000000"/>
              <w:right w:val="single" w:sz="4" w:space="0" w:color="000000"/>
            </w:tcBorders>
            <w:hideMark/>
          </w:tcPr>
          <w:p w:rsidR="000462DE" w:rsidRPr="007B00B0" w:rsidRDefault="000462DE" w:rsidP="000462DE">
            <w:pPr>
              <w:jc w:val="center"/>
              <w:rPr>
                <w:sz w:val="12"/>
                <w:szCs w:val="16"/>
                <w:lang w:eastAsia="ar-SA"/>
              </w:rPr>
            </w:pPr>
            <w:r w:rsidRPr="007B00B0">
              <w:rPr>
                <w:sz w:val="12"/>
                <w:szCs w:val="16"/>
              </w:rPr>
              <w:t>Объём финансирования по годам (тыс. руб.)</w:t>
            </w:r>
          </w:p>
        </w:tc>
      </w:tr>
      <w:tr w:rsidR="000462DE" w:rsidRPr="007B00B0" w:rsidTr="000462DE">
        <w:trPr>
          <w:trHeight w:val="1170"/>
        </w:trPr>
        <w:tc>
          <w:tcPr>
            <w:tcW w:w="296" w:type="dxa"/>
            <w:vMerge/>
            <w:tcBorders>
              <w:top w:val="single" w:sz="4" w:space="0" w:color="000000"/>
              <w:left w:val="single" w:sz="4" w:space="0" w:color="000000"/>
              <w:bottom w:val="single" w:sz="4" w:space="0" w:color="000000"/>
              <w:right w:val="nil"/>
            </w:tcBorders>
            <w:vAlign w:val="center"/>
            <w:hideMark/>
          </w:tcPr>
          <w:p w:rsidR="000462DE" w:rsidRPr="007B00B0" w:rsidRDefault="000462DE" w:rsidP="000462DE">
            <w:pPr>
              <w:rPr>
                <w:sz w:val="12"/>
                <w:szCs w:val="16"/>
                <w:lang w:eastAsia="ar-SA"/>
              </w:rPr>
            </w:pPr>
          </w:p>
        </w:tc>
        <w:tc>
          <w:tcPr>
            <w:tcW w:w="949" w:type="dxa"/>
            <w:vMerge/>
            <w:tcBorders>
              <w:top w:val="single" w:sz="4" w:space="0" w:color="000000"/>
              <w:left w:val="single" w:sz="4" w:space="0" w:color="000000"/>
              <w:bottom w:val="single" w:sz="4" w:space="0" w:color="000000"/>
              <w:right w:val="nil"/>
            </w:tcBorders>
            <w:vAlign w:val="center"/>
            <w:hideMark/>
          </w:tcPr>
          <w:p w:rsidR="000462DE" w:rsidRPr="007B00B0" w:rsidRDefault="000462DE" w:rsidP="000462DE">
            <w:pPr>
              <w:rPr>
                <w:sz w:val="12"/>
                <w:szCs w:val="16"/>
                <w:lang w:eastAsia="ar-SA"/>
              </w:rPr>
            </w:pPr>
          </w:p>
        </w:tc>
        <w:tc>
          <w:tcPr>
            <w:tcW w:w="709" w:type="dxa"/>
            <w:vMerge/>
            <w:tcBorders>
              <w:top w:val="single" w:sz="4" w:space="0" w:color="000000"/>
              <w:left w:val="single" w:sz="4" w:space="0" w:color="000000"/>
              <w:bottom w:val="single" w:sz="4" w:space="0" w:color="000000"/>
              <w:right w:val="nil"/>
            </w:tcBorders>
            <w:vAlign w:val="center"/>
            <w:hideMark/>
          </w:tcPr>
          <w:p w:rsidR="000462DE" w:rsidRPr="007B00B0" w:rsidRDefault="000462DE" w:rsidP="000462DE">
            <w:pPr>
              <w:rPr>
                <w:sz w:val="12"/>
                <w:szCs w:val="16"/>
                <w:lang w:eastAsia="ar-SA"/>
              </w:rPr>
            </w:pPr>
          </w:p>
        </w:tc>
        <w:tc>
          <w:tcPr>
            <w:tcW w:w="376" w:type="dxa"/>
            <w:vMerge/>
            <w:tcBorders>
              <w:top w:val="single" w:sz="4" w:space="0" w:color="000000"/>
              <w:left w:val="single" w:sz="4" w:space="0" w:color="000000"/>
              <w:bottom w:val="single" w:sz="4" w:space="0" w:color="000000"/>
              <w:right w:val="nil"/>
            </w:tcBorders>
            <w:vAlign w:val="center"/>
            <w:hideMark/>
          </w:tcPr>
          <w:p w:rsidR="000462DE" w:rsidRPr="007B00B0" w:rsidRDefault="000462DE" w:rsidP="000462DE">
            <w:pPr>
              <w:rPr>
                <w:sz w:val="12"/>
                <w:szCs w:val="16"/>
                <w:lang w:eastAsia="ar-SA"/>
              </w:rPr>
            </w:pPr>
          </w:p>
        </w:tc>
        <w:tc>
          <w:tcPr>
            <w:tcW w:w="579" w:type="dxa"/>
            <w:vMerge/>
            <w:tcBorders>
              <w:top w:val="single" w:sz="4" w:space="0" w:color="000000"/>
              <w:left w:val="single" w:sz="4" w:space="0" w:color="000000"/>
              <w:bottom w:val="single" w:sz="4" w:space="0" w:color="000000"/>
              <w:right w:val="nil"/>
            </w:tcBorders>
            <w:vAlign w:val="center"/>
            <w:hideMark/>
          </w:tcPr>
          <w:p w:rsidR="000462DE" w:rsidRPr="007B00B0" w:rsidRDefault="000462DE" w:rsidP="000462DE">
            <w:pPr>
              <w:rPr>
                <w:sz w:val="12"/>
                <w:szCs w:val="16"/>
                <w:lang w:eastAsia="ar-SA"/>
              </w:rPr>
            </w:pPr>
          </w:p>
        </w:tc>
        <w:tc>
          <w:tcPr>
            <w:tcW w:w="480" w:type="dxa"/>
            <w:vMerge/>
            <w:tcBorders>
              <w:top w:val="single" w:sz="4" w:space="0" w:color="000000"/>
              <w:left w:val="single" w:sz="4" w:space="0" w:color="000000"/>
              <w:bottom w:val="single" w:sz="4" w:space="0" w:color="000000"/>
              <w:right w:val="nil"/>
            </w:tcBorders>
            <w:vAlign w:val="center"/>
            <w:hideMark/>
          </w:tcPr>
          <w:p w:rsidR="000462DE" w:rsidRPr="007B00B0" w:rsidRDefault="000462DE" w:rsidP="000462DE">
            <w:pPr>
              <w:rPr>
                <w:sz w:val="12"/>
                <w:szCs w:val="16"/>
                <w:lang w:eastAsia="ar-SA"/>
              </w:rPr>
            </w:pPr>
          </w:p>
        </w:tc>
        <w:tc>
          <w:tcPr>
            <w:tcW w:w="26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2019</w:t>
            </w:r>
          </w:p>
        </w:tc>
        <w:tc>
          <w:tcPr>
            <w:tcW w:w="283"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2020</w:t>
            </w:r>
          </w:p>
        </w:tc>
        <w:tc>
          <w:tcPr>
            <w:tcW w:w="284"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2021</w:t>
            </w:r>
          </w:p>
        </w:tc>
        <w:tc>
          <w:tcPr>
            <w:tcW w:w="23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2022</w:t>
            </w:r>
          </w:p>
        </w:tc>
        <w:tc>
          <w:tcPr>
            <w:tcW w:w="338"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2023</w:t>
            </w:r>
          </w:p>
        </w:tc>
        <w:tc>
          <w:tcPr>
            <w:tcW w:w="338" w:type="dxa"/>
            <w:tcBorders>
              <w:top w:val="single" w:sz="4" w:space="0" w:color="000000"/>
              <w:left w:val="single" w:sz="4" w:space="0" w:color="000000"/>
              <w:bottom w:val="single" w:sz="4" w:space="0" w:color="000000"/>
              <w:right w:val="single" w:sz="4" w:space="0" w:color="auto"/>
            </w:tcBorders>
            <w:hideMark/>
          </w:tcPr>
          <w:p w:rsidR="000462DE" w:rsidRPr="007B00B0" w:rsidRDefault="000462DE" w:rsidP="000462DE">
            <w:pPr>
              <w:jc w:val="center"/>
              <w:rPr>
                <w:sz w:val="12"/>
                <w:szCs w:val="16"/>
                <w:lang w:eastAsia="ar-SA"/>
              </w:rPr>
            </w:pPr>
            <w:r w:rsidRPr="007B00B0">
              <w:rPr>
                <w:sz w:val="12"/>
                <w:szCs w:val="16"/>
              </w:rPr>
              <w:t>2024</w:t>
            </w:r>
          </w:p>
        </w:tc>
      </w:tr>
      <w:tr w:rsidR="000462DE" w:rsidRPr="007B00B0" w:rsidTr="000462DE">
        <w:tc>
          <w:tcPr>
            <w:tcW w:w="29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1</w:t>
            </w:r>
          </w:p>
        </w:tc>
        <w:tc>
          <w:tcPr>
            <w:tcW w:w="949"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2</w:t>
            </w:r>
          </w:p>
        </w:tc>
        <w:tc>
          <w:tcPr>
            <w:tcW w:w="709"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3</w:t>
            </w:r>
          </w:p>
        </w:tc>
        <w:tc>
          <w:tcPr>
            <w:tcW w:w="37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4</w:t>
            </w:r>
          </w:p>
        </w:tc>
        <w:tc>
          <w:tcPr>
            <w:tcW w:w="579"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5</w:t>
            </w:r>
          </w:p>
        </w:tc>
        <w:tc>
          <w:tcPr>
            <w:tcW w:w="480"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6</w:t>
            </w:r>
          </w:p>
        </w:tc>
        <w:tc>
          <w:tcPr>
            <w:tcW w:w="26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7</w:t>
            </w:r>
          </w:p>
        </w:tc>
        <w:tc>
          <w:tcPr>
            <w:tcW w:w="283"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8</w:t>
            </w:r>
          </w:p>
        </w:tc>
        <w:tc>
          <w:tcPr>
            <w:tcW w:w="284"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9</w:t>
            </w:r>
          </w:p>
        </w:tc>
        <w:tc>
          <w:tcPr>
            <w:tcW w:w="23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10</w:t>
            </w:r>
          </w:p>
        </w:tc>
        <w:tc>
          <w:tcPr>
            <w:tcW w:w="338"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11</w:t>
            </w:r>
          </w:p>
        </w:tc>
        <w:tc>
          <w:tcPr>
            <w:tcW w:w="338" w:type="dxa"/>
            <w:tcBorders>
              <w:top w:val="single" w:sz="4" w:space="0" w:color="000000"/>
              <w:left w:val="single" w:sz="4" w:space="0" w:color="000000"/>
              <w:bottom w:val="single" w:sz="4" w:space="0" w:color="000000"/>
              <w:right w:val="single" w:sz="4" w:space="0" w:color="auto"/>
            </w:tcBorders>
            <w:hideMark/>
          </w:tcPr>
          <w:p w:rsidR="000462DE" w:rsidRPr="007B00B0" w:rsidRDefault="000462DE" w:rsidP="000462DE">
            <w:pPr>
              <w:jc w:val="center"/>
              <w:rPr>
                <w:sz w:val="12"/>
                <w:szCs w:val="16"/>
                <w:lang w:eastAsia="ar-SA"/>
              </w:rPr>
            </w:pPr>
            <w:r w:rsidRPr="007B00B0">
              <w:rPr>
                <w:sz w:val="12"/>
                <w:szCs w:val="16"/>
              </w:rPr>
              <w:t>12</w:t>
            </w:r>
          </w:p>
        </w:tc>
      </w:tr>
      <w:tr w:rsidR="000462DE" w:rsidRPr="007B00B0" w:rsidTr="000462DE">
        <w:tc>
          <w:tcPr>
            <w:tcW w:w="29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b/>
                <w:bCs/>
                <w:sz w:val="12"/>
                <w:szCs w:val="16"/>
                <w:lang w:eastAsia="ar-SA"/>
              </w:rPr>
            </w:pPr>
            <w:r w:rsidRPr="007B00B0">
              <w:rPr>
                <w:b/>
                <w:bCs/>
                <w:sz w:val="12"/>
                <w:szCs w:val="16"/>
              </w:rPr>
              <w:t>1.</w:t>
            </w:r>
          </w:p>
        </w:tc>
        <w:tc>
          <w:tcPr>
            <w:tcW w:w="4838" w:type="dxa"/>
            <w:gridSpan w:val="11"/>
            <w:tcBorders>
              <w:top w:val="single" w:sz="4" w:space="0" w:color="000000"/>
              <w:left w:val="single" w:sz="4" w:space="0" w:color="000000"/>
              <w:bottom w:val="single" w:sz="4" w:space="0" w:color="000000"/>
              <w:right w:val="single" w:sz="4" w:space="0" w:color="000000"/>
            </w:tcBorders>
            <w:hideMark/>
          </w:tcPr>
          <w:p w:rsidR="000462DE" w:rsidRPr="007B00B0" w:rsidRDefault="000462DE" w:rsidP="000462DE">
            <w:pPr>
              <w:jc w:val="both"/>
              <w:rPr>
                <w:sz w:val="12"/>
                <w:szCs w:val="16"/>
                <w:lang w:eastAsia="ar-SA"/>
              </w:rPr>
            </w:pPr>
            <w:r w:rsidRPr="007B00B0">
              <w:rPr>
                <w:b/>
                <w:bCs/>
                <w:sz w:val="12"/>
                <w:szCs w:val="16"/>
              </w:rPr>
              <w:t>Задача 1</w:t>
            </w:r>
            <w:r w:rsidRPr="007B00B0">
              <w:rPr>
                <w:sz w:val="12"/>
                <w:szCs w:val="16"/>
              </w:rPr>
              <w:t xml:space="preserve"> Повышение доступности и качества услуг в сфере физической культуры и массового спорта в муниципальном районе</w:t>
            </w:r>
          </w:p>
        </w:tc>
      </w:tr>
      <w:tr w:rsidR="000462DE" w:rsidRPr="007B00B0" w:rsidTr="000462DE">
        <w:tc>
          <w:tcPr>
            <w:tcW w:w="29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 xml:space="preserve">1.1. </w:t>
            </w:r>
          </w:p>
        </w:tc>
        <w:tc>
          <w:tcPr>
            <w:tcW w:w="949" w:type="dxa"/>
            <w:tcBorders>
              <w:top w:val="single" w:sz="4" w:space="0" w:color="000000"/>
              <w:left w:val="single" w:sz="4" w:space="0" w:color="000000"/>
              <w:bottom w:val="single" w:sz="4" w:space="0" w:color="000000"/>
              <w:right w:val="nil"/>
            </w:tcBorders>
          </w:tcPr>
          <w:p w:rsidR="000462DE" w:rsidRPr="007B00B0" w:rsidRDefault="000462DE" w:rsidP="000462DE">
            <w:pPr>
              <w:snapToGrid w:val="0"/>
              <w:jc w:val="both"/>
              <w:rPr>
                <w:sz w:val="12"/>
                <w:szCs w:val="16"/>
                <w:lang w:eastAsia="ar-SA"/>
              </w:rPr>
            </w:pPr>
            <w:r w:rsidRPr="007B00B0">
              <w:rPr>
                <w:sz w:val="12"/>
                <w:szCs w:val="16"/>
              </w:rPr>
              <w:t xml:space="preserve">Методическое обеспечение подготовки и проведения спортивно-массовых мероприятий и </w:t>
            </w:r>
            <w:proofErr w:type="spellStart"/>
            <w:r w:rsidRPr="007B00B0">
              <w:rPr>
                <w:sz w:val="12"/>
                <w:szCs w:val="16"/>
              </w:rPr>
              <w:t>физкультурно</w:t>
            </w:r>
            <w:proofErr w:type="spellEnd"/>
            <w:r w:rsidRPr="007B00B0">
              <w:rPr>
                <w:sz w:val="12"/>
                <w:szCs w:val="16"/>
              </w:rPr>
              <w:t xml:space="preserve"> - оздоровительных мероприятий на территории муниципального района</w:t>
            </w:r>
          </w:p>
          <w:p w:rsidR="000462DE" w:rsidRPr="007B00B0" w:rsidRDefault="000462DE" w:rsidP="000462DE">
            <w:pPr>
              <w:rPr>
                <w:sz w:val="12"/>
                <w:szCs w:val="16"/>
                <w:lang w:eastAsia="ar-SA"/>
              </w:rPr>
            </w:pPr>
          </w:p>
        </w:tc>
        <w:tc>
          <w:tcPr>
            <w:tcW w:w="709"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отдел</w:t>
            </w:r>
          </w:p>
        </w:tc>
        <w:tc>
          <w:tcPr>
            <w:tcW w:w="376"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2019 -</w:t>
            </w:r>
          </w:p>
          <w:p w:rsidR="000462DE" w:rsidRPr="007B00B0" w:rsidRDefault="000462DE" w:rsidP="000462DE">
            <w:pPr>
              <w:rPr>
                <w:sz w:val="12"/>
                <w:szCs w:val="16"/>
                <w:lang w:eastAsia="ar-SA"/>
              </w:rPr>
            </w:pPr>
            <w:r w:rsidRPr="007B00B0">
              <w:rPr>
                <w:sz w:val="12"/>
                <w:szCs w:val="16"/>
              </w:rPr>
              <w:t>2024 годы</w:t>
            </w:r>
          </w:p>
        </w:tc>
        <w:tc>
          <w:tcPr>
            <w:tcW w:w="579"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1.1.1.</w:t>
            </w:r>
          </w:p>
        </w:tc>
        <w:tc>
          <w:tcPr>
            <w:tcW w:w="480"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6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83"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84"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3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338"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338" w:type="dxa"/>
            <w:tcBorders>
              <w:top w:val="single" w:sz="4" w:space="0" w:color="000000"/>
              <w:left w:val="single" w:sz="4" w:space="0" w:color="000000"/>
              <w:bottom w:val="single" w:sz="4" w:space="0" w:color="000000"/>
              <w:right w:val="single" w:sz="4" w:space="0" w:color="auto"/>
            </w:tcBorders>
            <w:hideMark/>
          </w:tcPr>
          <w:p w:rsidR="000462DE" w:rsidRPr="007B00B0" w:rsidRDefault="000462DE" w:rsidP="000462DE">
            <w:pPr>
              <w:jc w:val="center"/>
              <w:rPr>
                <w:sz w:val="12"/>
                <w:szCs w:val="16"/>
                <w:lang w:eastAsia="ar-SA"/>
              </w:rPr>
            </w:pPr>
            <w:r w:rsidRPr="007B00B0">
              <w:rPr>
                <w:sz w:val="12"/>
                <w:szCs w:val="16"/>
              </w:rPr>
              <w:t>-</w:t>
            </w:r>
          </w:p>
        </w:tc>
      </w:tr>
      <w:tr w:rsidR="000462DE" w:rsidRPr="007B00B0" w:rsidTr="000462DE">
        <w:trPr>
          <w:trHeight w:val="2740"/>
        </w:trPr>
        <w:tc>
          <w:tcPr>
            <w:tcW w:w="296" w:type="dxa"/>
            <w:tcBorders>
              <w:top w:val="single" w:sz="4" w:space="0" w:color="000000"/>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1.2.</w:t>
            </w:r>
          </w:p>
        </w:tc>
        <w:tc>
          <w:tcPr>
            <w:tcW w:w="949" w:type="dxa"/>
            <w:tcBorders>
              <w:top w:val="single" w:sz="4" w:space="0" w:color="000000"/>
              <w:left w:val="single" w:sz="4" w:space="0" w:color="000000"/>
              <w:bottom w:val="single" w:sz="4" w:space="0" w:color="auto"/>
              <w:right w:val="nil"/>
            </w:tcBorders>
          </w:tcPr>
          <w:p w:rsidR="000462DE" w:rsidRPr="007B00B0" w:rsidRDefault="000462DE" w:rsidP="000462DE">
            <w:pPr>
              <w:snapToGrid w:val="0"/>
              <w:jc w:val="both"/>
              <w:rPr>
                <w:sz w:val="12"/>
                <w:szCs w:val="16"/>
                <w:lang w:eastAsia="ar-SA"/>
              </w:rPr>
            </w:pPr>
            <w:r w:rsidRPr="007B00B0">
              <w:rPr>
                <w:sz w:val="12"/>
                <w:szCs w:val="16"/>
              </w:rPr>
              <w:t xml:space="preserve">Организация размещения информации в средствах массовой информации о спортивно-массовых мероприятиях и </w:t>
            </w:r>
            <w:proofErr w:type="spellStart"/>
            <w:r w:rsidRPr="007B00B0">
              <w:rPr>
                <w:sz w:val="12"/>
                <w:szCs w:val="16"/>
              </w:rPr>
              <w:t>физкультурно</w:t>
            </w:r>
            <w:proofErr w:type="spellEnd"/>
            <w:r w:rsidRPr="007B00B0">
              <w:rPr>
                <w:sz w:val="12"/>
                <w:szCs w:val="16"/>
              </w:rPr>
              <w:t xml:space="preserve"> - оздоровительных мероприятиях, проводимых в Солецком муниципальном районе, пропаганде здорового образа жизни</w:t>
            </w:r>
          </w:p>
          <w:p w:rsidR="000462DE" w:rsidRPr="007B00B0" w:rsidRDefault="000462DE" w:rsidP="000462DE">
            <w:pPr>
              <w:snapToGrid w:val="0"/>
              <w:jc w:val="both"/>
              <w:rPr>
                <w:sz w:val="12"/>
                <w:szCs w:val="16"/>
                <w:lang w:eastAsia="ar-SA"/>
              </w:rPr>
            </w:pPr>
          </w:p>
        </w:tc>
        <w:tc>
          <w:tcPr>
            <w:tcW w:w="709" w:type="dxa"/>
            <w:tcBorders>
              <w:top w:val="single" w:sz="4" w:space="0" w:color="000000"/>
              <w:left w:val="single" w:sz="4" w:space="0" w:color="000000"/>
              <w:bottom w:val="single" w:sz="4" w:space="0" w:color="auto"/>
              <w:right w:val="nil"/>
            </w:tcBorders>
          </w:tcPr>
          <w:p w:rsidR="000462DE" w:rsidRPr="007B00B0" w:rsidRDefault="000462DE" w:rsidP="000462DE">
            <w:pPr>
              <w:rPr>
                <w:sz w:val="12"/>
                <w:szCs w:val="16"/>
                <w:lang w:eastAsia="ar-SA"/>
              </w:rPr>
            </w:pPr>
            <w:r w:rsidRPr="007B00B0">
              <w:rPr>
                <w:sz w:val="12"/>
                <w:szCs w:val="16"/>
              </w:rPr>
              <w:t>отдел, Муниципальное автономное учреждение дополнительного образования «Детско-юношеская спортивная школа»</w:t>
            </w:r>
          </w:p>
          <w:p w:rsidR="000462DE" w:rsidRPr="007B00B0" w:rsidRDefault="000462DE" w:rsidP="000462DE">
            <w:pPr>
              <w:rPr>
                <w:sz w:val="12"/>
                <w:szCs w:val="16"/>
              </w:rPr>
            </w:pPr>
          </w:p>
          <w:p w:rsidR="000462DE" w:rsidRPr="007B00B0" w:rsidRDefault="000462DE" w:rsidP="000462DE">
            <w:pPr>
              <w:rPr>
                <w:sz w:val="12"/>
                <w:szCs w:val="16"/>
                <w:lang w:eastAsia="ar-SA"/>
              </w:rPr>
            </w:pPr>
          </w:p>
        </w:tc>
        <w:tc>
          <w:tcPr>
            <w:tcW w:w="376" w:type="dxa"/>
            <w:tcBorders>
              <w:top w:val="single" w:sz="4" w:space="0" w:color="000000"/>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2019 -</w:t>
            </w:r>
          </w:p>
          <w:p w:rsidR="000462DE" w:rsidRPr="007B00B0" w:rsidRDefault="000462DE" w:rsidP="000462DE">
            <w:pPr>
              <w:rPr>
                <w:sz w:val="12"/>
                <w:szCs w:val="16"/>
                <w:lang w:eastAsia="ar-SA"/>
              </w:rPr>
            </w:pPr>
            <w:r w:rsidRPr="007B00B0">
              <w:rPr>
                <w:sz w:val="12"/>
                <w:szCs w:val="16"/>
              </w:rPr>
              <w:t>2024 годы</w:t>
            </w:r>
          </w:p>
        </w:tc>
        <w:tc>
          <w:tcPr>
            <w:tcW w:w="579" w:type="dxa"/>
            <w:tcBorders>
              <w:top w:val="single" w:sz="4" w:space="0" w:color="000000"/>
              <w:left w:val="single" w:sz="4" w:space="0" w:color="000000"/>
              <w:bottom w:val="single" w:sz="4" w:space="0" w:color="auto"/>
              <w:right w:val="nil"/>
            </w:tcBorders>
          </w:tcPr>
          <w:p w:rsidR="000462DE" w:rsidRPr="007B00B0" w:rsidRDefault="000462DE" w:rsidP="000462DE">
            <w:pPr>
              <w:jc w:val="center"/>
              <w:rPr>
                <w:sz w:val="12"/>
                <w:szCs w:val="16"/>
                <w:lang w:eastAsia="ar-SA"/>
              </w:rPr>
            </w:pPr>
            <w:r w:rsidRPr="007B00B0">
              <w:rPr>
                <w:sz w:val="12"/>
                <w:szCs w:val="16"/>
              </w:rPr>
              <w:t>1.1.1.</w:t>
            </w:r>
          </w:p>
          <w:p w:rsidR="000462DE" w:rsidRPr="007B00B0" w:rsidRDefault="000462DE" w:rsidP="000462DE">
            <w:pPr>
              <w:jc w:val="center"/>
              <w:rPr>
                <w:sz w:val="12"/>
                <w:szCs w:val="16"/>
                <w:lang w:eastAsia="ar-SA"/>
              </w:rPr>
            </w:pPr>
          </w:p>
        </w:tc>
        <w:tc>
          <w:tcPr>
            <w:tcW w:w="480" w:type="dxa"/>
            <w:tcBorders>
              <w:top w:val="single" w:sz="4" w:space="0" w:color="000000"/>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66" w:type="dxa"/>
            <w:tcBorders>
              <w:top w:val="single" w:sz="4" w:space="0" w:color="000000"/>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83" w:type="dxa"/>
            <w:tcBorders>
              <w:top w:val="single" w:sz="4" w:space="0" w:color="000000"/>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84" w:type="dxa"/>
            <w:tcBorders>
              <w:top w:val="single" w:sz="4" w:space="0" w:color="000000"/>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36" w:type="dxa"/>
            <w:tcBorders>
              <w:top w:val="single" w:sz="4" w:space="0" w:color="000000"/>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338" w:type="dxa"/>
            <w:tcBorders>
              <w:top w:val="single" w:sz="4" w:space="0" w:color="000000"/>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338" w:type="dxa"/>
            <w:tcBorders>
              <w:top w:val="single" w:sz="4" w:space="0" w:color="000000"/>
              <w:left w:val="single" w:sz="4" w:space="0" w:color="000000"/>
              <w:bottom w:val="single" w:sz="4" w:space="0" w:color="auto"/>
              <w:right w:val="single" w:sz="4" w:space="0" w:color="auto"/>
            </w:tcBorders>
            <w:hideMark/>
          </w:tcPr>
          <w:p w:rsidR="000462DE" w:rsidRPr="007B00B0" w:rsidRDefault="000462DE" w:rsidP="000462DE">
            <w:pPr>
              <w:jc w:val="center"/>
              <w:rPr>
                <w:sz w:val="12"/>
                <w:szCs w:val="16"/>
                <w:lang w:eastAsia="ar-SA"/>
              </w:rPr>
            </w:pPr>
            <w:r w:rsidRPr="007B00B0">
              <w:rPr>
                <w:sz w:val="12"/>
                <w:szCs w:val="16"/>
              </w:rPr>
              <w:t>-</w:t>
            </w:r>
          </w:p>
        </w:tc>
      </w:tr>
      <w:tr w:rsidR="000462DE" w:rsidRPr="007B00B0" w:rsidTr="000462DE">
        <w:trPr>
          <w:trHeight w:val="840"/>
        </w:trPr>
        <w:tc>
          <w:tcPr>
            <w:tcW w:w="296" w:type="dxa"/>
            <w:tcBorders>
              <w:top w:val="single" w:sz="4" w:space="0" w:color="auto"/>
              <w:left w:val="single" w:sz="4" w:space="0" w:color="auto"/>
              <w:bottom w:val="single" w:sz="4" w:space="0" w:color="000000"/>
              <w:right w:val="single" w:sz="4" w:space="0" w:color="auto"/>
            </w:tcBorders>
            <w:hideMark/>
          </w:tcPr>
          <w:p w:rsidR="000462DE" w:rsidRPr="007B00B0" w:rsidRDefault="000462DE" w:rsidP="000462DE">
            <w:pPr>
              <w:jc w:val="center"/>
              <w:rPr>
                <w:sz w:val="12"/>
                <w:szCs w:val="16"/>
                <w:lang w:eastAsia="ar-SA"/>
              </w:rPr>
            </w:pPr>
            <w:r w:rsidRPr="007B00B0">
              <w:rPr>
                <w:sz w:val="12"/>
                <w:szCs w:val="16"/>
              </w:rPr>
              <w:lastRenderedPageBreak/>
              <w:t>1.3</w:t>
            </w:r>
          </w:p>
        </w:tc>
        <w:tc>
          <w:tcPr>
            <w:tcW w:w="949" w:type="dxa"/>
            <w:tcBorders>
              <w:top w:val="single" w:sz="4" w:space="0" w:color="auto"/>
              <w:left w:val="single" w:sz="4" w:space="0" w:color="auto"/>
              <w:bottom w:val="single" w:sz="4" w:space="0" w:color="000000"/>
              <w:right w:val="nil"/>
            </w:tcBorders>
          </w:tcPr>
          <w:p w:rsidR="000462DE" w:rsidRPr="007B00B0" w:rsidRDefault="000462DE" w:rsidP="000462DE">
            <w:pPr>
              <w:snapToGrid w:val="0"/>
              <w:jc w:val="both"/>
              <w:rPr>
                <w:sz w:val="12"/>
                <w:szCs w:val="16"/>
                <w:lang w:eastAsia="ar-SA"/>
              </w:rPr>
            </w:pPr>
            <w:r w:rsidRPr="007B00B0">
              <w:rPr>
                <w:sz w:val="12"/>
                <w:szCs w:val="16"/>
              </w:rPr>
              <w:t>Методическое обеспечение организации спортивной подготовки обучающихся</w:t>
            </w:r>
          </w:p>
          <w:p w:rsidR="000462DE" w:rsidRPr="007B00B0" w:rsidRDefault="000462DE" w:rsidP="000462DE">
            <w:pPr>
              <w:snapToGrid w:val="0"/>
              <w:jc w:val="both"/>
              <w:rPr>
                <w:sz w:val="12"/>
                <w:szCs w:val="16"/>
              </w:rPr>
            </w:pPr>
          </w:p>
          <w:p w:rsidR="000462DE" w:rsidRPr="007B00B0" w:rsidRDefault="000462DE" w:rsidP="000462DE">
            <w:pPr>
              <w:snapToGrid w:val="0"/>
              <w:jc w:val="both"/>
              <w:rPr>
                <w:sz w:val="12"/>
                <w:szCs w:val="16"/>
              </w:rPr>
            </w:pPr>
          </w:p>
          <w:p w:rsidR="000462DE" w:rsidRPr="007B00B0" w:rsidRDefault="000462DE" w:rsidP="000462DE">
            <w:pPr>
              <w:snapToGrid w:val="0"/>
              <w:jc w:val="both"/>
              <w:rPr>
                <w:sz w:val="12"/>
                <w:szCs w:val="16"/>
                <w:lang w:eastAsia="ar-SA"/>
              </w:rPr>
            </w:pPr>
          </w:p>
        </w:tc>
        <w:tc>
          <w:tcPr>
            <w:tcW w:w="709" w:type="dxa"/>
            <w:tcBorders>
              <w:top w:val="single" w:sz="4" w:space="0" w:color="auto"/>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отдел, Муниципальное автономное учреждение дополнительного образования «Детско- юношеская спортивная школа»</w:t>
            </w:r>
          </w:p>
        </w:tc>
        <w:tc>
          <w:tcPr>
            <w:tcW w:w="376" w:type="dxa"/>
            <w:tcBorders>
              <w:top w:val="single" w:sz="4" w:space="0" w:color="auto"/>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2019 -</w:t>
            </w:r>
          </w:p>
          <w:p w:rsidR="000462DE" w:rsidRPr="007B00B0" w:rsidRDefault="000462DE" w:rsidP="000462DE">
            <w:pPr>
              <w:rPr>
                <w:sz w:val="12"/>
                <w:szCs w:val="16"/>
                <w:lang w:eastAsia="ar-SA"/>
              </w:rPr>
            </w:pPr>
            <w:r w:rsidRPr="007B00B0">
              <w:rPr>
                <w:sz w:val="12"/>
                <w:szCs w:val="16"/>
              </w:rPr>
              <w:t>2024 годы</w:t>
            </w:r>
          </w:p>
        </w:tc>
        <w:tc>
          <w:tcPr>
            <w:tcW w:w="579" w:type="dxa"/>
            <w:tcBorders>
              <w:top w:val="single" w:sz="4" w:space="0" w:color="auto"/>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1.3.1.</w:t>
            </w:r>
          </w:p>
        </w:tc>
        <w:tc>
          <w:tcPr>
            <w:tcW w:w="480" w:type="dxa"/>
            <w:tcBorders>
              <w:top w:val="single" w:sz="4" w:space="0" w:color="auto"/>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66" w:type="dxa"/>
            <w:tcBorders>
              <w:top w:val="single" w:sz="4" w:space="0" w:color="auto"/>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83" w:type="dxa"/>
            <w:tcBorders>
              <w:top w:val="single" w:sz="4" w:space="0" w:color="auto"/>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84" w:type="dxa"/>
            <w:tcBorders>
              <w:top w:val="single" w:sz="4" w:space="0" w:color="auto"/>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236" w:type="dxa"/>
            <w:tcBorders>
              <w:top w:val="single" w:sz="4" w:space="0" w:color="auto"/>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338" w:type="dxa"/>
            <w:tcBorders>
              <w:top w:val="single" w:sz="4" w:space="0" w:color="auto"/>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w:t>
            </w:r>
          </w:p>
        </w:tc>
        <w:tc>
          <w:tcPr>
            <w:tcW w:w="338" w:type="dxa"/>
            <w:tcBorders>
              <w:top w:val="single" w:sz="4" w:space="0" w:color="auto"/>
              <w:left w:val="single" w:sz="4" w:space="0" w:color="000000"/>
              <w:bottom w:val="single" w:sz="4" w:space="0" w:color="000000"/>
              <w:right w:val="single" w:sz="4" w:space="0" w:color="auto"/>
            </w:tcBorders>
            <w:hideMark/>
          </w:tcPr>
          <w:p w:rsidR="000462DE" w:rsidRPr="007B00B0" w:rsidRDefault="000462DE" w:rsidP="000462DE">
            <w:pPr>
              <w:jc w:val="center"/>
              <w:rPr>
                <w:sz w:val="12"/>
                <w:szCs w:val="16"/>
                <w:lang w:eastAsia="ar-SA"/>
              </w:rPr>
            </w:pPr>
            <w:r w:rsidRPr="007B00B0">
              <w:rPr>
                <w:sz w:val="12"/>
                <w:szCs w:val="16"/>
              </w:rPr>
              <w:t>-</w:t>
            </w:r>
          </w:p>
        </w:tc>
      </w:tr>
      <w:tr w:rsidR="000462DE" w:rsidRPr="007B00B0" w:rsidTr="000462DE">
        <w:trPr>
          <w:trHeight w:val="284"/>
        </w:trPr>
        <w:tc>
          <w:tcPr>
            <w:tcW w:w="29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b/>
                <w:bCs/>
                <w:sz w:val="12"/>
                <w:szCs w:val="16"/>
                <w:lang w:eastAsia="ar-SA"/>
              </w:rPr>
            </w:pPr>
            <w:r w:rsidRPr="007B00B0">
              <w:rPr>
                <w:b/>
                <w:sz w:val="12"/>
                <w:szCs w:val="16"/>
              </w:rPr>
              <w:t>2</w:t>
            </w:r>
            <w:r w:rsidRPr="007B00B0">
              <w:rPr>
                <w:sz w:val="12"/>
                <w:szCs w:val="16"/>
              </w:rPr>
              <w:t>.</w:t>
            </w:r>
          </w:p>
        </w:tc>
        <w:tc>
          <w:tcPr>
            <w:tcW w:w="4838" w:type="dxa"/>
            <w:gridSpan w:val="11"/>
            <w:tcBorders>
              <w:top w:val="single" w:sz="4" w:space="0" w:color="000000"/>
              <w:left w:val="single" w:sz="4" w:space="0" w:color="000000"/>
              <w:bottom w:val="single" w:sz="4" w:space="0" w:color="000000"/>
              <w:right w:val="single" w:sz="4" w:space="0" w:color="000000"/>
            </w:tcBorders>
            <w:hideMark/>
          </w:tcPr>
          <w:p w:rsidR="000462DE" w:rsidRPr="007B00B0" w:rsidRDefault="000462DE" w:rsidP="000462DE">
            <w:pPr>
              <w:rPr>
                <w:sz w:val="12"/>
                <w:szCs w:val="16"/>
                <w:lang w:eastAsia="ar-SA"/>
              </w:rPr>
            </w:pPr>
            <w:r w:rsidRPr="007B00B0">
              <w:rPr>
                <w:b/>
                <w:bCs/>
                <w:sz w:val="12"/>
                <w:szCs w:val="16"/>
              </w:rPr>
              <w:t>Задача 2 -</w:t>
            </w:r>
            <w:r w:rsidRPr="007B00B0">
              <w:rPr>
                <w:sz w:val="12"/>
                <w:szCs w:val="16"/>
              </w:rPr>
              <w:t>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r>
      <w:tr w:rsidR="000462DE" w:rsidRPr="007B00B0" w:rsidTr="000462DE">
        <w:trPr>
          <w:cantSplit/>
          <w:trHeight w:val="284"/>
        </w:trPr>
        <w:tc>
          <w:tcPr>
            <w:tcW w:w="29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2.1.</w:t>
            </w:r>
          </w:p>
        </w:tc>
        <w:tc>
          <w:tcPr>
            <w:tcW w:w="949" w:type="dxa"/>
            <w:tcBorders>
              <w:top w:val="single" w:sz="4" w:space="0" w:color="000000"/>
              <w:left w:val="single" w:sz="4" w:space="0" w:color="000000"/>
              <w:bottom w:val="single" w:sz="4" w:space="0" w:color="000000"/>
              <w:right w:val="nil"/>
            </w:tcBorders>
            <w:hideMark/>
          </w:tcPr>
          <w:p w:rsidR="000462DE" w:rsidRPr="007B00B0" w:rsidRDefault="000462DE" w:rsidP="000462DE">
            <w:pPr>
              <w:pStyle w:val="affc"/>
              <w:rPr>
                <w:rFonts w:ascii="Times New Roman" w:hAnsi="Times New Roman"/>
                <w:sz w:val="12"/>
                <w:szCs w:val="16"/>
                <w:lang w:eastAsia="ar-SA"/>
              </w:rPr>
            </w:pPr>
            <w:r w:rsidRPr="007B00B0">
              <w:rPr>
                <w:rFonts w:ascii="Times New Roman" w:hAnsi="Times New Roman"/>
                <w:sz w:val="12"/>
                <w:szCs w:val="16"/>
              </w:rPr>
              <w:t>Организация и проведение мероприятий согласно ежегодному Единому календарному плану официальных  межмуниципальных и муниципальных физкультурно-оздоровительных                                                                                                                                мероприятий и спортивно-массовых  мероприятий, проводимых                                     отделом образования и спорта Администрации муниципального района, и участия сборных команд муниципального района в региональных и межмуниципальных физкультурно-оздоровительных и спортивно-массовых мероприятиях на территории Новгородской области</w:t>
            </w:r>
          </w:p>
        </w:tc>
        <w:tc>
          <w:tcPr>
            <w:tcW w:w="709" w:type="dxa"/>
            <w:tcBorders>
              <w:top w:val="single" w:sz="4" w:space="0" w:color="000000"/>
              <w:left w:val="single" w:sz="4" w:space="0" w:color="000000"/>
              <w:bottom w:val="single" w:sz="4" w:space="0" w:color="000000"/>
              <w:right w:val="nil"/>
            </w:tcBorders>
          </w:tcPr>
          <w:p w:rsidR="000462DE" w:rsidRPr="007B00B0" w:rsidRDefault="000462DE" w:rsidP="000462DE">
            <w:pPr>
              <w:pStyle w:val="affc"/>
              <w:rPr>
                <w:rFonts w:ascii="Times New Roman" w:hAnsi="Times New Roman"/>
                <w:sz w:val="12"/>
                <w:szCs w:val="16"/>
                <w:lang w:eastAsia="ar-SA"/>
              </w:rPr>
            </w:pPr>
            <w:r w:rsidRPr="007B00B0">
              <w:rPr>
                <w:rFonts w:ascii="Times New Roman" w:hAnsi="Times New Roman"/>
                <w:sz w:val="12"/>
                <w:szCs w:val="16"/>
              </w:rPr>
              <w:t>Муниципальное автономное учреждение дополнительного образования  «Детско-юношеская спортивная школа»</w:t>
            </w:r>
          </w:p>
          <w:p w:rsidR="000462DE" w:rsidRPr="007B00B0" w:rsidRDefault="000462DE" w:rsidP="000462DE">
            <w:pPr>
              <w:pStyle w:val="affc"/>
              <w:rPr>
                <w:rFonts w:ascii="Times New Roman" w:hAnsi="Times New Roman"/>
                <w:sz w:val="12"/>
                <w:szCs w:val="16"/>
              </w:rPr>
            </w:pPr>
          </w:p>
          <w:p w:rsidR="000462DE" w:rsidRPr="007B00B0" w:rsidRDefault="000462DE" w:rsidP="000462DE">
            <w:pPr>
              <w:jc w:val="center"/>
              <w:rPr>
                <w:sz w:val="12"/>
                <w:szCs w:val="16"/>
                <w:lang w:eastAsia="ar-SA"/>
              </w:rPr>
            </w:pPr>
          </w:p>
        </w:tc>
        <w:tc>
          <w:tcPr>
            <w:tcW w:w="376"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2019 -</w:t>
            </w:r>
          </w:p>
          <w:p w:rsidR="000462DE" w:rsidRPr="007B00B0" w:rsidRDefault="000462DE" w:rsidP="000462DE">
            <w:pPr>
              <w:rPr>
                <w:sz w:val="12"/>
                <w:szCs w:val="16"/>
                <w:lang w:eastAsia="ar-SA"/>
              </w:rPr>
            </w:pPr>
            <w:r w:rsidRPr="007B00B0">
              <w:rPr>
                <w:sz w:val="12"/>
                <w:szCs w:val="16"/>
              </w:rPr>
              <w:t>2024 годы</w:t>
            </w:r>
          </w:p>
        </w:tc>
        <w:tc>
          <w:tcPr>
            <w:tcW w:w="579" w:type="dxa"/>
            <w:tcBorders>
              <w:top w:val="single" w:sz="4" w:space="0" w:color="000000"/>
              <w:left w:val="single" w:sz="4" w:space="0" w:color="000000"/>
              <w:bottom w:val="single" w:sz="4" w:space="0" w:color="000000"/>
              <w:right w:val="nil"/>
            </w:tcBorders>
          </w:tcPr>
          <w:p w:rsidR="000462DE" w:rsidRPr="007B00B0" w:rsidRDefault="000462DE" w:rsidP="000462DE">
            <w:pPr>
              <w:jc w:val="center"/>
              <w:rPr>
                <w:sz w:val="12"/>
                <w:szCs w:val="16"/>
                <w:lang w:eastAsia="ar-SA"/>
              </w:rPr>
            </w:pPr>
            <w:r w:rsidRPr="007B00B0">
              <w:rPr>
                <w:sz w:val="12"/>
                <w:szCs w:val="16"/>
              </w:rPr>
              <w:t>1.1.1.</w:t>
            </w:r>
          </w:p>
          <w:p w:rsidR="000462DE" w:rsidRPr="007B00B0" w:rsidRDefault="000462DE" w:rsidP="000462DE">
            <w:pPr>
              <w:jc w:val="center"/>
              <w:rPr>
                <w:sz w:val="12"/>
                <w:szCs w:val="16"/>
              </w:rPr>
            </w:pPr>
            <w:r w:rsidRPr="007B00B0">
              <w:rPr>
                <w:sz w:val="12"/>
                <w:szCs w:val="16"/>
              </w:rPr>
              <w:t xml:space="preserve"> 1.2.1.</w:t>
            </w:r>
          </w:p>
          <w:p w:rsidR="000462DE" w:rsidRPr="007B00B0" w:rsidRDefault="000462DE" w:rsidP="000462DE">
            <w:pPr>
              <w:jc w:val="center"/>
              <w:rPr>
                <w:sz w:val="12"/>
                <w:szCs w:val="16"/>
                <w:lang w:eastAsia="ar-SA"/>
              </w:rPr>
            </w:pPr>
          </w:p>
        </w:tc>
        <w:tc>
          <w:tcPr>
            <w:tcW w:w="480" w:type="dxa"/>
            <w:tcBorders>
              <w:top w:val="single" w:sz="4" w:space="0" w:color="000000"/>
              <w:left w:val="single" w:sz="4" w:space="0" w:color="000000"/>
              <w:bottom w:val="single" w:sz="4" w:space="0" w:color="000000"/>
              <w:right w:val="nil"/>
            </w:tcBorders>
          </w:tcPr>
          <w:p w:rsidR="000462DE" w:rsidRPr="007B00B0" w:rsidRDefault="000462DE" w:rsidP="000462DE">
            <w:pPr>
              <w:jc w:val="center"/>
              <w:rPr>
                <w:sz w:val="12"/>
                <w:szCs w:val="16"/>
                <w:lang w:eastAsia="ar-SA"/>
              </w:rPr>
            </w:pPr>
            <w:r w:rsidRPr="007B00B0">
              <w:rPr>
                <w:sz w:val="12"/>
                <w:szCs w:val="16"/>
              </w:rPr>
              <w:t xml:space="preserve">бюджет </w:t>
            </w:r>
          </w:p>
          <w:p w:rsidR="000462DE" w:rsidRPr="007B00B0" w:rsidRDefault="000462DE" w:rsidP="000462DE">
            <w:pPr>
              <w:jc w:val="center"/>
              <w:rPr>
                <w:sz w:val="12"/>
                <w:szCs w:val="16"/>
              </w:rPr>
            </w:pPr>
            <w:r w:rsidRPr="007B00B0">
              <w:rPr>
                <w:sz w:val="12"/>
                <w:szCs w:val="16"/>
              </w:rPr>
              <w:t>муниципального района</w:t>
            </w: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lang w:eastAsia="ar-SA"/>
              </w:rPr>
            </w:pPr>
          </w:p>
        </w:tc>
        <w:tc>
          <w:tcPr>
            <w:tcW w:w="266" w:type="dxa"/>
            <w:tcBorders>
              <w:top w:val="single" w:sz="4" w:space="0" w:color="000000"/>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54,0</w:t>
            </w:r>
          </w:p>
        </w:tc>
        <w:tc>
          <w:tcPr>
            <w:tcW w:w="283"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54,0</w:t>
            </w:r>
          </w:p>
        </w:tc>
        <w:tc>
          <w:tcPr>
            <w:tcW w:w="284"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54,0</w:t>
            </w:r>
          </w:p>
        </w:tc>
        <w:tc>
          <w:tcPr>
            <w:tcW w:w="236"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54,0</w:t>
            </w:r>
          </w:p>
        </w:tc>
        <w:tc>
          <w:tcPr>
            <w:tcW w:w="338"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54,0</w:t>
            </w:r>
          </w:p>
        </w:tc>
        <w:tc>
          <w:tcPr>
            <w:tcW w:w="338" w:type="dxa"/>
            <w:tcBorders>
              <w:top w:val="single" w:sz="4" w:space="0" w:color="000000"/>
              <w:left w:val="single" w:sz="4" w:space="0" w:color="000000"/>
              <w:bottom w:val="single" w:sz="4" w:space="0" w:color="000000"/>
              <w:right w:val="single" w:sz="4" w:space="0" w:color="auto"/>
            </w:tcBorders>
            <w:hideMark/>
          </w:tcPr>
          <w:p w:rsidR="000462DE" w:rsidRPr="007B00B0" w:rsidRDefault="000462DE" w:rsidP="000462DE">
            <w:pPr>
              <w:rPr>
                <w:sz w:val="12"/>
                <w:szCs w:val="16"/>
                <w:lang w:eastAsia="ar-SA"/>
              </w:rPr>
            </w:pPr>
            <w:r w:rsidRPr="007B00B0">
              <w:rPr>
                <w:sz w:val="12"/>
                <w:szCs w:val="16"/>
              </w:rPr>
              <w:t>54,0</w:t>
            </w:r>
          </w:p>
        </w:tc>
      </w:tr>
      <w:tr w:rsidR="000462DE" w:rsidRPr="007B00B0" w:rsidTr="000462DE">
        <w:trPr>
          <w:trHeight w:val="2160"/>
        </w:trPr>
        <w:tc>
          <w:tcPr>
            <w:tcW w:w="296" w:type="dxa"/>
            <w:tcBorders>
              <w:top w:val="single" w:sz="4" w:space="0" w:color="000000"/>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2.2.</w:t>
            </w:r>
          </w:p>
        </w:tc>
        <w:tc>
          <w:tcPr>
            <w:tcW w:w="949" w:type="dxa"/>
            <w:tcBorders>
              <w:top w:val="single" w:sz="4" w:space="0" w:color="000000"/>
              <w:left w:val="single" w:sz="4" w:space="0" w:color="000000"/>
              <w:bottom w:val="single" w:sz="4" w:space="0" w:color="auto"/>
              <w:right w:val="nil"/>
            </w:tcBorders>
            <w:hideMark/>
          </w:tcPr>
          <w:p w:rsidR="000462DE" w:rsidRPr="007B00B0" w:rsidRDefault="000462DE" w:rsidP="000462DE">
            <w:pPr>
              <w:pStyle w:val="affc"/>
              <w:rPr>
                <w:rFonts w:ascii="Times New Roman" w:hAnsi="Times New Roman"/>
                <w:sz w:val="12"/>
                <w:szCs w:val="16"/>
                <w:lang w:eastAsia="ar-SA"/>
              </w:rPr>
            </w:pPr>
            <w:r w:rsidRPr="007B00B0">
              <w:rPr>
                <w:rFonts w:ascii="Times New Roman" w:hAnsi="Times New Roman"/>
                <w:sz w:val="12"/>
                <w:szCs w:val="16"/>
              </w:rPr>
              <w:t>Выплата заработной платы руководителям спортивных клубов, созданных на базе  Муниципального автономного учреждения дополнительного образования  «Детско-юношеская спортивная школа»</w:t>
            </w:r>
          </w:p>
        </w:tc>
        <w:tc>
          <w:tcPr>
            <w:tcW w:w="709" w:type="dxa"/>
            <w:tcBorders>
              <w:top w:val="single" w:sz="4" w:space="0" w:color="000000"/>
              <w:left w:val="single" w:sz="4" w:space="0" w:color="000000"/>
              <w:bottom w:val="single" w:sz="4" w:space="0" w:color="auto"/>
              <w:right w:val="nil"/>
            </w:tcBorders>
            <w:hideMark/>
          </w:tcPr>
          <w:p w:rsidR="000462DE" w:rsidRPr="007B00B0" w:rsidRDefault="000462DE" w:rsidP="000462DE">
            <w:pPr>
              <w:pStyle w:val="affc"/>
              <w:rPr>
                <w:rFonts w:ascii="Times New Roman" w:hAnsi="Times New Roman"/>
                <w:sz w:val="12"/>
                <w:szCs w:val="16"/>
                <w:lang w:eastAsia="ar-SA"/>
              </w:rPr>
            </w:pPr>
            <w:r w:rsidRPr="007B00B0">
              <w:rPr>
                <w:rFonts w:ascii="Times New Roman" w:hAnsi="Times New Roman"/>
                <w:sz w:val="12"/>
                <w:szCs w:val="16"/>
              </w:rPr>
              <w:t>Муниципальное автономное учреждения дополнительного образования  «Детско-юношеская спортивная школа»</w:t>
            </w:r>
          </w:p>
        </w:tc>
        <w:tc>
          <w:tcPr>
            <w:tcW w:w="376" w:type="dxa"/>
            <w:tcBorders>
              <w:top w:val="single" w:sz="4" w:space="0" w:color="000000"/>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2019 -</w:t>
            </w:r>
          </w:p>
          <w:p w:rsidR="000462DE" w:rsidRPr="007B00B0" w:rsidRDefault="000462DE" w:rsidP="000462DE">
            <w:pPr>
              <w:rPr>
                <w:sz w:val="12"/>
                <w:szCs w:val="16"/>
                <w:lang w:eastAsia="ar-SA"/>
              </w:rPr>
            </w:pPr>
            <w:r w:rsidRPr="007B00B0">
              <w:rPr>
                <w:sz w:val="12"/>
                <w:szCs w:val="16"/>
              </w:rPr>
              <w:t>2024 годы</w:t>
            </w:r>
          </w:p>
        </w:tc>
        <w:tc>
          <w:tcPr>
            <w:tcW w:w="579" w:type="dxa"/>
            <w:tcBorders>
              <w:top w:val="single" w:sz="4" w:space="0" w:color="000000"/>
              <w:left w:val="single" w:sz="4" w:space="0" w:color="000000"/>
              <w:bottom w:val="single" w:sz="4" w:space="0" w:color="auto"/>
              <w:right w:val="nil"/>
            </w:tcBorders>
          </w:tcPr>
          <w:p w:rsidR="000462DE" w:rsidRPr="007B00B0" w:rsidRDefault="000462DE" w:rsidP="000462DE">
            <w:pPr>
              <w:jc w:val="center"/>
              <w:rPr>
                <w:sz w:val="12"/>
                <w:szCs w:val="16"/>
                <w:lang w:eastAsia="ar-SA"/>
              </w:rPr>
            </w:pPr>
            <w:r w:rsidRPr="007B00B0">
              <w:rPr>
                <w:sz w:val="12"/>
                <w:szCs w:val="16"/>
              </w:rPr>
              <w:t>1.1.1.</w:t>
            </w: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lang w:eastAsia="ar-SA"/>
              </w:rPr>
            </w:pPr>
          </w:p>
        </w:tc>
        <w:tc>
          <w:tcPr>
            <w:tcW w:w="480" w:type="dxa"/>
            <w:tcBorders>
              <w:top w:val="single" w:sz="4" w:space="0" w:color="000000"/>
              <w:left w:val="single" w:sz="4" w:space="0" w:color="000000"/>
              <w:bottom w:val="single" w:sz="4" w:space="0" w:color="auto"/>
              <w:right w:val="nil"/>
            </w:tcBorders>
          </w:tcPr>
          <w:p w:rsidR="000462DE" w:rsidRPr="007B00B0" w:rsidRDefault="000462DE" w:rsidP="000462DE">
            <w:pPr>
              <w:jc w:val="center"/>
              <w:rPr>
                <w:sz w:val="12"/>
                <w:szCs w:val="16"/>
                <w:lang w:eastAsia="ar-SA"/>
              </w:rPr>
            </w:pPr>
            <w:r w:rsidRPr="007B00B0">
              <w:rPr>
                <w:sz w:val="12"/>
                <w:szCs w:val="16"/>
              </w:rPr>
              <w:t xml:space="preserve">бюджет </w:t>
            </w:r>
          </w:p>
          <w:p w:rsidR="000462DE" w:rsidRPr="007B00B0" w:rsidRDefault="000462DE" w:rsidP="000462DE">
            <w:pPr>
              <w:jc w:val="center"/>
              <w:rPr>
                <w:sz w:val="12"/>
                <w:szCs w:val="16"/>
              </w:rPr>
            </w:pPr>
            <w:r w:rsidRPr="007B00B0">
              <w:rPr>
                <w:sz w:val="12"/>
                <w:szCs w:val="16"/>
              </w:rPr>
              <w:t>муниципального района</w:t>
            </w: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lang w:eastAsia="ar-SA"/>
              </w:rPr>
            </w:pPr>
          </w:p>
        </w:tc>
        <w:tc>
          <w:tcPr>
            <w:tcW w:w="266" w:type="dxa"/>
            <w:tcBorders>
              <w:top w:val="single" w:sz="4" w:space="0" w:color="000000"/>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283,7</w:t>
            </w:r>
          </w:p>
        </w:tc>
        <w:tc>
          <w:tcPr>
            <w:tcW w:w="283" w:type="dxa"/>
            <w:tcBorders>
              <w:top w:val="single" w:sz="4" w:space="0" w:color="000000"/>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283,7</w:t>
            </w:r>
          </w:p>
        </w:tc>
        <w:tc>
          <w:tcPr>
            <w:tcW w:w="284" w:type="dxa"/>
            <w:tcBorders>
              <w:top w:val="single" w:sz="4" w:space="0" w:color="000000"/>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283,7</w:t>
            </w:r>
          </w:p>
        </w:tc>
        <w:tc>
          <w:tcPr>
            <w:tcW w:w="236" w:type="dxa"/>
            <w:tcBorders>
              <w:top w:val="single" w:sz="4" w:space="0" w:color="000000"/>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283,7</w:t>
            </w:r>
          </w:p>
        </w:tc>
        <w:tc>
          <w:tcPr>
            <w:tcW w:w="338" w:type="dxa"/>
            <w:tcBorders>
              <w:top w:val="single" w:sz="4" w:space="0" w:color="000000"/>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283,7</w:t>
            </w:r>
          </w:p>
        </w:tc>
        <w:tc>
          <w:tcPr>
            <w:tcW w:w="338" w:type="dxa"/>
            <w:tcBorders>
              <w:top w:val="single" w:sz="4" w:space="0" w:color="000000"/>
              <w:left w:val="single" w:sz="4" w:space="0" w:color="000000"/>
              <w:bottom w:val="single" w:sz="4" w:space="0" w:color="auto"/>
              <w:right w:val="single" w:sz="4" w:space="0" w:color="auto"/>
            </w:tcBorders>
            <w:hideMark/>
          </w:tcPr>
          <w:p w:rsidR="000462DE" w:rsidRPr="007B00B0" w:rsidRDefault="000462DE" w:rsidP="000462DE">
            <w:pPr>
              <w:rPr>
                <w:sz w:val="12"/>
                <w:szCs w:val="16"/>
                <w:lang w:eastAsia="ar-SA"/>
              </w:rPr>
            </w:pPr>
            <w:r w:rsidRPr="007B00B0">
              <w:rPr>
                <w:sz w:val="12"/>
                <w:szCs w:val="16"/>
              </w:rPr>
              <w:t>283,7</w:t>
            </w:r>
          </w:p>
        </w:tc>
      </w:tr>
      <w:tr w:rsidR="000462DE" w:rsidRPr="007B00B0" w:rsidTr="000462DE">
        <w:trPr>
          <w:trHeight w:val="1950"/>
        </w:trPr>
        <w:tc>
          <w:tcPr>
            <w:tcW w:w="296" w:type="dxa"/>
            <w:tcBorders>
              <w:top w:val="single" w:sz="4" w:space="0" w:color="auto"/>
              <w:left w:val="single" w:sz="4" w:space="0" w:color="auto"/>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2.3</w:t>
            </w:r>
          </w:p>
        </w:tc>
        <w:tc>
          <w:tcPr>
            <w:tcW w:w="949" w:type="dxa"/>
            <w:tcBorders>
              <w:top w:val="single" w:sz="4" w:space="0" w:color="auto"/>
              <w:left w:val="single" w:sz="4" w:space="0" w:color="000000"/>
              <w:bottom w:val="single" w:sz="4" w:space="0" w:color="auto"/>
              <w:right w:val="nil"/>
            </w:tcBorders>
            <w:hideMark/>
          </w:tcPr>
          <w:p w:rsidR="000462DE" w:rsidRPr="007B00B0" w:rsidRDefault="000462DE" w:rsidP="000462DE">
            <w:pPr>
              <w:pStyle w:val="affc"/>
              <w:rPr>
                <w:rFonts w:ascii="Times New Roman" w:hAnsi="Times New Roman"/>
                <w:sz w:val="12"/>
                <w:szCs w:val="16"/>
                <w:lang w:eastAsia="ar-SA"/>
              </w:rPr>
            </w:pPr>
            <w:r w:rsidRPr="007B00B0">
              <w:rPr>
                <w:rFonts w:ascii="Times New Roman" w:hAnsi="Times New Roman"/>
                <w:sz w:val="12"/>
                <w:szCs w:val="16"/>
              </w:rPr>
              <w:t>Обеспечение участия районной команды по мини-футболу в Чемпионате, Первенстве Новгородской  области по мини-футболу</w:t>
            </w:r>
          </w:p>
        </w:tc>
        <w:tc>
          <w:tcPr>
            <w:tcW w:w="709" w:type="dxa"/>
            <w:tcBorders>
              <w:top w:val="single" w:sz="4" w:space="0" w:color="auto"/>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Муниципальное автономное учреждения дополнительного образования  «Детско-юношеская спортивная школа»</w:t>
            </w:r>
          </w:p>
        </w:tc>
        <w:tc>
          <w:tcPr>
            <w:tcW w:w="376"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2019 -</w:t>
            </w:r>
          </w:p>
          <w:p w:rsidR="000462DE" w:rsidRPr="007B00B0" w:rsidRDefault="000462DE" w:rsidP="000462DE">
            <w:pPr>
              <w:rPr>
                <w:sz w:val="12"/>
                <w:szCs w:val="16"/>
                <w:lang w:eastAsia="ar-SA"/>
              </w:rPr>
            </w:pPr>
            <w:r w:rsidRPr="007B00B0">
              <w:rPr>
                <w:sz w:val="12"/>
                <w:szCs w:val="16"/>
              </w:rPr>
              <w:t>2024 годы</w:t>
            </w:r>
          </w:p>
        </w:tc>
        <w:tc>
          <w:tcPr>
            <w:tcW w:w="579" w:type="dxa"/>
            <w:tcBorders>
              <w:top w:val="single" w:sz="4" w:space="0" w:color="auto"/>
              <w:left w:val="single" w:sz="4" w:space="0" w:color="000000"/>
              <w:bottom w:val="single" w:sz="4" w:space="0" w:color="auto"/>
              <w:right w:val="nil"/>
            </w:tcBorders>
          </w:tcPr>
          <w:p w:rsidR="000462DE" w:rsidRPr="007B00B0" w:rsidRDefault="000462DE" w:rsidP="000462DE">
            <w:pPr>
              <w:jc w:val="center"/>
              <w:rPr>
                <w:sz w:val="12"/>
                <w:szCs w:val="16"/>
                <w:lang w:eastAsia="ar-SA"/>
              </w:rPr>
            </w:pPr>
            <w:r w:rsidRPr="007B00B0">
              <w:rPr>
                <w:sz w:val="12"/>
                <w:szCs w:val="16"/>
              </w:rPr>
              <w:t>1.1.1.</w:t>
            </w:r>
          </w:p>
          <w:p w:rsidR="000462DE" w:rsidRPr="007B00B0" w:rsidRDefault="000462DE" w:rsidP="000462DE">
            <w:pPr>
              <w:jc w:val="center"/>
              <w:rPr>
                <w:sz w:val="12"/>
                <w:szCs w:val="16"/>
              </w:rPr>
            </w:pPr>
            <w:r w:rsidRPr="007B00B0">
              <w:rPr>
                <w:sz w:val="12"/>
                <w:szCs w:val="16"/>
              </w:rPr>
              <w:t xml:space="preserve"> 1.2.1.</w:t>
            </w:r>
          </w:p>
          <w:p w:rsidR="000462DE" w:rsidRPr="007B00B0" w:rsidRDefault="000462DE" w:rsidP="000462DE">
            <w:pPr>
              <w:jc w:val="center"/>
              <w:rPr>
                <w:sz w:val="12"/>
                <w:szCs w:val="16"/>
              </w:rPr>
            </w:pPr>
          </w:p>
          <w:p w:rsidR="000462DE" w:rsidRPr="007B00B0" w:rsidRDefault="000462DE" w:rsidP="000462DE">
            <w:pPr>
              <w:jc w:val="center"/>
              <w:rPr>
                <w:sz w:val="12"/>
                <w:szCs w:val="16"/>
              </w:rPr>
            </w:pPr>
          </w:p>
          <w:p w:rsidR="000462DE" w:rsidRPr="007B00B0" w:rsidRDefault="000462DE" w:rsidP="000462DE">
            <w:pPr>
              <w:jc w:val="center"/>
              <w:rPr>
                <w:sz w:val="12"/>
                <w:szCs w:val="16"/>
                <w:lang w:eastAsia="ar-SA"/>
              </w:rPr>
            </w:pPr>
          </w:p>
        </w:tc>
        <w:tc>
          <w:tcPr>
            <w:tcW w:w="480" w:type="dxa"/>
            <w:tcBorders>
              <w:top w:val="single" w:sz="4" w:space="0" w:color="auto"/>
              <w:left w:val="single" w:sz="4" w:space="0" w:color="000000"/>
              <w:bottom w:val="single" w:sz="4" w:space="0" w:color="auto"/>
              <w:right w:val="nil"/>
            </w:tcBorders>
          </w:tcPr>
          <w:p w:rsidR="000462DE" w:rsidRPr="007B00B0" w:rsidRDefault="000462DE" w:rsidP="000462DE">
            <w:pPr>
              <w:jc w:val="center"/>
              <w:rPr>
                <w:sz w:val="12"/>
                <w:szCs w:val="16"/>
                <w:lang w:eastAsia="ar-SA"/>
              </w:rPr>
            </w:pPr>
          </w:p>
          <w:p w:rsidR="000462DE" w:rsidRPr="007B00B0" w:rsidRDefault="000462DE" w:rsidP="000462DE">
            <w:pPr>
              <w:jc w:val="center"/>
              <w:rPr>
                <w:sz w:val="12"/>
                <w:szCs w:val="16"/>
              </w:rPr>
            </w:pPr>
            <w:r w:rsidRPr="007B00B0">
              <w:rPr>
                <w:sz w:val="12"/>
                <w:szCs w:val="16"/>
              </w:rPr>
              <w:t xml:space="preserve">бюджет </w:t>
            </w:r>
          </w:p>
          <w:p w:rsidR="000462DE" w:rsidRPr="007B00B0" w:rsidRDefault="000462DE" w:rsidP="000462DE">
            <w:pPr>
              <w:jc w:val="center"/>
              <w:rPr>
                <w:sz w:val="12"/>
                <w:szCs w:val="16"/>
              </w:rPr>
            </w:pPr>
            <w:r w:rsidRPr="007B00B0">
              <w:rPr>
                <w:sz w:val="12"/>
                <w:szCs w:val="16"/>
              </w:rPr>
              <w:t>муниципального района</w:t>
            </w:r>
          </w:p>
          <w:p w:rsidR="000462DE" w:rsidRPr="007B00B0" w:rsidRDefault="000462DE" w:rsidP="000462DE">
            <w:pPr>
              <w:jc w:val="center"/>
              <w:rPr>
                <w:sz w:val="12"/>
                <w:szCs w:val="16"/>
                <w:lang w:eastAsia="ar-SA"/>
              </w:rPr>
            </w:pPr>
          </w:p>
        </w:tc>
        <w:tc>
          <w:tcPr>
            <w:tcW w:w="266"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10,0</w:t>
            </w:r>
          </w:p>
        </w:tc>
        <w:tc>
          <w:tcPr>
            <w:tcW w:w="283"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10,0</w:t>
            </w:r>
          </w:p>
        </w:tc>
        <w:tc>
          <w:tcPr>
            <w:tcW w:w="284"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10,0</w:t>
            </w:r>
          </w:p>
        </w:tc>
        <w:tc>
          <w:tcPr>
            <w:tcW w:w="236"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10,0</w:t>
            </w:r>
          </w:p>
        </w:tc>
        <w:tc>
          <w:tcPr>
            <w:tcW w:w="338"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10,0</w:t>
            </w:r>
          </w:p>
        </w:tc>
        <w:tc>
          <w:tcPr>
            <w:tcW w:w="338" w:type="dxa"/>
            <w:tcBorders>
              <w:top w:val="single" w:sz="4" w:space="0" w:color="auto"/>
              <w:left w:val="single" w:sz="4" w:space="0" w:color="000000"/>
              <w:bottom w:val="single" w:sz="4" w:space="0" w:color="auto"/>
              <w:right w:val="single" w:sz="4" w:space="0" w:color="auto"/>
            </w:tcBorders>
            <w:hideMark/>
          </w:tcPr>
          <w:p w:rsidR="000462DE" w:rsidRPr="007B00B0" w:rsidRDefault="000462DE" w:rsidP="000462DE">
            <w:pPr>
              <w:rPr>
                <w:sz w:val="12"/>
                <w:szCs w:val="16"/>
                <w:lang w:eastAsia="ar-SA"/>
              </w:rPr>
            </w:pPr>
            <w:r w:rsidRPr="007B00B0">
              <w:rPr>
                <w:sz w:val="12"/>
                <w:szCs w:val="16"/>
              </w:rPr>
              <w:t>10,0</w:t>
            </w:r>
          </w:p>
        </w:tc>
      </w:tr>
      <w:tr w:rsidR="000462DE" w:rsidRPr="007B00B0" w:rsidTr="000462DE">
        <w:trPr>
          <w:trHeight w:val="243"/>
        </w:trPr>
        <w:tc>
          <w:tcPr>
            <w:tcW w:w="296" w:type="dxa"/>
            <w:tcBorders>
              <w:top w:val="single" w:sz="4" w:space="0" w:color="auto"/>
              <w:left w:val="single" w:sz="4" w:space="0" w:color="auto"/>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2.4</w:t>
            </w:r>
          </w:p>
        </w:tc>
        <w:tc>
          <w:tcPr>
            <w:tcW w:w="949" w:type="dxa"/>
            <w:tcBorders>
              <w:top w:val="single" w:sz="4" w:space="0" w:color="auto"/>
              <w:left w:val="single" w:sz="4" w:space="0" w:color="000000"/>
              <w:bottom w:val="single" w:sz="4" w:space="0" w:color="000000"/>
              <w:right w:val="nil"/>
            </w:tcBorders>
            <w:hideMark/>
          </w:tcPr>
          <w:p w:rsidR="000462DE" w:rsidRPr="007B00B0" w:rsidRDefault="000462DE" w:rsidP="000462DE">
            <w:pPr>
              <w:pStyle w:val="affc"/>
              <w:rPr>
                <w:rFonts w:ascii="Times New Roman" w:hAnsi="Times New Roman"/>
                <w:sz w:val="12"/>
                <w:szCs w:val="16"/>
                <w:lang w:eastAsia="ar-SA"/>
              </w:rPr>
            </w:pPr>
            <w:r w:rsidRPr="007B00B0">
              <w:rPr>
                <w:rFonts w:ascii="Times New Roman" w:hAnsi="Times New Roman"/>
                <w:sz w:val="12"/>
                <w:szCs w:val="16"/>
              </w:rPr>
              <w:t>Организация участия лиц с ограниченными возможностями здоровья в спортивных мероприятиях различного уровня, согласно ежегодному  календарному плану межмуниципальных и муниципальных физкультурно-оздоровительных и спортивно-массовых мероприятий</w:t>
            </w:r>
          </w:p>
        </w:tc>
        <w:tc>
          <w:tcPr>
            <w:tcW w:w="709" w:type="dxa"/>
            <w:tcBorders>
              <w:top w:val="single" w:sz="4" w:space="0" w:color="auto"/>
              <w:left w:val="single" w:sz="4" w:space="0" w:color="000000"/>
              <w:bottom w:val="single" w:sz="4" w:space="0" w:color="000000"/>
              <w:right w:val="nil"/>
            </w:tcBorders>
            <w:hideMark/>
          </w:tcPr>
          <w:p w:rsidR="000462DE" w:rsidRPr="007B00B0" w:rsidRDefault="000462DE" w:rsidP="000462DE">
            <w:pPr>
              <w:jc w:val="center"/>
              <w:rPr>
                <w:sz w:val="12"/>
                <w:szCs w:val="16"/>
                <w:lang w:eastAsia="ar-SA"/>
              </w:rPr>
            </w:pPr>
            <w:r w:rsidRPr="007B00B0">
              <w:rPr>
                <w:sz w:val="12"/>
                <w:szCs w:val="16"/>
              </w:rPr>
              <w:t xml:space="preserve">Муниципальное автономное учреждения дополнительного образования  «Детско-юношеская спортивная школа»        </w:t>
            </w:r>
          </w:p>
        </w:tc>
        <w:tc>
          <w:tcPr>
            <w:tcW w:w="376" w:type="dxa"/>
            <w:tcBorders>
              <w:top w:val="single" w:sz="4" w:space="0" w:color="auto"/>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2019 -</w:t>
            </w:r>
          </w:p>
          <w:p w:rsidR="000462DE" w:rsidRPr="007B00B0" w:rsidRDefault="000462DE" w:rsidP="000462DE">
            <w:pPr>
              <w:rPr>
                <w:sz w:val="12"/>
                <w:szCs w:val="16"/>
                <w:lang w:eastAsia="ar-SA"/>
              </w:rPr>
            </w:pPr>
            <w:r w:rsidRPr="007B00B0">
              <w:rPr>
                <w:sz w:val="12"/>
                <w:szCs w:val="16"/>
              </w:rPr>
              <w:t>2024 годы</w:t>
            </w:r>
          </w:p>
        </w:tc>
        <w:tc>
          <w:tcPr>
            <w:tcW w:w="579" w:type="dxa"/>
            <w:tcBorders>
              <w:top w:val="single" w:sz="4" w:space="0" w:color="auto"/>
              <w:left w:val="single" w:sz="4" w:space="0" w:color="000000"/>
              <w:bottom w:val="single" w:sz="4" w:space="0" w:color="000000"/>
              <w:right w:val="nil"/>
            </w:tcBorders>
          </w:tcPr>
          <w:p w:rsidR="000462DE" w:rsidRPr="007B00B0" w:rsidRDefault="000462DE" w:rsidP="000462DE">
            <w:pPr>
              <w:jc w:val="center"/>
              <w:rPr>
                <w:sz w:val="12"/>
                <w:szCs w:val="16"/>
                <w:lang w:eastAsia="ar-SA"/>
              </w:rPr>
            </w:pPr>
            <w:r w:rsidRPr="007B00B0">
              <w:rPr>
                <w:sz w:val="12"/>
                <w:szCs w:val="16"/>
              </w:rPr>
              <w:t>1.1.1.</w:t>
            </w:r>
          </w:p>
          <w:p w:rsidR="000462DE" w:rsidRPr="007B00B0" w:rsidRDefault="000462DE" w:rsidP="000462DE">
            <w:pPr>
              <w:jc w:val="center"/>
              <w:rPr>
                <w:sz w:val="12"/>
                <w:szCs w:val="16"/>
              </w:rPr>
            </w:pPr>
            <w:r w:rsidRPr="007B00B0">
              <w:rPr>
                <w:sz w:val="12"/>
                <w:szCs w:val="16"/>
              </w:rPr>
              <w:t xml:space="preserve"> 1.2.1.</w:t>
            </w:r>
          </w:p>
          <w:p w:rsidR="000462DE" w:rsidRPr="007B00B0" w:rsidRDefault="000462DE" w:rsidP="000462DE">
            <w:pPr>
              <w:jc w:val="center"/>
              <w:rPr>
                <w:sz w:val="12"/>
                <w:szCs w:val="16"/>
                <w:lang w:eastAsia="ar-SA"/>
              </w:rPr>
            </w:pPr>
          </w:p>
        </w:tc>
        <w:tc>
          <w:tcPr>
            <w:tcW w:w="480" w:type="dxa"/>
            <w:tcBorders>
              <w:top w:val="single" w:sz="4" w:space="0" w:color="auto"/>
              <w:left w:val="single" w:sz="4" w:space="0" w:color="000000"/>
              <w:bottom w:val="single" w:sz="4" w:space="0" w:color="000000"/>
              <w:right w:val="nil"/>
            </w:tcBorders>
          </w:tcPr>
          <w:p w:rsidR="000462DE" w:rsidRPr="007B00B0" w:rsidRDefault="000462DE" w:rsidP="000462DE">
            <w:pPr>
              <w:jc w:val="center"/>
              <w:rPr>
                <w:sz w:val="12"/>
                <w:szCs w:val="16"/>
                <w:lang w:eastAsia="ar-SA"/>
              </w:rPr>
            </w:pPr>
            <w:r w:rsidRPr="007B00B0">
              <w:rPr>
                <w:sz w:val="12"/>
                <w:szCs w:val="16"/>
              </w:rPr>
              <w:t xml:space="preserve">бюджет </w:t>
            </w:r>
          </w:p>
          <w:p w:rsidR="000462DE" w:rsidRPr="007B00B0" w:rsidRDefault="000462DE" w:rsidP="000462DE">
            <w:pPr>
              <w:jc w:val="center"/>
              <w:rPr>
                <w:sz w:val="12"/>
                <w:szCs w:val="16"/>
              </w:rPr>
            </w:pPr>
            <w:r w:rsidRPr="007B00B0">
              <w:rPr>
                <w:sz w:val="12"/>
                <w:szCs w:val="16"/>
              </w:rPr>
              <w:t>муниципального района</w:t>
            </w:r>
          </w:p>
          <w:p w:rsidR="000462DE" w:rsidRPr="007B00B0" w:rsidRDefault="000462DE" w:rsidP="000462DE">
            <w:pPr>
              <w:jc w:val="center"/>
              <w:rPr>
                <w:sz w:val="12"/>
                <w:szCs w:val="16"/>
                <w:lang w:eastAsia="ar-SA"/>
              </w:rPr>
            </w:pPr>
          </w:p>
        </w:tc>
        <w:tc>
          <w:tcPr>
            <w:tcW w:w="266" w:type="dxa"/>
            <w:tcBorders>
              <w:top w:val="single" w:sz="4" w:space="0" w:color="auto"/>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 xml:space="preserve">  -</w:t>
            </w:r>
          </w:p>
        </w:tc>
        <w:tc>
          <w:tcPr>
            <w:tcW w:w="283" w:type="dxa"/>
            <w:tcBorders>
              <w:top w:val="single" w:sz="4" w:space="0" w:color="auto"/>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 xml:space="preserve">  -</w:t>
            </w:r>
          </w:p>
        </w:tc>
        <w:tc>
          <w:tcPr>
            <w:tcW w:w="284" w:type="dxa"/>
            <w:tcBorders>
              <w:top w:val="single" w:sz="4" w:space="0" w:color="auto"/>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 xml:space="preserve">  -</w:t>
            </w:r>
          </w:p>
        </w:tc>
        <w:tc>
          <w:tcPr>
            <w:tcW w:w="236" w:type="dxa"/>
            <w:tcBorders>
              <w:top w:val="single" w:sz="4" w:space="0" w:color="auto"/>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 xml:space="preserve">  -</w:t>
            </w:r>
          </w:p>
        </w:tc>
        <w:tc>
          <w:tcPr>
            <w:tcW w:w="338" w:type="dxa"/>
            <w:tcBorders>
              <w:top w:val="single" w:sz="4" w:space="0" w:color="auto"/>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 xml:space="preserve">  -</w:t>
            </w:r>
          </w:p>
        </w:tc>
        <w:tc>
          <w:tcPr>
            <w:tcW w:w="338" w:type="dxa"/>
            <w:tcBorders>
              <w:top w:val="single" w:sz="4" w:space="0" w:color="auto"/>
              <w:left w:val="single" w:sz="4" w:space="0" w:color="000000"/>
              <w:bottom w:val="single" w:sz="4" w:space="0" w:color="000000"/>
              <w:right w:val="single" w:sz="4" w:space="0" w:color="auto"/>
            </w:tcBorders>
            <w:hideMark/>
          </w:tcPr>
          <w:p w:rsidR="000462DE" w:rsidRPr="007B00B0" w:rsidRDefault="000462DE" w:rsidP="000462DE">
            <w:pPr>
              <w:rPr>
                <w:sz w:val="12"/>
                <w:szCs w:val="16"/>
                <w:lang w:eastAsia="ar-SA"/>
              </w:rPr>
            </w:pPr>
            <w:r w:rsidRPr="007B00B0">
              <w:rPr>
                <w:sz w:val="12"/>
                <w:szCs w:val="16"/>
              </w:rPr>
              <w:t xml:space="preserve">  -</w:t>
            </w:r>
          </w:p>
        </w:tc>
      </w:tr>
      <w:tr w:rsidR="000462DE" w:rsidRPr="007B00B0" w:rsidTr="000462DE">
        <w:trPr>
          <w:trHeight w:val="698"/>
        </w:trPr>
        <w:tc>
          <w:tcPr>
            <w:tcW w:w="296" w:type="dxa"/>
            <w:tcBorders>
              <w:top w:val="single" w:sz="4" w:space="0" w:color="000000"/>
              <w:left w:val="single" w:sz="4" w:space="0" w:color="000000"/>
              <w:bottom w:val="single" w:sz="4" w:space="0" w:color="auto"/>
              <w:right w:val="nil"/>
            </w:tcBorders>
            <w:hideMark/>
          </w:tcPr>
          <w:p w:rsidR="000462DE" w:rsidRPr="007B00B0" w:rsidRDefault="000462DE" w:rsidP="000462DE">
            <w:pPr>
              <w:jc w:val="center"/>
              <w:rPr>
                <w:b/>
                <w:sz w:val="12"/>
                <w:szCs w:val="16"/>
                <w:lang w:eastAsia="ar-SA"/>
              </w:rPr>
            </w:pPr>
            <w:r w:rsidRPr="007B00B0">
              <w:rPr>
                <w:b/>
                <w:sz w:val="12"/>
                <w:szCs w:val="16"/>
              </w:rPr>
              <w:t>3.</w:t>
            </w:r>
          </w:p>
        </w:tc>
        <w:tc>
          <w:tcPr>
            <w:tcW w:w="4838" w:type="dxa"/>
            <w:gridSpan w:val="11"/>
            <w:tcBorders>
              <w:top w:val="single" w:sz="4" w:space="0" w:color="000000"/>
              <w:left w:val="single" w:sz="4" w:space="0" w:color="000000"/>
              <w:bottom w:val="single" w:sz="4" w:space="0" w:color="auto"/>
              <w:right w:val="single" w:sz="4" w:space="0" w:color="auto"/>
            </w:tcBorders>
            <w:hideMark/>
          </w:tcPr>
          <w:p w:rsidR="000462DE" w:rsidRPr="007B00B0" w:rsidRDefault="000462DE" w:rsidP="000462DE">
            <w:pPr>
              <w:rPr>
                <w:sz w:val="12"/>
                <w:szCs w:val="16"/>
                <w:lang w:eastAsia="ar-SA"/>
              </w:rPr>
            </w:pPr>
            <w:r w:rsidRPr="007B00B0">
              <w:rPr>
                <w:b/>
                <w:sz w:val="12"/>
                <w:szCs w:val="16"/>
              </w:rPr>
              <w:t xml:space="preserve">Задача 3 - </w:t>
            </w:r>
            <w:r w:rsidRPr="007B00B0">
              <w:rPr>
                <w:sz w:val="12"/>
                <w:szCs w:val="16"/>
              </w:rPr>
              <w:t xml:space="preserve"> Организация спортивной подготовки обучающихся Муниципального автономного учреждения дополнительного образования «Детско- юношеская спортивная школа»</w:t>
            </w:r>
          </w:p>
        </w:tc>
      </w:tr>
      <w:tr w:rsidR="000462DE" w:rsidRPr="007B00B0" w:rsidTr="000462DE">
        <w:trPr>
          <w:trHeight w:val="711"/>
        </w:trPr>
        <w:tc>
          <w:tcPr>
            <w:tcW w:w="296" w:type="dxa"/>
            <w:tcBorders>
              <w:top w:val="single" w:sz="4" w:space="0" w:color="auto"/>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3.1</w:t>
            </w:r>
          </w:p>
        </w:tc>
        <w:tc>
          <w:tcPr>
            <w:tcW w:w="949" w:type="dxa"/>
            <w:tcBorders>
              <w:top w:val="single" w:sz="4" w:space="0" w:color="auto"/>
              <w:left w:val="single" w:sz="4" w:space="0" w:color="000000"/>
              <w:bottom w:val="single" w:sz="4" w:space="0" w:color="auto"/>
              <w:right w:val="nil"/>
            </w:tcBorders>
            <w:hideMark/>
          </w:tcPr>
          <w:p w:rsidR="000462DE" w:rsidRPr="007B00B0" w:rsidRDefault="000462DE" w:rsidP="000462DE">
            <w:pPr>
              <w:pStyle w:val="affc"/>
              <w:rPr>
                <w:rFonts w:ascii="Times New Roman" w:hAnsi="Times New Roman"/>
                <w:sz w:val="12"/>
                <w:szCs w:val="16"/>
                <w:lang w:eastAsia="ar-SA"/>
              </w:rPr>
            </w:pPr>
            <w:r w:rsidRPr="007B00B0">
              <w:rPr>
                <w:rFonts w:ascii="Times New Roman" w:hAnsi="Times New Roman"/>
                <w:sz w:val="12"/>
                <w:szCs w:val="16"/>
              </w:rPr>
              <w:t>Финансовое обеспечение групп спортивной подготовки</w:t>
            </w:r>
          </w:p>
        </w:tc>
        <w:tc>
          <w:tcPr>
            <w:tcW w:w="709" w:type="dxa"/>
            <w:tcBorders>
              <w:top w:val="single" w:sz="4" w:space="0" w:color="auto"/>
              <w:left w:val="single" w:sz="4" w:space="0" w:color="000000"/>
              <w:bottom w:val="single" w:sz="4" w:space="0" w:color="auto"/>
              <w:right w:val="nil"/>
            </w:tcBorders>
          </w:tcPr>
          <w:p w:rsidR="000462DE" w:rsidRPr="007B00B0" w:rsidRDefault="000462DE" w:rsidP="000462DE">
            <w:pPr>
              <w:pStyle w:val="affc"/>
              <w:rPr>
                <w:rFonts w:ascii="Times New Roman" w:hAnsi="Times New Roman"/>
                <w:sz w:val="12"/>
                <w:szCs w:val="16"/>
                <w:lang w:eastAsia="ar-SA"/>
              </w:rPr>
            </w:pPr>
            <w:r w:rsidRPr="007B00B0">
              <w:rPr>
                <w:rFonts w:ascii="Times New Roman" w:hAnsi="Times New Roman"/>
                <w:sz w:val="12"/>
                <w:szCs w:val="16"/>
              </w:rPr>
              <w:t>Муниципальное автономное учреждение дополнительного образования  «Детско-юношеская спортивная школа»</w:t>
            </w:r>
          </w:p>
          <w:p w:rsidR="000462DE" w:rsidRPr="007B00B0" w:rsidRDefault="000462DE" w:rsidP="000462DE">
            <w:pPr>
              <w:pStyle w:val="affc"/>
              <w:rPr>
                <w:rFonts w:ascii="Times New Roman" w:hAnsi="Times New Roman"/>
                <w:sz w:val="12"/>
                <w:szCs w:val="16"/>
                <w:lang w:eastAsia="ar-SA"/>
              </w:rPr>
            </w:pPr>
          </w:p>
        </w:tc>
        <w:tc>
          <w:tcPr>
            <w:tcW w:w="376"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2019 -</w:t>
            </w:r>
          </w:p>
          <w:p w:rsidR="000462DE" w:rsidRPr="007B00B0" w:rsidRDefault="000462DE" w:rsidP="000462DE">
            <w:pPr>
              <w:rPr>
                <w:sz w:val="12"/>
                <w:szCs w:val="16"/>
                <w:lang w:eastAsia="ar-SA"/>
              </w:rPr>
            </w:pPr>
            <w:r w:rsidRPr="007B00B0">
              <w:rPr>
                <w:sz w:val="12"/>
                <w:szCs w:val="16"/>
              </w:rPr>
              <w:t>2024 годы</w:t>
            </w:r>
          </w:p>
        </w:tc>
        <w:tc>
          <w:tcPr>
            <w:tcW w:w="579" w:type="dxa"/>
            <w:tcBorders>
              <w:top w:val="single" w:sz="4" w:space="0" w:color="auto"/>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1.3.1</w:t>
            </w:r>
          </w:p>
        </w:tc>
        <w:tc>
          <w:tcPr>
            <w:tcW w:w="480" w:type="dxa"/>
            <w:tcBorders>
              <w:top w:val="single" w:sz="4" w:space="0" w:color="auto"/>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бюджет муниципального района</w:t>
            </w:r>
          </w:p>
        </w:tc>
        <w:tc>
          <w:tcPr>
            <w:tcW w:w="266" w:type="dxa"/>
            <w:tcBorders>
              <w:top w:val="single" w:sz="4" w:space="0" w:color="auto"/>
              <w:left w:val="single" w:sz="4" w:space="0" w:color="000000"/>
              <w:bottom w:val="single" w:sz="4" w:space="0" w:color="auto"/>
              <w:right w:val="nil"/>
            </w:tcBorders>
            <w:hideMark/>
          </w:tcPr>
          <w:p w:rsidR="000462DE" w:rsidRPr="007B00B0" w:rsidRDefault="000462DE" w:rsidP="000462DE">
            <w:pPr>
              <w:jc w:val="center"/>
              <w:rPr>
                <w:sz w:val="12"/>
                <w:szCs w:val="16"/>
                <w:lang w:eastAsia="ar-SA"/>
              </w:rPr>
            </w:pPr>
            <w:r w:rsidRPr="007B00B0">
              <w:rPr>
                <w:sz w:val="12"/>
                <w:szCs w:val="16"/>
              </w:rPr>
              <w:t>211,1</w:t>
            </w:r>
          </w:p>
        </w:tc>
        <w:tc>
          <w:tcPr>
            <w:tcW w:w="283"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211,1</w:t>
            </w:r>
          </w:p>
        </w:tc>
        <w:tc>
          <w:tcPr>
            <w:tcW w:w="284"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211,1</w:t>
            </w:r>
          </w:p>
        </w:tc>
        <w:tc>
          <w:tcPr>
            <w:tcW w:w="236"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211,1</w:t>
            </w:r>
          </w:p>
        </w:tc>
        <w:tc>
          <w:tcPr>
            <w:tcW w:w="338" w:type="dxa"/>
            <w:tcBorders>
              <w:top w:val="single" w:sz="4" w:space="0" w:color="auto"/>
              <w:left w:val="single" w:sz="4" w:space="0" w:color="000000"/>
              <w:bottom w:val="single" w:sz="4" w:space="0" w:color="auto"/>
              <w:right w:val="nil"/>
            </w:tcBorders>
            <w:hideMark/>
          </w:tcPr>
          <w:p w:rsidR="000462DE" w:rsidRPr="007B00B0" w:rsidRDefault="000462DE" w:rsidP="000462DE">
            <w:pPr>
              <w:rPr>
                <w:sz w:val="12"/>
                <w:szCs w:val="16"/>
                <w:lang w:eastAsia="ar-SA"/>
              </w:rPr>
            </w:pPr>
            <w:r w:rsidRPr="007B00B0">
              <w:rPr>
                <w:sz w:val="12"/>
                <w:szCs w:val="16"/>
              </w:rPr>
              <w:t>211,1</w:t>
            </w:r>
          </w:p>
        </w:tc>
        <w:tc>
          <w:tcPr>
            <w:tcW w:w="338" w:type="dxa"/>
            <w:tcBorders>
              <w:top w:val="single" w:sz="4" w:space="0" w:color="auto"/>
              <w:left w:val="single" w:sz="4" w:space="0" w:color="000000"/>
              <w:bottom w:val="single" w:sz="4" w:space="0" w:color="auto"/>
              <w:right w:val="single" w:sz="4" w:space="0" w:color="auto"/>
            </w:tcBorders>
            <w:hideMark/>
          </w:tcPr>
          <w:p w:rsidR="000462DE" w:rsidRPr="007B00B0" w:rsidRDefault="000462DE" w:rsidP="000462DE">
            <w:pPr>
              <w:rPr>
                <w:sz w:val="12"/>
                <w:szCs w:val="16"/>
                <w:lang w:eastAsia="ar-SA"/>
              </w:rPr>
            </w:pPr>
            <w:r w:rsidRPr="007B00B0">
              <w:rPr>
                <w:sz w:val="12"/>
                <w:szCs w:val="16"/>
              </w:rPr>
              <w:t>211,1</w:t>
            </w:r>
          </w:p>
        </w:tc>
      </w:tr>
      <w:tr w:rsidR="000462DE" w:rsidRPr="007B00B0" w:rsidTr="000462DE">
        <w:trPr>
          <w:trHeight w:val="284"/>
        </w:trPr>
        <w:tc>
          <w:tcPr>
            <w:tcW w:w="3389" w:type="dxa"/>
            <w:gridSpan w:val="6"/>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Итого по программе:</w:t>
            </w:r>
          </w:p>
        </w:tc>
        <w:tc>
          <w:tcPr>
            <w:tcW w:w="266"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558,8</w:t>
            </w:r>
          </w:p>
        </w:tc>
        <w:tc>
          <w:tcPr>
            <w:tcW w:w="283"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558,8</w:t>
            </w:r>
          </w:p>
        </w:tc>
        <w:tc>
          <w:tcPr>
            <w:tcW w:w="284"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558,8</w:t>
            </w:r>
          </w:p>
        </w:tc>
        <w:tc>
          <w:tcPr>
            <w:tcW w:w="236"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558,8</w:t>
            </w:r>
          </w:p>
        </w:tc>
        <w:tc>
          <w:tcPr>
            <w:tcW w:w="338" w:type="dxa"/>
            <w:tcBorders>
              <w:top w:val="single" w:sz="4" w:space="0" w:color="000000"/>
              <w:left w:val="single" w:sz="4" w:space="0" w:color="000000"/>
              <w:bottom w:val="single" w:sz="4" w:space="0" w:color="000000"/>
              <w:right w:val="nil"/>
            </w:tcBorders>
            <w:hideMark/>
          </w:tcPr>
          <w:p w:rsidR="000462DE" w:rsidRPr="007B00B0" w:rsidRDefault="000462DE" w:rsidP="000462DE">
            <w:pPr>
              <w:rPr>
                <w:sz w:val="12"/>
                <w:szCs w:val="16"/>
                <w:lang w:eastAsia="ar-SA"/>
              </w:rPr>
            </w:pPr>
            <w:r w:rsidRPr="007B00B0">
              <w:rPr>
                <w:sz w:val="12"/>
                <w:szCs w:val="16"/>
              </w:rPr>
              <w:t>558,8</w:t>
            </w:r>
          </w:p>
        </w:tc>
        <w:tc>
          <w:tcPr>
            <w:tcW w:w="338" w:type="dxa"/>
            <w:tcBorders>
              <w:top w:val="single" w:sz="4" w:space="0" w:color="000000"/>
              <w:left w:val="single" w:sz="4" w:space="0" w:color="000000"/>
              <w:bottom w:val="single" w:sz="4" w:space="0" w:color="000000"/>
              <w:right w:val="single" w:sz="4" w:space="0" w:color="auto"/>
            </w:tcBorders>
            <w:hideMark/>
          </w:tcPr>
          <w:p w:rsidR="000462DE" w:rsidRPr="007B00B0" w:rsidRDefault="000462DE" w:rsidP="000462DE">
            <w:pPr>
              <w:rPr>
                <w:sz w:val="12"/>
                <w:szCs w:val="16"/>
                <w:lang w:eastAsia="ar-SA"/>
              </w:rPr>
            </w:pPr>
            <w:r w:rsidRPr="007B00B0">
              <w:rPr>
                <w:sz w:val="12"/>
                <w:szCs w:val="16"/>
              </w:rPr>
              <w:t>558,8</w:t>
            </w:r>
          </w:p>
        </w:tc>
      </w:tr>
    </w:tbl>
    <w:p w:rsidR="00D318AE" w:rsidRPr="007B00B0" w:rsidRDefault="00D318AE" w:rsidP="00D318AE">
      <w:pPr>
        <w:suppressAutoHyphens/>
        <w:jc w:val="center"/>
        <w:rPr>
          <w:b/>
          <w:sz w:val="16"/>
          <w:szCs w:val="16"/>
        </w:rPr>
      </w:pPr>
    </w:p>
    <w:p w:rsidR="00D318AE" w:rsidRPr="007B00B0" w:rsidRDefault="00D318AE" w:rsidP="00D318AE">
      <w:pPr>
        <w:suppressAutoHyphens/>
        <w:jc w:val="center"/>
        <w:rPr>
          <w:b/>
          <w:sz w:val="16"/>
          <w:szCs w:val="16"/>
        </w:rPr>
      </w:pPr>
    </w:p>
    <w:p w:rsidR="00D318AE" w:rsidRPr="007B00B0" w:rsidRDefault="00D318AE" w:rsidP="00D318AE">
      <w:pPr>
        <w:jc w:val="center"/>
        <w:rPr>
          <w:b/>
          <w:sz w:val="16"/>
          <w:szCs w:val="16"/>
        </w:rPr>
      </w:pPr>
      <w:r w:rsidRPr="007B00B0">
        <w:rPr>
          <w:b/>
          <w:sz w:val="16"/>
          <w:szCs w:val="16"/>
        </w:rPr>
        <w:t>ПОСТАНОВЛЕНИЕ</w:t>
      </w:r>
    </w:p>
    <w:p w:rsidR="00D318AE" w:rsidRPr="007B00B0" w:rsidRDefault="00D318AE" w:rsidP="00D318AE">
      <w:pPr>
        <w:jc w:val="center"/>
        <w:rPr>
          <w:b/>
          <w:sz w:val="16"/>
          <w:szCs w:val="16"/>
        </w:rPr>
      </w:pPr>
      <w:r w:rsidRPr="007B00B0">
        <w:rPr>
          <w:b/>
          <w:sz w:val="16"/>
          <w:szCs w:val="16"/>
        </w:rPr>
        <w:t xml:space="preserve">Администрации муниципального района </w:t>
      </w:r>
    </w:p>
    <w:p w:rsidR="00D318AE" w:rsidRPr="007B00B0" w:rsidRDefault="00D318AE" w:rsidP="00D318AE">
      <w:pPr>
        <w:jc w:val="center"/>
        <w:rPr>
          <w:sz w:val="16"/>
          <w:szCs w:val="16"/>
        </w:rPr>
      </w:pPr>
    </w:p>
    <w:p w:rsidR="00D318AE" w:rsidRPr="007B00B0" w:rsidRDefault="00D318AE" w:rsidP="00D318AE">
      <w:pPr>
        <w:jc w:val="center"/>
        <w:rPr>
          <w:sz w:val="16"/>
          <w:szCs w:val="16"/>
        </w:rPr>
      </w:pPr>
      <w:r w:rsidRPr="007B00B0">
        <w:rPr>
          <w:sz w:val="16"/>
          <w:szCs w:val="16"/>
        </w:rPr>
        <w:t>от 18.01.2019 № 55</w:t>
      </w:r>
    </w:p>
    <w:p w:rsidR="00D318AE" w:rsidRPr="007B00B0" w:rsidRDefault="00D318AE" w:rsidP="00D318AE">
      <w:pPr>
        <w:jc w:val="center"/>
        <w:rPr>
          <w:sz w:val="16"/>
          <w:szCs w:val="16"/>
        </w:rPr>
      </w:pPr>
      <w:r w:rsidRPr="007B00B0">
        <w:rPr>
          <w:sz w:val="16"/>
          <w:szCs w:val="16"/>
        </w:rPr>
        <w:t>г. Сольцы</w:t>
      </w:r>
    </w:p>
    <w:p w:rsidR="00D318AE" w:rsidRPr="007B00B0" w:rsidRDefault="00D318AE" w:rsidP="00D318AE">
      <w:pPr>
        <w:suppressAutoHyphens/>
        <w:jc w:val="center"/>
        <w:rPr>
          <w:b/>
          <w:sz w:val="16"/>
          <w:szCs w:val="16"/>
        </w:rPr>
      </w:pPr>
    </w:p>
    <w:p w:rsidR="000462DE" w:rsidRPr="007B00B0" w:rsidRDefault="000462DE" w:rsidP="000462DE">
      <w:pPr>
        <w:suppressAutoHyphens/>
        <w:jc w:val="center"/>
        <w:rPr>
          <w:b/>
          <w:sz w:val="16"/>
          <w:szCs w:val="16"/>
        </w:rPr>
      </w:pPr>
      <w:r w:rsidRPr="007B00B0">
        <w:rPr>
          <w:b/>
          <w:sz w:val="16"/>
          <w:szCs w:val="16"/>
        </w:rPr>
        <w:t xml:space="preserve">«Об утверждении  муниципальной программы Солецкого городского поселения   «Развитие физической культуры и спорта </w:t>
      </w:r>
    </w:p>
    <w:p w:rsidR="000462DE" w:rsidRPr="007B00B0" w:rsidRDefault="000462DE" w:rsidP="000462DE">
      <w:pPr>
        <w:suppressAutoHyphens/>
        <w:jc w:val="center"/>
        <w:rPr>
          <w:b/>
          <w:sz w:val="16"/>
          <w:szCs w:val="16"/>
        </w:rPr>
      </w:pPr>
      <w:r w:rsidRPr="007B00B0">
        <w:rPr>
          <w:b/>
          <w:sz w:val="16"/>
          <w:szCs w:val="16"/>
        </w:rPr>
        <w:t>в  Солецком городском поселении»</w:t>
      </w:r>
    </w:p>
    <w:p w:rsidR="000462DE" w:rsidRPr="007B00B0" w:rsidRDefault="000462DE" w:rsidP="000462DE">
      <w:pPr>
        <w:jc w:val="both"/>
        <w:rPr>
          <w:sz w:val="16"/>
          <w:szCs w:val="16"/>
        </w:rPr>
      </w:pPr>
    </w:p>
    <w:p w:rsidR="000462DE" w:rsidRPr="007B00B0" w:rsidRDefault="000462DE" w:rsidP="000462DE">
      <w:pPr>
        <w:ind w:firstLine="284"/>
        <w:jc w:val="both"/>
        <w:rPr>
          <w:sz w:val="16"/>
          <w:szCs w:val="16"/>
        </w:rPr>
      </w:pPr>
      <w:r w:rsidRPr="007B00B0">
        <w:rPr>
          <w:sz w:val="16"/>
          <w:szCs w:val="16"/>
        </w:rPr>
        <w:t xml:space="preserve">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17.09.2018 № 1692, (в редакции постановлений от 29.12.2015 №1868, от 20.05.2016 №755,от 21.11.2016 №1805, от 23.01.2017 № 87, от 15.05.2017 №672, от 10.11.2017 № 1737, от 19.09.2018 №1776, от 22.10. 2018 №1944), в целях развития физической культуры и спорта на </w:t>
      </w:r>
      <w:r w:rsidRPr="007B00B0">
        <w:rPr>
          <w:sz w:val="16"/>
          <w:szCs w:val="16"/>
        </w:rPr>
        <w:lastRenderedPageBreak/>
        <w:t>территории Солецкого городского поселения Администрация Солецкого муниципального района</w:t>
      </w:r>
    </w:p>
    <w:p w:rsidR="000462DE" w:rsidRPr="007B00B0" w:rsidRDefault="000462DE" w:rsidP="000462DE">
      <w:pPr>
        <w:ind w:firstLine="284"/>
        <w:jc w:val="both"/>
        <w:rPr>
          <w:b/>
          <w:sz w:val="16"/>
          <w:szCs w:val="16"/>
        </w:rPr>
      </w:pPr>
      <w:r w:rsidRPr="007B00B0">
        <w:rPr>
          <w:b/>
          <w:sz w:val="16"/>
          <w:szCs w:val="16"/>
        </w:rPr>
        <w:t>ПОСТАНОВЛЯЕТ:</w:t>
      </w:r>
    </w:p>
    <w:p w:rsidR="000462DE" w:rsidRPr="007B00B0" w:rsidRDefault="000462DE" w:rsidP="000462DE">
      <w:pPr>
        <w:ind w:firstLine="284"/>
        <w:jc w:val="both"/>
        <w:rPr>
          <w:sz w:val="16"/>
          <w:szCs w:val="16"/>
        </w:rPr>
      </w:pPr>
      <w:r w:rsidRPr="007B00B0">
        <w:rPr>
          <w:sz w:val="16"/>
          <w:szCs w:val="16"/>
        </w:rPr>
        <w:t>1. Утвердить прилагаемую муниципальную программу Солецкого городского поселения «Развитие физической культуры и спорта в Солецком городском поселении» .</w:t>
      </w:r>
    </w:p>
    <w:p w:rsidR="000462DE" w:rsidRPr="007B00B0" w:rsidRDefault="000462DE" w:rsidP="000462DE">
      <w:pPr>
        <w:ind w:firstLine="284"/>
        <w:jc w:val="both"/>
        <w:rPr>
          <w:sz w:val="16"/>
          <w:szCs w:val="16"/>
        </w:rPr>
      </w:pPr>
      <w:r w:rsidRPr="007B00B0">
        <w:rPr>
          <w:sz w:val="16"/>
          <w:szCs w:val="16"/>
        </w:rPr>
        <w:t>2. Признать утратившими силу постановления Администрации муниципального района:</w:t>
      </w:r>
    </w:p>
    <w:p w:rsidR="000462DE" w:rsidRPr="007B00B0" w:rsidRDefault="000462DE" w:rsidP="000462DE">
      <w:pPr>
        <w:ind w:firstLine="284"/>
        <w:jc w:val="both"/>
        <w:rPr>
          <w:sz w:val="16"/>
          <w:szCs w:val="16"/>
        </w:rPr>
      </w:pPr>
      <w:r w:rsidRPr="007B00B0">
        <w:rPr>
          <w:sz w:val="16"/>
          <w:szCs w:val="16"/>
        </w:rPr>
        <w:t xml:space="preserve">от 01.02.2016 </w:t>
      </w:r>
      <w:proofErr w:type="gramStart"/>
      <w:r w:rsidRPr="007B00B0">
        <w:rPr>
          <w:sz w:val="16"/>
          <w:szCs w:val="16"/>
        </w:rPr>
        <w:t>года  №</w:t>
      </w:r>
      <w:proofErr w:type="gramEnd"/>
      <w:r w:rsidRPr="007B00B0">
        <w:rPr>
          <w:sz w:val="16"/>
          <w:szCs w:val="16"/>
        </w:rPr>
        <w:t>122 « Об утверждении муниципальной программы Солецкого городского  поселения «Развитие физической культуры и спорта в  Солецком городском поселении на 2016-2020 года» ,</w:t>
      </w:r>
    </w:p>
    <w:p w:rsidR="000462DE" w:rsidRPr="007B00B0" w:rsidRDefault="000462DE" w:rsidP="000462DE">
      <w:pPr>
        <w:ind w:firstLine="284"/>
        <w:jc w:val="both"/>
        <w:rPr>
          <w:sz w:val="16"/>
          <w:szCs w:val="16"/>
        </w:rPr>
      </w:pPr>
      <w:r w:rsidRPr="007B00B0">
        <w:rPr>
          <w:sz w:val="16"/>
          <w:szCs w:val="16"/>
        </w:rPr>
        <w:t xml:space="preserve">от 23.09.2016 № 1470 «О внесении изменений в муниципальную программу Солецкого городского поселения «Развитие физической культуры и спорта в Солецком городском поселении  на 2016 год, </w:t>
      </w:r>
    </w:p>
    <w:p w:rsidR="000462DE" w:rsidRPr="007B00B0" w:rsidRDefault="000462DE" w:rsidP="000462DE">
      <w:pPr>
        <w:ind w:firstLine="284"/>
        <w:jc w:val="both"/>
        <w:rPr>
          <w:sz w:val="16"/>
          <w:szCs w:val="16"/>
        </w:rPr>
      </w:pPr>
      <w:r w:rsidRPr="007B00B0">
        <w:rPr>
          <w:sz w:val="16"/>
          <w:szCs w:val="16"/>
        </w:rPr>
        <w:t>от 19.12.2016 № 1978 « О внесении изменений в постановление Администрации муниципального района от 01.02.2016 № 122»,</w:t>
      </w:r>
    </w:p>
    <w:p w:rsidR="000462DE" w:rsidRPr="007B00B0" w:rsidRDefault="000462DE" w:rsidP="000462DE">
      <w:pPr>
        <w:ind w:firstLine="284"/>
        <w:jc w:val="both"/>
        <w:rPr>
          <w:sz w:val="16"/>
          <w:szCs w:val="16"/>
        </w:rPr>
      </w:pPr>
      <w:r w:rsidRPr="007B00B0">
        <w:rPr>
          <w:sz w:val="16"/>
          <w:szCs w:val="16"/>
        </w:rPr>
        <w:t>от 09.01.2017 № 18 «О внесении изменений в муниципальную программу Солецкого городского поселения  «Развитие физической культуры и спорта в  Солецком городском поселении на 2016 год»,</w:t>
      </w:r>
    </w:p>
    <w:p w:rsidR="000462DE" w:rsidRPr="007B00B0" w:rsidRDefault="000462DE" w:rsidP="000462DE">
      <w:pPr>
        <w:ind w:firstLine="284"/>
        <w:jc w:val="both"/>
        <w:rPr>
          <w:sz w:val="16"/>
          <w:szCs w:val="16"/>
        </w:rPr>
      </w:pPr>
      <w:r w:rsidRPr="007B00B0">
        <w:rPr>
          <w:sz w:val="16"/>
          <w:szCs w:val="16"/>
        </w:rPr>
        <w:t>от 13.02.2017 № 208 «О внесении изменений в муниципальную программу Солецкого городского поселения  «Развитие физической культуры и спорта в  Солецком городском поселении на 2016- 2020 годы»,</w:t>
      </w:r>
    </w:p>
    <w:p w:rsidR="000462DE" w:rsidRPr="007B00B0" w:rsidRDefault="000462DE" w:rsidP="000462DE">
      <w:pPr>
        <w:ind w:firstLine="284"/>
        <w:jc w:val="both"/>
        <w:rPr>
          <w:sz w:val="16"/>
          <w:szCs w:val="16"/>
        </w:rPr>
      </w:pPr>
      <w:r w:rsidRPr="007B00B0">
        <w:rPr>
          <w:sz w:val="16"/>
          <w:szCs w:val="16"/>
        </w:rPr>
        <w:t>от 10.05.2017 № 632 «О внесении изменений в муниципальную программу Солецкого городского поселения  «Развитие физической культуры и спорта в  Солецком городском поселении на 2016- 2020 годы»,</w:t>
      </w:r>
    </w:p>
    <w:p w:rsidR="000462DE" w:rsidRPr="007B00B0" w:rsidRDefault="000462DE" w:rsidP="000462DE">
      <w:pPr>
        <w:ind w:firstLine="284"/>
        <w:jc w:val="both"/>
        <w:rPr>
          <w:sz w:val="16"/>
          <w:szCs w:val="16"/>
        </w:rPr>
      </w:pPr>
      <w:r w:rsidRPr="007B00B0">
        <w:rPr>
          <w:sz w:val="16"/>
          <w:szCs w:val="16"/>
        </w:rPr>
        <w:t>от 15.06.2018 № 1144 «О внесении изменений в муниципальную программу Солецкого городского поселения  «Развитие физической культуры и спорта в  Солецком городском поселении на 2016- 2020 года».</w:t>
      </w:r>
    </w:p>
    <w:p w:rsidR="000462DE" w:rsidRPr="007B00B0" w:rsidRDefault="000462DE" w:rsidP="000462DE">
      <w:pPr>
        <w:ind w:firstLine="284"/>
        <w:jc w:val="both"/>
        <w:rPr>
          <w:sz w:val="16"/>
          <w:szCs w:val="16"/>
        </w:rPr>
      </w:pPr>
      <w:r w:rsidRPr="007B00B0">
        <w:rPr>
          <w:sz w:val="16"/>
          <w:szCs w:val="16"/>
        </w:rPr>
        <w:t xml:space="preserve">3. Контроль за выполнением </w:t>
      </w:r>
      <w:proofErr w:type="gramStart"/>
      <w:r w:rsidRPr="007B00B0">
        <w:rPr>
          <w:sz w:val="16"/>
          <w:szCs w:val="16"/>
        </w:rPr>
        <w:t>постановления  возложить</w:t>
      </w:r>
      <w:proofErr w:type="gramEnd"/>
      <w:r w:rsidRPr="007B00B0">
        <w:rPr>
          <w:sz w:val="16"/>
          <w:szCs w:val="16"/>
        </w:rPr>
        <w:t xml:space="preserve"> на заместителя Главы администрации муниципального района Михайлову Ю.В.</w:t>
      </w:r>
    </w:p>
    <w:p w:rsidR="000462DE" w:rsidRPr="007B00B0" w:rsidRDefault="000462DE" w:rsidP="000462DE">
      <w:pPr>
        <w:ind w:firstLine="284"/>
        <w:jc w:val="both"/>
        <w:rPr>
          <w:sz w:val="16"/>
          <w:szCs w:val="16"/>
        </w:rPr>
      </w:pPr>
      <w:r w:rsidRPr="007B00B0">
        <w:rPr>
          <w:sz w:val="16"/>
          <w:szCs w:val="16"/>
        </w:rPr>
        <w:t>4. Данное постановление вступает в силу с 01.01.2019 года.</w:t>
      </w:r>
    </w:p>
    <w:p w:rsidR="000462DE" w:rsidRPr="007B00B0" w:rsidRDefault="000462DE" w:rsidP="000462DE">
      <w:pPr>
        <w:ind w:firstLine="284"/>
        <w:jc w:val="both"/>
        <w:rPr>
          <w:sz w:val="16"/>
          <w:szCs w:val="16"/>
        </w:rPr>
      </w:pPr>
      <w:r w:rsidRPr="007B00B0">
        <w:rPr>
          <w:sz w:val="16"/>
          <w:szCs w:val="16"/>
        </w:rPr>
        <w:t>5.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462DE" w:rsidRPr="007B00B0" w:rsidRDefault="000462DE" w:rsidP="000462DE">
      <w:pPr>
        <w:tabs>
          <w:tab w:val="left" w:pos="3060"/>
        </w:tabs>
        <w:suppressAutoHyphens/>
        <w:jc w:val="both"/>
        <w:rPr>
          <w:sz w:val="16"/>
          <w:szCs w:val="16"/>
        </w:rPr>
      </w:pPr>
    </w:p>
    <w:p w:rsidR="000462DE" w:rsidRPr="007B00B0" w:rsidRDefault="000462DE" w:rsidP="000462DE">
      <w:pPr>
        <w:tabs>
          <w:tab w:val="left" w:pos="4536"/>
        </w:tabs>
        <w:suppressAutoHyphens/>
        <w:rPr>
          <w:sz w:val="16"/>
          <w:szCs w:val="16"/>
        </w:rPr>
      </w:pPr>
    </w:p>
    <w:p w:rsidR="000462DE" w:rsidRPr="007B00B0" w:rsidRDefault="000462DE" w:rsidP="000462DE">
      <w:pPr>
        <w:pStyle w:val="32"/>
        <w:suppressAutoHyphens/>
        <w:spacing w:after="0"/>
        <w:ind w:left="0"/>
        <w:rPr>
          <w:b/>
        </w:rPr>
      </w:pPr>
      <w:r w:rsidRPr="007B00B0">
        <w:rPr>
          <w:b/>
        </w:rPr>
        <w:t>Глава муниципального района  А.Я. Котов</w:t>
      </w:r>
    </w:p>
    <w:p w:rsidR="000462DE" w:rsidRPr="007B00B0" w:rsidRDefault="000462DE" w:rsidP="000462DE">
      <w:pPr>
        <w:pStyle w:val="32"/>
        <w:suppressAutoHyphens/>
        <w:spacing w:after="0"/>
        <w:ind w:left="0"/>
        <w:rPr>
          <w:b/>
        </w:rPr>
      </w:pPr>
    </w:p>
    <w:p w:rsidR="000462DE" w:rsidRPr="007B00B0" w:rsidRDefault="000462DE" w:rsidP="000462DE">
      <w:pPr>
        <w:pStyle w:val="32"/>
        <w:suppressAutoHyphens/>
        <w:spacing w:after="0"/>
        <w:ind w:left="0"/>
        <w:rPr>
          <w:b/>
        </w:rPr>
      </w:pPr>
    </w:p>
    <w:tbl>
      <w:tblPr>
        <w:tblW w:w="5070" w:type="dxa"/>
        <w:tblLook w:val="04A0" w:firstRow="1" w:lastRow="0" w:firstColumn="1" w:lastColumn="0" w:noHBand="0" w:noVBand="1"/>
      </w:tblPr>
      <w:tblGrid>
        <w:gridCol w:w="1951"/>
        <w:gridCol w:w="3119"/>
      </w:tblGrid>
      <w:tr w:rsidR="000462DE" w:rsidRPr="007B00B0" w:rsidTr="000462DE">
        <w:tc>
          <w:tcPr>
            <w:tcW w:w="1951" w:type="dxa"/>
            <w:shd w:val="clear" w:color="auto" w:fill="auto"/>
          </w:tcPr>
          <w:p w:rsidR="000462DE" w:rsidRPr="007B00B0" w:rsidRDefault="000462DE" w:rsidP="000462DE">
            <w:pPr>
              <w:tabs>
                <w:tab w:val="left" w:pos="5643"/>
                <w:tab w:val="left" w:pos="6213"/>
                <w:tab w:val="left" w:pos="7125"/>
              </w:tabs>
              <w:rPr>
                <w:b/>
                <w:sz w:val="16"/>
                <w:szCs w:val="16"/>
              </w:rPr>
            </w:pPr>
          </w:p>
        </w:tc>
        <w:tc>
          <w:tcPr>
            <w:tcW w:w="3119" w:type="dxa"/>
            <w:shd w:val="clear" w:color="auto" w:fill="auto"/>
          </w:tcPr>
          <w:p w:rsidR="000462DE" w:rsidRPr="007B00B0" w:rsidRDefault="000462DE" w:rsidP="000462DE">
            <w:pPr>
              <w:tabs>
                <w:tab w:val="left" w:pos="5643"/>
                <w:tab w:val="left" w:pos="6213"/>
                <w:tab w:val="left" w:pos="7125"/>
              </w:tabs>
              <w:jc w:val="right"/>
              <w:rPr>
                <w:sz w:val="16"/>
                <w:szCs w:val="16"/>
              </w:rPr>
            </w:pPr>
            <w:r w:rsidRPr="007B00B0">
              <w:rPr>
                <w:sz w:val="16"/>
                <w:szCs w:val="16"/>
              </w:rPr>
              <w:t>УТВЕРЖДЕНА</w:t>
            </w:r>
          </w:p>
        </w:tc>
      </w:tr>
      <w:tr w:rsidR="000462DE" w:rsidRPr="007B00B0" w:rsidTr="000462DE">
        <w:trPr>
          <w:trHeight w:val="163"/>
        </w:trPr>
        <w:tc>
          <w:tcPr>
            <w:tcW w:w="1951" w:type="dxa"/>
            <w:shd w:val="clear" w:color="auto" w:fill="auto"/>
          </w:tcPr>
          <w:p w:rsidR="000462DE" w:rsidRPr="007B00B0" w:rsidRDefault="000462DE" w:rsidP="000462DE">
            <w:pPr>
              <w:tabs>
                <w:tab w:val="left" w:pos="5643"/>
                <w:tab w:val="left" w:pos="6213"/>
                <w:tab w:val="left" w:pos="7125"/>
              </w:tabs>
              <w:rPr>
                <w:b/>
                <w:sz w:val="16"/>
                <w:szCs w:val="16"/>
              </w:rPr>
            </w:pPr>
          </w:p>
        </w:tc>
        <w:tc>
          <w:tcPr>
            <w:tcW w:w="3119" w:type="dxa"/>
            <w:shd w:val="clear" w:color="auto" w:fill="auto"/>
          </w:tcPr>
          <w:p w:rsidR="000462DE" w:rsidRPr="007B00B0" w:rsidRDefault="000462DE" w:rsidP="000462DE">
            <w:pPr>
              <w:tabs>
                <w:tab w:val="left" w:pos="5643"/>
                <w:tab w:val="left" w:pos="6213"/>
                <w:tab w:val="left" w:pos="7125"/>
              </w:tabs>
              <w:jc w:val="right"/>
              <w:rPr>
                <w:sz w:val="16"/>
                <w:szCs w:val="16"/>
              </w:rPr>
            </w:pPr>
            <w:r w:rsidRPr="007B00B0">
              <w:rPr>
                <w:sz w:val="16"/>
                <w:szCs w:val="16"/>
              </w:rPr>
              <w:t xml:space="preserve">постановлением Администрации </w:t>
            </w:r>
          </w:p>
          <w:p w:rsidR="000462DE" w:rsidRPr="007B00B0" w:rsidRDefault="000462DE" w:rsidP="000462DE">
            <w:pPr>
              <w:tabs>
                <w:tab w:val="left" w:pos="5643"/>
                <w:tab w:val="left" w:pos="6213"/>
                <w:tab w:val="left" w:pos="7125"/>
              </w:tabs>
              <w:jc w:val="right"/>
              <w:rPr>
                <w:sz w:val="16"/>
                <w:szCs w:val="16"/>
              </w:rPr>
            </w:pPr>
            <w:r w:rsidRPr="007B00B0">
              <w:rPr>
                <w:sz w:val="16"/>
                <w:szCs w:val="16"/>
              </w:rPr>
              <w:t>муниципального района</w:t>
            </w:r>
            <w:r w:rsidRPr="007B00B0">
              <w:rPr>
                <w:sz w:val="16"/>
                <w:szCs w:val="16"/>
              </w:rPr>
              <w:br/>
              <w:t>от 18.01.2019 № 55</w:t>
            </w:r>
          </w:p>
        </w:tc>
      </w:tr>
    </w:tbl>
    <w:p w:rsidR="000462DE" w:rsidRPr="007B00B0" w:rsidRDefault="000462DE" w:rsidP="000462DE">
      <w:pPr>
        <w:tabs>
          <w:tab w:val="left" w:pos="5643"/>
          <w:tab w:val="left" w:pos="6213"/>
          <w:tab w:val="left" w:pos="7125"/>
        </w:tabs>
        <w:rPr>
          <w:b/>
          <w:sz w:val="16"/>
          <w:szCs w:val="16"/>
        </w:rPr>
      </w:pPr>
    </w:p>
    <w:p w:rsidR="000462DE" w:rsidRPr="007B00B0" w:rsidRDefault="000462DE" w:rsidP="000462DE">
      <w:pPr>
        <w:tabs>
          <w:tab w:val="left" w:pos="5643"/>
          <w:tab w:val="left" w:pos="6213"/>
          <w:tab w:val="left" w:pos="7125"/>
        </w:tabs>
        <w:rPr>
          <w:b/>
          <w:sz w:val="16"/>
          <w:szCs w:val="16"/>
        </w:rPr>
      </w:pPr>
    </w:p>
    <w:p w:rsidR="000462DE" w:rsidRPr="007B00B0" w:rsidRDefault="000462DE" w:rsidP="000462DE">
      <w:pPr>
        <w:jc w:val="center"/>
        <w:rPr>
          <w:sz w:val="16"/>
          <w:szCs w:val="16"/>
        </w:rPr>
      </w:pPr>
      <w:r w:rsidRPr="007B00B0">
        <w:rPr>
          <w:b/>
          <w:sz w:val="16"/>
          <w:szCs w:val="16"/>
        </w:rPr>
        <w:t>ПАСПОРТ</w:t>
      </w:r>
      <w:r w:rsidRPr="007B00B0">
        <w:rPr>
          <w:b/>
          <w:sz w:val="16"/>
          <w:szCs w:val="16"/>
        </w:rPr>
        <w:br/>
      </w:r>
      <w:r w:rsidRPr="007B00B0">
        <w:rPr>
          <w:sz w:val="16"/>
          <w:szCs w:val="16"/>
        </w:rPr>
        <w:t xml:space="preserve">муниципальной программы Солецкого городского поселения  </w:t>
      </w:r>
    </w:p>
    <w:p w:rsidR="000462DE" w:rsidRPr="007B00B0" w:rsidRDefault="000462DE" w:rsidP="000462DE">
      <w:pPr>
        <w:jc w:val="center"/>
        <w:rPr>
          <w:sz w:val="16"/>
          <w:szCs w:val="16"/>
        </w:rPr>
      </w:pPr>
      <w:r w:rsidRPr="007B00B0">
        <w:rPr>
          <w:sz w:val="16"/>
          <w:szCs w:val="16"/>
        </w:rPr>
        <w:t xml:space="preserve"> «Развитие физической культуры и спорта в  Солецком  городском  поселении » (далее  программа)</w:t>
      </w:r>
    </w:p>
    <w:p w:rsidR="000462DE" w:rsidRPr="007B00B0" w:rsidRDefault="000462DE" w:rsidP="000462DE">
      <w:pPr>
        <w:rPr>
          <w:sz w:val="16"/>
          <w:szCs w:val="16"/>
        </w:rPr>
      </w:pPr>
      <w:bookmarkStart w:id="0" w:name="sub_1082"/>
    </w:p>
    <w:p w:rsidR="000462DE" w:rsidRPr="007B00B0" w:rsidRDefault="000462DE" w:rsidP="000462DE">
      <w:pPr>
        <w:ind w:firstLine="284"/>
        <w:rPr>
          <w:sz w:val="16"/>
          <w:szCs w:val="16"/>
        </w:rPr>
      </w:pPr>
      <w:r w:rsidRPr="007B00B0">
        <w:rPr>
          <w:b/>
          <w:bCs/>
          <w:sz w:val="16"/>
          <w:szCs w:val="16"/>
        </w:rPr>
        <w:t>1. Ответственный исполнитель программы:</w:t>
      </w:r>
      <w:r w:rsidRPr="007B00B0">
        <w:rPr>
          <w:sz w:val="16"/>
          <w:szCs w:val="16"/>
        </w:rPr>
        <w:t xml:space="preserve"> </w:t>
      </w:r>
    </w:p>
    <w:p w:rsidR="000462DE" w:rsidRPr="007B00B0" w:rsidRDefault="000462DE" w:rsidP="000462DE">
      <w:pPr>
        <w:ind w:firstLine="284"/>
        <w:jc w:val="both"/>
        <w:rPr>
          <w:sz w:val="16"/>
          <w:szCs w:val="16"/>
        </w:rPr>
      </w:pPr>
      <w:r w:rsidRPr="007B00B0">
        <w:rPr>
          <w:sz w:val="16"/>
          <w:szCs w:val="16"/>
        </w:rPr>
        <w:t>отдел образования и спорта Администрации муниципального района (далее отдел).</w:t>
      </w:r>
    </w:p>
    <w:p w:rsidR="000462DE" w:rsidRPr="007B00B0" w:rsidRDefault="000462DE" w:rsidP="000462DE">
      <w:pPr>
        <w:ind w:firstLine="284"/>
        <w:rPr>
          <w:b/>
          <w:bCs/>
          <w:sz w:val="16"/>
          <w:szCs w:val="16"/>
        </w:rPr>
      </w:pPr>
      <w:r w:rsidRPr="007B00B0">
        <w:rPr>
          <w:b/>
          <w:bCs/>
          <w:sz w:val="16"/>
          <w:szCs w:val="16"/>
        </w:rPr>
        <w:t>2. Соисполнители  программы:</w:t>
      </w:r>
    </w:p>
    <w:p w:rsidR="000462DE" w:rsidRPr="007B00B0" w:rsidRDefault="000462DE" w:rsidP="000462DE">
      <w:pPr>
        <w:ind w:firstLine="284"/>
        <w:jc w:val="both"/>
        <w:rPr>
          <w:sz w:val="16"/>
          <w:szCs w:val="16"/>
        </w:rPr>
      </w:pPr>
      <w:r w:rsidRPr="007B00B0">
        <w:rPr>
          <w:sz w:val="16"/>
          <w:szCs w:val="16"/>
        </w:rPr>
        <w:t xml:space="preserve">муниципальное автономное учреждение дополнительного образования «Детско-юношеская спортивная школа» </w:t>
      </w:r>
      <w:proofErr w:type="gramStart"/>
      <w:r w:rsidRPr="007B00B0">
        <w:rPr>
          <w:sz w:val="16"/>
          <w:szCs w:val="16"/>
        </w:rPr>
        <w:t>( далее</w:t>
      </w:r>
      <w:proofErr w:type="gramEnd"/>
      <w:r w:rsidRPr="007B00B0">
        <w:rPr>
          <w:sz w:val="16"/>
          <w:szCs w:val="16"/>
        </w:rPr>
        <w:t xml:space="preserve"> МАУДО «ДЮСШ»)           </w:t>
      </w:r>
    </w:p>
    <w:p w:rsidR="000462DE" w:rsidRPr="007B00B0" w:rsidRDefault="000462DE" w:rsidP="000462DE">
      <w:pPr>
        <w:ind w:firstLine="284"/>
        <w:rPr>
          <w:b/>
          <w:bCs/>
          <w:sz w:val="16"/>
          <w:szCs w:val="16"/>
        </w:rPr>
      </w:pPr>
      <w:r w:rsidRPr="007B00B0">
        <w:rPr>
          <w:b/>
          <w:bCs/>
          <w:sz w:val="16"/>
          <w:szCs w:val="16"/>
        </w:rPr>
        <w:t>3.Подпрограммы муниципальной программы: отсутствуют.</w:t>
      </w:r>
    </w:p>
    <w:p w:rsidR="000462DE" w:rsidRPr="007B00B0" w:rsidRDefault="000462DE" w:rsidP="000462DE">
      <w:pPr>
        <w:ind w:firstLine="284"/>
        <w:rPr>
          <w:b/>
          <w:bCs/>
          <w:sz w:val="16"/>
          <w:szCs w:val="16"/>
        </w:rPr>
      </w:pPr>
      <w:r w:rsidRPr="007B00B0">
        <w:rPr>
          <w:b/>
          <w:bCs/>
          <w:sz w:val="16"/>
          <w:szCs w:val="16"/>
        </w:rPr>
        <w:t>4. Цели, задачи и целевые показатели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
        <w:gridCol w:w="1067"/>
        <w:gridCol w:w="14"/>
        <w:gridCol w:w="661"/>
        <w:gridCol w:w="661"/>
        <w:gridCol w:w="661"/>
        <w:gridCol w:w="574"/>
        <w:gridCol w:w="23"/>
        <w:gridCol w:w="137"/>
        <w:gridCol w:w="292"/>
        <w:gridCol w:w="422"/>
      </w:tblGrid>
      <w:tr w:rsidR="000462DE" w:rsidRPr="007B00B0" w:rsidTr="000462DE">
        <w:trPr>
          <w:trHeight w:val="179"/>
        </w:trPr>
        <w:tc>
          <w:tcPr>
            <w:tcW w:w="424" w:type="pct"/>
          </w:tcPr>
          <w:p w:rsidR="000462DE" w:rsidRPr="007B00B0" w:rsidRDefault="000462DE" w:rsidP="000462DE">
            <w:pPr>
              <w:jc w:val="center"/>
              <w:rPr>
                <w:b/>
                <w:sz w:val="12"/>
                <w:szCs w:val="16"/>
              </w:rPr>
            </w:pPr>
            <w:r w:rsidRPr="007B00B0">
              <w:rPr>
                <w:sz w:val="12"/>
                <w:szCs w:val="16"/>
              </w:rPr>
              <w:t>№ п/п</w:t>
            </w:r>
          </w:p>
        </w:tc>
        <w:tc>
          <w:tcPr>
            <w:tcW w:w="1099" w:type="pct"/>
            <w:gridSpan w:val="2"/>
          </w:tcPr>
          <w:p w:rsidR="000462DE" w:rsidRPr="007B00B0" w:rsidRDefault="000462DE" w:rsidP="000462DE">
            <w:pPr>
              <w:jc w:val="center"/>
              <w:rPr>
                <w:b/>
                <w:sz w:val="12"/>
                <w:szCs w:val="16"/>
              </w:rPr>
            </w:pPr>
            <w:r w:rsidRPr="007B00B0">
              <w:rPr>
                <w:sz w:val="12"/>
                <w:szCs w:val="16"/>
              </w:rPr>
              <w:t>Цели, задачи муниципальной программы, наименование и единица измерения целевого показателя</w:t>
            </w:r>
          </w:p>
        </w:tc>
        <w:tc>
          <w:tcPr>
            <w:tcW w:w="3478" w:type="pct"/>
            <w:gridSpan w:val="9"/>
            <w:vAlign w:val="center"/>
          </w:tcPr>
          <w:p w:rsidR="000462DE" w:rsidRPr="007B00B0" w:rsidRDefault="000462DE" w:rsidP="000462DE">
            <w:pPr>
              <w:jc w:val="center"/>
              <w:rPr>
                <w:sz w:val="12"/>
                <w:szCs w:val="16"/>
              </w:rPr>
            </w:pPr>
            <w:r w:rsidRPr="007B00B0">
              <w:rPr>
                <w:sz w:val="12"/>
                <w:szCs w:val="16"/>
              </w:rPr>
              <w:t>Значения целевого показателя</w:t>
            </w:r>
          </w:p>
          <w:p w:rsidR="000462DE" w:rsidRPr="007B00B0" w:rsidRDefault="000462DE" w:rsidP="000462DE">
            <w:pPr>
              <w:jc w:val="center"/>
              <w:rPr>
                <w:sz w:val="12"/>
                <w:szCs w:val="16"/>
              </w:rPr>
            </w:pPr>
            <w:r w:rsidRPr="007B00B0">
              <w:rPr>
                <w:sz w:val="12"/>
                <w:szCs w:val="16"/>
              </w:rPr>
              <w:t>по годам</w:t>
            </w:r>
          </w:p>
        </w:tc>
      </w:tr>
      <w:tr w:rsidR="000462DE" w:rsidRPr="007B00B0" w:rsidTr="000462DE">
        <w:trPr>
          <w:trHeight w:val="49"/>
        </w:trPr>
        <w:tc>
          <w:tcPr>
            <w:tcW w:w="1522" w:type="pct"/>
            <w:gridSpan w:val="3"/>
          </w:tcPr>
          <w:p w:rsidR="000462DE" w:rsidRPr="007B00B0" w:rsidRDefault="000462DE" w:rsidP="000462DE">
            <w:pPr>
              <w:jc w:val="center"/>
              <w:rPr>
                <w:sz w:val="12"/>
                <w:szCs w:val="16"/>
              </w:rPr>
            </w:pPr>
          </w:p>
        </w:tc>
        <w:tc>
          <w:tcPr>
            <w:tcW w:w="681" w:type="pct"/>
            <w:gridSpan w:val="2"/>
            <w:vAlign w:val="center"/>
          </w:tcPr>
          <w:p w:rsidR="000462DE" w:rsidRPr="007B00B0" w:rsidRDefault="000462DE" w:rsidP="000462DE">
            <w:pPr>
              <w:jc w:val="center"/>
              <w:rPr>
                <w:sz w:val="12"/>
                <w:szCs w:val="16"/>
              </w:rPr>
            </w:pPr>
            <w:r w:rsidRPr="007B00B0">
              <w:rPr>
                <w:sz w:val="12"/>
                <w:szCs w:val="16"/>
              </w:rPr>
              <w:t>2019</w:t>
            </w:r>
          </w:p>
        </w:tc>
        <w:tc>
          <w:tcPr>
            <w:tcW w:w="667" w:type="pct"/>
            <w:vAlign w:val="center"/>
          </w:tcPr>
          <w:p w:rsidR="000462DE" w:rsidRPr="007B00B0" w:rsidRDefault="000462DE" w:rsidP="000462DE">
            <w:pPr>
              <w:jc w:val="center"/>
              <w:rPr>
                <w:sz w:val="12"/>
                <w:szCs w:val="16"/>
              </w:rPr>
            </w:pPr>
            <w:r w:rsidRPr="007B00B0">
              <w:rPr>
                <w:sz w:val="12"/>
                <w:szCs w:val="16"/>
              </w:rPr>
              <w:t xml:space="preserve">2020 </w:t>
            </w:r>
          </w:p>
        </w:tc>
        <w:tc>
          <w:tcPr>
            <w:tcW w:w="667" w:type="pct"/>
            <w:vAlign w:val="center"/>
          </w:tcPr>
          <w:p w:rsidR="000462DE" w:rsidRPr="007B00B0" w:rsidRDefault="000462DE" w:rsidP="000462DE">
            <w:pPr>
              <w:jc w:val="center"/>
              <w:rPr>
                <w:sz w:val="12"/>
                <w:szCs w:val="16"/>
              </w:rPr>
            </w:pPr>
            <w:r w:rsidRPr="007B00B0">
              <w:rPr>
                <w:sz w:val="12"/>
                <w:szCs w:val="16"/>
              </w:rPr>
              <w:t xml:space="preserve">2021 </w:t>
            </w:r>
          </w:p>
        </w:tc>
        <w:tc>
          <w:tcPr>
            <w:tcW w:w="580" w:type="pct"/>
            <w:vAlign w:val="center"/>
          </w:tcPr>
          <w:p w:rsidR="000462DE" w:rsidRPr="007B00B0" w:rsidRDefault="000462DE" w:rsidP="000462DE">
            <w:pPr>
              <w:jc w:val="center"/>
              <w:rPr>
                <w:sz w:val="12"/>
                <w:szCs w:val="16"/>
              </w:rPr>
            </w:pPr>
            <w:r w:rsidRPr="007B00B0">
              <w:rPr>
                <w:sz w:val="12"/>
                <w:szCs w:val="16"/>
              </w:rPr>
              <w:t xml:space="preserve">2022 </w:t>
            </w:r>
          </w:p>
        </w:tc>
        <w:tc>
          <w:tcPr>
            <w:tcW w:w="456" w:type="pct"/>
            <w:gridSpan w:val="3"/>
            <w:vAlign w:val="center"/>
          </w:tcPr>
          <w:p w:rsidR="000462DE" w:rsidRPr="007B00B0" w:rsidRDefault="000462DE" w:rsidP="000462DE">
            <w:pPr>
              <w:rPr>
                <w:sz w:val="12"/>
                <w:szCs w:val="16"/>
              </w:rPr>
            </w:pPr>
            <w:r w:rsidRPr="007B00B0">
              <w:rPr>
                <w:sz w:val="12"/>
                <w:szCs w:val="16"/>
              </w:rPr>
              <w:t>2023</w:t>
            </w:r>
          </w:p>
        </w:tc>
        <w:tc>
          <w:tcPr>
            <w:tcW w:w="426" w:type="pct"/>
            <w:vAlign w:val="center"/>
          </w:tcPr>
          <w:p w:rsidR="000462DE" w:rsidRPr="007B00B0" w:rsidRDefault="000462DE" w:rsidP="000462DE">
            <w:pPr>
              <w:jc w:val="center"/>
              <w:rPr>
                <w:sz w:val="12"/>
                <w:szCs w:val="16"/>
              </w:rPr>
            </w:pPr>
            <w:r w:rsidRPr="007B00B0">
              <w:rPr>
                <w:sz w:val="12"/>
                <w:szCs w:val="16"/>
              </w:rPr>
              <w:t>2024</w:t>
            </w:r>
          </w:p>
        </w:tc>
      </w:tr>
      <w:tr w:rsidR="000462DE" w:rsidRPr="007B00B0" w:rsidTr="000462DE">
        <w:trPr>
          <w:trHeight w:val="45"/>
        </w:trPr>
        <w:tc>
          <w:tcPr>
            <w:tcW w:w="446" w:type="pct"/>
            <w:gridSpan w:val="2"/>
          </w:tcPr>
          <w:p w:rsidR="000462DE" w:rsidRPr="007B00B0" w:rsidRDefault="000462DE" w:rsidP="000462DE">
            <w:pPr>
              <w:jc w:val="center"/>
              <w:rPr>
                <w:sz w:val="12"/>
                <w:szCs w:val="16"/>
              </w:rPr>
            </w:pPr>
            <w:r w:rsidRPr="007B00B0">
              <w:rPr>
                <w:sz w:val="12"/>
                <w:szCs w:val="16"/>
              </w:rPr>
              <w:t>1</w:t>
            </w:r>
          </w:p>
        </w:tc>
        <w:tc>
          <w:tcPr>
            <w:tcW w:w="1077" w:type="pct"/>
          </w:tcPr>
          <w:p w:rsidR="000462DE" w:rsidRPr="007B00B0" w:rsidRDefault="000462DE" w:rsidP="000462DE">
            <w:pPr>
              <w:jc w:val="center"/>
              <w:rPr>
                <w:sz w:val="12"/>
                <w:szCs w:val="16"/>
              </w:rPr>
            </w:pPr>
            <w:r w:rsidRPr="007B00B0">
              <w:rPr>
                <w:sz w:val="12"/>
                <w:szCs w:val="16"/>
              </w:rPr>
              <w:t>2</w:t>
            </w:r>
          </w:p>
        </w:tc>
        <w:tc>
          <w:tcPr>
            <w:tcW w:w="681" w:type="pct"/>
            <w:gridSpan w:val="2"/>
            <w:vAlign w:val="center"/>
          </w:tcPr>
          <w:p w:rsidR="000462DE" w:rsidRPr="007B00B0" w:rsidRDefault="000462DE" w:rsidP="000462DE">
            <w:pPr>
              <w:jc w:val="center"/>
              <w:rPr>
                <w:sz w:val="12"/>
                <w:szCs w:val="16"/>
              </w:rPr>
            </w:pPr>
            <w:r w:rsidRPr="007B00B0">
              <w:rPr>
                <w:sz w:val="12"/>
                <w:szCs w:val="16"/>
              </w:rPr>
              <w:t>3</w:t>
            </w:r>
          </w:p>
        </w:tc>
        <w:tc>
          <w:tcPr>
            <w:tcW w:w="667" w:type="pct"/>
          </w:tcPr>
          <w:p w:rsidR="000462DE" w:rsidRPr="007B00B0" w:rsidRDefault="000462DE" w:rsidP="000462DE">
            <w:pPr>
              <w:jc w:val="center"/>
              <w:rPr>
                <w:sz w:val="12"/>
                <w:szCs w:val="16"/>
              </w:rPr>
            </w:pPr>
            <w:r w:rsidRPr="007B00B0">
              <w:rPr>
                <w:sz w:val="12"/>
                <w:szCs w:val="16"/>
              </w:rPr>
              <w:t>4</w:t>
            </w:r>
          </w:p>
        </w:tc>
        <w:tc>
          <w:tcPr>
            <w:tcW w:w="667" w:type="pct"/>
          </w:tcPr>
          <w:p w:rsidR="000462DE" w:rsidRPr="007B00B0" w:rsidRDefault="000462DE" w:rsidP="000462DE">
            <w:pPr>
              <w:jc w:val="center"/>
              <w:rPr>
                <w:sz w:val="12"/>
                <w:szCs w:val="16"/>
              </w:rPr>
            </w:pPr>
            <w:r w:rsidRPr="007B00B0">
              <w:rPr>
                <w:sz w:val="12"/>
                <w:szCs w:val="16"/>
              </w:rPr>
              <w:t>5</w:t>
            </w:r>
          </w:p>
        </w:tc>
        <w:tc>
          <w:tcPr>
            <w:tcW w:w="580" w:type="pct"/>
          </w:tcPr>
          <w:p w:rsidR="000462DE" w:rsidRPr="007B00B0" w:rsidRDefault="000462DE" w:rsidP="000462DE">
            <w:pPr>
              <w:jc w:val="center"/>
              <w:rPr>
                <w:sz w:val="12"/>
                <w:szCs w:val="16"/>
              </w:rPr>
            </w:pPr>
            <w:r w:rsidRPr="007B00B0">
              <w:rPr>
                <w:sz w:val="12"/>
                <w:szCs w:val="16"/>
              </w:rPr>
              <w:t>6</w:t>
            </w:r>
          </w:p>
        </w:tc>
        <w:tc>
          <w:tcPr>
            <w:tcW w:w="456" w:type="pct"/>
            <w:gridSpan w:val="3"/>
          </w:tcPr>
          <w:p w:rsidR="000462DE" w:rsidRPr="007B00B0" w:rsidRDefault="000462DE" w:rsidP="000462DE">
            <w:pPr>
              <w:jc w:val="center"/>
              <w:rPr>
                <w:sz w:val="12"/>
                <w:szCs w:val="16"/>
              </w:rPr>
            </w:pPr>
            <w:r w:rsidRPr="007B00B0">
              <w:rPr>
                <w:sz w:val="12"/>
                <w:szCs w:val="16"/>
              </w:rPr>
              <w:t>7</w:t>
            </w:r>
          </w:p>
        </w:tc>
        <w:tc>
          <w:tcPr>
            <w:tcW w:w="426" w:type="pct"/>
          </w:tcPr>
          <w:p w:rsidR="000462DE" w:rsidRPr="007B00B0" w:rsidRDefault="000462DE" w:rsidP="000462DE">
            <w:pPr>
              <w:jc w:val="center"/>
              <w:rPr>
                <w:sz w:val="12"/>
                <w:szCs w:val="16"/>
              </w:rPr>
            </w:pPr>
            <w:r w:rsidRPr="007B00B0">
              <w:rPr>
                <w:sz w:val="12"/>
                <w:szCs w:val="16"/>
              </w:rPr>
              <w:t>8</w:t>
            </w:r>
          </w:p>
        </w:tc>
      </w:tr>
      <w:tr w:rsidR="000462DE" w:rsidRPr="007B00B0" w:rsidTr="000462DE">
        <w:trPr>
          <w:trHeight w:val="375"/>
        </w:trPr>
        <w:tc>
          <w:tcPr>
            <w:tcW w:w="446" w:type="pct"/>
            <w:gridSpan w:val="2"/>
          </w:tcPr>
          <w:p w:rsidR="000462DE" w:rsidRPr="007B00B0" w:rsidRDefault="000462DE" w:rsidP="000462DE">
            <w:pPr>
              <w:jc w:val="center"/>
              <w:rPr>
                <w:b/>
                <w:sz w:val="12"/>
                <w:szCs w:val="16"/>
              </w:rPr>
            </w:pPr>
          </w:p>
        </w:tc>
        <w:tc>
          <w:tcPr>
            <w:tcW w:w="4554" w:type="pct"/>
            <w:gridSpan w:val="10"/>
          </w:tcPr>
          <w:p w:rsidR="000462DE" w:rsidRPr="007B00B0" w:rsidRDefault="000462DE" w:rsidP="000462DE">
            <w:pPr>
              <w:jc w:val="both"/>
              <w:rPr>
                <w:sz w:val="12"/>
                <w:szCs w:val="16"/>
              </w:rPr>
            </w:pPr>
            <w:r w:rsidRPr="007B00B0">
              <w:rPr>
                <w:sz w:val="12"/>
                <w:szCs w:val="16"/>
              </w:rPr>
              <w:t xml:space="preserve">Цель 1- обеспечение реализации права различных групп населения Солецкого городского поселения на свободный доступ к физической культуре и спорту как к необходимым условиям развития физических способностей личности и формирование потребности в здоровом образе жизни </w:t>
            </w:r>
          </w:p>
        </w:tc>
      </w:tr>
      <w:tr w:rsidR="000462DE" w:rsidRPr="007B00B0" w:rsidTr="000462DE">
        <w:trPr>
          <w:trHeight w:val="214"/>
        </w:trPr>
        <w:tc>
          <w:tcPr>
            <w:tcW w:w="446" w:type="pct"/>
            <w:gridSpan w:val="2"/>
          </w:tcPr>
          <w:p w:rsidR="000462DE" w:rsidRPr="007B00B0" w:rsidRDefault="000462DE" w:rsidP="000462DE">
            <w:pPr>
              <w:jc w:val="center"/>
              <w:rPr>
                <w:sz w:val="12"/>
                <w:szCs w:val="16"/>
              </w:rPr>
            </w:pPr>
            <w:r w:rsidRPr="007B00B0">
              <w:rPr>
                <w:sz w:val="12"/>
                <w:szCs w:val="16"/>
              </w:rPr>
              <w:t>1.</w:t>
            </w:r>
          </w:p>
        </w:tc>
        <w:tc>
          <w:tcPr>
            <w:tcW w:w="4554" w:type="pct"/>
            <w:gridSpan w:val="10"/>
          </w:tcPr>
          <w:p w:rsidR="000462DE" w:rsidRPr="007B00B0" w:rsidRDefault="000462DE" w:rsidP="000462DE">
            <w:pPr>
              <w:jc w:val="both"/>
              <w:rPr>
                <w:sz w:val="12"/>
                <w:szCs w:val="16"/>
              </w:rPr>
            </w:pPr>
            <w:r w:rsidRPr="007B00B0">
              <w:rPr>
                <w:sz w:val="12"/>
                <w:szCs w:val="16"/>
              </w:rPr>
              <w:t>Задача 1 - повышение доступности и качества услуг в сфере физической культуры и массового спорта в Солецком городском поселении</w:t>
            </w:r>
          </w:p>
        </w:tc>
      </w:tr>
      <w:tr w:rsidR="000462DE" w:rsidRPr="007B00B0" w:rsidTr="000462DE">
        <w:trPr>
          <w:trHeight w:val="249"/>
        </w:trPr>
        <w:tc>
          <w:tcPr>
            <w:tcW w:w="446" w:type="pct"/>
            <w:gridSpan w:val="2"/>
          </w:tcPr>
          <w:p w:rsidR="000462DE" w:rsidRPr="007B00B0" w:rsidRDefault="000462DE" w:rsidP="000462DE">
            <w:pPr>
              <w:jc w:val="center"/>
              <w:rPr>
                <w:sz w:val="12"/>
                <w:szCs w:val="16"/>
              </w:rPr>
            </w:pPr>
            <w:r w:rsidRPr="007B00B0">
              <w:rPr>
                <w:sz w:val="12"/>
                <w:szCs w:val="16"/>
              </w:rPr>
              <w:t>1.1.</w:t>
            </w:r>
          </w:p>
        </w:tc>
        <w:tc>
          <w:tcPr>
            <w:tcW w:w="1077" w:type="pct"/>
          </w:tcPr>
          <w:p w:rsidR="000462DE" w:rsidRPr="007B00B0" w:rsidRDefault="000462DE" w:rsidP="000462DE">
            <w:pPr>
              <w:rPr>
                <w:sz w:val="12"/>
                <w:szCs w:val="16"/>
              </w:rPr>
            </w:pPr>
            <w:r w:rsidRPr="007B00B0">
              <w:rPr>
                <w:sz w:val="12"/>
                <w:szCs w:val="16"/>
              </w:rPr>
              <w:t>Показатель 1 - доля населения Солецкого  городского поселения, принимающего участие в мероприятиях  физической культуры  и массового спорта, в общей численности  населения Солецкого городского поселения, процент</w:t>
            </w:r>
          </w:p>
        </w:tc>
        <w:tc>
          <w:tcPr>
            <w:tcW w:w="681" w:type="pct"/>
            <w:gridSpan w:val="2"/>
            <w:vAlign w:val="center"/>
          </w:tcPr>
          <w:p w:rsidR="000462DE" w:rsidRPr="007B00B0" w:rsidRDefault="000462DE" w:rsidP="000462DE">
            <w:pPr>
              <w:jc w:val="center"/>
              <w:rPr>
                <w:sz w:val="12"/>
                <w:szCs w:val="16"/>
              </w:rPr>
            </w:pPr>
            <w:r w:rsidRPr="007B00B0">
              <w:rPr>
                <w:sz w:val="12"/>
                <w:szCs w:val="16"/>
              </w:rPr>
              <w:t>30</w:t>
            </w:r>
          </w:p>
        </w:tc>
        <w:tc>
          <w:tcPr>
            <w:tcW w:w="667" w:type="pct"/>
          </w:tcPr>
          <w:p w:rsidR="000462DE" w:rsidRPr="007B00B0" w:rsidRDefault="000462DE" w:rsidP="000462DE">
            <w:pPr>
              <w:jc w:val="cente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r w:rsidRPr="007B00B0">
              <w:rPr>
                <w:sz w:val="12"/>
                <w:szCs w:val="16"/>
              </w:rPr>
              <w:t xml:space="preserve">     31</w:t>
            </w:r>
          </w:p>
        </w:tc>
        <w:tc>
          <w:tcPr>
            <w:tcW w:w="667" w:type="pct"/>
          </w:tcPr>
          <w:p w:rsidR="000462DE" w:rsidRPr="007B00B0" w:rsidRDefault="000462DE" w:rsidP="000462DE">
            <w:pPr>
              <w:jc w:val="cente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r w:rsidRPr="007B00B0">
              <w:rPr>
                <w:sz w:val="12"/>
                <w:szCs w:val="16"/>
              </w:rPr>
              <w:t xml:space="preserve">    31,5</w:t>
            </w:r>
          </w:p>
        </w:tc>
        <w:tc>
          <w:tcPr>
            <w:tcW w:w="603" w:type="pct"/>
            <w:gridSpan w:val="2"/>
          </w:tcPr>
          <w:p w:rsidR="000462DE" w:rsidRPr="007B00B0" w:rsidRDefault="000462DE" w:rsidP="000462DE">
            <w:pPr>
              <w:jc w:val="cente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r w:rsidRPr="007B00B0">
              <w:rPr>
                <w:sz w:val="12"/>
                <w:szCs w:val="16"/>
              </w:rPr>
              <w:t xml:space="preserve">      32</w:t>
            </w:r>
          </w:p>
        </w:tc>
        <w:tc>
          <w:tcPr>
            <w:tcW w:w="433" w:type="pct"/>
            <w:gridSpan w:val="2"/>
          </w:tcPr>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r w:rsidRPr="007B00B0">
              <w:rPr>
                <w:sz w:val="12"/>
                <w:szCs w:val="16"/>
              </w:rPr>
              <w:t xml:space="preserve">    32,5</w:t>
            </w:r>
          </w:p>
        </w:tc>
        <w:tc>
          <w:tcPr>
            <w:tcW w:w="426" w:type="pct"/>
          </w:tcPr>
          <w:p w:rsidR="000462DE" w:rsidRPr="007B00B0" w:rsidRDefault="000462DE" w:rsidP="000462DE">
            <w:pPr>
              <w:jc w:val="cente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p>
          <w:p w:rsidR="000462DE" w:rsidRPr="007B00B0" w:rsidRDefault="000462DE" w:rsidP="000462DE">
            <w:pPr>
              <w:rPr>
                <w:sz w:val="12"/>
                <w:szCs w:val="16"/>
              </w:rPr>
            </w:pPr>
            <w:r w:rsidRPr="007B00B0">
              <w:rPr>
                <w:sz w:val="12"/>
                <w:szCs w:val="16"/>
              </w:rPr>
              <w:t xml:space="preserve">    33</w:t>
            </w:r>
          </w:p>
        </w:tc>
      </w:tr>
      <w:tr w:rsidR="000462DE" w:rsidRPr="007B00B0" w:rsidTr="000462DE">
        <w:trPr>
          <w:trHeight w:val="23"/>
        </w:trPr>
        <w:tc>
          <w:tcPr>
            <w:tcW w:w="446" w:type="pct"/>
            <w:gridSpan w:val="2"/>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2.</w:t>
            </w:r>
          </w:p>
        </w:tc>
        <w:tc>
          <w:tcPr>
            <w:tcW w:w="4554" w:type="pct"/>
            <w:gridSpan w:val="10"/>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both"/>
              <w:rPr>
                <w:sz w:val="12"/>
                <w:szCs w:val="16"/>
              </w:rPr>
            </w:pPr>
            <w:r w:rsidRPr="007B00B0">
              <w:rPr>
                <w:sz w:val="12"/>
                <w:szCs w:val="16"/>
              </w:rPr>
              <w:t>Задача 2 - организация и осуществление мероприятий физкультурно-оздоровительной и спортивно-массовой  направленности</w:t>
            </w:r>
          </w:p>
        </w:tc>
      </w:tr>
      <w:tr w:rsidR="000462DE" w:rsidRPr="007B00B0" w:rsidTr="000462DE">
        <w:trPr>
          <w:trHeight w:val="23"/>
        </w:trPr>
        <w:tc>
          <w:tcPr>
            <w:tcW w:w="446" w:type="pct"/>
            <w:gridSpan w:val="2"/>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2.1.</w:t>
            </w:r>
          </w:p>
        </w:tc>
        <w:tc>
          <w:tcPr>
            <w:tcW w:w="1091" w:type="pct"/>
            <w:gridSpan w:val="2"/>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both"/>
              <w:rPr>
                <w:sz w:val="12"/>
                <w:szCs w:val="16"/>
              </w:rPr>
            </w:pPr>
            <w:r w:rsidRPr="007B00B0">
              <w:rPr>
                <w:sz w:val="12"/>
                <w:szCs w:val="16"/>
              </w:rPr>
              <w:t>Показатель 1 -  Количество проведенных мероприятий физкультурно-оздоровительной и спортивно-массовой  направленности, согласно плану физкультурно-оздоровительных и спортивно-массовых  мероприятий, процент</w:t>
            </w:r>
          </w:p>
        </w:tc>
        <w:tc>
          <w:tcPr>
            <w:tcW w:w="667" w:type="pct"/>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both"/>
              <w:rPr>
                <w:sz w:val="12"/>
                <w:szCs w:val="16"/>
              </w:rPr>
            </w:pPr>
            <w:r w:rsidRPr="007B00B0">
              <w:rPr>
                <w:sz w:val="12"/>
                <w:szCs w:val="16"/>
              </w:rPr>
              <w:t xml:space="preserve">    100</w:t>
            </w:r>
          </w:p>
        </w:tc>
        <w:tc>
          <w:tcPr>
            <w:tcW w:w="667" w:type="pct"/>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100</w:t>
            </w:r>
          </w:p>
        </w:tc>
        <w:tc>
          <w:tcPr>
            <w:tcW w:w="667" w:type="pct"/>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100</w:t>
            </w:r>
          </w:p>
        </w:tc>
        <w:tc>
          <w:tcPr>
            <w:tcW w:w="741" w:type="pct"/>
            <w:gridSpan w:val="3"/>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100</w:t>
            </w:r>
          </w:p>
        </w:tc>
        <w:tc>
          <w:tcPr>
            <w:tcW w:w="721" w:type="pct"/>
            <w:gridSpan w:val="2"/>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100</w:t>
            </w:r>
          </w:p>
        </w:tc>
      </w:tr>
    </w:tbl>
    <w:p w:rsidR="000462DE" w:rsidRPr="007B00B0" w:rsidRDefault="000462DE" w:rsidP="000462DE">
      <w:pPr>
        <w:ind w:firstLine="284"/>
        <w:rPr>
          <w:sz w:val="16"/>
          <w:szCs w:val="16"/>
        </w:rPr>
      </w:pPr>
      <w:r w:rsidRPr="007B00B0">
        <w:rPr>
          <w:b/>
          <w:bCs/>
          <w:sz w:val="16"/>
          <w:szCs w:val="16"/>
        </w:rPr>
        <w:t>5. Сроки реализации муниципальной программы:</w:t>
      </w:r>
    </w:p>
    <w:p w:rsidR="000462DE" w:rsidRPr="007B00B0" w:rsidRDefault="000462DE" w:rsidP="000462DE">
      <w:pPr>
        <w:ind w:firstLine="284"/>
        <w:rPr>
          <w:sz w:val="16"/>
          <w:szCs w:val="16"/>
        </w:rPr>
      </w:pPr>
      <w:r w:rsidRPr="007B00B0">
        <w:rPr>
          <w:sz w:val="16"/>
          <w:szCs w:val="16"/>
        </w:rPr>
        <w:t>2019 – 2024 годы.</w:t>
      </w:r>
    </w:p>
    <w:p w:rsidR="000462DE" w:rsidRPr="007B00B0" w:rsidRDefault="000462DE" w:rsidP="000462DE">
      <w:pPr>
        <w:ind w:firstLine="284"/>
        <w:rPr>
          <w:b/>
          <w:bCs/>
          <w:sz w:val="16"/>
          <w:szCs w:val="16"/>
        </w:rPr>
      </w:pPr>
      <w:r w:rsidRPr="007B00B0">
        <w:rPr>
          <w:b/>
          <w:bCs/>
          <w:sz w:val="16"/>
          <w:szCs w:val="16"/>
        </w:rPr>
        <w:t>6. Объемы и источники финансирования муниципальной программы в целом и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780"/>
        <w:gridCol w:w="653"/>
        <w:gridCol w:w="925"/>
        <w:gridCol w:w="652"/>
        <w:gridCol w:w="854"/>
        <w:gridCol w:w="441"/>
      </w:tblGrid>
      <w:tr w:rsidR="000462DE" w:rsidRPr="007B00B0" w:rsidTr="000462DE">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Источник финансирования</w:t>
            </w:r>
          </w:p>
        </w:tc>
      </w:tr>
      <w:tr w:rsidR="000462DE" w:rsidRPr="007B00B0" w:rsidTr="000462DE">
        <w:tblPrEx>
          <w:tblLook w:val="00A0" w:firstRow="1" w:lastRow="0" w:firstColumn="1" w:lastColumn="0" w:noHBand="0" w:noVBand="0"/>
        </w:tblPrEx>
        <w:tc>
          <w:tcPr>
            <w:tcW w:w="0" w:type="auto"/>
            <w:tcBorders>
              <w:top w:val="nil"/>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всего</w:t>
            </w:r>
          </w:p>
        </w:tc>
      </w:tr>
      <w:tr w:rsidR="000462DE" w:rsidRPr="007B00B0" w:rsidTr="000462DE">
        <w:tblPrEx>
          <w:tblLook w:val="00A0" w:firstRow="1" w:lastRow="0" w:firstColumn="1" w:lastColumn="0" w:noHBand="0" w:noVBand="0"/>
        </w:tblPrEx>
        <w:tc>
          <w:tcPr>
            <w:tcW w:w="0" w:type="auto"/>
            <w:tcBorders>
              <w:top w:val="nil"/>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6</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7</w:t>
            </w:r>
          </w:p>
        </w:tc>
      </w:tr>
      <w:tr w:rsidR="000462DE" w:rsidRPr="007B00B0" w:rsidTr="000462DE">
        <w:tblPrEx>
          <w:tblLook w:val="00A0" w:firstRow="1" w:lastRow="0" w:firstColumn="1" w:lastColumn="0" w:noHBand="0" w:noVBand="0"/>
        </w:tblPrEx>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2019</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r>
      <w:tr w:rsidR="000462DE" w:rsidRPr="007B00B0" w:rsidTr="000462DE">
        <w:tblPrEx>
          <w:tblLook w:val="00A0" w:firstRow="1" w:lastRow="0" w:firstColumn="1" w:lastColumn="0" w:noHBand="0" w:noVBand="0"/>
        </w:tblPrEx>
        <w:trPr>
          <w:trHeight w:val="70"/>
        </w:trPr>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r>
      <w:tr w:rsidR="000462DE" w:rsidRPr="007B00B0" w:rsidTr="000462DE">
        <w:tblPrEx>
          <w:tblLook w:val="00A0" w:firstRow="1" w:lastRow="0" w:firstColumn="1" w:lastColumn="0" w:noHBand="0" w:noVBand="0"/>
        </w:tblPrEx>
        <w:trPr>
          <w:trHeight w:val="70"/>
        </w:trPr>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r>
      <w:tr w:rsidR="000462DE" w:rsidRPr="007B00B0" w:rsidTr="000462DE">
        <w:tblPrEx>
          <w:tblLook w:val="00A0" w:firstRow="1" w:lastRow="0" w:firstColumn="1" w:lastColumn="0" w:noHBand="0" w:noVBand="0"/>
        </w:tblPrEx>
        <w:trPr>
          <w:trHeight w:val="70"/>
        </w:trPr>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2022</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r>
      <w:tr w:rsidR="000462DE" w:rsidRPr="007B00B0" w:rsidTr="000462DE">
        <w:tblPrEx>
          <w:tblLook w:val="00A0" w:firstRow="1" w:lastRow="0" w:firstColumn="1" w:lastColumn="0" w:noHBand="0" w:noVBand="0"/>
        </w:tblPrEx>
        <w:trPr>
          <w:trHeight w:val="70"/>
        </w:trPr>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2023</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r>
      <w:tr w:rsidR="000462DE" w:rsidRPr="007B00B0" w:rsidTr="000462DE">
        <w:tblPrEx>
          <w:tblLook w:val="00A0" w:firstRow="1" w:lastRow="0" w:firstColumn="1" w:lastColumn="0" w:noHBand="0" w:noVBand="0"/>
        </w:tblPrEx>
        <w:trPr>
          <w:trHeight w:val="70"/>
        </w:trPr>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44,4</w:t>
            </w:r>
          </w:p>
        </w:tc>
      </w:tr>
      <w:tr w:rsidR="000462DE" w:rsidRPr="007B00B0" w:rsidTr="000462DE">
        <w:tblPrEx>
          <w:tblLook w:val="00A0" w:firstRow="1" w:lastRow="0" w:firstColumn="1" w:lastColumn="0" w:noHBand="0" w:noVBand="0"/>
        </w:tblPrEx>
        <w:trPr>
          <w:trHeight w:val="70"/>
        </w:trPr>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266,4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266,4</w:t>
            </w:r>
          </w:p>
        </w:tc>
      </w:tr>
    </w:tbl>
    <w:p w:rsidR="000462DE" w:rsidRPr="007B00B0" w:rsidRDefault="000462DE" w:rsidP="000462DE">
      <w:pPr>
        <w:ind w:firstLine="284"/>
        <w:jc w:val="both"/>
        <w:rPr>
          <w:b/>
          <w:bCs/>
          <w:sz w:val="16"/>
          <w:szCs w:val="16"/>
        </w:rPr>
      </w:pPr>
      <w:r w:rsidRPr="007B00B0">
        <w:rPr>
          <w:b/>
          <w:bCs/>
          <w:sz w:val="16"/>
          <w:szCs w:val="16"/>
        </w:rPr>
        <w:t>7. Ожидаемые конечные результаты реализации муниципальной программы:</w:t>
      </w:r>
    </w:p>
    <w:p w:rsidR="000462DE" w:rsidRPr="007B00B0" w:rsidRDefault="000462DE" w:rsidP="000462DE">
      <w:pPr>
        <w:ind w:firstLine="284"/>
        <w:jc w:val="both"/>
        <w:rPr>
          <w:sz w:val="16"/>
          <w:szCs w:val="16"/>
        </w:rPr>
      </w:pPr>
      <w:r w:rsidRPr="007B00B0">
        <w:rPr>
          <w:sz w:val="16"/>
          <w:szCs w:val="16"/>
        </w:rPr>
        <w:t>увеличение к 2024 году доли населения Солецкого городского поселения, принимающего участие в физкультурно-оздоровительных и спортивно-</w:t>
      </w:r>
      <w:proofErr w:type="gramStart"/>
      <w:r w:rsidRPr="007B00B0">
        <w:rPr>
          <w:sz w:val="16"/>
          <w:szCs w:val="16"/>
        </w:rPr>
        <w:t>массовых  мероприятий</w:t>
      </w:r>
      <w:proofErr w:type="gramEnd"/>
      <w:r w:rsidRPr="007B00B0">
        <w:rPr>
          <w:sz w:val="16"/>
          <w:szCs w:val="16"/>
        </w:rPr>
        <w:t>, до 33,0 % в общей численности населения Солецкого  городского поселения.</w:t>
      </w:r>
    </w:p>
    <w:p w:rsidR="000462DE" w:rsidRPr="007B00B0" w:rsidRDefault="000462DE" w:rsidP="000462DE">
      <w:pPr>
        <w:ind w:firstLine="284"/>
        <w:jc w:val="both"/>
        <w:rPr>
          <w:b/>
          <w:sz w:val="16"/>
          <w:szCs w:val="16"/>
        </w:rPr>
      </w:pPr>
      <w:r w:rsidRPr="007B00B0">
        <w:rPr>
          <w:b/>
          <w:sz w:val="16"/>
          <w:szCs w:val="16"/>
        </w:rPr>
        <w:t>Характеристика текущего состояния, приоритеты и цели муниципальной политики в сфере физической культуры и спорта Солецкого городского поселения.</w:t>
      </w:r>
    </w:p>
    <w:p w:rsidR="000462DE" w:rsidRPr="007B00B0" w:rsidRDefault="000462DE" w:rsidP="000462DE">
      <w:pPr>
        <w:ind w:firstLine="284"/>
        <w:jc w:val="both"/>
        <w:rPr>
          <w:sz w:val="16"/>
          <w:szCs w:val="16"/>
        </w:rPr>
      </w:pPr>
      <w:r w:rsidRPr="007B00B0">
        <w:rPr>
          <w:sz w:val="16"/>
          <w:szCs w:val="16"/>
        </w:rPr>
        <w:t>Важной составной частью социально-экономической политики Солецкого городского поселения является развитие физической культуры и спорта как одного из основных видов общей культуры современного человека. Специалисты в области физической культуры отмечают, что в настоящее время в городском поселении обострилась проблема с состоянием здоровья молодежи, уменьшилось количество лиц, ведущих здоровый образ жизни. К основным причинам, отрицательно влияющим на состояние здоровья молодежи, следует отнести снижение уровня жизни,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городского поселения.</w:t>
      </w:r>
    </w:p>
    <w:p w:rsidR="000462DE" w:rsidRPr="007B00B0" w:rsidRDefault="000462DE" w:rsidP="000462DE">
      <w:pPr>
        <w:ind w:firstLine="284"/>
        <w:jc w:val="both"/>
        <w:rPr>
          <w:sz w:val="16"/>
          <w:szCs w:val="16"/>
        </w:rPr>
      </w:pPr>
      <w:r w:rsidRPr="007B00B0">
        <w:rPr>
          <w:sz w:val="16"/>
          <w:szCs w:val="16"/>
        </w:rPr>
        <w:lastRenderedPageBreak/>
        <w:t>Основным направлением в деятельности всех звеньев физкультурно-спортивного движения должно являться преимущественное развитие массовых видов спорта, в том числе оздоровительного.</w:t>
      </w:r>
    </w:p>
    <w:p w:rsidR="000462DE" w:rsidRPr="007B00B0" w:rsidRDefault="000462DE" w:rsidP="000462DE">
      <w:pPr>
        <w:ind w:firstLine="284"/>
        <w:jc w:val="both"/>
        <w:rPr>
          <w:sz w:val="16"/>
          <w:szCs w:val="16"/>
        </w:rPr>
      </w:pPr>
      <w:r w:rsidRPr="007B00B0">
        <w:rPr>
          <w:sz w:val="16"/>
          <w:szCs w:val="16"/>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Одно из средств, с помощью которых можно оздоровить население – это привлечение населения к систематическим занятиям физической культурой и спортом, внедрение в практику сдачи норм комплекса ГТО.  </w:t>
      </w:r>
    </w:p>
    <w:p w:rsidR="000462DE" w:rsidRPr="007B00B0" w:rsidRDefault="000462DE" w:rsidP="000462DE">
      <w:pPr>
        <w:ind w:firstLine="284"/>
        <w:jc w:val="both"/>
        <w:rPr>
          <w:sz w:val="16"/>
          <w:szCs w:val="16"/>
        </w:rPr>
      </w:pPr>
      <w:r w:rsidRPr="007B00B0">
        <w:rPr>
          <w:sz w:val="16"/>
          <w:szCs w:val="16"/>
        </w:rPr>
        <w:t>В настоящее время в городском поселении имеется ряд проблем, влияющих на развитие физической культуры и спорта, требующих неотложного решения, в том числе:</w:t>
      </w:r>
    </w:p>
    <w:p w:rsidR="000462DE" w:rsidRPr="007B00B0" w:rsidRDefault="000462DE" w:rsidP="000462DE">
      <w:pPr>
        <w:ind w:firstLine="284"/>
        <w:jc w:val="both"/>
        <w:rPr>
          <w:sz w:val="16"/>
          <w:szCs w:val="16"/>
        </w:rPr>
      </w:pPr>
      <w:r w:rsidRPr="007B00B0">
        <w:rPr>
          <w:sz w:val="16"/>
          <w:szCs w:val="16"/>
        </w:rPr>
        <w:t>- недостаточное финансирование «отрасли физическая культура и спорт»;</w:t>
      </w:r>
    </w:p>
    <w:p w:rsidR="000462DE" w:rsidRPr="007B00B0" w:rsidRDefault="000462DE" w:rsidP="000462DE">
      <w:pPr>
        <w:ind w:firstLine="284"/>
        <w:jc w:val="both"/>
        <w:rPr>
          <w:sz w:val="16"/>
          <w:szCs w:val="16"/>
        </w:rPr>
      </w:pPr>
      <w:r w:rsidRPr="007B00B0">
        <w:rPr>
          <w:sz w:val="16"/>
          <w:szCs w:val="16"/>
        </w:rPr>
        <w:t>- недостаточно активная пропаганда занятий физической культурой и спортом как составляющей части здорового образа жизни;</w:t>
      </w:r>
    </w:p>
    <w:p w:rsidR="000462DE" w:rsidRPr="007B00B0" w:rsidRDefault="000462DE" w:rsidP="000462DE">
      <w:pPr>
        <w:ind w:firstLine="284"/>
        <w:jc w:val="both"/>
        <w:rPr>
          <w:sz w:val="16"/>
          <w:szCs w:val="16"/>
        </w:rPr>
      </w:pPr>
      <w:r w:rsidRPr="007B00B0">
        <w:rPr>
          <w:sz w:val="16"/>
          <w:szCs w:val="16"/>
        </w:rPr>
        <w:t xml:space="preserve">- низкая доля населения, регулярно занимающегося физической культурой и спортом. </w:t>
      </w:r>
    </w:p>
    <w:p w:rsidR="000462DE" w:rsidRPr="007B00B0" w:rsidRDefault="000462DE" w:rsidP="000462DE">
      <w:pPr>
        <w:autoSpaceDE w:val="0"/>
        <w:autoSpaceDN w:val="0"/>
        <w:adjustRightInd w:val="0"/>
        <w:ind w:firstLine="284"/>
        <w:jc w:val="both"/>
        <w:rPr>
          <w:sz w:val="16"/>
          <w:szCs w:val="16"/>
        </w:rPr>
      </w:pPr>
      <w:r w:rsidRPr="007B00B0">
        <w:rPr>
          <w:sz w:val="16"/>
          <w:szCs w:val="16"/>
        </w:rPr>
        <w:t>Определены следующие направления деятельности, которые будут являться приоритетными:</w:t>
      </w:r>
    </w:p>
    <w:p w:rsidR="000462DE" w:rsidRPr="007B00B0" w:rsidRDefault="000462DE" w:rsidP="000462DE">
      <w:pPr>
        <w:autoSpaceDE w:val="0"/>
        <w:autoSpaceDN w:val="0"/>
        <w:adjustRightInd w:val="0"/>
        <w:ind w:firstLine="284"/>
        <w:jc w:val="both"/>
        <w:rPr>
          <w:sz w:val="16"/>
          <w:szCs w:val="16"/>
        </w:rPr>
      </w:pPr>
      <w:r w:rsidRPr="007B00B0">
        <w:rPr>
          <w:sz w:val="16"/>
          <w:szCs w:val="16"/>
        </w:rPr>
        <w:t>совершенствование</w:t>
      </w:r>
      <w:r w:rsidRPr="007B00B0">
        <w:rPr>
          <w:b/>
          <w:sz w:val="16"/>
          <w:szCs w:val="16"/>
        </w:rPr>
        <w:t xml:space="preserve"> </w:t>
      </w:r>
      <w:r w:rsidRPr="007B00B0">
        <w:rPr>
          <w:sz w:val="16"/>
          <w:szCs w:val="16"/>
        </w:rPr>
        <w:t>системы пропаганды здорового образа жизни среди населения городского поселения, организационного и информационного обеспечения условий для развития физической культуры и спорта, внедрение в практику сдачи норм комплекса ГТО.</w:t>
      </w:r>
    </w:p>
    <w:p w:rsidR="000462DE" w:rsidRPr="007B00B0" w:rsidRDefault="000462DE" w:rsidP="000462DE">
      <w:pPr>
        <w:ind w:firstLine="284"/>
        <w:jc w:val="center"/>
        <w:rPr>
          <w:b/>
          <w:sz w:val="16"/>
          <w:szCs w:val="16"/>
        </w:rPr>
      </w:pPr>
      <w:r w:rsidRPr="007B00B0">
        <w:rPr>
          <w:b/>
          <w:sz w:val="16"/>
          <w:szCs w:val="16"/>
        </w:rPr>
        <w:t>Основные показатели и анализ социальных, финансово-экономических и прочих рисков реализации  программы</w:t>
      </w:r>
    </w:p>
    <w:p w:rsidR="000462DE" w:rsidRPr="007B00B0" w:rsidRDefault="000462DE" w:rsidP="000462DE">
      <w:pPr>
        <w:ind w:firstLine="284"/>
        <w:jc w:val="both"/>
        <w:rPr>
          <w:sz w:val="16"/>
          <w:szCs w:val="16"/>
        </w:rPr>
      </w:pPr>
      <w:r w:rsidRPr="007B00B0">
        <w:rPr>
          <w:sz w:val="16"/>
          <w:szCs w:val="16"/>
        </w:rPr>
        <w:t xml:space="preserve">К основным показателям реализации муниципальной программы относятся:        </w:t>
      </w:r>
    </w:p>
    <w:p w:rsidR="000462DE" w:rsidRPr="007B00B0" w:rsidRDefault="000462DE" w:rsidP="000462DE">
      <w:pPr>
        <w:ind w:firstLine="284"/>
        <w:jc w:val="both"/>
        <w:rPr>
          <w:sz w:val="16"/>
          <w:szCs w:val="16"/>
        </w:rPr>
      </w:pPr>
      <w:r w:rsidRPr="007B00B0">
        <w:rPr>
          <w:sz w:val="16"/>
          <w:szCs w:val="16"/>
        </w:rPr>
        <w:t>доля населения Солецкого  городского поселения, принимающего участие в мероприятиях  физической культуры  и массового спорта, в общей численности  населения Солецкого городского поселения к 2024 году 33 процента;</w:t>
      </w:r>
    </w:p>
    <w:p w:rsidR="000462DE" w:rsidRPr="007B00B0" w:rsidRDefault="000462DE" w:rsidP="000462DE">
      <w:pPr>
        <w:ind w:firstLine="284"/>
        <w:jc w:val="both"/>
        <w:rPr>
          <w:sz w:val="16"/>
          <w:szCs w:val="16"/>
        </w:rPr>
      </w:pPr>
      <w:r w:rsidRPr="007B00B0">
        <w:rPr>
          <w:sz w:val="16"/>
          <w:szCs w:val="16"/>
        </w:rPr>
        <w:t>количество проведенных мероприятий физкультурно-оздоровительной и спортивно-массовой  направленности, согласно плану физкультурно-оздоровительных и спортивно-массовых  мероприятий 100 процентов ежегодно.</w:t>
      </w:r>
    </w:p>
    <w:p w:rsidR="000462DE" w:rsidRPr="007B00B0" w:rsidRDefault="000462DE" w:rsidP="000462DE">
      <w:pPr>
        <w:ind w:firstLine="284"/>
        <w:jc w:val="both"/>
        <w:rPr>
          <w:sz w:val="16"/>
          <w:szCs w:val="16"/>
        </w:rPr>
      </w:pPr>
      <w:r w:rsidRPr="007B00B0">
        <w:rPr>
          <w:sz w:val="16"/>
          <w:szCs w:val="16"/>
        </w:rPr>
        <w:t xml:space="preserve">К основному финансово-экономическому риску реализации </w:t>
      </w:r>
      <w:proofErr w:type="gramStart"/>
      <w:r w:rsidRPr="007B00B0">
        <w:rPr>
          <w:sz w:val="16"/>
          <w:szCs w:val="16"/>
        </w:rPr>
        <w:t>муниципальной  программы</w:t>
      </w:r>
      <w:proofErr w:type="gramEnd"/>
      <w:r w:rsidRPr="007B00B0">
        <w:rPr>
          <w:sz w:val="16"/>
          <w:szCs w:val="16"/>
        </w:rPr>
        <w:t xml:space="preserve"> относится- недофинансирование мероприятий программы;</w:t>
      </w:r>
    </w:p>
    <w:p w:rsidR="000462DE" w:rsidRPr="007B00B0" w:rsidRDefault="000462DE" w:rsidP="000462DE">
      <w:pPr>
        <w:ind w:firstLine="284"/>
        <w:jc w:val="both"/>
        <w:rPr>
          <w:sz w:val="16"/>
          <w:szCs w:val="16"/>
        </w:rPr>
      </w:pPr>
      <w:r w:rsidRPr="007B00B0">
        <w:rPr>
          <w:sz w:val="16"/>
          <w:szCs w:val="16"/>
        </w:rPr>
        <w:t>Устранение (минимизация) риска связано с обеспечением мониторинга реализации  программы и оперативного внесения необходимых изменений.</w:t>
      </w:r>
    </w:p>
    <w:p w:rsidR="000462DE" w:rsidRPr="007B00B0" w:rsidRDefault="000462DE" w:rsidP="000462DE">
      <w:pPr>
        <w:ind w:firstLine="284"/>
        <w:jc w:val="both"/>
        <w:rPr>
          <w:sz w:val="16"/>
          <w:szCs w:val="16"/>
        </w:rPr>
      </w:pPr>
      <w:r w:rsidRPr="007B00B0">
        <w:rPr>
          <w:sz w:val="16"/>
          <w:szCs w:val="16"/>
        </w:rPr>
        <w:t xml:space="preserve"> Снижение риска недостаточного финансирования возможно при обеспечении правильного расчета необходимых объемов средств из бюджета городского поселения, а также привлечения внебюджетных источников. </w:t>
      </w:r>
    </w:p>
    <w:bookmarkEnd w:id="0"/>
    <w:p w:rsidR="000462DE" w:rsidRPr="007B00B0" w:rsidRDefault="000462DE" w:rsidP="000462DE">
      <w:pPr>
        <w:ind w:firstLine="284"/>
        <w:jc w:val="center"/>
        <w:rPr>
          <w:sz w:val="16"/>
          <w:szCs w:val="16"/>
        </w:rPr>
      </w:pPr>
      <w:r w:rsidRPr="007B00B0">
        <w:rPr>
          <w:b/>
          <w:sz w:val="16"/>
          <w:szCs w:val="16"/>
        </w:rPr>
        <w:t>Механизм управления реализацией  программы</w:t>
      </w:r>
    </w:p>
    <w:p w:rsidR="000462DE" w:rsidRPr="007B00B0" w:rsidRDefault="000462DE" w:rsidP="000462DE">
      <w:pPr>
        <w:autoSpaceDE w:val="0"/>
        <w:ind w:firstLine="284"/>
        <w:jc w:val="both"/>
        <w:rPr>
          <w:sz w:val="16"/>
          <w:szCs w:val="16"/>
        </w:rPr>
      </w:pPr>
      <w:r w:rsidRPr="007B00B0">
        <w:rPr>
          <w:sz w:val="16"/>
          <w:szCs w:val="16"/>
        </w:rPr>
        <w:t xml:space="preserve">Отдел осуществляет контроль за реализацией мероприятий муниципальной программы в том числе: </w:t>
      </w:r>
    </w:p>
    <w:p w:rsidR="000462DE" w:rsidRPr="007B00B0" w:rsidRDefault="000462DE" w:rsidP="000462DE">
      <w:pPr>
        <w:autoSpaceDE w:val="0"/>
        <w:ind w:firstLine="284"/>
        <w:jc w:val="both"/>
        <w:rPr>
          <w:sz w:val="16"/>
          <w:szCs w:val="16"/>
        </w:rPr>
      </w:pPr>
      <w:r w:rsidRPr="007B00B0">
        <w:rPr>
          <w:sz w:val="16"/>
          <w:szCs w:val="16"/>
        </w:rPr>
        <w:t>-  контроль и координация выполнения  запланированных  мероприятий;</w:t>
      </w:r>
    </w:p>
    <w:p w:rsidR="000462DE" w:rsidRPr="007B00B0" w:rsidRDefault="000462DE" w:rsidP="000462DE">
      <w:pPr>
        <w:autoSpaceDE w:val="0"/>
        <w:ind w:firstLine="284"/>
        <w:jc w:val="both"/>
        <w:rPr>
          <w:sz w:val="16"/>
          <w:szCs w:val="16"/>
        </w:rPr>
      </w:pPr>
      <w:r w:rsidRPr="007B00B0">
        <w:rPr>
          <w:sz w:val="16"/>
          <w:szCs w:val="16"/>
        </w:rPr>
        <w:t>-  подготовка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0462DE" w:rsidRPr="007B00B0" w:rsidRDefault="000462DE" w:rsidP="000462DE">
      <w:pPr>
        <w:autoSpaceDE w:val="0"/>
        <w:ind w:firstLine="284"/>
        <w:jc w:val="both"/>
        <w:rPr>
          <w:sz w:val="16"/>
          <w:szCs w:val="16"/>
        </w:rPr>
      </w:pPr>
      <w:r w:rsidRPr="007B00B0">
        <w:rPr>
          <w:sz w:val="16"/>
          <w:szCs w:val="16"/>
        </w:rPr>
        <w:t>- обеспечение эффективности реализации программы в целом.</w:t>
      </w:r>
    </w:p>
    <w:p w:rsidR="000462DE" w:rsidRPr="007B00B0" w:rsidRDefault="000462DE" w:rsidP="000462DE">
      <w:pPr>
        <w:widowControl w:val="0"/>
        <w:autoSpaceDE w:val="0"/>
        <w:autoSpaceDN w:val="0"/>
        <w:adjustRightInd w:val="0"/>
        <w:ind w:firstLine="284"/>
        <w:jc w:val="both"/>
        <w:rPr>
          <w:sz w:val="16"/>
          <w:szCs w:val="16"/>
        </w:rPr>
      </w:pPr>
      <w:r w:rsidRPr="007B00B0">
        <w:rPr>
          <w:sz w:val="16"/>
          <w:szCs w:val="16"/>
        </w:rPr>
        <w:t xml:space="preserve">Отдел до 5 июля текущего года и до 20 февраля года, следующего за отчетным, </w:t>
      </w:r>
      <w:proofErr w:type="gramStart"/>
      <w:r w:rsidRPr="007B00B0">
        <w:rPr>
          <w:sz w:val="16"/>
          <w:szCs w:val="16"/>
        </w:rPr>
        <w:t>составляет  полугодовой</w:t>
      </w:r>
      <w:proofErr w:type="gramEnd"/>
      <w:r w:rsidRPr="007B00B0">
        <w:rPr>
          <w:sz w:val="16"/>
          <w:szCs w:val="16"/>
        </w:rPr>
        <w:t xml:space="preserve"> и годовой отчеты о ходе реализации программы, обеспечивает их согласование с заместителем Главы администрации муниципального района, курирующего деятельность отдела и представляет его в отдел по организационным и общим вопросам Администрации муниципального района. Расчёт интегральной оценки эффективности реализации программы составляется ежегодно до 20 февраля года, следующего за отчётным.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 По каждой муниципальной программе ответственным исполнителем ежегодно проводится оценка эффективности ее реализации. По результатам оценки эффективности муниципальных программ может быть принято решение о сокращении или перераспределении бюджетных ассигнований, предусмотренных на </w:t>
      </w:r>
      <w:r w:rsidRPr="007B00B0">
        <w:rPr>
          <w:sz w:val="16"/>
          <w:szCs w:val="16"/>
        </w:rPr>
        <w:t>реализацию муниципальной программы на очередной финансовый год и плановый период, или о досрочном прекращении реализации, как отдельных мероприятий,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района.</w:t>
      </w:r>
    </w:p>
    <w:p w:rsidR="000462DE" w:rsidRPr="007B00B0" w:rsidRDefault="000462DE" w:rsidP="000462DE">
      <w:pPr>
        <w:autoSpaceDE w:val="0"/>
        <w:autoSpaceDN w:val="0"/>
        <w:adjustRightInd w:val="0"/>
        <w:jc w:val="both"/>
        <w:rPr>
          <w:sz w:val="16"/>
          <w:szCs w:val="16"/>
        </w:rPr>
      </w:pPr>
    </w:p>
    <w:tbl>
      <w:tblPr>
        <w:tblW w:w="0" w:type="auto"/>
        <w:tblInd w:w="108" w:type="dxa"/>
        <w:tblLook w:val="04A0" w:firstRow="1" w:lastRow="0" w:firstColumn="1" w:lastColumn="0" w:noHBand="0" w:noVBand="1"/>
      </w:tblPr>
      <w:tblGrid>
        <w:gridCol w:w="4854"/>
      </w:tblGrid>
      <w:tr w:rsidR="000462DE" w:rsidRPr="007B00B0" w:rsidTr="000462DE">
        <w:tc>
          <w:tcPr>
            <w:tcW w:w="5070" w:type="dxa"/>
          </w:tcPr>
          <w:p w:rsidR="000462DE" w:rsidRPr="007B00B0" w:rsidRDefault="000462DE" w:rsidP="000462DE">
            <w:pPr>
              <w:pStyle w:val="affc"/>
              <w:jc w:val="right"/>
              <w:rPr>
                <w:rFonts w:ascii="Times New Roman" w:hAnsi="Times New Roman"/>
                <w:sz w:val="14"/>
                <w:szCs w:val="16"/>
              </w:rPr>
            </w:pPr>
          </w:p>
          <w:p w:rsidR="000462DE" w:rsidRPr="007B00B0" w:rsidRDefault="000462DE" w:rsidP="000462DE">
            <w:pPr>
              <w:pStyle w:val="affc"/>
              <w:jc w:val="right"/>
              <w:rPr>
                <w:rFonts w:ascii="Times New Roman" w:hAnsi="Times New Roman"/>
                <w:sz w:val="14"/>
                <w:szCs w:val="16"/>
              </w:rPr>
            </w:pPr>
          </w:p>
          <w:p w:rsidR="000462DE" w:rsidRPr="007B00B0" w:rsidRDefault="000462DE" w:rsidP="000462DE">
            <w:pPr>
              <w:pStyle w:val="affc"/>
              <w:jc w:val="right"/>
              <w:rPr>
                <w:rFonts w:ascii="Times New Roman" w:hAnsi="Times New Roman"/>
                <w:sz w:val="14"/>
                <w:szCs w:val="16"/>
              </w:rPr>
            </w:pPr>
          </w:p>
          <w:p w:rsidR="000462DE" w:rsidRPr="007B00B0" w:rsidRDefault="000462DE" w:rsidP="000462DE">
            <w:pPr>
              <w:pStyle w:val="affc"/>
              <w:jc w:val="right"/>
              <w:rPr>
                <w:rFonts w:ascii="Times New Roman" w:hAnsi="Times New Roman"/>
                <w:sz w:val="14"/>
                <w:szCs w:val="16"/>
              </w:rPr>
            </w:pPr>
          </w:p>
          <w:p w:rsidR="000462DE" w:rsidRPr="007B00B0" w:rsidRDefault="000462DE" w:rsidP="000462DE">
            <w:pPr>
              <w:pStyle w:val="affc"/>
              <w:jc w:val="right"/>
              <w:rPr>
                <w:rFonts w:ascii="Times New Roman" w:hAnsi="Times New Roman"/>
                <w:sz w:val="14"/>
                <w:szCs w:val="16"/>
              </w:rPr>
            </w:pPr>
          </w:p>
          <w:p w:rsidR="000462DE" w:rsidRPr="007B00B0" w:rsidRDefault="000462DE" w:rsidP="000462DE">
            <w:pPr>
              <w:pStyle w:val="affc"/>
              <w:jc w:val="right"/>
              <w:rPr>
                <w:rFonts w:ascii="Times New Roman" w:hAnsi="Times New Roman"/>
                <w:sz w:val="14"/>
                <w:szCs w:val="16"/>
              </w:rPr>
            </w:pPr>
            <w:r w:rsidRPr="007B00B0">
              <w:rPr>
                <w:rFonts w:ascii="Times New Roman" w:hAnsi="Times New Roman"/>
                <w:sz w:val="14"/>
                <w:szCs w:val="16"/>
              </w:rPr>
              <w:t>Приложение №1</w:t>
            </w:r>
          </w:p>
          <w:p w:rsidR="000462DE" w:rsidRPr="007B00B0" w:rsidRDefault="000462DE" w:rsidP="000462DE">
            <w:pPr>
              <w:pStyle w:val="affc"/>
              <w:jc w:val="right"/>
              <w:rPr>
                <w:rFonts w:ascii="Times New Roman" w:hAnsi="Times New Roman"/>
                <w:sz w:val="14"/>
                <w:szCs w:val="16"/>
              </w:rPr>
            </w:pPr>
            <w:r w:rsidRPr="007B00B0">
              <w:rPr>
                <w:rFonts w:ascii="Times New Roman" w:hAnsi="Times New Roman"/>
                <w:sz w:val="14"/>
                <w:szCs w:val="16"/>
              </w:rPr>
              <w:t xml:space="preserve">к муниципальной программе Солецкого городского </w:t>
            </w:r>
          </w:p>
          <w:p w:rsidR="000462DE" w:rsidRPr="007B00B0" w:rsidRDefault="000462DE" w:rsidP="000462DE">
            <w:pPr>
              <w:pStyle w:val="affc"/>
              <w:jc w:val="right"/>
              <w:rPr>
                <w:rFonts w:ascii="Times New Roman" w:hAnsi="Times New Roman"/>
                <w:sz w:val="14"/>
                <w:szCs w:val="16"/>
              </w:rPr>
            </w:pPr>
            <w:r w:rsidRPr="007B00B0">
              <w:rPr>
                <w:rFonts w:ascii="Times New Roman" w:hAnsi="Times New Roman"/>
                <w:sz w:val="14"/>
                <w:szCs w:val="16"/>
              </w:rPr>
              <w:t xml:space="preserve">поселения «Развитие физической культуры и спорта </w:t>
            </w:r>
          </w:p>
          <w:p w:rsidR="000462DE" w:rsidRPr="007B00B0" w:rsidRDefault="000462DE" w:rsidP="000462DE">
            <w:pPr>
              <w:pStyle w:val="affc"/>
              <w:jc w:val="right"/>
              <w:rPr>
                <w:rFonts w:ascii="Times New Roman" w:hAnsi="Times New Roman"/>
                <w:sz w:val="14"/>
                <w:szCs w:val="16"/>
              </w:rPr>
            </w:pPr>
            <w:r w:rsidRPr="007B00B0">
              <w:rPr>
                <w:rFonts w:ascii="Times New Roman" w:hAnsi="Times New Roman"/>
                <w:sz w:val="14"/>
                <w:szCs w:val="16"/>
              </w:rPr>
              <w:t>в Солецком городском поселении</w:t>
            </w:r>
            <w:bookmarkStart w:id="1" w:name="Par332"/>
            <w:bookmarkEnd w:id="1"/>
            <w:r w:rsidRPr="007B00B0">
              <w:rPr>
                <w:rFonts w:ascii="Times New Roman" w:hAnsi="Times New Roman"/>
                <w:sz w:val="14"/>
                <w:szCs w:val="16"/>
              </w:rPr>
              <w:t>»</w:t>
            </w:r>
          </w:p>
          <w:p w:rsidR="000462DE" w:rsidRPr="007B00B0" w:rsidRDefault="000462DE" w:rsidP="000462DE">
            <w:pPr>
              <w:pStyle w:val="affc"/>
              <w:jc w:val="center"/>
              <w:rPr>
                <w:rFonts w:ascii="Times New Roman" w:hAnsi="Times New Roman"/>
                <w:i/>
                <w:sz w:val="16"/>
                <w:szCs w:val="16"/>
              </w:rPr>
            </w:pPr>
          </w:p>
        </w:tc>
      </w:tr>
    </w:tbl>
    <w:p w:rsidR="000462DE" w:rsidRPr="007B00B0" w:rsidRDefault="000462DE" w:rsidP="000462DE">
      <w:pPr>
        <w:pStyle w:val="ConsPlusNonformat"/>
        <w:jc w:val="center"/>
        <w:rPr>
          <w:rFonts w:ascii="Times New Roman" w:hAnsi="Times New Roman" w:cs="Times New Roman"/>
          <w:b/>
          <w:sz w:val="16"/>
          <w:szCs w:val="16"/>
        </w:rPr>
      </w:pPr>
      <w:r w:rsidRPr="007B00B0">
        <w:rPr>
          <w:rFonts w:ascii="Times New Roman" w:hAnsi="Times New Roman" w:cs="Times New Roman"/>
          <w:b/>
          <w:sz w:val="16"/>
          <w:szCs w:val="16"/>
        </w:rPr>
        <w:t>Мероприятия муниципальной  программы Солецкого городского поселения «Развитие физической культуры и спорта в Солецком городском поселении»</w:t>
      </w:r>
    </w:p>
    <w:p w:rsidR="000462DE" w:rsidRPr="007B00B0" w:rsidRDefault="000462DE" w:rsidP="000462DE">
      <w:pPr>
        <w:pStyle w:val="ConsPlusNormal"/>
        <w:ind w:firstLine="0"/>
        <w:jc w:val="both"/>
        <w:rPr>
          <w:rFonts w:ascii="Times New Roman" w:hAnsi="Times New Roman" w:cs="Times New Roman"/>
          <w:sz w:val="16"/>
          <w:szCs w:val="16"/>
        </w:rPr>
      </w:pPr>
    </w:p>
    <w:tbl>
      <w:tblPr>
        <w:tblW w:w="0" w:type="auto"/>
        <w:tblInd w:w="5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45"/>
        <w:gridCol w:w="764"/>
        <w:gridCol w:w="674"/>
        <w:gridCol w:w="345"/>
        <w:gridCol w:w="631"/>
        <w:gridCol w:w="488"/>
        <w:gridCol w:w="292"/>
        <w:gridCol w:w="292"/>
        <w:gridCol w:w="292"/>
        <w:gridCol w:w="292"/>
        <w:gridCol w:w="292"/>
        <w:gridCol w:w="292"/>
      </w:tblGrid>
      <w:tr w:rsidR="000462DE" w:rsidRPr="007B00B0" w:rsidTr="000462DE">
        <w:trPr>
          <w:trHeight w:val="720"/>
        </w:trPr>
        <w:tc>
          <w:tcPr>
            <w:tcW w:w="0" w:type="auto"/>
            <w:vMerge w:val="restart"/>
            <w:hideMark/>
          </w:tcPr>
          <w:p w:rsidR="000462DE" w:rsidRPr="007B00B0" w:rsidRDefault="000462DE" w:rsidP="000462DE">
            <w:pPr>
              <w:widowControl w:val="0"/>
              <w:autoSpaceDE w:val="0"/>
              <w:autoSpaceDN w:val="0"/>
              <w:adjustRightInd w:val="0"/>
              <w:rPr>
                <w:sz w:val="12"/>
                <w:szCs w:val="16"/>
              </w:rPr>
            </w:pPr>
            <w:r w:rsidRPr="007B00B0">
              <w:rPr>
                <w:sz w:val="12"/>
                <w:szCs w:val="16"/>
              </w:rPr>
              <w:t xml:space="preserve"> N  </w:t>
            </w:r>
          </w:p>
          <w:p w:rsidR="000462DE" w:rsidRPr="007B00B0" w:rsidRDefault="000462DE" w:rsidP="000462DE">
            <w:pPr>
              <w:widowControl w:val="0"/>
              <w:autoSpaceDE w:val="0"/>
              <w:autoSpaceDN w:val="0"/>
              <w:adjustRightInd w:val="0"/>
              <w:rPr>
                <w:sz w:val="12"/>
                <w:szCs w:val="16"/>
              </w:rPr>
            </w:pPr>
            <w:r w:rsidRPr="007B00B0">
              <w:rPr>
                <w:sz w:val="12"/>
                <w:szCs w:val="16"/>
              </w:rPr>
              <w:t xml:space="preserve">п/п </w:t>
            </w:r>
          </w:p>
        </w:tc>
        <w:tc>
          <w:tcPr>
            <w:tcW w:w="0" w:type="auto"/>
            <w:vMerge w:val="restart"/>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Наименование</w:t>
            </w:r>
          </w:p>
          <w:p w:rsidR="000462DE" w:rsidRPr="007B00B0" w:rsidRDefault="000462DE" w:rsidP="000462DE">
            <w:pPr>
              <w:widowControl w:val="0"/>
              <w:autoSpaceDE w:val="0"/>
              <w:autoSpaceDN w:val="0"/>
              <w:adjustRightInd w:val="0"/>
              <w:jc w:val="center"/>
              <w:rPr>
                <w:sz w:val="12"/>
                <w:szCs w:val="16"/>
              </w:rPr>
            </w:pPr>
            <w:r w:rsidRPr="007B00B0">
              <w:rPr>
                <w:sz w:val="12"/>
                <w:szCs w:val="16"/>
              </w:rPr>
              <w:t>мероприятия</w:t>
            </w:r>
          </w:p>
        </w:tc>
        <w:tc>
          <w:tcPr>
            <w:tcW w:w="0" w:type="auto"/>
            <w:vMerge w:val="restart"/>
          </w:tcPr>
          <w:p w:rsidR="000462DE" w:rsidRPr="007B00B0" w:rsidRDefault="000462DE" w:rsidP="000462DE">
            <w:pPr>
              <w:widowControl w:val="0"/>
              <w:autoSpaceDE w:val="0"/>
              <w:autoSpaceDN w:val="0"/>
              <w:adjustRightInd w:val="0"/>
              <w:jc w:val="center"/>
              <w:rPr>
                <w:sz w:val="12"/>
                <w:szCs w:val="16"/>
              </w:rPr>
            </w:pPr>
            <w:r w:rsidRPr="007B00B0">
              <w:rPr>
                <w:sz w:val="12"/>
                <w:szCs w:val="16"/>
              </w:rPr>
              <w:t>Исполнитель</w:t>
            </w:r>
          </w:p>
          <w:p w:rsidR="000462DE" w:rsidRPr="007B00B0" w:rsidRDefault="000462DE" w:rsidP="000462DE">
            <w:pPr>
              <w:widowControl w:val="0"/>
              <w:autoSpaceDE w:val="0"/>
              <w:autoSpaceDN w:val="0"/>
              <w:adjustRightInd w:val="0"/>
              <w:jc w:val="center"/>
              <w:rPr>
                <w:sz w:val="12"/>
                <w:szCs w:val="16"/>
              </w:rPr>
            </w:pPr>
          </w:p>
        </w:tc>
        <w:tc>
          <w:tcPr>
            <w:tcW w:w="0" w:type="auto"/>
            <w:vMerge w:val="restart"/>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Срок</w:t>
            </w:r>
          </w:p>
          <w:p w:rsidR="000462DE" w:rsidRPr="007B00B0" w:rsidRDefault="000462DE" w:rsidP="000462DE">
            <w:pPr>
              <w:widowControl w:val="0"/>
              <w:autoSpaceDE w:val="0"/>
              <w:autoSpaceDN w:val="0"/>
              <w:adjustRightInd w:val="0"/>
              <w:jc w:val="center"/>
              <w:rPr>
                <w:sz w:val="12"/>
                <w:szCs w:val="16"/>
              </w:rPr>
            </w:pPr>
            <w:proofErr w:type="spellStart"/>
            <w:r w:rsidRPr="007B00B0">
              <w:rPr>
                <w:sz w:val="12"/>
                <w:szCs w:val="16"/>
              </w:rPr>
              <w:t>реали</w:t>
            </w:r>
            <w:proofErr w:type="spellEnd"/>
            <w:r w:rsidRPr="007B00B0">
              <w:rPr>
                <w:sz w:val="12"/>
                <w:szCs w:val="16"/>
              </w:rPr>
              <w:t>-</w:t>
            </w:r>
          </w:p>
          <w:p w:rsidR="000462DE" w:rsidRPr="007B00B0" w:rsidRDefault="000462DE" w:rsidP="000462DE">
            <w:pPr>
              <w:widowControl w:val="0"/>
              <w:autoSpaceDE w:val="0"/>
              <w:autoSpaceDN w:val="0"/>
              <w:adjustRightInd w:val="0"/>
              <w:jc w:val="center"/>
              <w:rPr>
                <w:sz w:val="12"/>
                <w:szCs w:val="16"/>
              </w:rPr>
            </w:pPr>
            <w:proofErr w:type="spellStart"/>
            <w:r w:rsidRPr="007B00B0">
              <w:rPr>
                <w:sz w:val="12"/>
                <w:szCs w:val="16"/>
              </w:rPr>
              <w:t>зации</w:t>
            </w:r>
            <w:proofErr w:type="spellEnd"/>
          </w:p>
        </w:tc>
        <w:tc>
          <w:tcPr>
            <w:tcW w:w="0" w:type="auto"/>
            <w:vMerge w:val="restart"/>
            <w:hideMark/>
          </w:tcPr>
          <w:p w:rsidR="000462DE" w:rsidRPr="007B00B0" w:rsidRDefault="000462DE" w:rsidP="000462DE">
            <w:pPr>
              <w:widowControl w:val="0"/>
              <w:autoSpaceDE w:val="0"/>
              <w:autoSpaceDN w:val="0"/>
              <w:adjustRightInd w:val="0"/>
              <w:rPr>
                <w:sz w:val="12"/>
                <w:szCs w:val="16"/>
              </w:rPr>
            </w:pPr>
            <w:r w:rsidRPr="007B00B0">
              <w:rPr>
                <w:sz w:val="12"/>
                <w:szCs w:val="16"/>
              </w:rPr>
              <w:t>Целевой</w:t>
            </w:r>
          </w:p>
          <w:p w:rsidR="000462DE" w:rsidRPr="007B00B0" w:rsidRDefault="000462DE" w:rsidP="000462DE">
            <w:pPr>
              <w:widowControl w:val="0"/>
              <w:autoSpaceDE w:val="0"/>
              <w:autoSpaceDN w:val="0"/>
              <w:adjustRightInd w:val="0"/>
              <w:rPr>
                <w:sz w:val="12"/>
                <w:szCs w:val="16"/>
              </w:rPr>
            </w:pPr>
            <w:r w:rsidRPr="007B00B0">
              <w:rPr>
                <w:sz w:val="12"/>
                <w:szCs w:val="16"/>
              </w:rPr>
              <w:t>показатель</w:t>
            </w:r>
          </w:p>
          <w:p w:rsidR="000462DE" w:rsidRPr="007B00B0" w:rsidRDefault="000462DE" w:rsidP="000462DE">
            <w:pPr>
              <w:widowControl w:val="0"/>
              <w:autoSpaceDE w:val="0"/>
              <w:autoSpaceDN w:val="0"/>
              <w:adjustRightInd w:val="0"/>
              <w:rPr>
                <w:sz w:val="12"/>
                <w:szCs w:val="16"/>
              </w:rPr>
            </w:pPr>
            <w:r w:rsidRPr="007B00B0">
              <w:rPr>
                <w:sz w:val="12"/>
                <w:szCs w:val="16"/>
              </w:rPr>
              <w:t>(номер</w:t>
            </w:r>
          </w:p>
          <w:p w:rsidR="000462DE" w:rsidRPr="007B00B0" w:rsidRDefault="000462DE" w:rsidP="000462DE">
            <w:pPr>
              <w:widowControl w:val="0"/>
              <w:autoSpaceDE w:val="0"/>
              <w:autoSpaceDN w:val="0"/>
              <w:adjustRightInd w:val="0"/>
              <w:rPr>
                <w:sz w:val="12"/>
                <w:szCs w:val="16"/>
              </w:rPr>
            </w:pPr>
            <w:r w:rsidRPr="007B00B0">
              <w:rPr>
                <w:sz w:val="12"/>
                <w:szCs w:val="16"/>
              </w:rPr>
              <w:t>целевого</w:t>
            </w:r>
          </w:p>
          <w:p w:rsidR="000462DE" w:rsidRPr="007B00B0" w:rsidRDefault="000462DE" w:rsidP="000462DE">
            <w:pPr>
              <w:widowControl w:val="0"/>
              <w:autoSpaceDE w:val="0"/>
              <w:autoSpaceDN w:val="0"/>
              <w:adjustRightInd w:val="0"/>
              <w:rPr>
                <w:sz w:val="12"/>
                <w:szCs w:val="16"/>
              </w:rPr>
            </w:pPr>
            <w:r w:rsidRPr="007B00B0">
              <w:rPr>
                <w:sz w:val="12"/>
                <w:szCs w:val="16"/>
              </w:rPr>
              <w:t>показателя</w:t>
            </w:r>
          </w:p>
          <w:p w:rsidR="000462DE" w:rsidRPr="007B00B0" w:rsidRDefault="000462DE" w:rsidP="000462DE">
            <w:pPr>
              <w:widowControl w:val="0"/>
              <w:autoSpaceDE w:val="0"/>
              <w:autoSpaceDN w:val="0"/>
              <w:adjustRightInd w:val="0"/>
              <w:rPr>
                <w:sz w:val="12"/>
                <w:szCs w:val="16"/>
              </w:rPr>
            </w:pPr>
            <w:r w:rsidRPr="007B00B0">
              <w:rPr>
                <w:sz w:val="12"/>
                <w:szCs w:val="16"/>
              </w:rPr>
              <w:t>из паспорта муниципальной</w:t>
            </w:r>
          </w:p>
          <w:p w:rsidR="000462DE" w:rsidRPr="007B00B0" w:rsidRDefault="000462DE" w:rsidP="000462DE">
            <w:pPr>
              <w:widowControl w:val="0"/>
              <w:autoSpaceDE w:val="0"/>
              <w:autoSpaceDN w:val="0"/>
              <w:adjustRightInd w:val="0"/>
              <w:rPr>
                <w:sz w:val="12"/>
                <w:szCs w:val="16"/>
              </w:rPr>
            </w:pPr>
            <w:r w:rsidRPr="007B00B0">
              <w:rPr>
                <w:sz w:val="12"/>
                <w:szCs w:val="16"/>
              </w:rPr>
              <w:t>программы)</w:t>
            </w:r>
          </w:p>
        </w:tc>
        <w:tc>
          <w:tcPr>
            <w:tcW w:w="0" w:type="auto"/>
            <w:vMerge w:val="restart"/>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Источник</w:t>
            </w:r>
          </w:p>
          <w:p w:rsidR="000462DE" w:rsidRPr="007B00B0" w:rsidRDefault="000462DE" w:rsidP="000462DE">
            <w:pPr>
              <w:widowControl w:val="0"/>
              <w:autoSpaceDE w:val="0"/>
              <w:autoSpaceDN w:val="0"/>
              <w:adjustRightInd w:val="0"/>
              <w:jc w:val="center"/>
              <w:rPr>
                <w:sz w:val="12"/>
                <w:szCs w:val="16"/>
              </w:rPr>
            </w:pPr>
            <w:proofErr w:type="spellStart"/>
            <w:r w:rsidRPr="007B00B0">
              <w:rPr>
                <w:sz w:val="12"/>
                <w:szCs w:val="16"/>
              </w:rPr>
              <w:t>финанси</w:t>
            </w:r>
            <w:proofErr w:type="spellEnd"/>
            <w:r w:rsidRPr="007B00B0">
              <w:rPr>
                <w:sz w:val="12"/>
                <w:szCs w:val="16"/>
              </w:rPr>
              <w:t>-</w:t>
            </w:r>
          </w:p>
          <w:p w:rsidR="000462DE" w:rsidRPr="007B00B0" w:rsidRDefault="000462DE" w:rsidP="000462DE">
            <w:pPr>
              <w:widowControl w:val="0"/>
              <w:autoSpaceDE w:val="0"/>
              <w:autoSpaceDN w:val="0"/>
              <w:adjustRightInd w:val="0"/>
              <w:jc w:val="center"/>
              <w:rPr>
                <w:sz w:val="12"/>
                <w:szCs w:val="16"/>
              </w:rPr>
            </w:pPr>
            <w:proofErr w:type="spellStart"/>
            <w:r w:rsidRPr="007B00B0">
              <w:rPr>
                <w:sz w:val="12"/>
                <w:szCs w:val="16"/>
              </w:rPr>
              <w:t>рования</w:t>
            </w:r>
            <w:proofErr w:type="spellEnd"/>
          </w:p>
        </w:tc>
        <w:tc>
          <w:tcPr>
            <w:tcW w:w="0" w:type="auto"/>
            <w:gridSpan w:val="6"/>
            <w:hideMark/>
          </w:tcPr>
          <w:p w:rsidR="000462DE" w:rsidRPr="007B00B0" w:rsidRDefault="000462DE" w:rsidP="000462DE">
            <w:pPr>
              <w:jc w:val="center"/>
              <w:rPr>
                <w:sz w:val="12"/>
                <w:szCs w:val="16"/>
              </w:rPr>
            </w:pPr>
            <w:r w:rsidRPr="007B00B0">
              <w:rPr>
                <w:sz w:val="12"/>
                <w:szCs w:val="16"/>
              </w:rPr>
              <w:t>Объем финансирования по годам</w:t>
            </w:r>
          </w:p>
          <w:p w:rsidR="000462DE" w:rsidRPr="007B00B0" w:rsidRDefault="000462DE" w:rsidP="000462DE">
            <w:pPr>
              <w:widowControl w:val="0"/>
              <w:autoSpaceDE w:val="0"/>
              <w:autoSpaceDN w:val="0"/>
              <w:adjustRightInd w:val="0"/>
              <w:jc w:val="center"/>
              <w:rPr>
                <w:sz w:val="12"/>
                <w:szCs w:val="16"/>
              </w:rPr>
            </w:pPr>
            <w:r w:rsidRPr="007B00B0">
              <w:rPr>
                <w:sz w:val="12"/>
                <w:szCs w:val="16"/>
              </w:rPr>
              <w:t>(тыс. руб.)</w:t>
            </w:r>
          </w:p>
        </w:tc>
      </w:tr>
      <w:tr w:rsidR="000462DE" w:rsidRPr="007B00B0" w:rsidTr="000462DE">
        <w:trPr>
          <w:trHeight w:val="540"/>
        </w:trPr>
        <w:tc>
          <w:tcPr>
            <w:tcW w:w="0" w:type="auto"/>
            <w:vMerge/>
            <w:vAlign w:val="center"/>
            <w:hideMark/>
          </w:tcPr>
          <w:p w:rsidR="000462DE" w:rsidRPr="007B00B0" w:rsidRDefault="000462DE" w:rsidP="000462DE">
            <w:pPr>
              <w:rPr>
                <w:sz w:val="12"/>
                <w:szCs w:val="16"/>
              </w:rPr>
            </w:pPr>
          </w:p>
        </w:tc>
        <w:tc>
          <w:tcPr>
            <w:tcW w:w="0" w:type="auto"/>
            <w:vMerge/>
            <w:vAlign w:val="center"/>
            <w:hideMark/>
          </w:tcPr>
          <w:p w:rsidR="000462DE" w:rsidRPr="007B00B0" w:rsidRDefault="000462DE" w:rsidP="000462DE">
            <w:pPr>
              <w:rPr>
                <w:sz w:val="12"/>
                <w:szCs w:val="16"/>
              </w:rPr>
            </w:pPr>
          </w:p>
        </w:tc>
        <w:tc>
          <w:tcPr>
            <w:tcW w:w="0" w:type="auto"/>
            <w:vMerge/>
            <w:vAlign w:val="center"/>
            <w:hideMark/>
          </w:tcPr>
          <w:p w:rsidR="000462DE" w:rsidRPr="007B00B0" w:rsidRDefault="000462DE" w:rsidP="000462DE">
            <w:pPr>
              <w:rPr>
                <w:sz w:val="12"/>
                <w:szCs w:val="16"/>
              </w:rPr>
            </w:pPr>
          </w:p>
        </w:tc>
        <w:tc>
          <w:tcPr>
            <w:tcW w:w="0" w:type="auto"/>
            <w:vMerge/>
            <w:vAlign w:val="center"/>
            <w:hideMark/>
          </w:tcPr>
          <w:p w:rsidR="000462DE" w:rsidRPr="007B00B0" w:rsidRDefault="000462DE" w:rsidP="000462DE">
            <w:pPr>
              <w:rPr>
                <w:sz w:val="12"/>
                <w:szCs w:val="16"/>
              </w:rPr>
            </w:pPr>
          </w:p>
        </w:tc>
        <w:tc>
          <w:tcPr>
            <w:tcW w:w="0" w:type="auto"/>
            <w:vMerge/>
            <w:vAlign w:val="center"/>
            <w:hideMark/>
          </w:tcPr>
          <w:p w:rsidR="000462DE" w:rsidRPr="007B00B0" w:rsidRDefault="000462DE" w:rsidP="000462DE">
            <w:pPr>
              <w:rPr>
                <w:sz w:val="12"/>
                <w:szCs w:val="16"/>
              </w:rPr>
            </w:pPr>
          </w:p>
        </w:tc>
        <w:tc>
          <w:tcPr>
            <w:tcW w:w="0" w:type="auto"/>
            <w:vMerge/>
            <w:vAlign w:val="center"/>
            <w:hideMark/>
          </w:tcPr>
          <w:p w:rsidR="000462DE" w:rsidRPr="007B00B0" w:rsidRDefault="000462DE" w:rsidP="000462DE">
            <w:pPr>
              <w:rPr>
                <w:sz w:val="12"/>
                <w:szCs w:val="16"/>
              </w:rPr>
            </w:pPr>
          </w:p>
        </w:tc>
        <w:tc>
          <w:tcPr>
            <w:tcW w:w="0" w:type="auto"/>
            <w:hideMark/>
          </w:tcPr>
          <w:p w:rsidR="000462DE" w:rsidRPr="007B00B0" w:rsidRDefault="000462DE" w:rsidP="000462DE">
            <w:pPr>
              <w:pStyle w:val="ConsPlusNormal"/>
              <w:ind w:firstLine="0"/>
              <w:jc w:val="center"/>
              <w:rPr>
                <w:rFonts w:ascii="Times New Roman" w:hAnsi="Times New Roman" w:cs="Times New Roman"/>
                <w:sz w:val="12"/>
                <w:szCs w:val="16"/>
              </w:rPr>
            </w:pPr>
            <w:r w:rsidRPr="007B00B0">
              <w:rPr>
                <w:rFonts w:ascii="Times New Roman" w:hAnsi="Times New Roman" w:cs="Times New Roman"/>
                <w:sz w:val="12"/>
                <w:szCs w:val="16"/>
              </w:rPr>
              <w:t>2019</w:t>
            </w:r>
          </w:p>
        </w:tc>
        <w:tc>
          <w:tcPr>
            <w:tcW w:w="0" w:type="auto"/>
            <w:hideMark/>
          </w:tcPr>
          <w:p w:rsidR="000462DE" w:rsidRPr="007B00B0" w:rsidRDefault="000462DE" w:rsidP="000462DE">
            <w:pPr>
              <w:pStyle w:val="ConsPlusNormal"/>
              <w:ind w:firstLine="0"/>
              <w:jc w:val="center"/>
              <w:rPr>
                <w:rFonts w:ascii="Times New Roman" w:hAnsi="Times New Roman" w:cs="Times New Roman"/>
                <w:sz w:val="12"/>
                <w:szCs w:val="16"/>
              </w:rPr>
            </w:pPr>
            <w:r w:rsidRPr="007B00B0">
              <w:rPr>
                <w:rFonts w:ascii="Times New Roman" w:hAnsi="Times New Roman" w:cs="Times New Roman"/>
                <w:sz w:val="12"/>
                <w:szCs w:val="16"/>
              </w:rPr>
              <w:t>2020</w:t>
            </w:r>
          </w:p>
        </w:tc>
        <w:tc>
          <w:tcPr>
            <w:tcW w:w="0" w:type="auto"/>
            <w:hideMark/>
          </w:tcPr>
          <w:p w:rsidR="000462DE" w:rsidRPr="007B00B0" w:rsidRDefault="000462DE" w:rsidP="000462DE">
            <w:pPr>
              <w:pStyle w:val="ConsPlusNormal"/>
              <w:ind w:firstLine="0"/>
              <w:jc w:val="center"/>
              <w:rPr>
                <w:rFonts w:ascii="Times New Roman" w:hAnsi="Times New Roman" w:cs="Times New Roman"/>
                <w:sz w:val="12"/>
                <w:szCs w:val="16"/>
              </w:rPr>
            </w:pPr>
            <w:r w:rsidRPr="007B00B0">
              <w:rPr>
                <w:rFonts w:ascii="Times New Roman" w:hAnsi="Times New Roman" w:cs="Times New Roman"/>
                <w:sz w:val="12"/>
                <w:szCs w:val="16"/>
              </w:rPr>
              <w:t>2021</w:t>
            </w:r>
          </w:p>
        </w:tc>
        <w:tc>
          <w:tcPr>
            <w:tcW w:w="0" w:type="auto"/>
            <w:hideMark/>
          </w:tcPr>
          <w:p w:rsidR="000462DE" w:rsidRPr="007B00B0" w:rsidRDefault="000462DE" w:rsidP="000462DE">
            <w:pPr>
              <w:pStyle w:val="ConsPlusNormal"/>
              <w:ind w:firstLine="0"/>
              <w:jc w:val="center"/>
              <w:rPr>
                <w:rFonts w:ascii="Times New Roman" w:hAnsi="Times New Roman" w:cs="Times New Roman"/>
                <w:sz w:val="12"/>
                <w:szCs w:val="16"/>
              </w:rPr>
            </w:pPr>
            <w:r w:rsidRPr="007B00B0">
              <w:rPr>
                <w:rFonts w:ascii="Times New Roman" w:hAnsi="Times New Roman" w:cs="Times New Roman"/>
                <w:sz w:val="12"/>
                <w:szCs w:val="16"/>
              </w:rPr>
              <w:t>2022</w:t>
            </w:r>
          </w:p>
        </w:tc>
        <w:tc>
          <w:tcPr>
            <w:tcW w:w="0" w:type="auto"/>
            <w:hideMark/>
          </w:tcPr>
          <w:p w:rsidR="000462DE" w:rsidRPr="007B00B0" w:rsidRDefault="000462DE" w:rsidP="000462DE">
            <w:pPr>
              <w:pStyle w:val="ConsPlusNormal"/>
              <w:ind w:firstLine="0"/>
              <w:jc w:val="center"/>
              <w:rPr>
                <w:rFonts w:ascii="Times New Roman" w:hAnsi="Times New Roman" w:cs="Times New Roman"/>
                <w:sz w:val="12"/>
                <w:szCs w:val="16"/>
              </w:rPr>
            </w:pPr>
            <w:r w:rsidRPr="007B00B0">
              <w:rPr>
                <w:rFonts w:ascii="Times New Roman" w:hAnsi="Times New Roman" w:cs="Times New Roman"/>
                <w:sz w:val="12"/>
                <w:szCs w:val="16"/>
              </w:rPr>
              <w:t>2023</w:t>
            </w:r>
          </w:p>
        </w:tc>
        <w:tc>
          <w:tcPr>
            <w:tcW w:w="0" w:type="auto"/>
          </w:tcPr>
          <w:p w:rsidR="000462DE" w:rsidRPr="007B00B0" w:rsidRDefault="000462DE" w:rsidP="000462DE">
            <w:pPr>
              <w:pStyle w:val="ConsPlusNormal"/>
              <w:ind w:firstLine="0"/>
              <w:jc w:val="center"/>
              <w:rPr>
                <w:rFonts w:ascii="Times New Roman" w:hAnsi="Times New Roman" w:cs="Times New Roman"/>
                <w:sz w:val="12"/>
                <w:szCs w:val="16"/>
              </w:rPr>
            </w:pPr>
            <w:r w:rsidRPr="007B00B0">
              <w:rPr>
                <w:rFonts w:ascii="Times New Roman" w:hAnsi="Times New Roman" w:cs="Times New Roman"/>
                <w:sz w:val="12"/>
                <w:szCs w:val="16"/>
              </w:rPr>
              <w:t>2024</w:t>
            </w:r>
          </w:p>
        </w:tc>
      </w:tr>
      <w:tr w:rsidR="000462DE" w:rsidRPr="007B00B0" w:rsidTr="000462DE">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1</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2</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3</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4</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5</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6</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7</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8</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9</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10</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11</w:t>
            </w:r>
          </w:p>
        </w:tc>
        <w:tc>
          <w:tcPr>
            <w:tcW w:w="0" w:type="auto"/>
          </w:tcPr>
          <w:p w:rsidR="000462DE" w:rsidRPr="007B00B0" w:rsidRDefault="000462DE" w:rsidP="000462DE">
            <w:pPr>
              <w:widowControl w:val="0"/>
              <w:autoSpaceDE w:val="0"/>
              <w:autoSpaceDN w:val="0"/>
              <w:adjustRightInd w:val="0"/>
              <w:jc w:val="center"/>
              <w:rPr>
                <w:sz w:val="12"/>
                <w:szCs w:val="16"/>
              </w:rPr>
            </w:pPr>
            <w:r w:rsidRPr="007B00B0">
              <w:rPr>
                <w:sz w:val="12"/>
                <w:szCs w:val="16"/>
              </w:rPr>
              <w:t>12</w:t>
            </w:r>
          </w:p>
        </w:tc>
      </w:tr>
      <w:tr w:rsidR="000462DE" w:rsidRPr="007B00B0" w:rsidTr="000462DE">
        <w:tc>
          <w:tcPr>
            <w:tcW w:w="0" w:type="auto"/>
            <w:hideMark/>
          </w:tcPr>
          <w:p w:rsidR="000462DE" w:rsidRPr="007B00B0" w:rsidRDefault="000462DE" w:rsidP="000462DE">
            <w:pPr>
              <w:widowControl w:val="0"/>
              <w:autoSpaceDE w:val="0"/>
              <w:autoSpaceDN w:val="0"/>
              <w:adjustRightInd w:val="0"/>
              <w:rPr>
                <w:sz w:val="12"/>
                <w:szCs w:val="16"/>
              </w:rPr>
            </w:pPr>
            <w:r w:rsidRPr="007B00B0">
              <w:rPr>
                <w:sz w:val="12"/>
                <w:szCs w:val="16"/>
              </w:rPr>
              <w:t xml:space="preserve">1.  </w:t>
            </w:r>
          </w:p>
        </w:tc>
        <w:tc>
          <w:tcPr>
            <w:tcW w:w="0" w:type="auto"/>
            <w:gridSpan w:val="10"/>
            <w:hideMark/>
          </w:tcPr>
          <w:p w:rsidR="000462DE" w:rsidRPr="007B00B0" w:rsidRDefault="000462DE" w:rsidP="000462DE">
            <w:pPr>
              <w:widowControl w:val="0"/>
              <w:autoSpaceDE w:val="0"/>
              <w:autoSpaceDN w:val="0"/>
              <w:adjustRightInd w:val="0"/>
              <w:rPr>
                <w:b/>
                <w:sz w:val="12"/>
                <w:szCs w:val="16"/>
              </w:rPr>
            </w:pPr>
            <w:r w:rsidRPr="007B00B0">
              <w:rPr>
                <w:b/>
                <w:sz w:val="12"/>
                <w:szCs w:val="16"/>
              </w:rPr>
              <w:t>Задача 1</w:t>
            </w:r>
            <w:r w:rsidRPr="007B00B0">
              <w:rPr>
                <w:sz w:val="12"/>
                <w:szCs w:val="16"/>
              </w:rPr>
              <w:t xml:space="preserve"> - Повышение доступности и качества услуг в сфере физической культуры и массового спорта в Солецком городском поселении</w:t>
            </w:r>
          </w:p>
        </w:tc>
        <w:tc>
          <w:tcPr>
            <w:tcW w:w="0" w:type="auto"/>
          </w:tcPr>
          <w:p w:rsidR="000462DE" w:rsidRPr="007B00B0" w:rsidRDefault="000462DE" w:rsidP="000462DE">
            <w:pPr>
              <w:widowControl w:val="0"/>
              <w:autoSpaceDE w:val="0"/>
              <w:autoSpaceDN w:val="0"/>
              <w:adjustRightInd w:val="0"/>
              <w:rPr>
                <w:b/>
                <w:sz w:val="12"/>
                <w:szCs w:val="16"/>
              </w:rPr>
            </w:pPr>
          </w:p>
        </w:tc>
      </w:tr>
      <w:tr w:rsidR="000462DE" w:rsidRPr="007B00B0" w:rsidTr="000462DE">
        <w:trPr>
          <w:trHeight w:val="708"/>
        </w:trPr>
        <w:tc>
          <w:tcPr>
            <w:tcW w:w="0" w:type="auto"/>
            <w:hideMark/>
          </w:tcPr>
          <w:p w:rsidR="000462DE" w:rsidRPr="007B00B0" w:rsidRDefault="000462DE" w:rsidP="000462DE">
            <w:pPr>
              <w:widowControl w:val="0"/>
              <w:autoSpaceDE w:val="0"/>
              <w:autoSpaceDN w:val="0"/>
              <w:adjustRightInd w:val="0"/>
              <w:rPr>
                <w:sz w:val="12"/>
                <w:szCs w:val="16"/>
              </w:rPr>
            </w:pPr>
            <w:r w:rsidRPr="007B00B0">
              <w:rPr>
                <w:sz w:val="12"/>
                <w:szCs w:val="16"/>
              </w:rPr>
              <w:t>1.1</w:t>
            </w:r>
          </w:p>
        </w:tc>
        <w:tc>
          <w:tcPr>
            <w:tcW w:w="0" w:type="auto"/>
          </w:tcPr>
          <w:p w:rsidR="000462DE" w:rsidRPr="007B00B0" w:rsidRDefault="000462DE" w:rsidP="000462DE">
            <w:pPr>
              <w:snapToGrid w:val="0"/>
              <w:jc w:val="both"/>
              <w:rPr>
                <w:sz w:val="12"/>
                <w:szCs w:val="16"/>
              </w:rPr>
            </w:pPr>
            <w:r w:rsidRPr="007B00B0">
              <w:rPr>
                <w:sz w:val="12"/>
                <w:szCs w:val="16"/>
              </w:rPr>
              <w:t>Организация размещения информации в средствах массовой информации о спортивно-массовых мероприятиях и физкультурно-оздоровительных мероприятиях, проводимых в Солецком городском поселении, пропаганде здорового образа жизни, внедрения в практику сдачи норм комплекса ГТО</w:t>
            </w:r>
          </w:p>
        </w:tc>
        <w:tc>
          <w:tcPr>
            <w:tcW w:w="0" w:type="auto"/>
            <w:hideMark/>
          </w:tcPr>
          <w:p w:rsidR="000462DE" w:rsidRPr="007B00B0" w:rsidRDefault="000462DE" w:rsidP="000462DE">
            <w:pPr>
              <w:rPr>
                <w:sz w:val="12"/>
                <w:szCs w:val="16"/>
              </w:rPr>
            </w:pPr>
            <w:r w:rsidRPr="007B00B0">
              <w:rPr>
                <w:sz w:val="12"/>
                <w:szCs w:val="16"/>
              </w:rPr>
              <w:t xml:space="preserve">    Отдел, МАУДО «ДЮСШ»</w:t>
            </w:r>
          </w:p>
        </w:tc>
        <w:tc>
          <w:tcPr>
            <w:tcW w:w="0" w:type="auto"/>
            <w:hideMark/>
          </w:tcPr>
          <w:p w:rsidR="000462DE" w:rsidRPr="007B00B0" w:rsidRDefault="000462DE" w:rsidP="000462DE">
            <w:pPr>
              <w:jc w:val="center"/>
              <w:rPr>
                <w:sz w:val="12"/>
                <w:szCs w:val="16"/>
              </w:rPr>
            </w:pPr>
            <w:r w:rsidRPr="007B00B0">
              <w:rPr>
                <w:sz w:val="12"/>
                <w:szCs w:val="16"/>
              </w:rPr>
              <w:t xml:space="preserve">2019 – </w:t>
            </w:r>
          </w:p>
          <w:p w:rsidR="000462DE" w:rsidRPr="007B00B0" w:rsidRDefault="000462DE" w:rsidP="000462DE">
            <w:pPr>
              <w:jc w:val="center"/>
              <w:rPr>
                <w:sz w:val="12"/>
                <w:szCs w:val="16"/>
              </w:rPr>
            </w:pPr>
            <w:r w:rsidRPr="007B00B0">
              <w:rPr>
                <w:sz w:val="12"/>
                <w:szCs w:val="16"/>
              </w:rPr>
              <w:t>2024</w:t>
            </w:r>
          </w:p>
          <w:p w:rsidR="000462DE" w:rsidRPr="007B00B0" w:rsidRDefault="000462DE" w:rsidP="000462DE">
            <w:pPr>
              <w:jc w:val="center"/>
              <w:rPr>
                <w:sz w:val="12"/>
                <w:szCs w:val="16"/>
              </w:rPr>
            </w:pPr>
            <w:r w:rsidRPr="007B00B0">
              <w:rPr>
                <w:sz w:val="12"/>
                <w:szCs w:val="16"/>
              </w:rPr>
              <w:t>Годы</w:t>
            </w:r>
          </w:p>
        </w:tc>
        <w:tc>
          <w:tcPr>
            <w:tcW w:w="0" w:type="auto"/>
            <w:hideMark/>
          </w:tcPr>
          <w:p w:rsidR="000462DE" w:rsidRPr="007B00B0" w:rsidRDefault="000462DE" w:rsidP="000462DE">
            <w:pPr>
              <w:jc w:val="center"/>
              <w:rPr>
                <w:sz w:val="12"/>
                <w:szCs w:val="16"/>
              </w:rPr>
            </w:pPr>
            <w:r w:rsidRPr="007B00B0">
              <w:rPr>
                <w:sz w:val="12"/>
                <w:szCs w:val="16"/>
              </w:rPr>
              <w:t>1.1.</w:t>
            </w:r>
          </w:p>
          <w:p w:rsidR="000462DE" w:rsidRPr="007B00B0" w:rsidRDefault="000462DE" w:rsidP="000462DE">
            <w:pPr>
              <w:jc w:val="center"/>
              <w:rPr>
                <w:sz w:val="12"/>
                <w:szCs w:val="16"/>
              </w:rPr>
            </w:pPr>
          </w:p>
        </w:tc>
        <w:tc>
          <w:tcPr>
            <w:tcW w:w="0" w:type="auto"/>
            <w:hideMark/>
          </w:tcPr>
          <w:p w:rsidR="000462DE" w:rsidRPr="007B00B0" w:rsidRDefault="000462DE" w:rsidP="000462DE">
            <w:pPr>
              <w:jc w:val="center"/>
              <w:rPr>
                <w:sz w:val="12"/>
                <w:szCs w:val="16"/>
              </w:rPr>
            </w:pPr>
            <w:r w:rsidRPr="007B00B0">
              <w:rPr>
                <w:sz w:val="12"/>
                <w:szCs w:val="16"/>
              </w:rPr>
              <w:t>-</w:t>
            </w:r>
          </w:p>
        </w:tc>
        <w:tc>
          <w:tcPr>
            <w:tcW w:w="0" w:type="auto"/>
            <w:hideMark/>
          </w:tcPr>
          <w:p w:rsidR="000462DE" w:rsidRPr="007B00B0" w:rsidRDefault="000462DE" w:rsidP="000462DE">
            <w:pPr>
              <w:jc w:val="center"/>
              <w:rPr>
                <w:sz w:val="12"/>
                <w:szCs w:val="16"/>
              </w:rPr>
            </w:pPr>
            <w:r w:rsidRPr="007B00B0">
              <w:rPr>
                <w:sz w:val="12"/>
                <w:szCs w:val="16"/>
              </w:rPr>
              <w:t>-</w:t>
            </w:r>
          </w:p>
        </w:tc>
        <w:tc>
          <w:tcPr>
            <w:tcW w:w="0" w:type="auto"/>
            <w:hideMark/>
          </w:tcPr>
          <w:p w:rsidR="000462DE" w:rsidRPr="007B00B0" w:rsidRDefault="000462DE" w:rsidP="000462DE">
            <w:pPr>
              <w:jc w:val="center"/>
              <w:rPr>
                <w:sz w:val="12"/>
                <w:szCs w:val="16"/>
              </w:rPr>
            </w:pPr>
            <w:r w:rsidRPr="007B00B0">
              <w:rPr>
                <w:sz w:val="12"/>
                <w:szCs w:val="16"/>
              </w:rPr>
              <w:t>-</w:t>
            </w:r>
          </w:p>
        </w:tc>
        <w:tc>
          <w:tcPr>
            <w:tcW w:w="0" w:type="auto"/>
            <w:hideMark/>
          </w:tcPr>
          <w:p w:rsidR="000462DE" w:rsidRPr="007B00B0" w:rsidRDefault="000462DE" w:rsidP="000462DE">
            <w:pPr>
              <w:jc w:val="center"/>
              <w:rPr>
                <w:sz w:val="12"/>
                <w:szCs w:val="16"/>
              </w:rPr>
            </w:pPr>
            <w:r w:rsidRPr="007B00B0">
              <w:rPr>
                <w:sz w:val="12"/>
                <w:szCs w:val="16"/>
              </w:rPr>
              <w:t>-</w:t>
            </w:r>
          </w:p>
        </w:tc>
        <w:tc>
          <w:tcPr>
            <w:tcW w:w="0" w:type="auto"/>
            <w:hideMark/>
          </w:tcPr>
          <w:p w:rsidR="000462DE" w:rsidRPr="007B00B0" w:rsidRDefault="000462DE" w:rsidP="000462DE">
            <w:pPr>
              <w:jc w:val="center"/>
              <w:rPr>
                <w:sz w:val="12"/>
                <w:szCs w:val="16"/>
              </w:rPr>
            </w:pPr>
            <w:r w:rsidRPr="007B00B0">
              <w:rPr>
                <w:sz w:val="12"/>
                <w:szCs w:val="16"/>
              </w:rPr>
              <w:t>-</w:t>
            </w:r>
          </w:p>
        </w:tc>
        <w:tc>
          <w:tcPr>
            <w:tcW w:w="0" w:type="auto"/>
            <w:hideMark/>
          </w:tcPr>
          <w:p w:rsidR="000462DE" w:rsidRPr="007B00B0" w:rsidRDefault="000462DE" w:rsidP="000462DE">
            <w:pPr>
              <w:jc w:val="center"/>
              <w:rPr>
                <w:sz w:val="12"/>
                <w:szCs w:val="16"/>
              </w:rPr>
            </w:pPr>
            <w:r w:rsidRPr="007B00B0">
              <w:rPr>
                <w:sz w:val="12"/>
                <w:szCs w:val="16"/>
              </w:rPr>
              <w:t>-</w:t>
            </w:r>
          </w:p>
        </w:tc>
        <w:tc>
          <w:tcPr>
            <w:tcW w:w="0" w:type="auto"/>
          </w:tcPr>
          <w:p w:rsidR="000462DE" w:rsidRPr="007B00B0" w:rsidRDefault="000462DE" w:rsidP="000462DE">
            <w:pPr>
              <w:jc w:val="center"/>
              <w:rPr>
                <w:sz w:val="12"/>
                <w:szCs w:val="16"/>
              </w:rPr>
            </w:pPr>
            <w:r w:rsidRPr="007B00B0">
              <w:rPr>
                <w:sz w:val="12"/>
                <w:szCs w:val="16"/>
              </w:rPr>
              <w:t>-</w:t>
            </w:r>
          </w:p>
        </w:tc>
      </w:tr>
      <w:tr w:rsidR="000462DE" w:rsidRPr="007B00B0" w:rsidTr="000462DE">
        <w:tc>
          <w:tcPr>
            <w:tcW w:w="0" w:type="auto"/>
            <w:hideMark/>
          </w:tcPr>
          <w:p w:rsidR="000462DE" w:rsidRPr="007B00B0" w:rsidRDefault="000462DE" w:rsidP="000462DE">
            <w:pPr>
              <w:widowControl w:val="0"/>
              <w:autoSpaceDE w:val="0"/>
              <w:autoSpaceDN w:val="0"/>
              <w:adjustRightInd w:val="0"/>
              <w:rPr>
                <w:sz w:val="12"/>
                <w:szCs w:val="16"/>
              </w:rPr>
            </w:pPr>
            <w:r w:rsidRPr="007B00B0">
              <w:rPr>
                <w:sz w:val="12"/>
                <w:szCs w:val="16"/>
              </w:rPr>
              <w:t>2</w:t>
            </w:r>
          </w:p>
        </w:tc>
        <w:tc>
          <w:tcPr>
            <w:tcW w:w="0" w:type="auto"/>
            <w:gridSpan w:val="11"/>
            <w:hideMark/>
          </w:tcPr>
          <w:p w:rsidR="000462DE" w:rsidRPr="007B00B0" w:rsidRDefault="000462DE" w:rsidP="000462DE">
            <w:pPr>
              <w:widowControl w:val="0"/>
              <w:autoSpaceDE w:val="0"/>
              <w:autoSpaceDN w:val="0"/>
              <w:adjustRightInd w:val="0"/>
              <w:rPr>
                <w:b/>
                <w:sz w:val="12"/>
                <w:szCs w:val="16"/>
              </w:rPr>
            </w:pPr>
            <w:r w:rsidRPr="007B00B0">
              <w:rPr>
                <w:b/>
                <w:sz w:val="12"/>
                <w:szCs w:val="16"/>
              </w:rPr>
              <w:t xml:space="preserve">Задача 2 - </w:t>
            </w:r>
            <w:r w:rsidRPr="007B00B0">
              <w:rPr>
                <w:sz w:val="12"/>
                <w:szCs w:val="16"/>
              </w:rPr>
              <w:t>Организация и осуществление мероприятий физкультурно-оздоровительной и спортивно-массовой направленности.</w:t>
            </w:r>
          </w:p>
        </w:tc>
      </w:tr>
      <w:tr w:rsidR="000462DE" w:rsidRPr="007B00B0" w:rsidTr="000462DE">
        <w:trPr>
          <w:trHeight w:val="556"/>
        </w:trPr>
        <w:tc>
          <w:tcPr>
            <w:tcW w:w="0" w:type="auto"/>
            <w:hideMark/>
          </w:tcPr>
          <w:p w:rsidR="000462DE" w:rsidRPr="007B00B0" w:rsidRDefault="000462DE" w:rsidP="000462DE">
            <w:pPr>
              <w:widowControl w:val="0"/>
              <w:autoSpaceDE w:val="0"/>
              <w:autoSpaceDN w:val="0"/>
              <w:adjustRightInd w:val="0"/>
              <w:rPr>
                <w:sz w:val="12"/>
                <w:szCs w:val="16"/>
              </w:rPr>
            </w:pPr>
            <w:r w:rsidRPr="007B00B0">
              <w:rPr>
                <w:sz w:val="12"/>
                <w:szCs w:val="16"/>
              </w:rPr>
              <w:t>2.1</w:t>
            </w:r>
          </w:p>
        </w:tc>
        <w:tc>
          <w:tcPr>
            <w:tcW w:w="0" w:type="auto"/>
          </w:tcPr>
          <w:p w:rsidR="000462DE" w:rsidRPr="007B00B0" w:rsidRDefault="000462DE" w:rsidP="000462DE">
            <w:pPr>
              <w:jc w:val="both"/>
              <w:rPr>
                <w:sz w:val="12"/>
                <w:szCs w:val="16"/>
              </w:rPr>
            </w:pPr>
            <w:r w:rsidRPr="007B00B0">
              <w:rPr>
                <w:sz w:val="12"/>
                <w:szCs w:val="16"/>
              </w:rPr>
              <w:t xml:space="preserve">Организация и осуществление мероприятий физкультурно-оздоровительной и спортивно-массовой направленности согласно ежегодному </w:t>
            </w:r>
            <w:r w:rsidRPr="007B00B0">
              <w:rPr>
                <w:sz w:val="12"/>
                <w:szCs w:val="16"/>
              </w:rPr>
              <w:lastRenderedPageBreak/>
              <w:t>календарному плану межмуниципальных и муниципальных физкультурно-оздоровительных и</w:t>
            </w:r>
            <w:r w:rsidR="00590F1C" w:rsidRPr="007B00B0">
              <w:rPr>
                <w:sz w:val="12"/>
                <w:szCs w:val="16"/>
              </w:rPr>
              <w:t xml:space="preserve"> спортивно-массовых мероприятий</w:t>
            </w:r>
          </w:p>
        </w:tc>
        <w:tc>
          <w:tcPr>
            <w:tcW w:w="0" w:type="auto"/>
            <w:hideMark/>
          </w:tcPr>
          <w:p w:rsidR="000462DE" w:rsidRPr="007B00B0" w:rsidRDefault="000462DE" w:rsidP="000462DE">
            <w:pPr>
              <w:widowControl w:val="0"/>
              <w:autoSpaceDE w:val="0"/>
              <w:autoSpaceDN w:val="0"/>
              <w:adjustRightInd w:val="0"/>
              <w:rPr>
                <w:sz w:val="12"/>
                <w:szCs w:val="16"/>
              </w:rPr>
            </w:pPr>
            <w:r w:rsidRPr="007B00B0">
              <w:rPr>
                <w:sz w:val="12"/>
                <w:szCs w:val="16"/>
              </w:rPr>
              <w:lastRenderedPageBreak/>
              <w:t xml:space="preserve">    Отдел,</w:t>
            </w:r>
          </w:p>
          <w:p w:rsidR="000462DE" w:rsidRPr="007B00B0" w:rsidRDefault="000462DE" w:rsidP="000462DE">
            <w:pPr>
              <w:widowControl w:val="0"/>
              <w:autoSpaceDE w:val="0"/>
              <w:autoSpaceDN w:val="0"/>
              <w:adjustRightInd w:val="0"/>
              <w:rPr>
                <w:sz w:val="12"/>
                <w:szCs w:val="16"/>
              </w:rPr>
            </w:pPr>
            <w:r w:rsidRPr="007B00B0">
              <w:rPr>
                <w:sz w:val="12"/>
                <w:szCs w:val="16"/>
              </w:rPr>
              <w:t xml:space="preserve"> МАУДО</w:t>
            </w:r>
          </w:p>
          <w:p w:rsidR="000462DE" w:rsidRPr="007B00B0" w:rsidRDefault="000462DE" w:rsidP="000462DE">
            <w:pPr>
              <w:widowControl w:val="0"/>
              <w:autoSpaceDE w:val="0"/>
              <w:autoSpaceDN w:val="0"/>
              <w:adjustRightInd w:val="0"/>
              <w:rPr>
                <w:sz w:val="12"/>
                <w:szCs w:val="16"/>
              </w:rPr>
            </w:pPr>
            <w:r w:rsidRPr="007B00B0">
              <w:rPr>
                <w:sz w:val="12"/>
                <w:szCs w:val="16"/>
              </w:rPr>
              <w:t>«ДЮСШ»</w:t>
            </w:r>
          </w:p>
        </w:tc>
        <w:tc>
          <w:tcPr>
            <w:tcW w:w="0" w:type="auto"/>
            <w:hideMark/>
          </w:tcPr>
          <w:p w:rsidR="000462DE" w:rsidRPr="007B00B0" w:rsidRDefault="000462DE" w:rsidP="000462DE">
            <w:pPr>
              <w:widowControl w:val="0"/>
              <w:autoSpaceDE w:val="0"/>
              <w:autoSpaceDN w:val="0"/>
              <w:adjustRightInd w:val="0"/>
              <w:rPr>
                <w:sz w:val="12"/>
                <w:szCs w:val="16"/>
              </w:rPr>
            </w:pPr>
            <w:r w:rsidRPr="007B00B0">
              <w:rPr>
                <w:sz w:val="12"/>
                <w:szCs w:val="16"/>
              </w:rPr>
              <w:t>2019 – 2024 годы</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2.1</w:t>
            </w:r>
          </w:p>
        </w:tc>
        <w:tc>
          <w:tcPr>
            <w:tcW w:w="0" w:type="auto"/>
          </w:tcPr>
          <w:p w:rsidR="000462DE" w:rsidRPr="007B00B0" w:rsidRDefault="000462DE" w:rsidP="000462DE">
            <w:pPr>
              <w:widowControl w:val="0"/>
              <w:autoSpaceDE w:val="0"/>
              <w:autoSpaceDN w:val="0"/>
              <w:adjustRightInd w:val="0"/>
              <w:rPr>
                <w:sz w:val="12"/>
                <w:szCs w:val="16"/>
              </w:rPr>
            </w:pPr>
            <w:r w:rsidRPr="007B00B0">
              <w:rPr>
                <w:sz w:val="12"/>
                <w:szCs w:val="16"/>
              </w:rPr>
              <w:t>бюджет городского поселения</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44,4</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44,4</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44,4</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44,4</w:t>
            </w:r>
          </w:p>
        </w:tc>
        <w:tc>
          <w:tcPr>
            <w:tcW w:w="0" w:type="auto"/>
            <w:hideMark/>
          </w:tcPr>
          <w:p w:rsidR="000462DE" w:rsidRPr="007B00B0" w:rsidRDefault="000462DE" w:rsidP="000462DE">
            <w:pPr>
              <w:widowControl w:val="0"/>
              <w:autoSpaceDE w:val="0"/>
              <w:autoSpaceDN w:val="0"/>
              <w:adjustRightInd w:val="0"/>
              <w:jc w:val="center"/>
              <w:rPr>
                <w:sz w:val="12"/>
                <w:szCs w:val="16"/>
              </w:rPr>
            </w:pPr>
            <w:r w:rsidRPr="007B00B0">
              <w:rPr>
                <w:sz w:val="12"/>
                <w:szCs w:val="16"/>
              </w:rPr>
              <w:t>44,4</w:t>
            </w:r>
          </w:p>
        </w:tc>
        <w:tc>
          <w:tcPr>
            <w:tcW w:w="0" w:type="auto"/>
          </w:tcPr>
          <w:p w:rsidR="000462DE" w:rsidRPr="007B00B0" w:rsidRDefault="000462DE" w:rsidP="000462DE">
            <w:pPr>
              <w:widowControl w:val="0"/>
              <w:autoSpaceDE w:val="0"/>
              <w:autoSpaceDN w:val="0"/>
              <w:adjustRightInd w:val="0"/>
              <w:jc w:val="center"/>
              <w:rPr>
                <w:sz w:val="12"/>
                <w:szCs w:val="16"/>
              </w:rPr>
            </w:pPr>
            <w:r w:rsidRPr="007B00B0">
              <w:rPr>
                <w:sz w:val="12"/>
                <w:szCs w:val="16"/>
              </w:rPr>
              <w:t>44,4</w:t>
            </w:r>
          </w:p>
        </w:tc>
      </w:tr>
      <w:tr w:rsidR="00590F1C" w:rsidRPr="007B00B0" w:rsidTr="000462DE">
        <w:trPr>
          <w:trHeight w:val="556"/>
        </w:trPr>
        <w:tc>
          <w:tcPr>
            <w:tcW w:w="0" w:type="auto"/>
          </w:tcPr>
          <w:p w:rsidR="00590F1C" w:rsidRPr="007B00B0" w:rsidRDefault="00590F1C" w:rsidP="00590F1C">
            <w:pPr>
              <w:widowControl w:val="0"/>
              <w:autoSpaceDE w:val="0"/>
              <w:autoSpaceDN w:val="0"/>
              <w:adjustRightInd w:val="0"/>
              <w:rPr>
                <w:sz w:val="12"/>
                <w:szCs w:val="16"/>
              </w:rPr>
            </w:pPr>
            <w:r w:rsidRPr="007B00B0">
              <w:rPr>
                <w:sz w:val="12"/>
                <w:szCs w:val="16"/>
              </w:rPr>
              <w:t>2.2</w:t>
            </w:r>
          </w:p>
        </w:tc>
        <w:tc>
          <w:tcPr>
            <w:tcW w:w="0" w:type="auto"/>
          </w:tcPr>
          <w:p w:rsidR="00590F1C" w:rsidRPr="007B00B0" w:rsidRDefault="00590F1C" w:rsidP="00590F1C">
            <w:pPr>
              <w:pStyle w:val="affc"/>
              <w:rPr>
                <w:rFonts w:ascii="Times New Roman" w:hAnsi="Times New Roman"/>
                <w:sz w:val="12"/>
                <w:szCs w:val="16"/>
                <w:lang w:eastAsia="ar-SA"/>
              </w:rPr>
            </w:pPr>
            <w:r w:rsidRPr="007B00B0">
              <w:rPr>
                <w:rFonts w:ascii="Times New Roman" w:hAnsi="Times New Roman"/>
                <w:sz w:val="12"/>
                <w:szCs w:val="16"/>
              </w:rPr>
              <w:t>Организация участия лиц с ограниченными возможностями здоровья в спортивных мероприятиях различного уровня, согласно ежегодному  календарному плану межмуниципальных и муниципальных физкультурно-оздоровительных и спортивно-массовых мероприятий</w:t>
            </w:r>
          </w:p>
        </w:tc>
        <w:tc>
          <w:tcPr>
            <w:tcW w:w="0" w:type="auto"/>
          </w:tcPr>
          <w:p w:rsidR="00590F1C" w:rsidRPr="007B00B0" w:rsidRDefault="00590F1C" w:rsidP="00590F1C">
            <w:pPr>
              <w:jc w:val="center"/>
              <w:rPr>
                <w:sz w:val="12"/>
                <w:szCs w:val="16"/>
                <w:lang w:eastAsia="ar-SA"/>
              </w:rPr>
            </w:pPr>
            <w:r w:rsidRPr="007B00B0">
              <w:rPr>
                <w:sz w:val="12"/>
                <w:szCs w:val="16"/>
              </w:rPr>
              <w:t xml:space="preserve">Муниципальное автономное учреждения дополнительного образования  «Детско-юношеская спортивная школа»        </w:t>
            </w:r>
          </w:p>
        </w:tc>
        <w:tc>
          <w:tcPr>
            <w:tcW w:w="0" w:type="auto"/>
          </w:tcPr>
          <w:p w:rsidR="00590F1C" w:rsidRPr="007B00B0" w:rsidRDefault="00590F1C" w:rsidP="00590F1C">
            <w:pPr>
              <w:rPr>
                <w:sz w:val="12"/>
                <w:szCs w:val="16"/>
                <w:lang w:eastAsia="ar-SA"/>
              </w:rPr>
            </w:pPr>
            <w:r w:rsidRPr="007B00B0">
              <w:rPr>
                <w:sz w:val="12"/>
                <w:szCs w:val="16"/>
              </w:rPr>
              <w:t>2019 -</w:t>
            </w:r>
          </w:p>
          <w:p w:rsidR="00590F1C" w:rsidRPr="007B00B0" w:rsidRDefault="00590F1C" w:rsidP="00590F1C">
            <w:pPr>
              <w:rPr>
                <w:sz w:val="12"/>
                <w:szCs w:val="16"/>
                <w:lang w:eastAsia="ar-SA"/>
              </w:rPr>
            </w:pPr>
            <w:r w:rsidRPr="007B00B0">
              <w:rPr>
                <w:sz w:val="12"/>
                <w:szCs w:val="16"/>
              </w:rPr>
              <w:t>2024 годы</w:t>
            </w:r>
          </w:p>
        </w:tc>
        <w:tc>
          <w:tcPr>
            <w:tcW w:w="0" w:type="auto"/>
          </w:tcPr>
          <w:p w:rsidR="00590F1C" w:rsidRPr="007B00B0" w:rsidRDefault="00590F1C" w:rsidP="00590F1C">
            <w:pPr>
              <w:jc w:val="center"/>
              <w:rPr>
                <w:sz w:val="12"/>
                <w:szCs w:val="16"/>
                <w:lang w:eastAsia="ar-SA"/>
              </w:rPr>
            </w:pPr>
            <w:r w:rsidRPr="007B00B0">
              <w:rPr>
                <w:sz w:val="12"/>
                <w:szCs w:val="16"/>
              </w:rPr>
              <w:t>2.1</w:t>
            </w:r>
          </w:p>
        </w:tc>
        <w:tc>
          <w:tcPr>
            <w:tcW w:w="0" w:type="auto"/>
          </w:tcPr>
          <w:p w:rsidR="00590F1C" w:rsidRPr="007B00B0" w:rsidRDefault="00590F1C" w:rsidP="00590F1C">
            <w:pPr>
              <w:rPr>
                <w:sz w:val="12"/>
                <w:szCs w:val="16"/>
                <w:lang w:eastAsia="ar-SA"/>
              </w:rPr>
            </w:pPr>
            <w:r w:rsidRPr="007B00B0">
              <w:rPr>
                <w:sz w:val="12"/>
                <w:szCs w:val="16"/>
              </w:rPr>
              <w:t>бюджет городского поселения</w:t>
            </w:r>
          </w:p>
        </w:tc>
        <w:tc>
          <w:tcPr>
            <w:tcW w:w="0" w:type="auto"/>
          </w:tcPr>
          <w:p w:rsidR="00590F1C" w:rsidRPr="007B00B0" w:rsidRDefault="00590F1C" w:rsidP="005E7CB3">
            <w:pPr>
              <w:rPr>
                <w:sz w:val="12"/>
                <w:szCs w:val="24"/>
                <w:lang w:eastAsia="ar-SA"/>
              </w:rPr>
            </w:pPr>
            <w:r w:rsidRPr="007B00B0">
              <w:rPr>
                <w:sz w:val="12"/>
                <w:szCs w:val="24"/>
              </w:rPr>
              <w:t xml:space="preserve">  -</w:t>
            </w:r>
          </w:p>
        </w:tc>
        <w:tc>
          <w:tcPr>
            <w:tcW w:w="0" w:type="auto"/>
          </w:tcPr>
          <w:p w:rsidR="00590F1C" w:rsidRPr="007B00B0" w:rsidRDefault="00590F1C" w:rsidP="005E7CB3">
            <w:pPr>
              <w:rPr>
                <w:sz w:val="12"/>
                <w:szCs w:val="24"/>
                <w:lang w:eastAsia="ar-SA"/>
              </w:rPr>
            </w:pPr>
            <w:r w:rsidRPr="007B00B0">
              <w:rPr>
                <w:sz w:val="12"/>
                <w:szCs w:val="24"/>
              </w:rPr>
              <w:t xml:space="preserve">  -</w:t>
            </w:r>
          </w:p>
        </w:tc>
        <w:tc>
          <w:tcPr>
            <w:tcW w:w="0" w:type="auto"/>
          </w:tcPr>
          <w:p w:rsidR="00590F1C" w:rsidRPr="007B00B0" w:rsidRDefault="00590F1C" w:rsidP="005E7CB3">
            <w:pPr>
              <w:rPr>
                <w:sz w:val="12"/>
                <w:szCs w:val="24"/>
                <w:lang w:eastAsia="ar-SA"/>
              </w:rPr>
            </w:pPr>
            <w:r w:rsidRPr="007B00B0">
              <w:rPr>
                <w:sz w:val="12"/>
                <w:szCs w:val="24"/>
              </w:rPr>
              <w:t xml:space="preserve">  -</w:t>
            </w:r>
          </w:p>
        </w:tc>
        <w:tc>
          <w:tcPr>
            <w:tcW w:w="0" w:type="auto"/>
          </w:tcPr>
          <w:p w:rsidR="00590F1C" w:rsidRPr="007B00B0" w:rsidRDefault="00590F1C" w:rsidP="005E7CB3">
            <w:pPr>
              <w:rPr>
                <w:sz w:val="12"/>
                <w:szCs w:val="24"/>
                <w:lang w:eastAsia="ar-SA"/>
              </w:rPr>
            </w:pPr>
            <w:r w:rsidRPr="007B00B0">
              <w:rPr>
                <w:sz w:val="12"/>
                <w:szCs w:val="24"/>
              </w:rPr>
              <w:t xml:space="preserve">  -</w:t>
            </w:r>
          </w:p>
        </w:tc>
        <w:tc>
          <w:tcPr>
            <w:tcW w:w="0" w:type="auto"/>
          </w:tcPr>
          <w:p w:rsidR="00590F1C" w:rsidRPr="007B00B0" w:rsidRDefault="00590F1C" w:rsidP="005E7CB3">
            <w:pPr>
              <w:rPr>
                <w:sz w:val="12"/>
                <w:szCs w:val="24"/>
                <w:lang w:eastAsia="ar-SA"/>
              </w:rPr>
            </w:pPr>
            <w:r w:rsidRPr="007B00B0">
              <w:rPr>
                <w:sz w:val="12"/>
                <w:szCs w:val="24"/>
              </w:rPr>
              <w:t xml:space="preserve">  -</w:t>
            </w:r>
          </w:p>
        </w:tc>
        <w:tc>
          <w:tcPr>
            <w:tcW w:w="0" w:type="auto"/>
          </w:tcPr>
          <w:p w:rsidR="00590F1C" w:rsidRPr="007B00B0" w:rsidRDefault="00590F1C" w:rsidP="005E7CB3">
            <w:pPr>
              <w:rPr>
                <w:sz w:val="12"/>
                <w:szCs w:val="24"/>
                <w:lang w:eastAsia="ar-SA"/>
              </w:rPr>
            </w:pPr>
            <w:r w:rsidRPr="007B00B0">
              <w:rPr>
                <w:sz w:val="12"/>
                <w:szCs w:val="24"/>
              </w:rPr>
              <w:t xml:space="preserve">  -</w:t>
            </w:r>
          </w:p>
        </w:tc>
      </w:tr>
    </w:tbl>
    <w:p w:rsidR="000462DE" w:rsidRPr="007B00B0" w:rsidRDefault="000462DE" w:rsidP="00D318AE">
      <w:pPr>
        <w:suppressAutoHyphens/>
        <w:jc w:val="center"/>
        <w:rPr>
          <w:b/>
          <w:sz w:val="16"/>
          <w:szCs w:val="16"/>
        </w:rPr>
      </w:pPr>
    </w:p>
    <w:p w:rsidR="000462DE" w:rsidRPr="007B00B0" w:rsidRDefault="000462DE" w:rsidP="00D318AE">
      <w:pPr>
        <w:suppressAutoHyphens/>
        <w:jc w:val="center"/>
        <w:rPr>
          <w:b/>
          <w:sz w:val="16"/>
          <w:szCs w:val="16"/>
        </w:rPr>
      </w:pPr>
    </w:p>
    <w:p w:rsidR="000462DE" w:rsidRPr="007B00B0" w:rsidRDefault="000462DE" w:rsidP="00D318AE">
      <w:pPr>
        <w:suppressAutoHyphens/>
        <w:jc w:val="center"/>
        <w:rPr>
          <w:b/>
          <w:sz w:val="16"/>
          <w:szCs w:val="16"/>
        </w:rPr>
      </w:pPr>
    </w:p>
    <w:p w:rsidR="00D318AE" w:rsidRPr="007B00B0" w:rsidRDefault="00D318AE" w:rsidP="00D318AE">
      <w:pPr>
        <w:jc w:val="center"/>
        <w:rPr>
          <w:b/>
          <w:sz w:val="16"/>
          <w:szCs w:val="16"/>
        </w:rPr>
      </w:pPr>
      <w:r w:rsidRPr="007B00B0">
        <w:rPr>
          <w:b/>
          <w:sz w:val="16"/>
          <w:szCs w:val="16"/>
        </w:rPr>
        <w:t>ПОСТАНОВЛЕНИЕ</w:t>
      </w:r>
    </w:p>
    <w:p w:rsidR="00D318AE" w:rsidRPr="007B00B0" w:rsidRDefault="00D318AE" w:rsidP="00D318AE">
      <w:pPr>
        <w:jc w:val="center"/>
        <w:rPr>
          <w:b/>
          <w:sz w:val="16"/>
          <w:szCs w:val="16"/>
        </w:rPr>
      </w:pPr>
      <w:r w:rsidRPr="007B00B0">
        <w:rPr>
          <w:b/>
          <w:sz w:val="16"/>
          <w:szCs w:val="16"/>
        </w:rPr>
        <w:t xml:space="preserve">Администрации муниципального района </w:t>
      </w:r>
    </w:p>
    <w:p w:rsidR="00D318AE" w:rsidRPr="007B00B0" w:rsidRDefault="00D318AE" w:rsidP="00D318AE">
      <w:pPr>
        <w:jc w:val="center"/>
        <w:rPr>
          <w:sz w:val="16"/>
          <w:szCs w:val="16"/>
        </w:rPr>
      </w:pPr>
    </w:p>
    <w:p w:rsidR="00D318AE" w:rsidRPr="007B00B0" w:rsidRDefault="00D318AE" w:rsidP="00D318AE">
      <w:pPr>
        <w:jc w:val="center"/>
        <w:rPr>
          <w:sz w:val="16"/>
          <w:szCs w:val="16"/>
        </w:rPr>
      </w:pPr>
      <w:r w:rsidRPr="007B00B0">
        <w:rPr>
          <w:sz w:val="16"/>
          <w:szCs w:val="16"/>
        </w:rPr>
        <w:t>от 18.01.2019 № 56</w:t>
      </w:r>
    </w:p>
    <w:p w:rsidR="00D318AE" w:rsidRPr="007B00B0" w:rsidRDefault="00D318AE" w:rsidP="00D318AE">
      <w:pPr>
        <w:jc w:val="center"/>
        <w:rPr>
          <w:sz w:val="16"/>
          <w:szCs w:val="16"/>
        </w:rPr>
      </w:pPr>
      <w:r w:rsidRPr="007B00B0">
        <w:rPr>
          <w:sz w:val="16"/>
          <w:szCs w:val="16"/>
        </w:rPr>
        <w:t>г. Сольцы</w:t>
      </w:r>
    </w:p>
    <w:p w:rsidR="000462DE" w:rsidRPr="007B00B0" w:rsidRDefault="000462DE" w:rsidP="000462DE">
      <w:pPr>
        <w:jc w:val="center"/>
        <w:rPr>
          <w:b/>
          <w:sz w:val="16"/>
          <w:szCs w:val="16"/>
        </w:rPr>
      </w:pPr>
      <w:r w:rsidRPr="007B00B0">
        <w:rPr>
          <w:b/>
          <w:sz w:val="16"/>
          <w:szCs w:val="16"/>
        </w:rPr>
        <w:br/>
        <w:t>Об утверждении муниципальной программы Солецкого</w:t>
      </w:r>
    </w:p>
    <w:p w:rsidR="000462DE" w:rsidRPr="007B00B0" w:rsidRDefault="000462DE" w:rsidP="000462DE">
      <w:pPr>
        <w:jc w:val="center"/>
        <w:rPr>
          <w:b/>
          <w:bCs/>
          <w:sz w:val="16"/>
          <w:szCs w:val="16"/>
        </w:rPr>
      </w:pPr>
      <w:r w:rsidRPr="007B00B0">
        <w:rPr>
          <w:b/>
          <w:sz w:val="16"/>
          <w:szCs w:val="16"/>
        </w:rPr>
        <w:t>муниципального района «Обеспечение экономического развития Солецкого муниципального района»</w:t>
      </w:r>
    </w:p>
    <w:p w:rsidR="000462DE" w:rsidRPr="007B00B0" w:rsidRDefault="000462DE" w:rsidP="000462DE">
      <w:pPr>
        <w:jc w:val="center"/>
        <w:rPr>
          <w:sz w:val="16"/>
          <w:szCs w:val="16"/>
        </w:rPr>
      </w:pPr>
    </w:p>
    <w:p w:rsidR="000462DE" w:rsidRPr="007B00B0" w:rsidRDefault="000462DE" w:rsidP="000462DE">
      <w:pPr>
        <w:ind w:firstLine="284"/>
        <w:jc w:val="both"/>
        <w:rPr>
          <w:b/>
          <w:sz w:val="16"/>
          <w:szCs w:val="16"/>
        </w:rPr>
      </w:pPr>
      <w:r w:rsidRPr="007B00B0">
        <w:rPr>
          <w:sz w:val="16"/>
          <w:szCs w:val="16"/>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w:t>
      </w:r>
      <w:r w:rsidRPr="007B00B0">
        <w:rPr>
          <w:b/>
          <w:bCs/>
          <w:sz w:val="16"/>
          <w:szCs w:val="16"/>
        </w:rPr>
        <w:t xml:space="preserve"> </w:t>
      </w:r>
      <w:r w:rsidRPr="007B00B0">
        <w:rPr>
          <w:bCs/>
          <w:sz w:val="16"/>
          <w:szCs w:val="16"/>
        </w:rPr>
        <w:t>постановлений от 29.12.2015 №1868, от 20.05.2016 №755,от 21.11.2016 №1805, от 23.01.2017 № 87, от 15.05.2017 №672, от 10.11.2017 № 1737, от 19.09.2018 №1776, от 22.10.2018 № 1944) ,</w:t>
      </w:r>
      <w:r w:rsidRPr="007B00B0">
        <w:rPr>
          <w:sz w:val="16"/>
          <w:szCs w:val="16"/>
        </w:rPr>
        <w:t xml:space="preserve"> в целях обеспечения экономического развития муниципального района, привлечения в экономику  района частных инвестиций, обеспечения органами местного самоуправления для населения района доступности товаров, работ, услуг и повышения их качества Администрация муниципального района </w:t>
      </w:r>
      <w:r w:rsidRPr="007B00B0">
        <w:rPr>
          <w:b/>
          <w:sz w:val="16"/>
          <w:szCs w:val="16"/>
        </w:rPr>
        <w:t xml:space="preserve"> ПОСТАНОВЛЯЕТ:</w:t>
      </w:r>
    </w:p>
    <w:p w:rsidR="000462DE" w:rsidRPr="007B00B0" w:rsidRDefault="000462DE" w:rsidP="000462DE">
      <w:pPr>
        <w:ind w:firstLine="284"/>
        <w:jc w:val="both"/>
        <w:rPr>
          <w:sz w:val="16"/>
          <w:szCs w:val="16"/>
        </w:rPr>
      </w:pPr>
      <w:r w:rsidRPr="007B00B0">
        <w:rPr>
          <w:sz w:val="16"/>
          <w:szCs w:val="16"/>
        </w:rPr>
        <w:t xml:space="preserve">1. Утвердить прилагаемую муниципальную программу Солецкого муниципального района «Обеспечение экономического развития Солецкого муниципального района» </w:t>
      </w:r>
      <w:proofErr w:type="gramStart"/>
      <w:r w:rsidRPr="007B00B0">
        <w:rPr>
          <w:sz w:val="16"/>
          <w:szCs w:val="16"/>
        </w:rPr>
        <w:t>( далее</w:t>
      </w:r>
      <w:proofErr w:type="gramEnd"/>
      <w:r w:rsidRPr="007B00B0">
        <w:rPr>
          <w:sz w:val="16"/>
          <w:szCs w:val="16"/>
        </w:rPr>
        <w:t xml:space="preserve"> - муниципальная программа).</w:t>
      </w:r>
    </w:p>
    <w:p w:rsidR="000462DE" w:rsidRPr="007B00B0" w:rsidRDefault="000462DE" w:rsidP="000462DE">
      <w:pPr>
        <w:ind w:firstLine="284"/>
        <w:jc w:val="both"/>
        <w:rPr>
          <w:sz w:val="16"/>
          <w:szCs w:val="16"/>
        </w:rPr>
      </w:pPr>
      <w:r w:rsidRPr="007B00B0">
        <w:rPr>
          <w:sz w:val="16"/>
          <w:szCs w:val="16"/>
        </w:rPr>
        <w:t xml:space="preserve">2. Признать утратившими силу: </w:t>
      </w:r>
    </w:p>
    <w:p w:rsidR="000462DE" w:rsidRPr="007B00B0" w:rsidRDefault="000462DE" w:rsidP="000462DE">
      <w:pPr>
        <w:ind w:firstLine="284"/>
        <w:jc w:val="both"/>
        <w:rPr>
          <w:sz w:val="16"/>
          <w:szCs w:val="16"/>
        </w:rPr>
      </w:pPr>
      <w:r w:rsidRPr="007B00B0">
        <w:rPr>
          <w:sz w:val="16"/>
          <w:szCs w:val="16"/>
        </w:rPr>
        <w:t>постановление Администрации муниципального района от 14.11.2012 № 2161 «Об утверждении муниципальной целевой программы «Развитие торговли в Солецком муниципальном районе на 2013 год»;</w:t>
      </w:r>
    </w:p>
    <w:p w:rsidR="000462DE" w:rsidRPr="007B00B0" w:rsidRDefault="000462DE" w:rsidP="000462DE">
      <w:pPr>
        <w:ind w:firstLine="284"/>
        <w:jc w:val="both"/>
        <w:rPr>
          <w:sz w:val="16"/>
          <w:szCs w:val="16"/>
        </w:rPr>
      </w:pPr>
      <w:r w:rsidRPr="007B00B0">
        <w:rPr>
          <w:sz w:val="16"/>
          <w:szCs w:val="16"/>
        </w:rPr>
        <w:t>постановление Администрации муниципального района от 30.09.2013 № 1771 «Об утверждении муниципальной программы Солецкого муниципального района  «Обеспечение экономического развития Солецкого муниципального района  на 2014-2016 годы»;</w:t>
      </w:r>
    </w:p>
    <w:p w:rsidR="000462DE" w:rsidRPr="007B00B0" w:rsidRDefault="000462DE" w:rsidP="000462DE">
      <w:pPr>
        <w:ind w:firstLine="284"/>
        <w:jc w:val="both"/>
        <w:rPr>
          <w:sz w:val="16"/>
          <w:szCs w:val="16"/>
        </w:rPr>
      </w:pPr>
      <w:r w:rsidRPr="007B00B0">
        <w:rPr>
          <w:sz w:val="16"/>
          <w:szCs w:val="16"/>
        </w:rPr>
        <w:t>постановление Администрации муниципального района от 17.12.2013 № 2349 «О внесении изменений в муниципальную программу Солецкого муниципального района «Обеспечение экономического развития Солецкого муниципального района  на 2014-2016 годы»;</w:t>
      </w:r>
    </w:p>
    <w:p w:rsidR="000462DE" w:rsidRPr="007B00B0" w:rsidRDefault="000462DE" w:rsidP="000462DE">
      <w:pPr>
        <w:ind w:firstLine="284"/>
        <w:jc w:val="both"/>
        <w:rPr>
          <w:sz w:val="16"/>
          <w:szCs w:val="16"/>
        </w:rPr>
      </w:pPr>
      <w:r w:rsidRPr="007B00B0">
        <w:rPr>
          <w:sz w:val="16"/>
          <w:szCs w:val="16"/>
        </w:rPr>
        <w:t xml:space="preserve"> постановление Администрации муниципального района от 10.11.2014 № 1939 «О внесении изменений в   постановление Администрации муниципального района  от  30.09.2013 № 1771»;</w:t>
      </w:r>
    </w:p>
    <w:p w:rsidR="000462DE" w:rsidRPr="007B00B0" w:rsidRDefault="000462DE" w:rsidP="000462DE">
      <w:pPr>
        <w:ind w:firstLine="284"/>
        <w:jc w:val="both"/>
        <w:rPr>
          <w:sz w:val="16"/>
          <w:szCs w:val="16"/>
        </w:rPr>
      </w:pPr>
      <w:r w:rsidRPr="007B00B0">
        <w:rPr>
          <w:sz w:val="16"/>
          <w:szCs w:val="16"/>
        </w:rPr>
        <w:t xml:space="preserve">постановление Администрации муниципального района от 04.05.2016 № 641 «О внесении изменений в муниципальную программу Солецкого муниципального района «Обеспечение экономического развития Солецкого муниципального района  на 2014-2017 годы»; </w:t>
      </w:r>
    </w:p>
    <w:p w:rsidR="000462DE" w:rsidRPr="007B00B0" w:rsidRDefault="000462DE" w:rsidP="000462DE">
      <w:pPr>
        <w:ind w:firstLine="284"/>
        <w:jc w:val="both"/>
        <w:rPr>
          <w:sz w:val="16"/>
          <w:szCs w:val="16"/>
        </w:rPr>
      </w:pPr>
      <w:r w:rsidRPr="007B00B0">
        <w:rPr>
          <w:sz w:val="16"/>
          <w:szCs w:val="16"/>
        </w:rPr>
        <w:t>постановление Администрации муниципального района от 04.05.2016 № 1930 «О внесении изменений в муниципальную программу Солецкого муниципального района «Обеспечение экономического развития Солецкого муниципального района  на 2014-2017 годы»;</w:t>
      </w:r>
    </w:p>
    <w:p w:rsidR="000462DE" w:rsidRPr="007B00B0" w:rsidRDefault="000462DE" w:rsidP="000462DE">
      <w:pPr>
        <w:tabs>
          <w:tab w:val="left" w:pos="4536"/>
        </w:tabs>
        <w:ind w:firstLine="284"/>
        <w:jc w:val="both"/>
        <w:rPr>
          <w:sz w:val="16"/>
          <w:szCs w:val="16"/>
        </w:rPr>
      </w:pPr>
      <w:r w:rsidRPr="007B00B0">
        <w:rPr>
          <w:sz w:val="16"/>
          <w:szCs w:val="16"/>
        </w:rPr>
        <w:t xml:space="preserve"> постановление Администрации муниципального района от 17.01.2018 № 290 «О внесении изменений в   постановление Администрации муниципального района  от  30.09.2013 № 1771».</w:t>
      </w:r>
    </w:p>
    <w:p w:rsidR="000462DE" w:rsidRPr="007B00B0" w:rsidRDefault="000462DE" w:rsidP="000462DE">
      <w:pPr>
        <w:tabs>
          <w:tab w:val="left" w:pos="1273"/>
        </w:tabs>
        <w:ind w:firstLine="284"/>
        <w:jc w:val="both"/>
        <w:rPr>
          <w:sz w:val="16"/>
          <w:szCs w:val="16"/>
          <w:lang w:eastAsia="x-none"/>
        </w:rPr>
      </w:pPr>
      <w:r w:rsidRPr="007B00B0">
        <w:rPr>
          <w:sz w:val="16"/>
          <w:szCs w:val="16"/>
          <w:lang w:eastAsia="x-none"/>
        </w:rPr>
        <w:t>3. Настоящее постановление вступает в силу с 01.01.2019 года.</w:t>
      </w:r>
    </w:p>
    <w:p w:rsidR="000462DE" w:rsidRPr="007B00B0" w:rsidRDefault="000462DE" w:rsidP="000462DE">
      <w:pPr>
        <w:tabs>
          <w:tab w:val="left" w:pos="1273"/>
        </w:tabs>
        <w:ind w:firstLine="284"/>
        <w:jc w:val="both"/>
        <w:rPr>
          <w:sz w:val="16"/>
          <w:szCs w:val="16"/>
          <w:lang w:eastAsia="x-none"/>
        </w:rPr>
      </w:pPr>
      <w:r w:rsidRPr="007B00B0">
        <w:rPr>
          <w:sz w:val="16"/>
          <w:szCs w:val="16"/>
          <w:lang w:eastAsia="x-none"/>
        </w:rPr>
        <w:t>4</w:t>
      </w:r>
      <w:r w:rsidRPr="007B00B0">
        <w:rPr>
          <w:sz w:val="16"/>
          <w:szCs w:val="16"/>
          <w:lang w:val="x-none" w:eastAsia="x-none"/>
        </w:rPr>
        <w:t>.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462DE" w:rsidRPr="007B00B0" w:rsidRDefault="000462DE" w:rsidP="000462DE">
      <w:pPr>
        <w:tabs>
          <w:tab w:val="left" w:pos="4536"/>
        </w:tabs>
        <w:suppressAutoHyphens/>
        <w:rPr>
          <w:sz w:val="16"/>
          <w:szCs w:val="16"/>
        </w:rPr>
      </w:pPr>
    </w:p>
    <w:p w:rsidR="000462DE" w:rsidRPr="007B00B0" w:rsidRDefault="000462DE" w:rsidP="000462DE">
      <w:pPr>
        <w:tabs>
          <w:tab w:val="left" w:pos="4536"/>
        </w:tabs>
        <w:suppressAutoHyphens/>
        <w:rPr>
          <w:sz w:val="16"/>
          <w:szCs w:val="16"/>
        </w:rPr>
      </w:pPr>
    </w:p>
    <w:p w:rsidR="000462DE" w:rsidRPr="007B00B0" w:rsidRDefault="000462DE" w:rsidP="000462DE">
      <w:pPr>
        <w:pStyle w:val="32"/>
        <w:suppressAutoHyphens/>
        <w:spacing w:after="0"/>
        <w:ind w:left="0"/>
        <w:rPr>
          <w:b/>
        </w:rPr>
      </w:pPr>
      <w:r w:rsidRPr="007B00B0">
        <w:rPr>
          <w:b/>
        </w:rPr>
        <w:t>Глава муниципального района      А.Я. Котов</w:t>
      </w:r>
    </w:p>
    <w:p w:rsidR="000462DE" w:rsidRPr="007B00B0" w:rsidRDefault="000462DE" w:rsidP="000462DE">
      <w:pPr>
        <w:pStyle w:val="32"/>
        <w:suppressAutoHyphens/>
        <w:spacing w:after="0"/>
        <w:ind w:left="0"/>
        <w:rPr>
          <w:b/>
        </w:rPr>
      </w:pPr>
    </w:p>
    <w:p w:rsidR="000462DE" w:rsidRPr="007B00B0" w:rsidRDefault="000462DE" w:rsidP="000462DE">
      <w:pPr>
        <w:pStyle w:val="32"/>
        <w:suppressAutoHyphens/>
        <w:spacing w:after="0"/>
        <w:ind w:left="0"/>
        <w:rPr>
          <w:b/>
        </w:rPr>
      </w:pPr>
    </w:p>
    <w:tbl>
      <w:tblPr>
        <w:tblW w:w="0" w:type="auto"/>
        <w:jc w:val="right"/>
        <w:tblLook w:val="04A0" w:firstRow="1" w:lastRow="0" w:firstColumn="1" w:lastColumn="0" w:noHBand="0" w:noVBand="1"/>
      </w:tblPr>
      <w:tblGrid>
        <w:gridCol w:w="222"/>
        <w:gridCol w:w="2474"/>
      </w:tblGrid>
      <w:tr w:rsidR="000462DE" w:rsidRPr="007B00B0" w:rsidTr="000462DE">
        <w:trPr>
          <w:jc w:val="right"/>
        </w:trPr>
        <w:tc>
          <w:tcPr>
            <w:tcW w:w="0" w:type="auto"/>
            <w:shd w:val="clear" w:color="auto" w:fill="auto"/>
          </w:tcPr>
          <w:p w:rsidR="000462DE" w:rsidRPr="007B00B0" w:rsidRDefault="000462DE" w:rsidP="000462DE">
            <w:pPr>
              <w:tabs>
                <w:tab w:val="left" w:pos="5643"/>
                <w:tab w:val="left" w:pos="6213"/>
                <w:tab w:val="left" w:pos="7125"/>
              </w:tabs>
              <w:rPr>
                <w:b/>
                <w:sz w:val="16"/>
                <w:szCs w:val="16"/>
              </w:rPr>
            </w:pPr>
          </w:p>
        </w:tc>
        <w:tc>
          <w:tcPr>
            <w:tcW w:w="0" w:type="auto"/>
            <w:shd w:val="clear" w:color="auto" w:fill="auto"/>
          </w:tcPr>
          <w:p w:rsidR="000462DE" w:rsidRPr="007B00B0" w:rsidRDefault="000462DE" w:rsidP="000462DE">
            <w:pPr>
              <w:tabs>
                <w:tab w:val="left" w:pos="5643"/>
                <w:tab w:val="left" w:pos="6213"/>
                <w:tab w:val="left" w:pos="7125"/>
              </w:tabs>
              <w:jc w:val="center"/>
              <w:rPr>
                <w:sz w:val="16"/>
                <w:szCs w:val="16"/>
              </w:rPr>
            </w:pPr>
            <w:r w:rsidRPr="007B00B0">
              <w:rPr>
                <w:sz w:val="16"/>
                <w:szCs w:val="16"/>
              </w:rPr>
              <w:t>УТВЕРЖДЕНА</w:t>
            </w:r>
          </w:p>
        </w:tc>
      </w:tr>
      <w:tr w:rsidR="000462DE" w:rsidRPr="007B00B0" w:rsidTr="000462DE">
        <w:trPr>
          <w:trHeight w:val="163"/>
          <w:jc w:val="right"/>
        </w:trPr>
        <w:tc>
          <w:tcPr>
            <w:tcW w:w="0" w:type="auto"/>
            <w:shd w:val="clear" w:color="auto" w:fill="auto"/>
          </w:tcPr>
          <w:p w:rsidR="000462DE" w:rsidRPr="007B00B0" w:rsidRDefault="000462DE" w:rsidP="000462DE">
            <w:pPr>
              <w:tabs>
                <w:tab w:val="left" w:pos="5643"/>
                <w:tab w:val="left" w:pos="6213"/>
                <w:tab w:val="left" w:pos="7125"/>
              </w:tabs>
              <w:rPr>
                <w:b/>
                <w:sz w:val="16"/>
                <w:szCs w:val="16"/>
              </w:rPr>
            </w:pPr>
          </w:p>
        </w:tc>
        <w:tc>
          <w:tcPr>
            <w:tcW w:w="0" w:type="auto"/>
            <w:shd w:val="clear" w:color="auto" w:fill="auto"/>
          </w:tcPr>
          <w:p w:rsidR="000462DE" w:rsidRPr="007B00B0" w:rsidRDefault="000462DE" w:rsidP="000462DE">
            <w:pPr>
              <w:tabs>
                <w:tab w:val="left" w:pos="5643"/>
                <w:tab w:val="left" w:pos="6213"/>
                <w:tab w:val="left" w:pos="7125"/>
              </w:tabs>
              <w:rPr>
                <w:sz w:val="16"/>
                <w:szCs w:val="16"/>
              </w:rPr>
            </w:pPr>
            <w:r w:rsidRPr="007B00B0">
              <w:rPr>
                <w:sz w:val="16"/>
                <w:szCs w:val="16"/>
              </w:rPr>
              <w:t xml:space="preserve">постановлением Администрации </w:t>
            </w:r>
          </w:p>
          <w:p w:rsidR="000462DE" w:rsidRPr="007B00B0" w:rsidRDefault="000462DE" w:rsidP="000462DE">
            <w:pPr>
              <w:tabs>
                <w:tab w:val="left" w:pos="5643"/>
                <w:tab w:val="left" w:pos="6213"/>
                <w:tab w:val="left" w:pos="7125"/>
              </w:tabs>
              <w:rPr>
                <w:sz w:val="16"/>
                <w:szCs w:val="16"/>
              </w:rPr>
            </w:pPr>
            <w:r w:rsidRPr="007B00B0">
              <w:rPr>
                <w:sz w:val="16"/>
                <w:szCs w:val="16"/>
              </w:rPr>
              <w:t>муниципального района</w:t>
            </w:r>
            <w:r w:rsidRPr="007B00B0">
              <w:rPr>
                <w:sz w:val="16"/>
                <w:szCs w:val="16"/>
              </w:rPr>
              <w:br/>
              <w:t xml:space="preserve">от  18.01.2019 № 56 </w:t>
            </w:r>
          </w:p>
        </w:tc>
      </w:tr>
    </w:tbl>
    <w:p w:rsidR="000462DE" w:rsidRPr="007B00B0" w:rsidRDefault="000462DE" w:rsidP="000462DE">
      <w:pPr>
        <w:tabs>
          <w:tab w:val="left" w:pos="5643"/>
          <w:tab w:val="left" w:pos="6213"/>
          <w:tab w:val="left" w:pos="7125"/>
        </w:tabs>
        <w:rPr>
          <w:b/>
          <w:sz w:val="16"/>
          <w:szCs w:val="16"/>
        </w:rPr>
      </w:pPr>
    </w:p>
    <w:p w:rsidR="000462DE" w:rsidRPr="007B00B0" w:rsidRDefault="000462DE" w:rsidP="000462DE">
      <w:pPr>
        <w:tabs>
          <w:tab w:val="left" w:pos="5643"/>
          <w:tab w:val="left" w:pos="6213"/>
          <w:tab w:val="left" w:pos="7125"/>
        </w:tabs>
        <w:rPr>
          <w:b/>
          <w:sz w:val="16"/>
          <w:szCs w:val="16"/>
        </w:rPr>
      </w:pPr>
    </w:p>
    <w:p w:rsidR="000462DE" w:rsidRPr="007B00B0" w:rsidRDefault="000462DE" w:rsidP="000462DE">
      <w:pPr>
        <w:jc w:val="center"/>
        <w:rPr>
          <w:b/>
          <w:sz w:val="16"/>
          <w:szCs w:val="16"/>
        </w:rPr>
      </w:pPr>
      <w:r w:rsidRPr="007B00B0">
        <w:rPr>
          <w:b/>
          <w:sz w:val="16"/>
          <w:szCs w:val="16"/>
        </w:rPr>
        <w:t>ПАСПОРТ</w:t>
      </w:r>
      <w:r w:rsidRPr="007B00B0">
        <w:rPr>
          <w:b/>
          <w:sz w:val="16"/>
          <w:szCs w:val="16"/>
        </w:rPr>
        <w:br/>
        <w:t>муниципальной  программы Солецкого муниципального района</w:t>
      </w:r>
    </w:p>
    <w:p w:rsidR="000462DE" w:rsidRPr="007B00B0" w:rsidRDefault="000462DE" w:rsidP="000462DE">
      <w:pPr>
        <w:jc w:val="center"/>
        <w:rPr>
          <w:b/>
          <w:sz w:val="16"/>
          <w:szCs w:val="16"/>
        </w:rPr>
      </w:pPr>
      <w:r w:rsidRPr="007B00B0">
        <w:rPr>
          <w:b/>
          <w:sz w:val="16"/>
          <w:szCs w:val="16"/>
        </w:rPr>
        <w:t>«Обеспечение экономического развития Солецкого муниципального района» (далее муниципальная  программа)</w:t>
      </w:r>
    </w:p>
    <w:p w:rsidR="000462DE" w:rsidRPr="007B00B0" w:rsidRDefault="000462DE" w:rsidP="000462DE">
      <w:pPr>
        <w:jc w:val="both"/>
        <w:rPr>
          <w:b/>
          <w:sz w:val="16"/>
          <w:szCs w:val="16"/>
        </w:rPr>
      </w:pPr>
    </w:p>
    <w:p w:rsidR="000462DE" w:rsidRPr="007B00B0" w:rsidRDefault="000462DE" w:rsidP="000462DE">
      <w:pPr>
        <w:suppressAutoHyphens/>
        <w:ind w:firstLine="284"/>
        <w:jc w:val="both"/>
        <w:rPr>
          <w:sz w:val="16"/>
          <w:szCs w:val="16"/>
        </w:rPr>
      </w:pPr>
      <w:r w:rsidRPr="007B00B0">
        <w:rPr>
          <w:b/>
          <w:bCs/>
          <w:sz w:val="16"/>
          <w:szCs w:val="16"/>
        </w:rPr>
        <w:t>1. Ответственный исполнитель муниципальной программы:</w:t>
      </w:r>
    </w:p>
    <w:p w:rsidR="000462DE" w:rsidRPr="007B00B0" w:rsidRDefault="000462DE" w:rsidP="000462DE">
      <w:pPr>
        <w:suppressAutoHyphens/>
        <w:ind w:firstLine="284"/>
        <w:jc w:val="both"/>
        <w:rPr>
          <w:sz w:val="16"/>
          <w:szCs w:val="16"/>
        </w:rPr>
      </w:pPr>
      <w:r w:rsidRPr="007B00B0">
        <w:rPr>
          <w:sz w:val="16"/>
          <w:szCs w:val="16"/>
        </w:rPr>
        <w:t>комитет по экономике, инвестициям и  сельскому хозяйству Администрации муниципального района (далее комитет).</w:t>
      </w:r>
    </w:p>
    <w:p w:rsidR="000462DE" w:rsidRPr="007B00B0" w:rsidRDefault="000462DE" w:rsidP="000462DE">
      <w:pPr>
        <w:suppressAutoHyphens/>
        <w:ind w:firstLine="284"/>
        <w:jc w:val="both"/>
        <w:rPr>
          <w:b/>
          <w:bCs/>
          <w:sz w:val="16"/>
          <w:szCs w:val="16"/>
        </w:rPr>
      </w:pPr>
      <w:r w:rsidRPr="007B00B0">
        <w:rPr>
          <w:b/>
          <w:bCs/>
          <w:sz w:val="16"/>
          <w:szCs w:val="16"/>
        </w:rPr>
        <w:t>2. Соисполнители  муниципальной программы:</w:t>
      </w:r>
    </w:p>
    <w:p w:rsidR="000462DE" w:rsidRPr="007B00B0" w:rsidRDefault="000462DE" w:rsidP="000462DE">
      <w:pPr>
        <w:suppressAutoHyphens/>
        <w:ind w:firstLine="284"/>
        <w:jc w:val="both"/>
        <w:rPr>
          <w:sz w:val="16"/>
          <w:szCs w:val="16"/>
        </w:rPr>
      </w:pPr>
      <w:r w:rsidRPr="007B00B0">
        <w:rPr>
          <w:sz w:val="16"/>
          <w:szCs w:val="16"/>
        </w:rPr>
        <w:t xml:space="preserve">отдел градостроительства и благоустройства Администрации муниципального района; </w:t>
      </w:r>
    </w:p>
    <w:p w:rsidR="000462DE" w:rsidRPr="007B00B0" w:rsidRDefault="000462DE" w:rsidP="000462DE">
      <w:pPr>
        <w:suppressAutoHyphens/>
        <w:ind w:firstLine="284"/>
        <w:jc w:val="both"/>
        <w:rPr>
          <w:sz w:val="16"/>
          <w:szCs w:val="16"/>
        </w:rPr>
      </w:pPr>
      <w:r w:rsidRPr="007B00B0">
        <w:rPr>
          <w:sz w:val="16"/>
          <w:szCs w:val="16"/>
        </w:rPr>
        <w:t>отдел имущественных и земельных отношений Администрации муниципального района;</w:t>
      </w:r>
    </w:p>
    <w:p w:rsidR="000462DE" w:rsidRPr="007B00B0" w:rsidRDefault="000462DE" w:rsidP="000462DE">
      <w:pPr>
        <w:suppressAutoHyphens/>
        <w:ind w:firstLine="284"/>
        <w:jc w:val="both"/>
        <w:rPr>
          <w:sz w:val="16"/>
          <w:szCs w:val="16"/>
        </w:rPr>
      </w:pPr>
      <w:r w:rsidRPr="007B00B0">
        <w:rPr>
          <w:sz w:val="16"/>
          <w:szCs w:val="16"/>
        </w:rPr>
        <w:t xml:space="preserve">отдел жилищно-коммунального хозяйства, дорожного строительства и транспорта Администрации муниципального района;  </w:t>
      </w:r>
    </w:p>
    <w:p w:rsidR="000462DE" w:rsidRPr="007B00B0" w:rsidRDefault="000462DE" w:rsidP="000462DE">
      <w:pPr>
        <w:suppressAutoHyphens/>
        <w:ind w:firstLine="284"/>
        <w:jc w:val="both"/>
        <w:rPr>
          <w:sz w:val="16"/>
          <w:szCs w:val="16"/>
        </w:rPr>
      </w:pPr>
      <w:r w:rsidRPr="007B00B0">
        <w:rPr>
          <w:sz w:val="16"/>
          <w:szCs w:val="16"/>
        </w:rPr>
        <w:t>отдел образования и спорта Администрации муниципального района;</w:t>
      </w:r>
    </w:p>
    <w:p w:rsidR="000462DE" w:rsidRPr="007B00B0" w:rsidRDefault="000462DE" w:rsidP="000462DE">
      <w:pPr>
        <w:suppressAutoHyphens/>
        <w:ind w:firstLine="284"/>
        <w:jc w:val="both"/>
        <w:rPr>
          <w:sz w:val="16"/>
          <w:szCs w:val="16"/>
        </w:rPr>
      </w:pPr>
      <w:r w:rsidRPr="007B00B0">
        <w:rPr>
          <w:sz w:val="16"/>
          <w:szCs w:val="16"/>
        </w:rPr>
        <w:t>отдел культуры и молодежной политики Администрации муниципального района;</w:t>
      </w:r>
    </w:p>
    <w:p w:rsidR="000462DE" w:rsidRPr="007B00B0" w:rsidRDefault="000462DE" w:rsidP="000462DE">
      <w:pPr>
        <w:suppressAutoHyphens/>
        <w:ind w:firstLine="284"/>
        <w:jc w:val="both"/>
        <w:rPr>
          <w:sz w:val="16"/>
          <w:szCs w:val="16"/>
        </w:rPr>
      </w:pPr>
      <w:r w:rsidRPr="007B00B0">
        <w:rPr>
          <w:sz w:val="16"/>
          <w:szCs w:val="16"/>
        </w:rPr>
        <w:t>отдел по организационным и общим вопросам Администрации муниципального района;</w:t>
      </w:r>
    </w:p>
    <w:p w:rsidR="000462DE" w:rsidRPr="007B00B0" w:rsidRDefault="000462DE" w:rsidP="000462DE">
      <w:pPr>
        <w:suppressAutoHyphens/>
        <w:ind w:firstLine="284"/>
        <w:jc w:val="both"/>
        <w:rPr>
          <w:sz w:val="16"/>
          <w:szCs w:val="16"/>
        </w:rPr>
      </w:pPr>
      <w:r w:rsidRPr="007B00B0">
        <w:rPr>
          <w:sz w:val="16"/>
          <w:szCs w:val="16"/>
        </w:rPr>
        <w:t>юридический отдел Администрации муниципального района.»</w:t>
      </w:r>
    </w:p>
    <w:p w:rsidR="000462DE" w:rsidRPr="007B00B0" w:rsidRDefault="000462DE" w:rsidP="000462DE">
      <w:pPr>
        <w:ind w:firstLine="284"/>
        <w:jc w:val="both"/>
        <w:rPr>
          <w:spacing w:val="-6"/>
          <w:sz w:val="16"/>
          <w:szCs w:val="16"/>
        </w:rPr>
      </w:pPr>
      <w:r w:rsidRPr="007B00B0">
        <w:rPr>
          <w:b/>
          <w:bCs/>
          <w:sz w:val="16"/>
          <w:szCs w:val="16"/>
        </w:rPr>
        <w:t>3. Подпрограммы  муниципальной  программы:</w:t>
      </w:r>
    </w:p>
    <w:p w:rsidR="000462DE" w:rsidRPr="007B00B0" w:rsidRDefault="000462DE" w:rsidP="000462DE">
      <w:pPr>
        <w:ind w:firstLine="284"/>
        <w:jc w:val="both"/>
        <w:rPr>
          <w:sz w:val="16"/>
          <w:szCs w:val="16"/>
        </w:rPr>
      </w:pPr>
      <w:r w:rsidRPr="007B00B0">
        <w:rPr>
          <w:sz w:val="16"/>
          <w:szCs w:val="16"/>
        </w:rPr>
        <w:t>«Повышение инвестиционной привлекательности  Солецкого муниципального района »;</w:t>
      </w:r>
    </w:p>
    <w:p w:rsidR="000462DE" w:rsidRPr="007B00B0" w:rsidRDefault="000462DE" w:rsidP="000462DE">
      <w:pPr>
        <w:ind w:firstLine="284"/>
        <w:jc w:val="both"/>
        <w:rPr>
          <w:b/>
          <w:bCs/>
          <w:sz w:val="16"/>
          <w:szCs w:val="16"/>
        </w:rPr>
      </w:pPr>
      <w:r w:rsidRPr="007B00B0">
        <w:rPr>
          <w:sz w:val="16"/>
          <w:szCs w:val="16"/>
        </w:rPr>
        <w:t xml:space="preserve"> «Развитие торговли в Солецком муниципальном районе».</w:t>
      </w:r>
    </w:p>
    <w:p w:rsidR="000462DE" w:rsidRPr="007B00B0" w:rsidRDefault="000462DE" w:rsidP="000462DE">
      <w:pPr>
        <w:suppressAutoHyphens/>
        <w:ind w:firstLine="284"/>
        <w:jc w:val="both"/>
        <w:rPr>
          <w:b/>
          <w:bCs/>
          <w:sz w:val="16"/>
          <w:szCs w:val="16"/>
        </w:rPr>
      </w:pPr>
      <w:r w:rsidRPr="007B00B0">
        <w:rPr>
          <w:b/>
          <w:bCs/>
          <w:sz w:val="16"/>
          <w:szCs w:val="16"/>
        </w:rPr>
        <w:t>4. 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439"/>
        <w:gridCol w:w="486"/>
        <w:gridCol w:w="486"/>
        <w:gridCol w:w="486"/>
        <w:gridCol w:w="486"/>
        <w:gridCol w:w="486"/>
        <w:gridCol w:w="486"/>
      </w:tblGrid>
      <w:tr w:rsidR="000462DE" w:rsidRPr="007B00B0" w:rsidTr="000462DE">
        <w:tc>
          <w:tcPr>
            <w:tcW w:w="0" w:type="auto"/>
            <w:vMerge w:val="restart"/>
          </w:tcPr>
          <w:p w:rsidR="000462DE" w:rsidRPr="007B00B0" w:rsidRDefault="000462DE" w:rsidP="000462DE">
            <w:pPr>
              <w:jc w:val="center"/>
              <w:rPr>
                <w:b/>
                <w:sz w:val="12"/>
                <w:szCs w:val="16"/>
              </w:rPr>
            </w:pPr>
            <w:r w:rsidRPr="007B00B0">
              <w:rPr>
                <w:sz w:val="12"/>
                <w:szCs w:val="16"/>
              </w:rPr>
              <w:t>№ п/п</w:t>
            </w:r>
          </w:p>
        </w:tc>
        <w:tc>
          <w:tcPr>
            <w:tcW w:w="0" w:type="auto"/>
            <w:vMerge w:val="restart"/>
          </w:tcPr>
          <w:p w:rsidR="000462DE" w:rsidRPr="007B00B0" w:rsidRDefault="000462DE" w:rsidP="000462DE">
            <w:pPr>
              <w:jc w:val="center"/>
              <w:rPr>
                <w:b/>
                <w:sz w:val="12"/>
                <w:szCs w:val="16"/>
              </w:rPr>
            </w:pPr>
            <w:r w:rsidRPr="007B00B0">
              <w:rPr>
                <w:sz w:val="12"/>
                <w:szCs w:val="16"/>
              </w:rPr>
              <w:t>Цели, задачи муниципальной программы, наименование и единица измерения целевого показателя</w:t>
            </w:r>
          </w:p>
        </w:tc>
        <w:tc>
          <w:tcPr>
            <w:tcW w:w="0" w:type="auto"/>
            <w:gridSpan w:val="6"/>
          </w:tcPr>
          <w:p w:rsidR="000462DE" w:rsidRPr="007B00B0" w:rsidRDefault="000462DE" w:rsidP="000462DE">
            <w:pPr>
              <w:jc w:val="center"/>
              <w:rPr>
                <w:b/>
                <w:sz w:val="12"/>
                <w:szCs w:val="16"/>
              </w:rPr>
            </w:pPr>
            <w:r w:rsidRPr="007B00B0">
              <w:rPr>
                <w:sz w:val="12"/>
                <w:szCs w:val="16"/>
              </w:rPr>
              <w:t>Значения целевого показателя по годам</w:t>
            </w:r>
          </w:p>
        </w:tc>
      </w:tr>
      <w:tr w:rsidR="000462DE" w:rsidRPr="007B00B0" w:rsidTr="000462DE">
        <w:tc>
          <w:tcPr>
            <w:tcW w:w="0" w:type="auto"/>
            <w:vMerge/>
          </w:tcPr>
          <w:p w:rsidR="000462DE" w:rsidRPr="007B00B0" w:rsidRDefault="000462DE" w:rsidP="000462DE">
            <w:pPr>
              <w:jc w:val="center"/>
              <w:rPr>
                <w:b/>
                <w:sz w:val="12"/>
                <w:szCs w:val="16"/>
              </w:rPr>
            </w:pPr>
          </w:p>
        </w:tc>
        <w:tc>
          <w:tcPr>
            <w:tcW w:w="0" w:type="auto"/>
            <w:vMerge/>
          </w:tcPr>
          <w:p w:rsidR="000462DE" w:rsidRPr="007B00B0" w:rsidRDefault="000462DE" w:rsidP="000462DE">
            <w:pPr>
              <w:jc w:val="center"/>
              <w:rPr>
                <w:b/>
                <w:sz w:val="12"/>
                <w:szCs w:val="16"/>
              </w:rPr>
            </w:pPr>
          </w:p>
        </w:tc>
        <w:tc>
          <w:tcPr>
            <w:tcW w:w="0" w:type="auto"/>
          </w:tcPr>
          <w:p w:rsidR="000462DE" w:rsidRPr="007B00B0" w:rsidRDefault="000462DE" w:rsidP="000462DE">
            <w:pPr>
              <w:jc w:val="center"/>
              <w:rPr>
                <w:sz w:val="12"/>
                <w:szCs w:val="16"/>
              </w:rPr>
            </w:pPr>
            <w:r w:rsidRPr="007B00B0">
              <w:rPr>
                <w:sz w:val="12"/>
                <w:szCs w:val="16"/>
              </w:rPr>
              <w:t>2019</w:t>
            </w:r>
          </w:p>
        </w:tc>
        <w:tc>
          <w:tcPr>
            <w:tcW w:w="0" w:type="auto"/>
          </w:tcPr>
          <w:p w:rsidR="000462DE" w:rsidRPr="007B00B0" w:rsidRDefault="000462DE" w:rsidP="000462DE">
            <w:pPr>
              <w:jc w:val="center"/>
              <w:rPr>
                <w:sz w:val="12"/>
                <w:szCs w:val="16"/>
              </w:rPr>
            </w:pPr>
            <w:r w:rsidRPr="007B00B0">
              <w:rPr>
                <w:sz w:val="12"/>
                <w:szCs w:val="16"/>
              </w:rPr>
              <w:t>2020</w:t>
            </w:r>
          </w:p>
        </w:tc>
        <w:tc>
          <w:tcPr>
            <w:tcW w:w="0" w:type="auto"/>
          </w:tcPr>
          <w:p w:rsidR="000462DE" w:rsidRPr="007B00B0" w:rsidRDefault="000462DE" w:rsidP="000462DE">
            <w:pPr>
              <w:jc w:val="center"/>
              <w:rPr>
                <w:sz w:val="12"/>
                <w:szCs w:val="16"/>
              </w:rPr>
            </w:pPr>
            <w:r w:rsidRPr="007B00B0">
              <w:rPr>
                <w:sz w:val="12"/>
                <w:szCs w:val="16"/>
              </w:rPr>
              <w:t>2021</w:t>
            </w:r>
          </w:p>
        </w:tc>
        <w:tc>
          <w:tcPr>
            <w:tcW w:w="0" w:type="auto"/>
          </w:tcPr>
          <w:p w:rsidR="000462DE" w:rsidRPr="007B00B0" w:rsidRDefault="000462DE" w:rsidP="000462DE">
            <w:pPr>
              <w:jc w:val="center"/>
              <w:rPr>
                <w:sz w:val="12"/>
                <w:szCs w:val="16"/>
              </w:rPr>
            </w:pPr>
            <w:r w:rsidRPr="007B00B0">
              <w:rPr>
                <w:sz w:val="12"/>
                <w:szCs w:val="16"/>
              </w:rPr>
              <w:t>2022</w:t>
            </w:r>
          </w:p>
        </w:tc>
        <w:tc>
          <w:tcPr>
            <w:tcW w:w="0" w:type="auto"/>
          </w:tcPr>
          <w:p w:rsidR="000462DE" w:rsidRPr="007B00B0" w:rsidRDefault="000462DE" w:rsidP="000462DE">
            <w:pPr>
              <w:jc w:val="center"/>
              <w:rPr>
                <w:sz w:val="12"/>
                <w:szCs w:val="16"/>
              </w:rPr>
            </w:pPr>
            <w:r w:rsidRPr="007B00B0">
              <w:rPr>
                <w:sz w:val="12"/>
                <w:szCs w:val="16"/>
              </w:rPr>
              <w:t>2023</w:t>
            </w:r>
          </w:p>
        </w:tc>
        <w:tc>
          <w:tcPr>
            <w:tcW w:w="0" w:type="auto"/>
          </w:tcPr>
          <w:p w:rsidR="000462DE" w:rsidRPr="007B00B0" w:rsidRDefault="000462DE" w:rsidP="000462DE">
            <w:pPr>
              <w:jc w:val="center"/>
              <w:rPr>
                <w:sz w:val="12"/>
                <w:szCs w:val="16"/>
              </w:rPr>
            </w:pPr>
            <w:r w:rsidRPr="007B00B0">
              <w:rPr>
                <w:sz w:val="12"/>
                <w:szCs w:val="16"/>
              </w:rPr>
              <w:t>2024</w:t>
            </w:r>
          </w:p>
        </w:tc>
      </w:tr>
      <w:tr w:rsidR="000462DE" w:rsidRPr="007B00B0" w:rsidTr="000462DE">
        <w:tc>
          <w:tcPr>
            <w:tcW w:w="0" w:type="auto"/>
          </w:tcPr>
          <w:p w:rsidR="000462DE" w:rsidRPr="007B00B0" w:rsidRDefault="000462DE" w:rsidP="000462DE">
            <w:pPr>
              <w:jc w:val="center"/>
              <w:rPr>
                <w:sz w:val="12"/>
                <w:szCs w:val="16"/>
              </w:rPr>
            </w:pPr>
            <w:r w:rsidRPr="007B00B0">
              <w:rPr>
                <w:sz w:val="12"/>
                <w:szCs w:val="16"/>
              </w:rPr>
              <w:t>1</w:t>
            </w:r>
          </w:p>
        </w:tc>
        <w:tc>
          <w:tcPr>
            <w:tcW w:w="0" w:type="auto"/>
          </w:tcPr>
          <w:p w:rsidR="000462DE" w:rsidRPr="007B00B0" w:rsidRDefault="000462DE" w:rsidP="000462DE">
            <w:pPr>
              <w:jc w:val="center"/>
              <w:rPr>
                <w:sz w:val="12"/>
                <w:szCs w:val="16"/>
              </w:rPr>
            </w:pPr>
            <w:r w:rsidRPr="007B00B0">
              <w:rPr>
                <w:sz w:val="12"/>
                <w:szCs w:val="16"/>
              </w:rPr>
              <w:t>2</w:t>
            </w:r>
          </w:p>
        </w:tc>
        <w:tc>
          <w:tcPr>
            <w:tcW w:w="0" w:type="auto"/>
          </w:tcPr>
          <w:p w:rsidR="000462DE" w:rsidRPr="007B00B0" w:rsidRDefault="000462DE" w:rsidP="000462DE">
            <w:pPr>
              <w:jc w:val="center"/>
              <w:rPr>
                <w:sz w:val="12"/>
                <w:szCs w:val="16"/>
              </w:rPr>
            </w:pPr>
            <w:r w:rsidRPr="007B00B0">
              <w:rPr>
                <w:sz w:val="12"/>
                <w:szCs w:val="16"/>
              </w:rPr>
              <w:t>3</w:t>
            </w:r>
          </w:p>
        </w:tc>
        <w:tc>
          <w:tcPr>
            <w:tcW w:w="0" w:type="auto"/>
          </w:tcPr>
          <w:p w:rsidR="000462DE" w:rsidRPr="007B00B0" w:rsidRDefault="000462DE" w:rsidP="000462DE">
            <w:pPr>
              <w:jc w:val="center"/>
              <w:rPr>
                <w:sz w:val="12"/>
                <w:szCs w:val="16"/>
              </w:rPr>
            </w:pPr>
            <w:r w:rsidRPr="007B00B0">
              <w:rPr>
                <w:sz w:val="12"/>
                <w:szCs w:val="16"/>
              </w:rPr>
              <w:t>4</w:t>
            </w:r>
          </w:p>
        </w:tc>
        <w:tc>
          <w:tcPr>
            <w:tcW w:w="0" w:type="auto"/>
          </w:tcPr>
          <w:p w:rsidR="000462DE" w:rsidRPr="007B00B0" w:rsidRDefault="000462DE" w:rsidP="000462DE">
            <w:pPr>
              <w:jc w:val="center"/>
              <w:rPr>
                <w:sz w:val="12"/>
                <w:szCs w:val="16"/>
              </w:rPr>
            </w:pPr>
            <w:r w:rsidRPr="007B00B0">
              <w:rPr>
                <w:sz w:val="12"/>
                <w:szCs w:val="16"/>
              </w:rPr>
              <w:t>5</w:t>
            </w:r>
          </w:p>
        </w:tc>
        <w:tc>
          <w:tcPr>
            <w:tcW w:w="0" w:type="auto"/>
          </w:tcPr>
          <w:p w:rsidR="000462DE" w:rsidRPr="007B00B0" w:rsidRDefault="000462DE" w:rsidP="000462DE">
            <w:pPr>
              <w:jc w:val="center"/>
              <w:rPr>
                <w:sz w:val="12"/>
                <w:szCs w:val="16"/>
              </w:rPr>
            </w:pPr>
            <w:r w:rsidRPr="007B00B0">
              <w:rPr>
                <w:sz w:val="12"/>
                <w:szCs w:val="16"/>
              </w:rPr>
              <w:t>6</w:t>
            </w:r>
          </w:p>
        </w:tc>
        <w:tc>
          <w:tcPr>
            <w:tcW w:w="0" w:type="auto"/>
          </w:tcPr>
          <w:p w:rsidR="000462DE" w:rsidRPr="007B00B0" w:rsidRDefault="000462DE" w:rsidP="000462DE">
            <w:pPr>
              <w:jc w:val="center"/>
              <w:rPr>
                <w:sz w:val="12"/>
                <w:szCs w:val="16"/>
              </w:rPr>
            </w:pPr>
            <w:r w:rsidRPr="007B00B0">
              <w:rPr>
                <w:sz w:val="12"/>
                <w:szCs w:val="16"/>
              </w:rPr>
              <w:t>7</w:t>
            </w:r>
          </w:p>
        </w:tc>
        <w:tc>
          <w:tcPr>
            <w:tcW w:w="0" w:type="auto"/>
          </w:tcPr>
          <w:p w:rsidR="000462DE" w:rsidRPr="007B00B0" w:rsidRDefault="000462DE" w:rsidP="000462DE">
            <w:pPr>
              <w:jc w:val="center"/>
              <w:rPr>
                <w:sz w:val="12"/>
                <w:szCs w:val="16"/>
              </w:rPr>
            </w:pPr>
            <w:r w:rsidRPr="007B00B0">
              <w:rPr>
                <w:sz w:val="12"/>
                <w:szCs w:val="16"/>
              </w:rPr>
              <w:t>8</w:t>
            </w:r>
          </w:p>
        </w:tc>
      </w:tr>
      <w:tr w:rsidR="000462DE" w:rsidRPr="007B00B0" w:rsidTr="000462DE">
        <w:tc>
          <w:tcPr>
            <w:tcW w:w="0" w:type="auto"/>
          </w:tcPr>
          <w:p w:rsidR="000462DE" w:rsidRPr="007B00B0" w:rsidRDefault="000462DE" w:rsidP="000462DE">
            <w:pPr>
              <w:rPr>
                <w:b/>
                <w:sz w:val="12"/>
                <w:szCs w:val="16"/>
              </w:rPr>
            </w:pPr>
            <w:r w:rsidRPr="007B00B0">
              <w:rPr>
                <w:sz w:val="12"/>
                <w:szCs w:val="16"/>
              </w:rPr>
              <w:lastRenderedPageBreak/>
              <w:t>1.</w:t>
            </w:r>
          </w:p>
        </w:tc>
        <w:tc>
          <w:tcPr>
            <w:tcW w:w="0" w:type="auto"/>
            <w:gridSpan w:val="7"/>
          </w:tcPr>
          <w:p w:rsidR="000462DE" w:rsidRPr="007B00B0" w:rsidRDefault="000462DE" w:rsidP="000462DE">
            <w:pPr>
              <w:rPr>
                <w:b/>
                <w:sz w:val="12"/>
                <w:szCs w:val="16"/>
              </w:rPr>
            </w:pPr>
            <w:r w:rsidRPr="007B00B0">
              <w:rPr>
                <w:sz w:val="12"/>
                <w:szCs w:val="16"/>
              </w:rPr>
              <w:t>Цель - обеспечение экономического развития Солецкого муниципального района в 2019 – 2024 годах</w:t>
            </w:r>
          </w:p>
        </w:tc>
      </w:tr>
      <w:tr w:rsidR="000462DE" w:rsidRPr="007B00B0" w:rsidTr="000462DE">
        <w:tc>
          <w:tcPr>
            <w:tcW w:w="0" w:type="auto"/>
          </w:tcPr>
          <w:p w:rsidR="000462DE" w:rsidRPr="007B00B0" w:rsidRDefault="000462DE" w:rsidP="000462DE">
            <w:pPr>
              <w:rPr>
                <w:sz w:val="12"/>
                <w:szCs w:val="16"/>
              </w:rPr>
            </w:pPr>
            <w:r w:rsidRPr="007B00B0">
              <w:rPr>
                <w:sz w:val="12"/>
                <w:szCs w:val="16"/>
              </w:rPr>
              <w:t>1.1.</w:t>
            </w:r>
          </w:p>
        </w:tc>
        <w:tc>
          <w:tcPr>
            <w:tcW w:w="0" w:type="auto"/>
            <w:gridSpan w:val="7"/>
          </w:tcPr>
          <w:p w:rsidR="000462DE" w:rsidRPr="007B00B0" w:rsidRDefault="000462DE" w:rsidP="000462DE">
            <w:pPr>
              <w:rPr>
                <w:sz w:val="12"/>
                <w:szCs w:val="16"/>
              </w:rPr>
            </w:pPr>
            <w:r w:rsidRPr="007B00B0">
              <w:rPr>
                <w:sz w:val="12"/>
                <w:szCs w:val="16"/>
              </w:rPr>
              <w:t>Задача 1 - повышение инвестиционной привлекательности Солецкого муниципального района</w:t>
            </w:r>
          </w:p>
        </w:tc>
      </w:tr>
      <w:tr w:rsidR="000462DE" w:rsidRPr="007B00B0" w:rsidTr="000462DE">
        <w:tc>
          <w:tcPr>
            <w:tcW w:w="0" w:type="auto"/>
          </w:tcPr>
          <w:p w:rsidR="000462DE" w:rsidRPr="007B00B0" w:rsidRDefault="000462DE" w:rsidP="000462DE">
            <w:pPr>
              <w:rPr>
                <w:sz w:val="12"/>
                <w:szCs w:val="16"/>
              </w:rPr>
            </w:pPr>
            <w:r w:rsidRPr="007B00B0">
              <w:rPr>
                <w:sz w:val="12"/>
                <w:szCs w:val="16"/>
              </w:rPr>
              <w:t>1.1.1.</w:t>
            </w:r>
          </w:p>
        </w:tc>
        <w:tc>
          <w:tcPr>
            <w:tcW w:w="0" w:type="auto"/>
          </w:tcPr>
          <w:p w:rsidR="000462DE" w:rsidRPr="007B00B0" w:rsidRDefault="000462DE" w:rsidP="000462DE">
            <w:pPr>
              <w:rPr>
                <w:sz w:val="12"/>
                <w:szCs w:val="16"/>
              </w:rPr>
            </w:pPr>
            <w:r w:rsidRPr="007B00B0">
              <w:rPr>
                <w:sz w:val="12"/>
                <w:szCs w:val="16"/>
              </w:rPr>
              <w:t>Показатель 1</w:t>
            </w:r>
          </w:p>
          <w:p w:rsidR="000462DE" w:rsidRPr="007B00B0" w:rsidRDefault="000462DE" w:rsidP="000462DE">
            <w:pPr>
              <w:rPr>
                <w:sz w:val="12"/>
                <w:szCs w:val="16"/>
              </w:rPr>
            </w:pPr>
            <w:r w:rsidRPr="007B00B0">
              <w:rPr>
                <w:sz w:val="12"/>
                <w:szCs w:val="16"/>
              </w:rPr>
              <w:t>Индекс физического объема инвестиций в основной капитал, %</w:t>
            </w:r>
          </w:p>
        </w:tc>
        <w:tc>
          <w:tcPr>
            <w:tcW w:w="0" w:type="auto"/>
            <w:vAlign w:val="center"/>
          </w:tcPr>
          <w:p w:rsidR="000462DE" w:rsidRPr="007B00B0" w:rsidRDefault="000462DE" w:rsidP="000462DE">
            <w:pPr>
              <w:rPr>
                <w:sz w:val="12"/>
                <w:szCs w:val="16"/>
              </w:rPr>
            </w:pPr>
            <w:r w:rsidRPr="007B00B0">
              <w:rPr>
                <w:sz w:val="12"/>
                <w:szCs w:val="16"/>
              </w:rPr>
              <w:t>111,0</w:t>
            </w:r>
          </w:p>
        </w:tc>
        <w:tc>
          <w:tcPr>
            <w:tcW w:w="0" w:type="auto"/>
            <w:vAlign w:val="center"/>
          </w:tcPr>
          <w:p w:rsidR="000462DE" w:rsidRPr="007B00B0" w:rsidRDefault="000462DE" w:rsidP="000462DE">
            <w:pPr>
              <w:rPr>
                <w:sz w:val="12"/>
                <w:szCs w:val="16"/>
              </w:rPr>
            </w:pPr>
            <w:r w:rsidRPr="007B00B0">
              <w:rPr>
                <w:sz w:val="12"/>
                <w:szCs w:val="16"/>
              </w:rPr>
              <w:t>108,0</w:t>
            </w:r>
          </w:p>
        </w:tc>
        <w:tc>
          <w:tcPr>
            <w:tcW w:w="0" w:type="auto"/>
            <w:vAlign w:val="center"/>
          </w:tcPr>
          <w:p w:rsidR="000462DE" w:rsidRPr="007B00B0" w:rsidRDefault="000462DE" w:rsidP="000462DE">
            <w:pPr>
              <w:rPr>
                <w:sz w:val="12"/>
                <w:szCs w:val="16"/>
              </w:rPr>
            </w:pPr>
            <w:r w:rsidRPr="007B00B0">
              <w:rPr>
                <w:sz w:val="12"/>
                <w:szCs w:val="16"/>
              </w:rPr>
              <w:t>102,0</w:t>
            </w:r>
          </w:p>
        </w:tc>
        <w:tc>
          <w:tcPr>
            <w:tcW w:w="0" w:type="auto"/>
            <w:vAlign w:val="center"/>
          </w:tcPr>
          <w:p w:rsidR="000462DE" w:rsidRPr="007B00B0" w:rsidRDefault="000462DE" w:rsidP="000462DE">
            <w:pPr>
              <w:rPr>
                <w:sz w:val="12"/>
                <w:szCs w:val="16"/>
              </w:rPr>
            </w:pPr>
            <w:r w:rsidRPr="007B00B0">
              <w:rPr>
                <w:sz w:val="12"/>
                <w:szCs w:val="16"/>
              </w:rPr>
              <w:t>67,0</w:t>
            </w:r>
          </w:p>
        </w:tc>
        <w:tc>
          <w:tcPr>
            <w:tcW w:w="0" w:type="auto"/>
            <w:vAlign w:val="center"/>
          </w:tcPr>
          <w:p w:rsidR="000462DE" w:rsidRPr="007B00B0" w:rsidRDefault="000462DE" w:rsidP="000462DE">
            <w:pPr>
              <w:rPr>
                <w:sz w:val="12"/>
                <w:szCs w:val="16"/>
              </w:rPr>
            </w:pPr>
            <w:r w:rsidRPr="007B00B0">
              <w:rPr>
                <w:sz w:val="12"/>
                <w:szCs w:val="16"/>
              </w:rPr>
              <w:t>101,0</w:t>
            </w:r>
          </w:p>
        </w:tc>
        <w:tc>
          <w:tcPr>
            <w:tcW w:w="0" w:type="auto"/>
            <w:vAlign w:val="center"/>
          </w:tcPr>
          <w:p w:rsidR="000462DE" w:rsidRPr="007B00B0" w:rsidRDefault="000462DE" w:rsidP="000462DE">
            <w:pPr>
              <w:rPr>
                <w:sz w:val="12"/>
                <w:szCs w:val="16"/>
              </w:rPr>
            </w:pPr>
            <w:r w:rsidRPr="007B00B0">
              <w:rPr>
                <w:sz w:val="12"/>
                <w:szCs w:val="16"/>
              </w:rPr>
              <w:t>105,0</w:t>
            </w:r>
          </w:p>
        </w:tc>
      </w:tr>
      <w:tr w:rsidR="000462DE" w:rsidRPr="007B00B0" w:rsidTr="000462DE">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1.2.</w:t>
            </w:r>
          </w:p>
        </w:tc>
        <w:tc>
          <w:tcPr>
            <w:tcW w:w="0" w:type="auto"/>
            <w:gridSpan w:val="7"/>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Задача 2 - развитие торговли в Солецком муниципальном районе</w:t>
            </w:r>
          </w:p>
        </w:tc>
      </w:tr>
      <w:tr w:rsidR="000462DE" w:rsidRPr="007B00B0" w:rsidTr="000462DE">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1.2.1.</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Показатель 1</w:t>
            </w:r>
          </w:p>
          <w:p w:rsidR="000462DE" w:rsidRPr="007B00B0" w:rsidRDefault="000462DE" w:rsidP="000462DE">
            <w:pPr>
              <w:rPr>
                <w:sz w:val="12"/>
                <w:szCs w:val="16"/>
              </w:rPr>
            </w:pPr>
            <w:r w:rsidRPr="007B00B0">
              <w:rPr>
                <w:sz w:val="12"/>
                <w:szCs w:val="16"/>
              </w:rPr>
              <w:t>Оборот розничной торговли, в % к предыдущему году в сопоставимых ценах</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101,1</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101,8</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102,4</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102,5</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102,6</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102,7</w:t>
            </w:r>
          </w:p>
        </w:tc>
      </w:tr>
      <w:tr w:rsidR="000462DE" w:rsidRPr="007B00B0" w:rsidTr="000462DE">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1.2.2.</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Показатель 2</w:t>
            </w:r>
          </w:p>
          <w:p w:rsidR="000462DE" w:rsidRPr="007B00B0" w:rsidRDefault="000462DE" w:rsidP="000462DE">
            <w:pPr>
              <w:rPr>
                <w:sz w:val="12"/>
                <w:szCs w:val="16"/>
              </w:rPr>
            </w:pPr>
            <w:r w:rsidRPr="007B00B0">
              <w:rPr>
                <w:sz w:val="12"/>
                <w:szCs w:val="16"/>
              </w:rPr>
              <w:t xml:space="preserve">Оборот розничной торговли на душу населения, </w:t>
            </w:r>
            <w:proofErr w:type="spellStart"/>
            <w:r w:rsidRPr="007B00B0">
              <w:rPr>
                <w:sz w:val="12"/>
                <w:szCs w:val="16"/>
              </w:rPr>
              <w:t>тыс.руб</w:t>
            </w:r>
            <w:proofErr w:type="spellEnd"/>
            <w:r w:rsidRPr="007B00B0">
              <w:rPr>
                <w:sz w:val="12"/>
                <w:szCs w:val="16"/>
              </w:rPr>
              <w:t>. в год</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116,8</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118,9</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121,7</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124,7</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128,1</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131,5</w:t>
            </w:r>
          </w:p>
        </w:tc>
      </w:tr>
      <w:tr w:rsidR="000462DE" w:rsidRPr="007B00B0" w:rsidTr="000462DE">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1.2.3.</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Показатель 3</w:t>
            </w:r>
          </w:p>
          <w:p w:rsidR="000462DE" w:rsidRPr="007B00B0" w:rsidRDefault="000462DE" w:rsidP="000462DE">
            <w:pPr>
              <w:rPr>
                <w:sz w:val="12"/>
                <w:szCs w:val="16"/>
              </w:rPr>
            </w:pPr>
            <w:r w:rsidRPr="007B00B0">
              <w:rPr>
                <w:sz w:val="12"/>
                <w:szCs w:val="16"/>
              </w:rPr>
              <w:t xml:space="preserve">Обеспеченность населения района площадью торговых объектов, </w:t>
            </w:r>
            <w:proofErr w:type="spellStart"/>
            <w:r w:rsidRPr="007B00B0">
              <w:rPr>
                <w:sz w:val="12"/>
                <w:szCs w:val="16"/>
              </w:rPr>
              <w:t>кв.м</w:t>
            </w:r>
            <w:proofErr w:type="spellEnd"/>
            <w:r w:rsidRPr="007B00B0">
              <w:rPr>
                <w:sz w:val="12"/>
                <w:szCs w:val="16"/>
              </w:rPr>
              <w:t>. на 1 тыс.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560,0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580,0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660,0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670,0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680,0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685,0</w:t>
            </w:r>
          </w:p>
        </w:tc>
      </w:tr>
    </w:tbl>
    <w:p w:rsidR="000462DE" w:rsidRPr="007B00B0" w:rsidRDefault="000462DE" w:rsidP="000462DE">
      <w:pPr>
        <w:ind w:firstLine="284"/>
        <w:rPr>
          <w:sz w:val="16"/>
          <w:szCs w:val="16"/>
        </w:rPr>
      </w:pPr>
      <w:r w:rsidRPr="007B00B0">
        <w:rPr>
          <w:b/>
          <w:bCs/>
          <w:sz w:val="16"/>
          <w:szCs w:val="16"/>
        </w:rPr>
        <w:t>5. Сроки реализации муниципальной  программы:</w:t>
      </w:r>
    </w:p>
    <w:p w:rsidR="000462DE" w:rsidRPr="007B00B0" w:rsidRDefault="000462DE" w:rsidP="000462DE">
      <w:pPr>
        <w:ind w:firstLine="284"/>
        <w:rPr>
          <w:sz w:val="16"/>
          <w:szCs w:val="16"/>
        </w:rPr>
      </w:pPr>
      <w:r w:rsidRPr="007B00B0">
        <w:rPr>
          <w:sz w:val="16"/>
          <w:szCs w:val="16"/>
        </w:rPr>
        <w:t>2019 – 2024 годы.</w:t>
      </w:r>
    </w:p>
    <w:p w:rsidR="000462DE" w:rsidRPr="007B00B0" w:rsidRDefault="000462DE" w:rsidP="000462DE">
      <w:pPr>
        <w:ind w:firstLine="284"/>
        <w:jc w:val="both"/>
        <w:rPr>
          <w:b/>
          <w:bCs/>
          <w:sz w:val="16"/>
          <w:szCs w:val="16"/>
        </w:rPr>
      </w:pPr>
      <w:r w:rsidRPr="007B00B0">
        <w:rPr>
          <w:b/>
          <w:bCs/>
          <w:sz w:val="16"/>
          <w:szCs w:val="16"/>
        </w:rPr>
        <w:t>6.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71"/>
        <w:gridCol w:w="684"/>
        <w:gridCol w:w="976"/>
        <w:gridCol w:w="683"/>
        <w:gridCol w:w="920"/>
        <w:gridCol w:w="457"/>
      </w:tblGrid>
      <w:tr w:rsidR="000462DE" w:rsidRPr="007B00B0" w:rsidTr="000462DE">
        <w:tc>
          <w:tcPr>
            <w:tcW w:w="0" w:type="auto"/>
            <w:tcBorders>
              <w:bottom w:val="nil"/>
            </w:tcBorders>
            <w:shd w:val="clear" w:color="auto" w:fill="auto"/>
          </w:tcPr>
          <w:p w:rsidR="000462DE" w:rsidRPr="007B00B0" w:rsidRDefault="000462DE" w:rsidP="000462DE">
            <w:pPr>
              <w:widowControl w:val="0"/>
              <w:suppressAutoHyphens/>
              <w:autoSpaceDE w:val="0"/>
              <w:autoSpaceDN w:val="0"/>
              <w:adjustRightInd w:val="0"/>
              <w:jc w:val="both"/>
              <w:rPr>
                <w:sz w:val="12"/>
                <w:szCs w:val="16"/>
              </w:rPr>
            </w:pPr>
            <w:r w:rsidRPr="007B00B0">
              <w:rPr>
                <w:sz w:val="12"/>
                <w:szCs w:val="16"/>
              </w:rPr>
              <w:t>Год</w:t>
            </w:r>
          </w:p>
        </w:tc>
        <w:tc>
          <w:tcPr>
            <w:tcW w:w="0" w:type="auto"/>
            <w:gridSpan w:val="6"/>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Источник финансирования</w:t>
            </w:r>
          </w:p>
        </w:tc>
      </w:tr>
      <w:tr w:rsidR="000462DE" w:rsidRPr="007B00B0" w:rsidTr="000462DE">
        <w:tc>
          <w:tcPr>
            <w:tcW w:w="0" w:type="auto"/>
            <w:tcBorders>
              <w:top w:val="nil"/>
            </w:tcBorders>
            <w:shd w:val="clear" w:color="auto" w:fill="auto"/>
          </w:tcPr>
          <w:p w:rsidR="000462DE" w:rsidRPr="007B00B0" w:rsidRDefault="000462DE" w:rsidP="000462DE">
            <w:pPr>
              <w:widowControl w:val="0"/>
              <w:suppressAutoHyphens/>
              <w:autoSpaceDE w:val="0"/>
              <w:autoSpaceDN w:val="0"/>
              <w:adjustRightInd w:val="0"/>
              <w:jc w:val="both"/>
              <w:rPr>
                <w:sz w:val="12"/>
                <w:szCs w:val="16"/>
              </w:rPr>
            </w:pPr>
          </w:p>
        </w:tc>
        <w:tc>
          <w:tcPr>
            <w:tcW w:w="0" w:type="auto"/>
            <w:shd w:val="clear" w:color="auto" w:fill="auto"/>
          </w:tcPr>
          <w:p w:rsidR="000462DE" w:rsidRPr="007B00B0" w:rsidRDefault="000462DE" w:rsidP="000462DE">
            <w:pPr>
              <w:widowControl w:val="0"/>
              <w:suppressAutoHyphens/>
              <w:autoSpaceDE w:val="0"/>
              <w:autoSpaceDN w:val="0"/>
              <w:adjustRightInd w:val="0"/>
              <w:jc w:val="both"/>
              <w:rPr>
                <w:sz w:val="12"/>
                <w:szCs w:val="16"/>
              </w:rPr>
            </w:pPr>
            <w:proofErr w:type="spellStart"/>
            <w:proofErr w:type="gramStart"/>
            <w:r w:rsidRPr="007B00B0">
              <w:rPr>
                <w:sz w:val="12"/>
                <w:szCs w:val="16"/>
              </w:rPr>
              <w:t>федераль-ный</w:t>
            </w:r>
            <w:proofErr w:type="spellEnd"/>
            <w:proofErr w:type="gramEnd"/>
            <w:r w:rsidRPr="007B00B0">
              <w:rPr>
                <w:sz w:val="12"/>
                <w:szCs w:val="16"/>
              </w:rPr>
              <w:t xml:space="preserve"> бюджет</w:t>
            </w:r>
          </w:p>
        </w:tc>
        <w:tc>
          <w:tcPr>
            <w:tcW w:w="0" w:type="auto"/>
            <w:shd w:val="clear" w:color="auto" w:fill="auto"/>
          </w:tcPr>
          <w:p w:rsidR="000462DE" w:rsidRPr="007B00B0" w:rsidRDefault="000462DE" w:rsidP="000462DE">
            <w:pPr>
              <w:widowControl w:val="0"/>
              <w:suppressAutoHyphens/>
              <w:autoSpaceDE w:val="0"/>
              <w:autoSpaceDN w:val="0"/>
              <w:adjustRightInd w:val="0"/>
              <w:jc w:val="both"/>
              <w:rPr>
                <w:sz w:val="12"/>
                <w:szCs w:val="16"/>
              </w:rPr>
            </w:pPr>
            <w:r w:rsidRPr="007B00B0">
              <w:rPr>
                <w:sz w:val="12"/>
                <w:szCs w:val="16"/>
              </w:rPr>
              <w:t>областной бюджет</w:t>
            </w:r>
          </w:p>
        </w:tc>
        <w:tc>
          <w:tcPr>
            <w:tcW w:w="0" w:type="auto"/>
            <w:shd w:val="clear" w:color="auto" w:fill="auto"/>
          </w:tcPr>
          <w:p w:rsidR="000462DE" w:rsidRPr="007B00B0" w:rsidRDefault="000462DE" w:rsidP="000462DE">
            <w:pPr>
              <w:widowControl w:val="0"/>
              <w:suppressAutoHyphens/>
              <w:autoSpaceDE w:val="0"/>
              <w:autoSpaceDN w:val="0"/>
              <w:adjustRightInd w:val="0"/>
              <w:jc w:val="both"/>
              <w:rPr>
                <w:sz w:val="12"/>
                <w:szCs w:val="16"/>
              </w:rPr>
            </w:pPr>
            <w:r w:rsidRPr="007B00B0">
              <w:rPr>
                <w:sz w:val="12"/>
                <w:szCs w:val="16"/>
              </w:rPr>
              <w:t>бюджет муниципального района</w:t>
            </w:r>
          </w:p>
        </w:tc>
        <w:tc>
          <w:tcPr>
            <w:tcW w:w="0" w:type="auto"/>
            <w:shd w:val="clear" w:color="auto" w:fill="auto"/>
          </w:tcPr>
          <w:p w:rsidR="000462DE" w:rsidRPr="007B00B0" w:rsidRDefault="000462DE" w:rsidP="000462DE">
            <w:pPr>
              <w:widowControl w:val="0"/>
              <w:suppressAutoHyphens/>
              <w:autoSpaceDE w:val="0"/>
              <w:autoSpaceDN w:val="0"/>
              <w:adjustRightInd w:val="0"/>
              <w:jc w:val="both"/>
              <w:rPr>
                <w:sz w:val="12"/>
                <w:szCs w:val="16"/>
              </w:rPr>
            </w:pPr>
            <w:r w:rsidRPr="007B00B0">
              <w:rPr>
                <w:sz w:val="12"/>
                <w:szCs w:val="16"/>
              </w:rPr>
              <w:t>бюджет поселения</w:t>
            </w:r>
          </w:p>
        </w:tc>
        <w:tc>
          <w:tcPr>
            <w:tcW w:w="0" w:type="auto"/>
            <w:shd w:val="clear" w:color="auto" w:fill="auto"/>
          </w:tcPr>
          <w:p w:rsidR="000462DE" w:rsidRPr="007B00B0" w:rsidRDefault="000462DE" w:rsidP="000462DE">
            <w:pPr>
              <w:widowControl w:val="0"/>
              <w:suppressAutoHyphens/>
              <w:autoSpaceDE w:val="0"/>
              <w:autoSpaceDN w:val="0"/>
              <w:adjustRightInd w:val="0"/>
              <w:jc w:val="both"/>
              <w:rPr>
                <w:sz w:val="12"/>
                <w:szCs w:val="16"/>
              </w:rPr>
            </w:pPr>
            <w:r w:rsidRPr="007B00B0">
              <w:rPr>
                <w:sz w:val="12"/>
                <w:szCs w:val="16"/>
              </w:rPr>
              <w:t>Внебюджетные средства</w:t>
            </w:r>
          </w:p>
        </w:tc>
        <w:tc>
          <w:tcPr>
            <w:tcW w:w="0" w:type="auto"/>
            <w:shd w:val="clear" w:color="auto" w:fill="auto"/>
          </w:tcPr>
          <w:p w:rsidR="000462DE" w:rsidRPr="007B00B0" w:rsidRDefault="000462DE" w:rsidP="000462DE">
            <w:pPr>
              <w:widowControl w:val="0"/>
              <w:suppressAutoHyphens/>
              <w:autoSpaceDE w:val="0"/>
              <w:autoSpaceDN w:val="0"/>
              <w:adjustRightInd w:val="0"/>
              <w:jc w:val="both"/>
              <w:rPr>
                <w:sz w:val="12"/>
                <w:szCs w:val="16"/>
              </w:rPr>
            </w:pPr>
            <w:r w:rsidRPr="007B00B0">
              <w:rPr>
                <w:sz w:val="12"/>
                <w:szCs w:val="16"/>
              </w:rPr>
              <w:t>всего</w:t>
            </w:r>
          </w:p>
        </w:tc>
      </w:tr>
      <w:tr w:rsidR="000462DE" w:rsidRPr="007B00B0" w:rsidTr="000462DE">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1</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3</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4</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5</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6</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7</w:t>
            </w:r>
          </w:p>
        </w:tc>
      </w:tr>
      <w:tr w:rsidR="000462DE" w:rsidRPr="007B00B0" w:rsidTr="000462DE">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2019</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26</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26</w:t>
            </w:r>
          </w:p>
        </w:tc>
      </w:tr>
      <w:tr w:rsidR="000462DE" w:rsidRPr="007B00B0" w:rsidTr="000462DE">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2020</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jc w:val="center"/>
              <w:rPr>
                <w:sz w:val="12"/>
                <w:szCs w:val="16"/>
              </w:rPr>
            </w:pPr>
            <w:r w:rsidRPr="007B00B0">
              <w:rPr>
                <w:sz w:val="12"/>
                <w:szCs w:val="16"/>
              </w:rPr>
              <w:t>26</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26</w:t>
            </w:r>
          </w:p>
        </w:tc>
      </w:tr>
      <w:tr w:rsidR="000462DE" w:rsidRPr="007B00B0" w:rsidTr="000462DE">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2021</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jc w:val="center"/>
              <w:rPr>
                <w:sz w:val="12"/>
                <w:szCs w:val="16"/>
              </w:rPr>
            </w:pPr>
            <w:r w:rsidRPr="007B00B0">
              <w:rPr>
                <w:sz w:val="12"/>
                <w:szCs w:val="16"/>
              </w:rPr>
              <w:t>26</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26</w:t>
            </w:r>
          </w:p>
        </w:tc>
      </w:tr>
      <w:tr w:rsidR="000462DE" w:rsidRPr="007B00B0" w:rsidTr="000462DE">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2022</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jc w:val="center"/>
              <w:rPr>
                <w:sz w:val="12"/>
                <w:szCs w:val="16"/>
              </w:rPr>
            </w:pPr>
            <w:r w:rsidRPr="007B00B0">
              <w:rPr>
                <w:sz w:val="12"/>
                <w:szCs w:val="16"/>
              </w:rPr>
              <w:t>26</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26</w:t>
            </w:r>
          </w:p>
        </w:tc>
      </w:tr>
      <w:tr w:rsidR="000462DE" w:rsidRPr="007B00B0" w:rsidTr="000462DE">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2023</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p>
        </w:tc>
        <w:tc>
          <w:tcPr>
            <w:tcW w:w="0" w:type="auto"/>
            <w:shd w:val="clear" w:color="auto" w:fill="auto"/>
          </w:tcPr>
          <w:p w:rsidR="000462DE" w:rsidRPr="007B00B0" w:rsidRDefault="000462DE" w:rsidP="000462DE">
            <w:pPr>
              <w:jc w:val="center"/>
              <w:rPr>
                <w:sz w:val="12"/>
                <w:szCs w:val="16"/>
              </w:rPr>
            </w:pPr>
            <w:r w:rsidRPr="007B00B0">
              <w:rPr>
                <w:sz w:val="12"/>
                <w:szCs w:val="16"/>
              </w:rPr>
              <w:t>26</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26</w:t>
            </w:r>
          </w:p>
        </w:tc>
      </w:tr>
      <w:tr w:rsidR="000462DE" w:rsidRPr="007B00B0" w:rsidTr="000462DE">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2024</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p>
        </w:tc>
        <w:tc>
          <w:tcPr>
            <w:tcW w:w="0" w:type="auto"/>
            <w:shd w:val="clear" w:color="auto" w:fill="auto"/>
          </w:tcPr>
          <w:p w:rsidR="000462DE" w:rsidRPr="007B00B0" w:rsidRDefault="000462DE" w:rsidP="000462DE">
            <w:pPr>
              <w:jc w:val="center"/>
              <w:rPr>
                <w:sz w:val="12"/>
                <w:szCs w:val="16"/>
              </w:rPr>
            </w:pPr>
            <w:r w:rsidRPr="007B00B0">
              <w:rPr>
                <w:sz w:val="12"/>
                <w:szCs w:val="16"/>
              </w:rPr>
              <w:t>26</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26</w:t>
            </w:r>
          </w:p>
        </w:tc>
      </w:tr>
      <w:tr w:rsidR="000462DE" w:rsidRPr="007B00B0" w:rsidTr="000462DE">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ВСЕГО</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156</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0462DE" w:rsidRPr="007B00B0" w:rsidRDefault="000462DE" w:rsidP="000462DE">
            <w:pPr>
              <w:widowControl w:val="0"/>
              <w:suppressAutoHyphens/>
              <w:autoSpaceDE w:val="0"/>
              <w:autoSpaceDN w:val="0"/>
              <w:adjustRightInd w:val="0"/>
              <w:jc w:val="center"/>
              <w:rPr>
                <w:sz w:val="12"/>
                <w:szCs w:val="16"/>
              </w:rPr>
            </w:pPr>
            <w:r w:rsidRPr="007B00B0">
              <w:rPr>
                <w:sz w:val="12"/>
                <w:szCs w:val="16"/>
              </w:rPr>
              <w:t>156</w:t>
            </w:r>
          </w:p>
        </w:tc>
      </w:tr>
    </w:tbl>
    <w:p w:rsidR="000462DE" w:rsidRPr="007B00B0" w:rsidRDefault="000462DE" w:rsidP="000462DE">
      <w:pPr>
        <w:jc w:val="center"/>
        <w:rPr>
          <w:sz w:val="16"/>
          <w:szCs w:val="16"/>
        </w:rPr>
      </w:pPr>
    </w:p>
    <w:p w:rsidR="000462DE" w:rsidRPr="007B00B0" w:rsidRDefault="000462DE" w:rsidP="000462DE">
      <w:pPr>
        <w:ind w:firstLine="284"/>
        <w:jc w:val="both"/>
        <w:rPr>
          <w:b/>
          <w:bCs/>
          <w:sz w:val="16"/>
          <w:szCs w:val="16"/>
        </w:rPr>
      </w:pPr>
      <w:r w:rsidRPr="007B00B0">
        <w:rPr>
          <w:b/>
          <w:bCs/>
          <w:sz w:val="16"/>
          <w:szCs w:val="16"/>
        </w:rPr>
        <w:t>7. Ожидаемые конечные результаты реализации муниципальной  программы:</w:t>
      </w:r>
    </w:p>
    <w:p w:rsidR="000462DE" w:rsidRPr="007B00B0" w:rsidRDefault="000462DE" w:rsidP="000462DE">
      <w:pPr>
        <w:autoSpaceDE w:val="0"/>
        <w:autoSpaceDN w:val="0"/>
        <w:adjustRightInd w:val="0"/>
        <w:ind w:firstLine="284"/>
        <w:jc w:val="both"/>
        <w:rPr>
          <w:sz w:val="16"/>
          <w:szCs w:val="16"/>
        </w:rPr>
      </w:pPr>
      <w:r w:rsidRPr="007B00B0">
        <w:rPr>
          <w:sz w:val="16"/>
          <w:szCs w:val="16"/>
        </w:rPr>
        <w:t>Реализация муниципальной программы должна обеспечить сбалансированное развитие экономики Солецкого муниципального района  в 2019 – 2024 годы, в том числе способствовать повышению инвестиционной привлекательности района, развитию торговой деятельности.</w:t>
      </w:r>
    </w:p>
    <w:p w:rsidR="000462DE" w:rsidRPr="007B00B0" w:rsidRDefault="000462DE" w:rsidP="000462DE">
      <w:pPr>
        <w:ind w:firstLine="284"/>
        <w:jc w:val="both"/>
        <w:rPr>
          <w:sz w:val="16"/>
          <w:szCs w:val="16"/>
        </w:rPr>
      </w:pPr>
      <w:r w:rsidRPr="007B00B0">
        <w:rPr>
          <w:sz w:val="16"/>
          <w:szCs w:val="16"/>
        </w:rPr>
        <w:t>В результате реализации муниципальной программы на территории района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w:t>
      </w:r>
    </w:p>
    <w:p w:rsidR="000462DE" w:rsidRPr="007B00B0" w:rsidRDefault="000462DE" w:rsidP="000462DE">
      <w:pPr>
        <w:jc w:val="center"/>
        <w:rPr>
          <w:b/>
          <w:sz w:val="16"/>
          <w:szCs w:val="16"/>
        </w:rPr>
      </w:pPr>
    </w:p>
    <w:p w:rsidR="000462DE" w:rsidRPr="007B00B0" w:rsidRDefault="000462DE" w:rsidP="000462DE">
      <w:pPr>
        <w:jc w:val="center"/>
        <w:rPr>
          <w:sz w:val="16"/>
          <w:szCs w:val="16"/>
        </w:rPr>
      </w:pPr>
      <w:r w:rsidRPr="007B00B0">
        <w:rPr>
          <w:b/>
          <w:sz w:val="16"/>
          <w:szCs w:val="16"/>
        </w:rPr>
        <w:t>Характеристика текущего состояния соответствующих сфер социально-экономического развития Солецкого муниципального района, приоритеты и цели экономической  политики в указанной сфере.</w:t>
      </w:r>
    </w:p>
    <w:p w:rsidR="000462DE" w:rsidRPr="007B00B0" w:rsidRDefault="000462DE" w:rsidP="000462DE">
      <w:pPr>
        <w:jc w:val="center"/>
        <w:rPr>
          <w:b/>
          <w:sz w:val="16"/>
          <w:szCs w:val="16"/>
        </w:rPr>
      </w:pPr>
      <w:r w:rsidRPr="007B00B0">
        <w:rPr>
          <w:b/>
          <w:sz w:val="16"/>
          <w:szCs w:val="16"/>
        </w:rPr>
        <w:t>Инвестиционная деятельность</w:t>
      </w:r>
    </w:p>
    <w:p w:rsidR="000462DE" w:rsidRPr="007B00B0" w:rsidRDefault="000462DE" w:rsidP="000462DE">
      <w:pPr>
        <w:ind w:firstLine="284"/>
        <w:jc w:val="both"/>
        <w:rPr>
          <w:sz w:val="16"/>
          <w:szCs w:val="16"/>
        </w:rPr>
      </w:pPr>
      <w:r w:rsidRPr="007B00B0">
        <w:rPr>
          <w:sz w:val="16"/>
          <w:szCs w:val="16"/>
        </w:rPr>
        <w:t>Текущее состояние в инвестиционной сфере характеризуется индексом физического объема инвестиций в основной капитал,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145"/>
        <w:gridCol w:w="1145"/>
        <w:gridCol w:w="1118"/>
      </w:tblGrid>
      <w:tr w:rsidR="000462DE" w:rsidRPr="007B00B0" w:rsidTr="000462DE">
        <w:tc>
          <w:tcPr>
            <w:tcW w:w="1592" w:type="dxa"/>
          </w:tcPr>
          <w:p w:rsidR="000462DE" w:rsidRPr="007B00B0" w:rsidRDefault="000462DE" w:rsidP="000462DE">
            <w:pPr>
              <w:jc w:val="both"/>
              <w:rPr>
                <w:sz w:val="14"/>
                <w:szCs w:val="16"/>
              </w:rPr>
            </w:pPr>
          </w:p>
        </w:tc>
        <w:tc>
          <w:tcPr>
            <w:tcW w:w="1204" w:type="dxa"/>
          </w:tcPr>
          <w:p w:rsidR="000462DE" w:rsidRPr="007B00B0" w:rsidRDefault="000462DE" w:rsidP="000462DE">
            <w:pPr>
              <w:jc w:val="center"/>
              <w:rPr>
                <w:sz w:val="14"/>
                <w:szCs w:val="16"/>
              </w:rPr>
            </w:pPr>
            <w:r w:rsidRPr="007B00B0">
              <w:rPr>
                <w:sz w:val="14"/>
                <w:szCs w:val="16"/>
              </w:rPr>
              <w:t>2015</w:t>
            </w:r>
          </w:p>
        </w:tc>
        <w:tc>
          <w:tcPr>
            <w:tcW w:w="1204" w:type="dxa"/>
          </w:tcPr>
          <w:p w:rsidR="000462DE" w:rsidRPr="007B00B0" w:rsidRDefault="000462DE" w:rsidP="000462DE">
            <w:pPr>
              <w:jc w:val="center"/>
              <w:rPr>
                <w:sz w:val="14"/>
                <w:szCs w:val="16"/>
              </w:rPr>
            </w:pPr>
            <w:r w:rsidRPr="007B00B0">
              <w:rPr>
                <w:sz w:val="14"/>
                <w:szCs w:val="16"/>
              </w:rPr>
              <w:t>2016</w:t>
            </w:r>
          </w:p>
        </w:tc>
        <w:tc>
          <w:tcPr>
            <w:tcW w:w="1178" w:type="dxa"/>
          </w:tcPr>
          <w:p w:rsidR="000462DE" w:rsidRPr="007B00B0" w:rsidRDefault="000462DE" w:rsidP="000462DE">
            <w:pPr>
              <w:jc w:val="center"/>
              <w:rPr>
                <w:sz w:val="14"/>
                <w:szCs w:val="16"/>
              </w:rPr>
            </w:pPr>
            <w:r w:rsidRPr="007B00B0">
              <w:rPr>
                <w:sz w:val="14"/>
                <w:szCs w:val="16"/>
              </w:rPr>
              <w:t>2017</w:t>
            </w:r>
          </w:p>
        </w:tc>
      </w:tr>
      <w:tr w:rsidR="000462DE" w:rsidRPr="007B00B0" w:rsidTr="000462DE">
        <w:tc>
          <w:tcPr>
            <w:tcW w:w="1592" w:type="dxa"/>
          </w:tcPr>
          <w:p w:rsidR="000462DE" w:rsidRPr="007B00B0" w:rsidRDefault="000462DE" w:rsidP="000462DE">
            <w:pPr>
              <w:jc w:val="both"/>
              <w:rPr>
                <w:sz w:val="14"/>
                <w:szCs w:val="16"/>
              </w:rPr>
            </w:pPr>
            <w:r w:rsidRPr="007B00B0">
              <w:rPr>
                <w:sz w:val="14"/>
                <w:szCs w:val="16"/>
              </w:rPr>
              <w:t xml:space="preserve">Новгородская область </w:t>
            </w:r>
          </w:p>
        </w:tc>
        <w:tc>
          <w:tcPr>
            <w:tcW w:w="1204" w:type="dxa"/>
          </w:tcPr>
          <w:p w:rsidR="000462DE" w:rsidRPr="007B00B0" w:rsidRDefault="000462DE" w:rsidP="000462DE">
            <w:pPr>
              <w:jc w:val="center"/>
              <w:rPr>
                <w:sz w:val="14"/>
                <w:szCs w:val="16"/>
              </w:rPr>
            </w:pPr>
            <w:r w:rsidRPr="007B00B0">
              <w:rPr>
                <w:sz w:val="14"/>
                <w:szCs w:val="16"/>
              </w:rPr>
              <w:t>102,6</w:t>
            </w:r>
          </w:p>
        </w:tc>
        <w:tc>
          <w:tcPr>
            <w:tcW w:w="1204" w:type="dxa"/>
          </w:tcPr>
          <w:p w:rsidR="000462DE" w:rsidRPr="007B00B0" w:rsidRDefault="000462DE" w:rsidP="000462DE">
            <w:pPr>
              <w:jc w:val="center"/>
              <w:rPr>
                <w:sz w:val="14"/>
                <w:szCs w:val="16"/>
              </w:rPr>
            </w:pPr>
            <w:r w:rsidRPr="007B00B0">
              <w:rPr>
                <w:sz w:val="14"/>
                <w:szCs w:val="16"/>
              </w:rPr>
              <w:t>107,3</w:t>
            </w:r>
          </w:p>
        </w:tc>
        <w:tc>
          <w:tcPr>
            <w:tcW w:w="1178" w:type="dxa"/>
          </w:tcPr>
          <w:p w:rsidR="000462DE" w:rsidRPr="007B00B0" w:rsidRDefault="000462DE" w:rsidP="000462DE">
            <w:pPr>
              <w:jc w:val="center"/>
              <w:rPr>
                <w:sz w:val="14"/>
                <w:szCs w:val="16"/>
              </w:rPr>
            </w:pPr>
            <w:r w:rsidRPr="007B00B0">
              <w:rPr>
                <w:sz w:val="14"/>
                <w:szCs w:val="16"/>
              </w:rPr>
              <w:t>81,2</w:t>
            </w:r>
          </w:p>
        </w:tc>
      </w:tr>
      <w:tr w:rsidR="000462DE" w:rsidRPr="007B00B0" w:rsidTr="000462DE">
        <w:tc>
          <w:tcPr>
            <w:tcW w:w="1592" w:type="dxa"/>
          </w:tcPr>
          <w:p w:rsidR="000462DE" w:rsidRPr="007B00B0" w:rsidRDefault="000462DE" w:rsidP="000462DE">
            <w:pPr>
              <w:jc w:val="both"/>
              <w:rPr>
                <w:sz w:val="14"/>
                <w:szCs w:val="16"/>
              </w:rPr>
            </w:pPr>
            <w:r w:rsidRPr="007B00B0">
              <w:rPr>
                <w:sz w:val="14"/>
                <w:szCs w:val="16"/>
              </w:rPr>
              <w:t>Солецкий район</w:t>
            </w:r>
          </w:p>
        </w:tc>
        <w:tc>
          <w:tcPr>
            <w:tcW w:w="1204" w:type="dxa"/>
          </w:tcPr>
          <w:p w:rsidR="000462DE" w:rsidRPr="007B00B0" w:rsidRDefault="000462DE" w:rsidP="000462DE">
            <w:pPr>
              <w:jc w:val="center"/>
              <w:rPr>
                <w:sz w:val="14"/>
                <w:szCs w:val="16"/>
              </w:rPr>
            </w:pPr>
            <w:r w:rsidRPr="007B00B0">
              <w:rPr>
                <w:sz w:val="14"/>
                <w:szCs w:val="16"/>
              </w:rPr>
              <w:t>89,1</w:t>
            </w:r>
          </w:p>
        </w:tc>
        <w:tc>
          <w:tcPr>
            <w:tcW w:w="1204" w:type="dxa"/>
          </w:tcPr>
          <w:p w:rsidR="000462DE" w:rsidRPr="007B00B0" w:rsidRDefault="000462DE" w:rsidP="000462DE">
            <w:pPr>
              <w:jc w:val="center"/>
              <w:rPr>
                <w:sz w:val="14"/>
                <w:szCs w:val="16"/>
              </w:rPr>
            </w:pPr>
            <w:r w:rsidRPr="007B00B0">
              <w:rPr>
                <w:sz w:val="14"/>
                <w:szCs w:val="16"/>
              </w:rPr>
              <w:t>21,4</w:t>
            </w:r>
          </w:p>
        </w:tc>
        <w:tc>
          <w:tcPr>
            <w:tcW w:w="1178" w:type="dxa"/>
          </w:tcPr>
          <w:p w:rsidR="000462DE" w:rsidRPr="007B00B0" w:rsidRDefault="000462DE" w:rsidP="000462DE">
            <w:pPr>
              <w:jc w:val="center"/>
              <w:rPr>
                <w:sz w:val="14"/>
                <w:szCs w:val="16"/>
              </w:rPr>
            </w:pPr>
            <w:r w:rsidRPr="007B00B0">
              <w:rPr>
                <w:sz w:val="14"/>
                <w:szCs w:val="16"/>
              </w:rPr>
              <w:t>74,1</w:t>
            </w:r>
          </w:p>
        </w:tc>
      </w:tr>
    </w:tbl>
    <w:p w:rsidR="000462DE" w:rsidRPr="007B00B0" w:rsidRDefault="000462DE" w:rsidP="000462DE">
      <w:pPr>
        <w:ind w:firstLine="284"/>
        <w:rPr>
          <w:sz w:val="16"/>
          <w:szCs w:val="16"/>
        </w:rPr>
      </w:pPr>
      <w:r w:rsidRPr="007B00B0">
        <w:rPr>
          <w:sz w:val="16"/>
          <w:szCs w:val="16"/>
        </w:rPr>
        <w:t xml:space="preserve">В 2017 году объём  инвестиций в основной капитал составил 51,6 млн. рублей  (без учёта субъектов малого предпринимательства), индекс физического объёма инвестиций  составил 74,1 %. </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Состояние инвестиционного климата является одним из важных показателей экономической ситуации и перспектив развития района.</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Факторы инвестиционной привлекательности территории:</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выгодное географическое положение (205 км по железной дороге до     г. Санкт- Петербург, 80 км до г. Великий Новгород);</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наличие развитой транспортной инфраструктуры;</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наличие свободных земельных участков;</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недорогие основные фонды;</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наличие свободной квалифицированной рабочей силы;</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административная поддержка со стороны Администрации муниципального района.</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xml:space="preserve">Существуют проблемы, которые нужно решить: </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xml:space="preserve"> - необходимо развивать информационную открытость района;</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xml:space="preserve"> - создавать подготовленные инвестиционные площадки;</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xml:space="preserve"> - обеспечить сокращение сроков вхождения инвесторов на территорию Солецкого района.</w:t>
      </w:r>
    </w:p>
    <w:p w:rsidR="000462DE" w:rsidRPr="007B00B0" w:rsidRDefault="000462DE" w:rsidP="000462DE">
      <w:pPr>
        <w:pStyle w:val="ConsPlusCell"/>
        <w:ind w:firstLine="284"/>
        <w:jc w:val="both"/>
        <w:rPr>
          <w:rFonts w:ascii="Times New Roman" w:hAnsi="Times New Roman" w:cs="Times New Roman"/>
          <w:sz w:val="16"/>
          <w:szCs w:val="16"/>
        </w:rPr>
      </w:pPr>
      <w:r w:rsidRPr="007B00B0">
        <w:rPr>
          <w:rFonts w:ascii="Times New Roman" w:hAnsi="Times New Roman" w:cs="Times New Roman"/>
          <w:sz w:val="16"/>
          <w:szCs w:val="16"/>
        </w:rPr>
        <w:t xml:space="preserve">Реализация </w:t>
      </w:r>
      <w:proofErr w:type="gramStart"/>
      <w:r w:rsidRPr="007B00B0">
        <w:rPr>
          <w:rFonts w:ascii="Times New Roman" w:hAnsi="Times New Roman" w:cs="Times New Roman"/>
          <w:sz w:val="16"/>
          <w:szCs w:val="16"/>
        </w:rPr>
        <w:t>муниципальной  программы</w:t>
      </w:r>
      <w:proofErr w:type="gramEnd"/>
      <w:r w:rsidRPr="007B00B0">
        <w:rPr>
          <w:rFonts w:ascii="Times New Roman" w:hAnsi="Times New Roman" w:cs="Times New Roman"/>
          <w:sz w:val="16"/>
          <w:szCs w:val="16"/>
        </w:rPr>
        <w:t xml:space="preserve"> позволит повысить инвестиционную активность,  улучшить инвестиционный климат  и создать благоприятные условия для инвестирования, которые будут максимально удовлетворять потребностям экономики района в инвестициях по приоритетным направлениям социально-экономического развития, позволит достичь в 2019 году объема инвестиций в основной капитал (без субъектов малого предпринимательства) в размере не менее 100 млн. рублей .</w:t>
      </w:r>
    </w:p>
    <w:p w:rsidR="000462DE" w:rsidRPr="007B00B0" w:rsidRDefault="000462DE" w:rsidP="000462DE">
      <w:pPr>
        <w:jc w:val="center"/>
        <w:rPr>
          <w:b/>
          <w:sz w:val="16"/>
          <w:szCs w:val="16"/>
        </w:rPr>
      </w:pPr>
      <w:r w:rsidRPr="007B00B0">
        <w:rPr>
          <w:b/>
          <w:sz w:val="16"/>
          <w:szCs w:val="16"/>
        </w:rPr>
        <w:t>Торговля</w:t>
      </w:r>
    </w:p>
    <w:p w:rsidR="000462DE" w:rsidRPr="007B00B0" w:rsidRDefault="000462DE" w:rsidP="000462DE">
      <w:pPr>
        <w:ind w:firstLine="284"/>
        <w:jc w:val="both"/>
        <w:rPr>
          <w:sz w:val="16"/>
          <w:szCs w:val="16"/>
        </w:rPr>
      </w:pPr>
      <w:r w:rsidRPr="007B00B0">
        <w:rPr>
          <w:sz w:val="16"/>
          <w:szCs w:val="16"/>
        </w:rPr>
        <w:t>В развитии потребительского рынка района в целом сохраняются  позитивные тенденции.</w:t>
      </w:r>
    </w:p>
    <w:p w:rsidR="000462DE" w:rsidRPr="007B00B0" w:rsidRDefault="000462DE" w:rsidP="000462DE">
      <w:pPr>
        <w:ind w:firstLine="284"/>
        <w:jc w:val="both"/>
        <w:rPr>
          <w:sz w:val="16"/>
          <w:szCs w:val="16"/>
        </w:rPr>
      </w:pPr>
      <w:r w:rsidRPr="007B00B0">
        <w:rPr>
          <w:sz w:val="16"/>
          <w:szCs w:val="16"/>
        </w:rPr>
        <w:t>Торговой деятельностью в районе занимаются 21 юридическое  лицо, 110 – индивидуальных предпринимателей. На территории района действует сельскохозяйственный розничный рынок.</w:t>
      </w:r>
    </w:p>
    <w:p w:rsidR="000462DE" w:rsidRPr="007B00B0" w:rsidRDefault="000462DE" w:rsidP="000462DE">
      <w:pPr>
        <w:ind w:firstLine="284"/>
        <w:jc w:val="both"/>
        <w:rPr>
          <w:sz w:val="16"/>
          <w:szCs w:val="16"/>
        </w:rPr>
      </w:pPr>
      <w:r w:rsidRPr="007B00B0">
        <w:rPr>
          <w:sz w:val="16"/>
          <w:szCs w:val="16"/>
        </w:rPr>
        <w:t>Показатели развития потребительского рынка имеют положительную тенденцию:</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оборот розничной торговли в 2017 году составил 1581,0 млн. рублей, что выше уровня предыдущего года на 0,5% в сопоставимых ценах;</w:t>
      </w:r>
    </w:p>
    <w:p w:rsidR="000462DE" w:rsidRPr="007B00B0" w:rsidRDefault="000462DE" w:rsidP="000462DE">
      <w:pPr>
        <w:widowControl w:val="0"/>
        <w:ind w:firstLine="284"/>
        <w:jc w:val="both"/>
        <w:rPr>
          <w:sz w:val="16"/>
          <w:szCs w:val="16"/>
        </w:rPr>
      </w:pPr>
      <w:r w:rsidRPr="007B00B0">
        <w:rPr>
          <w:sz w:val="16"/>
          <w:szCs w:val="16"/>
        </w:rPr>
        <w:t xml:space="preserve">ведущая роль в обеспечении населения области товарами принадлежит стационарной торговле, на долю которой приходится 88 % объема оборота розничной </w:t>
      </w:r>
      <w:proofErr w:type="gramStart"/>
      <w:r w:rsidRPr="007B00B0">
        <w:rPr>
          <w:sz w:val="16"/>
          <w:szCs w:val="16"/>
        </w:rPr>
        <w:t>торговли,  реализовано</w:t>
      </w:r>
      <w:proofErr w:type="gramEnd"/>
      <w:r w:rsidRPr="007B00B0">
        <w:rPr>
          <w:sz w:val="16"/>
          <w:szCs w:val="16"/>
        </w:rPr>
        <w:t xml:space="preserve"> товаров торгующими организациями и индивидуальными предпринимателями вне рынка на 1392,7 </w:t>
      </w:r>
      <w:proofErr w:type="spellStart"/>
      <w:r w:rsidRPr="007B00B0">
        <w:rPr>
          <w:sz w:val="16"/>
          <w:szCs w:val="16"/>
        </w:rPr>
        <w:t>млн.руб</w:t>
      </w:r>
      <w:proofErr w:type="spellEnd"/>
      <w:r w:rsidRPr="007B00B0">
        <w:rPr>
          <w:sz w:val="16"/>
          <w:szCs w:val="16"/>
        </w:rPr>
        <w:t xml:space="preserve">., темп роста 100,9 %, на розничных рынках и ярмарках – 188,3  </w:t>
      </w:r>
      <w:proofErr w:type="spellStart"/>
      <w:r w:rsidRPr="007B00B0">
        <w:rPr>
          <w:sz w:val="16"/>
          <w:szCs w:val="16"/>
        </w:rPr>
        <w:t>млн.руб</w:t>
      </w:r>
      <w:proofErr w:type="spellEnd"/>
      <w:r w:rsidRPr="007B00B0">
        <w:rPr>
          <w:sz w:val="16"/>
          <w:szCs w:val="16"/>
        </w:rPr>
        <w:t>., темп роста 97,8 %.</w:t>
      </w:r>
    </w:p>
    <w:p w:rsidR="000462DE" w:rsidRPr="007B00B0" w:rsidRDefault="000462DE" w:rsidP="000462DE">
      <w:pPr>
        <w:widowControl w:val="0"/>
        <w:ind w:firstLine="284"/>
        <w:jc w:val="both"/>
        <w:rPr>
          <w:sz w:val="16"/>
          <w:szCs w:val="16"/>
        </w:rPr>
      </w:pPr>
      <w:r w:rsidRPr="007B00B0">
        <w:rPr>
          <w:sz w:val="16"/>
          <w:szCs w:val="16"/>
        </w:rPr>
        <w:t>В структуре товарооборота розничной торговли удельный вес пищевых продуктов, включая напитки, и табачных изделий составил 51,5 %, непродовольственных товаров – 48,5 % .</w:t>
      </w:r>
    </w:p>
    <w:p w:rsidR="000462DE" w:rsidRPr="007B00B0" w:rsidRDefault="000462DE" w:rsidP="000462DE">
      <w:pPr>
        <w:ind w:firstLine="284"/>
        <w:jc w:val="both"/>
        <w:rPr>
          <w:sz w:val="16"/>
          <w:szCs w:val="16"/>
        </w:rPr>
      </w:pPr>
      <w:r w:rsidRPr="007B00B0">
        <w:rPr>
          <w:sz w:val="16"/>
          <w:szCs w:val="16"/>
        </w:rPr>
        <w:t>товарооборот на душу населения составил в 2017 году  114,8 тыс. руб., темп роста -  102,3 % .;</w:t>
      </w:r>
    </w:p>
    <w:p w:rsidR="000462DE" w:rsidRPr="007B00B0" w:rsidRDefault="000462DE" w:rsidP="000462DE">
      <w:pPr>
        <w:widowControl w:val="0"/>
        <w:ind w:firstLine="284"/>
        <w:jc w:val="both"/>
        <w:rPr>
          <w:sz w:val="16"/>
          <w:szCs w:val="16"/>
        </w:rPr>
      </w:pPr>
      <w:r w:rsidRPr="007B00B0">
        <w:rPr>
          <w:sz w:val="16"/>
          <w:szCs w:val="16"/>
        </w:rPr>
        <w:t xml:space="preserve">Торговая площадь по состоянию на 01.01.2018 года составила 9501,7 </w:t>
      </w:r>
      <w:proofErr w:type="spellStart"/>
      <w:r w:rsidRPr="007B00B0">
        <w:rPr>
          <w:sz w:val="16"/>
          <w:szCs w:val="16"/>
        </w:rPr>
        <w:t>кв.м</w:t>
      </w:r>
      <w:proofErr w:type="spellEnd"/>
      <w:r w:rsidRPr="007B00B0">
        <w:rPr>
          <w:sz w:val="16"/>
          <w:szCs w:val="16"/>
        </w:rPr>
        <w:t xml:space="preserve">. Обеспеченность торговыми площадями на 1000 жителей </w:t>
      </w:r>
      <w:proofErr w:type="gramStart"/>
      <w:r w:rsidRPr="007B00B0">
        <w:rPr>
          <w:sz w:val="16"/>
          <w:szCs w:val="16"/>
        </w:rPr>
        <w:t>составила  681</w:t>
      </w:r>
      <w:proofErr w:type="gramEnd"/>
      <w:r w:rsidRPr="007B00B0">
        <w:rPr>
          <w:sz w:val="16"/>
          <w:szCs w:val="16"/>
        </w:rPr>
        <w:t>,0 кв. м.</w:t>
      </w:r>
      <w:r w:rsidRPr="007B00B0">
        <w:rPr>
          <w:i/>
          <w:sz w:val="16"/>
          <w:szCs w:val="16"/>
        </w:rPr>
        <w:t>(норматив – 522 кв. м.)</w:t>
      </w:r>
    </w:p>
    <w:p w:rsidR="000462DE" w:rsidRPr="007B00B0" w:rsidRDefault="000462DE" w:rsidP="000462DE">
      <w:pPr>
        <w:ind w:firstLine="284"/>
        <w:jc w:val="both"/>
        <w:rPr>
          <w:sz w:val="16"/>
          <w:szCs w:val="16"/>
        </w:rPr>
      </w:pPr>
      <w:r w:rsidRPr="007B00B0">
        <w:rPr>
          <w:sz w:val="16"/>
          <w:szCs w:val="16"/>
        </w:rPr>
        <w:t>В настоящее время состояние розничной торговли на территории района характеризуют следующие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2828"/>
        <w:gridCol w:w="546"/>
        <w:gridCol w:w="546"/>
        <w:gridCol w:w="546"/>
      </w:tblGrid>
      <w:tr w:rsidR="000462DE" w:rsidRPr="007B00B0" w:rsidTr="000462DE">
        <w:trPr>
          <w:cantSplit/>
          <w:tblHeader/>
        </w:trPr>
        <w:tc>
          <w:tcPr>
            <w:tcW w:w="0" w:type="auto"/>
            <w:vMerge w:val="restart"/>
            <w:shd w:val="clear" w:color="auto" w:fill="auto"/>
          </w:tcPr>
          <w:p w:rsidR="000462DE" w:rsidRPr="007B00B0" w:rsidRDefault="000462DE" w:rsidP="000462DE">
            <w:pPr>
              <w:jc w:val="center"/>
              <w:rPr>
                <w:sz w:val="12"/>
                <w:szCs w:val="16"/>
              </w:rPr>
            </w:pPr>
            <w:r w:rsidRPr="007B00B0">
              <w:rPr>
                <w:sz w:val="12"/>
                <w:szCs w:val="16"/>
              </w:rPr>
              <w:t>№</w:t>
            </w:r>
          </w:p>
          <w:p w:rsidR="000462DE" w:rsidRPr="007B00B0" w:rsidRDefault="000462DE" w:rsidP="000462DE">
            <w:pPr>
              <w:jc w:val="center"/>
              <w:rPr>
                <w:sz w:val="12"/>
                <w:szCs w:val="16"/>
              </w:rPr>
            </w:pPr>
            <w:r w:rsidRPr="007B00B0">
              <w:rPr>
                <w:sz w:val="12"/>
                <w:szCs w:val="16"/>
              </w:rPr>
              <w:t>п/п</w:t>
            </w:r>
          </w:p>
        </w:tc>
        <w:tc>
          <w:tcPr>
            <w:tcW w:w="0" w:type="auto"/>
            <w:vMerge w:val="restart"/>
            <w:shd w:val="clear" w:color="auto" w:fill="auto"/>
          </w:tcPr>
          <w:p w:rsidR="000462DE" w:rsidRPr="007B00B0" w:rsidRDefault="000462DE" w:rsidP="000462DE">
            <w:pPr>
              <w:jc w:val="center"/>
              <w:rPr>
                <w:sz w:val="12"/>
                <w:szCs w:val="16"/>
              </w:rPr>
            </w:pPr>
            <w:r w:rsidRPr="007B00B0">
              <w:rPr>
                <w:sz w:val="12"/>
                <w:szCs w:val="16"/>
              </w:rPr>
              <w:t>Наименование показателя</w:t>
            </w:r>
          </w:p>
        </w:tc>
        <w:tc>
          <w:tcPr>
            <w:tcW w:w="0" w:type="auto"/>
            <w:gridSpan w:val="3"/>
            <w:shd w:val="clear" w:color="auto" w:fill="auto"/>
          </w:tcPr>
          <w:p w:rsidR="000462DE" w:rsidRPr="007B00B0" w:rsidRDefault="000462DE" w:rsidP="000462DE">
            <w:pPr>
              <w:jc w:val="center"/>
              <w:rPr>
                <w:sz w:val="12"/>
                <w:szCs w:val="16"/>
              </w:rPr>
            </w:pPr>
            <w:r w:rsidRPr="007B00B0">
              <w:rPr>
                <w:sz w:val="12"/>
                <w:szCs w:val="16"/>
              </w:rPr>
              <w:t>Значение по годам</w:t>
            </w:r>
          </w:p>
        </w:tc>
      </w:tr>
      <w:tr w:rsidR="000462DE" w:rsidRPr="007B00B0" w:rsidTr="000462DE">
        <w:trPr>
          <w:cantSplit/>
          <w:tblHeader/>
        </w:trPr>
        <w:tc>
          <w:tcPr>
            <w:tcW w:w="0" w:type="auto"/>
            <w:vMerge/>
            <w:shd w:val="clear" w:color="auto" w:fill="auto"/>
          </w:tcPr>
          <w:p w:rsidR="000462DE" w:rsidRPr="007B00B0" w:rsidRDefault="000462DE" w:rsidP="000462DE">
            <w:pPr>
              <w:jc w:val="center"/>
              <w:rPr>
                <w:b/>
                <w:sz w:val="12"/>
                <w:szCs w:val="16"/>
              </w:rPr>
            </w:pPr>
          </w:p>
        </w:tc>
        <w:tc>
          <w:tcPr>
            <w:tcW w:w="0" w:type="auto"/>
            <w:vMerge/>
            <w:shd w:val="clear" w:color="auto" w:fill="auto"/>
          </w:tcPr>
          <w:p w:rsidR="000462DE" w:rsidRPr="007B00B0" w:rsidRDefault="000462DE" w:rsidP="000462DE">
            <w:pPr>
              <w:jc w:val="center"/>
              <w:rPr>
                <w:b/>
                <w:sz w:val="12"/>
                <w:szCs w:val="16"/>
              </w:rPr>
            </w:pPr>
          </w:p>
        </w:tc>
        <w:tc>
          <w:tcPr>
            <w:tcW w:w="0" w:type="auto"/>
            <w:shd w:val="clear" w:color="auto" w:fill="auto"/>
          </w:tcPr>
          <w:p w:rsidR="000462DE" w:rsidRPr="007B00B0" w:rsidRDefault="000462DE" w:rsidP="000462DE">
            <w:pPr>
              <w:jc w:val="center"/>
              <w:rPr>
                <w:sz w:val="12"/>
                <w:szCs w:val="16"/>
              </w:rPr>
            </w:pPr>
            <w:r w:rsidRPr="007B00B0">
              <w:rPr>
                <w:sz w:val="12"/>
                <w:szCs w:val="16"/>
              </w:rPr>
              <w:t>2015</w:t>
            </w:r>
          </w:p>
        </w:tc>
        <w:tc>
          <w:tcPr>
            <w:tcW w:w="0" w:type="auto"/>
            <w:shd w:val="clear" w:color="auto" w:fill="auto"/>
          </w:tcPr>
          <w:p w:rsidR="000462DE" w:rsidRPr="007B00B0" w:rsidRDefault="000462DE" w:rsidP="000462DE">
            <w:pPr>
              <w:jc w:val="center"/>
              <w:rPr>
                <w:sz w:val="12"/>
                <w:szCs w:val="16"/>
              </w:rPr>
            </w:pPr>
            <w:r w:rsidRPr="007B00B0">
              <w:rPr>
                <w:sz w:val="12"/>
                <w:szCs w:val="16"/>
              </w:rPr>
              <w:t>2016</w:t>
            </w:r>
          </w:p>
        </w:tc>
        <w:tc>
          <w:tcPr>
            <w:tcW w:w="0" w:type="auto"/>
            <w:shd w:val="clear" w:color="auto" w:fill="auto"/>
          </w:tcPr>
          <w:p w:rsidR="000462DE" w:rsidRPr="007B00B0" w:rsidRDefault="000462DE" w:rsidP="000462DE">
            <w:pPr>
              <w:jc w:val="center"/>
              <w:rPr>
                <w:sz w:val="12"/>
                <w:szCs w:val="16"/>
              </w:rPr>
            </w:pPr>
            <w:r w:rsidRPr="007B00B0">
              <w:rPr>
                <w:sz w:val="12"/>
                <w:szCs w:val="16"/>
              </w:rPr>
              <w:t>2017</w:t>
            </w:r>
          </w:p>
        </w:tc>
      </w:tr>
      <w:tr w:rsidR="000462DE" w:rsidRPr="007B00B0" w:rsidTr="000462DE">
        <w:trPr>
          <w:cantSplit/>
          <w:tblHeader/>
        </w:trPr>
        <w:tc>
          <w:tcPr>
            <w:tcW w:w="0" w:type="auto"/>
            <w:shd w:val="clear" w:color="auto" w:fill="auto"/>
          </w:tcPr>
          <w:p w:rsidR="000462DE" w:rsidRPr="007B00B0" w:rsidRDefault="000462DE" w:rsidP="000462DE">
            <w:pPr>
              <w:jc w:val="center"/>
              <w:rPr>
                <w:sz w:val="12"/>
                <w:szCs w:val="16"/>
              </w:rPr>
            </w:pPr>
            <w:r w:rsidRPr="007B00B0">
              <w:rPr>
                <w:sz w:val="12"/>
                <w:szCs w:val="16"/>
              </w:rPr>
              <w:t>1</w:t>
            </w:r>
          </w:p>
        </w:tc>
        <w:tc>
          <w:tcPr>
            <w:tcW w:w="0" w:type="auto"/>
            <w:shd w:val="clear" w:color="auto" w:fill="auto"/>
          </w:tcPr>
          <w:p w:rsidR="000462DE" w:rsidRPr="007B00B0" w:rsidRDefault="000462DE" w:rsidP="000462DE">
            <w:pPr>
              <w:jc w:val="center"/>
              <w:rPr>
                <w:sz w:val="12"/>
                <w:szCs w:val="16"/>
              </w:rPr>
            </w:pPr>
            <w:r w:rsidRPr="007B00B0">
              <w:rPr>
                <w:sz w:val="12"/>
                <w:szCs w:val="16"/>
              </w:rPr>
              <w:t>2</w:t>
            </w:r>
          </w:p>
        </w:tc>
        <w:tc>
          <w:tcPr>
            <w:tcW w:w="0" w:type="auto"/>
            <w:shd w:val="clear" w:color="auto" w:fill="auto"/>
          </w:tcPr>
          <w:p w:rsidR="000462DE" w:rsidRPr="007B00B0" w:rsidRDefault="000462DE" w:rsidP="000462DE">
            <w:pPr>
              <w:jc w:val="center"/>
              <w:rPr>
                <w:sz w:val="12"/>
                <w:szCs w:val="16"/>
              </w:rPr>
            </w:pPr>
            <w:r w:rsidRPr="007B00B0">
              <w:rPr>
                <w:sz w:val="12"/>
                <w:szCs w:val="16"/>
              </w:rPr>
              <w:t>3</w:t>
            </w:r>
          </w:p>
        </w:tc>
        <w:tc>
          <w:tcPr>
            <w:tcW w:w="0" w:type="auto"/>
            <w:shd w:val="clear" w:color="auto" w:fill="auto"/>
          </w:tcPr>
          <w:p w:rsidR="000462DE" w:rsidRPr="007B00B0" w:rsidRDefault="000462DE" w:rsidP="000462DE">
            <w:pPr>
              <w:jc w:val="center"/>
              <w:rPr>
                <w:sz w:val="12"/>
                <w:szCs w:val="16"/>
              </w:rPr>
            </w:pPr>
            <w:r w:rsidRPr="007B00B0">
              <w:rPr>
                <w:sz w:val="12"/>
                <w:szCs w:val="16"/>
              </w:rPr>
              <w:t>4</w:t>
            </w:r>
          </w:p>
        </w:tc>
        <w:tc>
          <w:tcPr>
            <w:tcW w:w="0" w:type="auto"/>
            <w:shd w:val="clear" w:color="auto" w:fill="auto"/>
          </w:tcPr>
          <w:p w:rsidR="000462DE" w:rsidRPr="007B00B0" w:rsidRDefault="000462DE" w:rsidP="000462DE">
            <w:pPr>
              <w:jc w:val="center"/>
              <w:rPr>
                <w:sz w:val="12"/>
                <w:szCs w:val="16"/>
              </w:rPr>
            </w:pPr>
            <w:r w:rsidRPr="007B00B0">
              <w:rPr>
                <w:sz w:val="12"/>
                <w:szCs w:val="16"/>
              </w:rPr>
              <w:t>5</w:t>
            </w:r>
          </w:p>
        </w:tc>
      </w:tr>
      <w:tr w:rsidR="000462DE" w:rsidRPr="007B00B0" w:rsidTr="000462DE">
        <w:trPr>
          <w:cantSplit/>
        </w:trPr>
        <w:tc>
          <w:tcPr>
            <w:tcW w:w="0" w:type="auto"/>
            <w:shd w:val="clear" w:color="auto" w:fill="auto"/>
          </w:tcPr>
          <w:p w:rsidR="000462DE" w:rsidRPr="007B00B0" w:rsidRDefault="000462DE" w:rsidP="000462DE">
            <w:pPr>
              <w:jc w:val="center"/>
              <w:rPr>
                <w:sz w:val="12"/>
                <w:szCs w:val="16"/>
              </w:rPr>
            </w:pPr>
            <w:r w:rsidRPr="007B00B0">
              <w:rPr>
                <w:sz w:val="12"/>
                <w:szCs w:val="16"/>
              </w:rPr>
              <w:t>1.</w:t>
            </w:r>
          </w:p>
        </w:tc>
        <w:tc>
          <w:tcPr>
            <w:tcW w:w="0" w:type="auto"/>
            <w:shd w:val="clear" w:color="auto" w:fill="auto"/>
          </w:tcPr>
          <w:p w:rsidR="000462DE" w:rsidRPr="007B00B0" w:rsidRDefault="000462DE" w:rsidP="000462DE">
            <w:pPr>
              <w:jc w:val="both"/>
              <w:rPr>
                <w:sz w:val="12"/>
                <w:szCs w:val="16"/>
              </w:rPr>
            </w:pPr>
            <w:r w:rsidRPr="007B00B0">
              <w:rPr>
                <w:sz w:val="12"/>
                <w:szCs w:val="16"/>
              </w:rPr>
              <w:t>Оборот розничной торговли,</w:t>
            </w:r>
          </w:p>
          <w:p w:rsidR="000462DE" w:rsidRPr="007B00B0" w:rsidRDefault="000462DE" w:rsidP="000462DE">
            <w:pPr>
              <w:jc w:val="both"/>
              <w:rPr>
                <w:sz w:val="12"/>
                <w:szCs w:val="16"/>
              </w:rPr>
            </w:pPr>
            <w:r w:rsidRPr="007B00B0">
              <w:rPr>
                <w:sz w:val="12"/>
                <w:szCs w:val="16"/>
              </w:rPr>
              <w:t>(млн. руб.)</w:t>
            </w:r>
          </w:p>
        </w:tc>
        <w:tc>
          <w:tcPr>
            <w:tcW w:w="0" w:type="auto"/>
            <w:shd w:val="clear" w:color="auto" w:fill="auto"/>
          </w:tcPr>
          <w:p w:rsidR="000462DE" w:rsidRPr="007B00B0" w:rsidRDefault="000462DE" w:rsidP="000462DE">
            <w:pPr>
              <w:jc w:val="center"/>
              <w:rPr>
                <w:sz w:val="12"/>
                <w:szCs w:val="16"/>
              </w:rPr>
            </w:pPr>
            <w:r w:rsidRPr="007B00B0">
              <w:rPr>
                <w:sz w:val="12"/>
                <w:szCs w:val="16"/>
              </w:rPr>
              <w:t>1554,8</w:t>
            </w:r>
          </w:p>
        </w:tc>
        <w:tc>
          <w:tcPr>
            <w:tcW w:w="0" w:type="auto"/>
            <w:shd w:val="clear" w:color="auto" w:fill="auto"/>
          </w:tcPr>
          <w:p w:rsidR="000462DE" w:rsidRPr="007B00B0" w:rsidRDefault="000462DE" w:rsidP="000462DE">
            <w:pPr>
              <w:jc w:val="center"/>
              <w:rPr>
                <w:sz w:val="12"/>
                <w:szCs w:val="16"/>
              </w:rPr>
            </w:pPr>
            <w:r w:rsidRPr="007B00B0">
              <w:rPr>
                <w:sz w:val="12"/>
                <w:szCs w:val="16"/>
              </w:rPr>
              <w:t>1527,6</w:t>
            </w:r>
          </w:p>
        </w:tc>
        <w:tc>
          <w:tcPr>
            <w:tcW w:w="0" w:type="auto"/>
            <w:shd w:val="clear" w:color="auto" w:fill="auto"/>
          </w:tcPr>
          <w:p w:rsidR="000462DE" w:rsidRPr="007B00B0" w:rsidRDefault="000462DE" w:rsidP="000462DE">
            <w:pPr>
              <w:jc w:val="center"/>
              <w:rPr>
                <w:sz w:val="12"/>
                <w:szCs w:val="16"/>
              </w:rPr>
            </w:pPr>
            <w:r w:rsidRPr="007B00B0">
              <w:rPr>
                <w:sz w:val="12"/>
                <w:szCs w:val="16"/>
              </w:rPr>
              <w:t>1581,0</w:t>
            </w:r>
          </w:p>
        </w:tc>
      </w:tr>
      <w:tr w:rsidR="000462DE" w:rsidRPr="007B00B0" w:rsidTr="000462DE">
        <w:trPr>
          <w:cantSplit/>
        </w:trPr>
        <w:tc>
          <w:tcPr>
            <w:tcW w:w="0" w:type="auto"/>
            <w:shd w:val="clear" w:color="auto" w:fill="auto"/>
          </w:tcPr>
          <w:p w:rsidR="000462DE" w:rsidRPr="007B00B0" w:rsidRDefault="000462DE" w:rsidP="000462DE">
            <w:pPr>
              <w:jc w:val="center"/>
              <w:rPr>
                <w:sz w:val="12"/>
                <w:szCs w:val="16"/>
              </w:rPr>
            </w:pPr>
            <w:r w:rsidRPr="007B00B0">
              <w:rPr>
                <w:sz w:val="12"/>
                <w:szCs w:val="16"/>
              </w:rPr>
              <w:t>2.</w:t>
            </w:r>
          </w:p>
        </w:tc>
        <w:tc>
          <w:tcPr>
            <w:tcW w:w="0" w:type="auto"/>
            <w:shd w:val="clear" w:color="auto" w:fill="auto"/>
          </w:tcPr>
          <w:p w:rsidR="000462DE" w:rsidRPr="007B00B0" w:rsidRDefault="000462DE" w:rsidP="000462DE">
            <w:pPr>
              <w:jc w:val="both"/>
              <w:rPr>
                <w:sz w:val="12"/>
                <w:szCs w:val="16"/>
              </w:rPr>
            </w:pPr>
            <w:r w:rsidRPr="007B00B0">
              <w:rPr>
                <w:sz w:val="12"/>
                <w:szCs w:val="16"/>
              </w:rPr>
              <w:t xml:space="preserve">Индекс физического объема оборота розничной торговли </w:t>
            </w:r>
          </w:p>
          <w:p w:rsidR="000462DE" w:rsidRPr="007B00B0" w:rsidRDefault="000462DE" w:rsidP="000462DE">
            <w:pPr>
              <w:jc w:val="both"/>
              <w:rPr>
                <w:sz w:val="12"/>
                <w:szCs w:val="16"/>
              </w:rPr>
            </w:pPr>
            <w:r w:rsidRPr="007B00B0">
              <w:rPr>
                <w:sz w:val="12"/>
                <w:szCs w:val="16"/>
              </w:rPr>
              <w:t>(в % к предыдущему году)</w:t>
            </w:r>
          </w:p>
        </w:tc>
        <w:tc>
          <w:tcPr>
            <w:tcW w:w="0" w:type="auto"/>
            <w:shd w:val="clear" w:color="auto" w:fill="auto"/>
          </w:tcPr>
          <w:p w:rsidR="000462DE" w:rsidRPr="007B00B0" w:rsidRDefault="000462DE" w:rsidP="000462DE">
            <w:pPr>
              <w:jc w:val="center"/>
              <w:rPr>
                <w:sz w:val="12"/>
                <w:szCs w:val="16"/>
              </w:rPr>
            </w:pPr>
            <w:r w:rsidRPr="007B00B0">
              <w:rPr>
                <w:sz w:val="12"/>
                <w:szCs w:val="16"/>
              </w:rPr>
              <w:t>91,5</w:t>
            </w:r>
          </w:p>
        </w:tc>
        <w:tc>
          <w:tcPr>
            <w:tcW w:w="0" w:type="auto"/>
            <w:shd w:val="clear" w:color="auto" w:fill="auto"/>
          </w:tcPr>
          <w:p w:rsidR="000462DE" w:rsidRPr="007B00B0" w:rsidRDefault="000462DE" w:rsidP="000462DE">
            <w:pPr>
              <w:jc w:val="center"/>
              <w:rPr>
                <w:sz w:val="12"/>
                <w:szCs w:val="16"/>
              </w:rPr>
            </w:pPr>
            <w:r w:rsidRPr="007B00B0">
              <w:rPr>
                <w:sz w:val="12"/>
                <w:szCs w:val="16"/>
              </w:rPr>
              <w:t>94,0</w:t>
            </w:r>
          </w:p>
        </w:tc>
        <w:tc>
          <w:tcPr>
            <w:tcW w:w="0" w:type="auto"/>
            <w:shd w:val="clear" w:color="auto" w:fill="auto"/>
          </w:tcPr>
          <w:p w:rsidR="000462DE" w:rsidRPr="007B00B0" w:rsidRDefault="000462DE" w:rsidP="000462DE">
            <w:pPr>
              <w:jc w:val="center"/>
              <w:rPr>
                <w:sz w:val="12"/>
                <w:szCs w:val="16"/>
              </w:rPr>
            </w:pPr>
            <w:r w:rsidRPr="007B00B0">
              <w:rPr>
                <w:sz w:val="12"/>
                <w:szCs w:val="16"/>
              </w:rPr>
              <w:t>100,5</w:t>
            </w:r>
          </w:p>
        </w:tc>
      </w:tr>
      <w:tr w:rsidR="000462DE" w:rsidRPr="007B00B0" w:rsidTr="000462DE">
        <w:trPr>
          <w:cantSplit/>
        </w:trPr>
        <w:tc>
          <w:tcPr>
            <w:tcW w:w="0" w:type="auto"/>
            <w:shd w:val="clear" w:color="auto" w:fill="auto"/>
          </w:tcPr>
          <w:p w:rsidR="000462DE" w:rsidRPr="007B00B0" w:rsidRDefault="000462DE" w:rsidP="000462DE">
            <w:pPr>
              <w:jc w:val="center"/>
              <w:rPr>
                <w:sz w:val="12"/>
                <w:szCs w:val="16"/>
              </w:rPr>
            </w:pPr>
            <w:r w:rsidRPr="007B00B0">
              <w:rPr>
                <w:sz w:val="12"/>
                <w:szCs w:val="16"/>
              </w:rPr>
              <w:t>3.</w:t>
            </w:r>
          </w:p>
        </w:tc>
        <w:tc>
          <w:tcPr>
            <w:tcW w:w="0" w:type="auto"/>
            <w:shd w:val="clear" w:color="auto" w:fill="auto"/>
          </w:tcPr>
          <w:p w:rsidR="000462DE" w:rsidRPr="007B00B0" w:rsidRDefault="000462DE" w:rsidP="000462DE">
            <w:pPr>
              <w:jc w:val="both"/>
              <w:rPr>
                <w:sz w:val="12"/>
                <w:szCs w:val="16"/>
              </w:rPr>
            </w:pPr>
            <w:r w:rsidRPr="007B00B0">
              <w:rPr>
                <w:sz w:val="12"/>
                <w:szCs w:val="16"/>
              </w:rPr>
              <w:t>Оборот розничной торговли на душу населения (тыс. руб.)</w:t>
            </w:r>
          </w:p>
        </w:tc>
        <w:tc>
          <w:tcPr>
            <w:tcW w:w="0" w:type="auto"/>
            <w:shd w:val="clear" w:color="auto" w:fill="auto"/>
          </w:tcPr>
          <w:p w:rsidR="000462DE" w:rsidRPr="007B00B0" w:rsidRDefault="000462DE" w:rsidP="000462DE">
            <w:pPr>
              <w:rPr>
                <w:sz w:val="12"/>
                <w:szCs w:val="16"/>
              </w:rPr>
            </w:pPr>
            <w:r w:rsidRPr="007B00B0">
              <w:rPr>
                <w:sz w:val="12"/>
                <w:szCs w:val="16"/>
              </w:rPr>
              <w:t>109,6</w:t>
            </w:r>
          </w:p>
        </w:tc>
        <w:tc>
          <w:tcPr>
            <w:tcW w:w="0" w:type="auto"/>
            <w:shd w:val="clear" w:color="auto" w:fill="auto"/>
          </w:tcPr>
          <w:p w:rsidR="000462DE" w:rsidRPr="007B00B0" w:rsidRDefault="000462DE" w:rsidP="000462DE">
            <w:pPr>
              <w:jc w:val="center"/>
              <w:rPr>
                <w:sz w:val="12"/>
                <w:szCs w:val="16"/>
              </w:rPr>
            </w:pPr>
            <w:r w:rsidRPr="007B00B0">
              <w:rPr>
                <w:sz w:val="12"/>
                <w:szCs w:val="16"/>
              </w:rPr>
              <w:t>108,9</w:t>
            </w:r>
          </w:p>
        </w:tc>
        <w:tc>
          <w:tcPr>
            <w:tcW w:w="0" w:type="auto"/>
            <w:shd w:val="clear" w:color="auto" w:fill="auto"/>
          </w:tcPr>
          <w:p w:rsidR="000462DE" w:rsidRPr="007B00B0" w:rsidRDefault="000462DE" w:rsidP="000462DE">
            <w:pPr>
              <w:jc w:val="center"/>
              <w:rPr>
                <w:sz w:val="12"/>
                <w:szCs w:val="16"/>
              </w:rPr>
            </w:pPr>
            <w:r w:rsidRPr="007B00B0">
              <w:rPr>
                <w:sz w:val="12"/>
                <w:szCs w:val="16"/>
              </w:rPr>
              <w:t>114,8</w:t>
            </w:r>
          </w:p>
        </w:tc>
      </w:tr>
      <w:tr w:rsidR="000462DE" w:rsidRPr="007B00B0" w:rsidTr="000462DE">
        <w:trPr>
          <w:cantSplit/>
        </w:trPr>
        <w:tc>
          <w:tcPr>
            <w:tcW w:w="0" w:type="auto"/>
            <w:shd w:val="clear" w:color="auto" w:fill="auto"/>
          </w:tcPr>
          <w:p w:rsidR="000462DE" w:rsidRPr="007B00B0" w:rsidRDefault="000462DE" w:rsidP="000462DE">
            <w:pPr>
              <w:jc w:val="center"/>
              <w:rPr>
                <w:sz w:val="12"/>
                <w:szCs w:val="16"/>
              </w:rPr>
            </w:pPr>
            <w:r w:rsidRPr="007B00B0">
              <w:rPr>
                <w:sz w:val="12"/>
                <w:szCs w:val="16"/>
              </w:rPr>
              <w:t>5.</w:t>
            </w:r>
          </w:p>
        </w:tc>
        <w:tc>
          <w:tcPr>
            <w:tcW w:w="0" w:type="auto"/>
            <w:shd w:val="clear" w:color="auto" w:fill="auto"/>
          </w:tcPr>
          <w:p w:rsidR="000462DE" w:rsidRPr="007B00B0" w:rsidRDefault="000462DE" w:rsidP="000462DE">
            <w:pPr>
              <w:jc w:val="both"/>
              <w:rPr>
                <w:sz w:val="12"/>
                <w:szCs w:val="16"/>
              </w:rPr>
            </w:pPr>
            <w:r w:rsidRPr="007B00B0">
              <w:rPr>
                <w:sz w:val="12"/>
                <w:szCs w:val="16"/>
              </w:rPr>
              <w:t xml:space="preserve">Индекс физического объема оборота розничной торговли на душу населения </w:t>
            </w:r>
          </w:p>
          <w:p w:rsidR="000462DE" w:rsidRPr="007B00B0" w:rsidRDefault="000462DE" w:rsidP="000462DE">
            <w:pPr>
              <w:jc w:val="both"/>
              <w:rPr>
                <w:sz w:val="12"/>
                <w:szCs w:val="16"/>
              </w:rPr>
            </w:pPr>
            <w:r w:rsidRPr="007B00B0">
              <w:rPr>
                <w:sz w:val="12"/>
                <w:szCs w:val="16"/>
              </w:rPr>
              <w:t>(в % к предыдущему году)</w:t>
            </w:r>
          </w:p>
        </w:tc>
        <w:tc>
          <w:tcPr>
            <w:tcW w:w="0" w:type="auto"/>
            <w:shd w:val="clear" w:color="auto" w:fill="auto"/>
          </w:tcPr>
          <w:p w:rsidR="000462DE" w:rsidRPr="007B00B0" w:rsidRDefault="000462DE" w:rsidP="000462DE">
            <w:pPr>
              <w:jc w:val="center"/>
              <w:rPr>
                <w:sz w:val="12"/>
                <w:szCs w:val="16"/>
              </w:rPr>
            </w:pPr>
            <w:r w:rsidRPr="007B00B0">
              <w:rPr>
                <w:sz w:val="12"/>
                <w:szCs w:val="16"/>
              </w:rPr>
              <w:t>92,4</w:t>
            </w:r>
          </w:p>
        </w:tc>
        <w:tc>
          <w:tcPr>
            <w:tcW w:w="0" w:type="auto"/>
            <w:shd w:val="clear" w:color="auto" w:fill="auto"/>
          </w:tcPr>
          <w:p w:rsidR="000462DE" w:rsidRPr="007B00B0" w:rsidRDefault="000462DE" w:rsidP="000462DE">
            <w:pPr>
              <w:jc w:val="center"/>
              <w:rPr>
                <w:sz w:val="12"/>
                <w:szCs w:val="16"/>
              </w:rPr>
            </w:pPr>
            <w:r w:rsidRPr="007B00B0">
              <w:rPr>
                <w:sz w:val="12"/>
                <w:szCs w:val="16"/>
              </w:rPr>
              <w:t>95,1</w:t>
            </w:r>
          </w:p>
        </w:tc>
        <w:tc>
          <w:tcPr>
            <w:tcW w:w="0" w:type="auto"/>
            <w:shd w:val="clear" w:color="auto" w:fill="auto"/>
          </w:tcPr>
          <w:p w:rsidR="000462DE" w:rsidRPr="007B00B0" w:rsidRDefault="000462DE" w:rsidP="000462DE">
            <w:pPr>
              <w:jc w:val="center"/>
              <w:rPr>
                <w:sz w:val="12"/>
                <w:szCs w:val="16"/>
              </w:rPr>
            </w:pPr>
            <w:r w:rsidRPr="007B00B0">
              <w:rPr>
                <w:sz w:val="12"/>
                <w:szCs w:val="16"/>
              </w:rPr>
              <w:t>102,3</w:t>
            </w:r>
          </w:p>
        </w:tc>
      </w:tr>
      <w:tr w:rsidR="000462DE" w:rsidRPr="007B00B0" w:rsidTr="000462DE">
        <w:trPr>
          <w:cantSplit/>
        </w:trPr>
        <w:tc>
          <w:tcPr>
            <w:tcW w:w="0" w:type="auto"/>
            <w:shd w:val="clear" w:color="auto" w:fill="auto"/>
          </w:tcPr>
          <w:p w:rsidR="000462DE" w:rsidRPr="007B00B0" w:rsidRDefault="000462DE" w:rsidP="000462DE">
            <w:pPr>
              <w:jc w:val="center"/>
              <w:rPr>
                <w:sz w:val="12"/>
                <w:szCs w:val="16"/>
              </w:rPr>
            </w:pPr>
            <w:r w:rsidRPr="007B00B0">
              <w:rPr>
                <w:sz w:val="12"/>
                <w:szCs w:val="16"/>
              </w:rPr>
              <w:t>6.</w:t>
            </w:r>
          </w:p>
        </w:tc>
        <w:tc>
          <w:tcPr>
            <w:tcW w:w="0" w:type="auto"/>
            <w:shd w:val="clear" w:color="auto" w:fill="auto"/>
          </w:tcPr>
          <w:p w:rsidR="000462DE" w:rsidRPr="007B00B0" w:rsidRDefault="000462DE" w:rsidP="000462DE">
            <w:pPr>
              <w:jc w:val="both"/>
              <w:rPr>
                <w:sz w:val="12"/>
                <w:szCs w:val="16"/>
              </w:rPr>
            </w:pPr>
            <w:r w:rsidRPr="007B00B0">
              <w:rPr>
                <w:spacing w:val="-6"/>
                <w:sz w:val="12"/>
                <w:szCs w:val="16"/>
              </w:rPr>
              <w:t>Доля непродовольственных товаров в обороте розничной торговли, в % от оборота розничной торговли</w:t>
            </w:r>
          </w:p>
        </w:tc>
        <w:tc>
          <w:tcPr>
            <w:tcW w:w="0" w:type="auto"/>
            <w:shd w:val="clear" w:color="auto" w:fill="auto"/>
          </w:tcPr>
          <w:p w:rsidR="000462DE" w:rsidRPr="007B00B0" w:rsidRDefault="000462DE" w:rsidP="000462DE">
            <w:pPr>
              <w:jc w:val="center"/>
              <w:rPr>
                <w:sz w:val="12"/>
                <w:szCs w:val="16"/>
              </w:rPr>
            </w:pPr>
            <w:r w:rsidRPr="007B00B0">
              <w:rPr>
                <w:sz w:val="12"/>
                <w:szCs w:val="16"/>
              </w:rPr>
              <w:t>47,4</w:t>
            </w:r>
          </w:p>
        </w:tc>
        <w:tc>
          <w:tcPr>
            <w:tcW w:w="0" w:type="auto"/>
            <w:shd w:val="clear" w:color="auto" w:fill="auto"/>
          </w:tcPr>
          <w:p w:rsidR="000462DE" w:rsidRPr="007B00B0" w:rsidRDefault="000462DE" w:rsidP="000462DE">
            <w:pPr>
              <w:jc w:val="center"/>
              <w:rPr>
                <w:sz w:val="12"/>
                <w:szCs w:val="16"/>
              </w:rPr>
            </w:pPr>
            <w:r w:rsidRPr="007B00B0">
              <w:rPr>
                <w:sz w:val="12"/>
                <w:szCs w:val="16"/>
              </w:rPr>
              <w:t>47,4</w:t>
            </w:r>
          </w:p>
        </w:tc>
        <w:tc>
          <w:tcPr>
            <w:tcW w:w="0" w:type="auto"/>
            <w:shd w:val="clear" w:color="auto" w:fill="auto"/>
          </w:tcPr>
          <w:p w:rsidR="000462DE" w:rsidRPr="007B00B0" w:rsidRDefault="000462DE" w:rsidP="000462DE">
            <w:pPr>
              <w:jc w:val="center"/>
              <w:rPr>
                <w:sz w:val="12"/>
                <w:szCs w:val="16"/>
              </w:rPr>
            </w:pPr>
            <w:r w:rsidRPr="007B00B0">
              <w:rPr>
                <w:sz w:val="12"/>
                <w:szCs w:val="16"/>
              </w:rPr>
              <w:t>48,5</w:t>
            </w:r>
          </w:p>
        </w:tc>
      </w:tr>
    </w:tbl>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На протяжении 2015 – 2017 годов в районе наблюдалась положительная динамика оборота розничной торговли.</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Одной из основных причин невысокого объема среднедушевого оборота розничной торговли в районе  является низкий уровень денежных доходов на душу населения.</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Для увеличения показателя оборота розничной торговли на душу населения, кроме повышения уровня доходов населения района в целях увеличения покупательной способности, необходимо дальнейшее развитие конкуренции на потребительском рынке района, а также привлечение денежных средств из-за пределов района, в том числе, за счет развития индустрии туризма.</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xml:space="preserve"> На сегодняшний день в районе размещено 5 торговых   объектов  3-х федеральных сетевых компаний.</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xml:space="preserve">Несмотря на положительные тенденции присутствия крупных операторов розничной продовольственной торговли, имеются определенные трудности сбыта продукции местных товаропроизводителей в розничные торговые сети федерального значения. Указанные операторы розничной торговли  предъявляют товаропроизводителям продовольственной продукции требования относительно больших объемов поставок и низких цен, которые производители не в состоянии обеспечить. </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lastRenderedPageBreak/>
        <w:t xml:space="preserve">Розничную торговлю непродовольственными товарами на территории района в основном осуществляют местные предприниматели и организации. Территориальная близость Великого </w:t>
      </w:r>
      <w:proofErr w:type="gramStart"/>
      <w:r w:rsidRPr="007B00B0">
        <w:rPr>
          <w:sz w:val="16"/>
          <w:szCs w:val="16"/>
        </w:rPr>
        <w:t>Новгорода  и</w:t>
      </w:r>
      <w:proofErr w:type="gramEnd"/>
      <w:r w:rsidRPr="007B00B0">
        <w:rPr>
          <w:sz w:val="16"/>
          <w:szCs w:val="16"/>
        </w:rPr>
        <w:t xml:space="preserve"> Санкт-Петербурга, где непродовольственные товары представлены в более широком ассортименте по более конкурентным ценам, способствует оттоку денежных средств из района. Покупку дорогостоящих товаров, таких как автомобили, бытовая техника, видеотехника, мебель многие жители  предпочитают совершать именно в этих городах.</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Увеличение количества торговых объектов стационарной сети происходит за счет нового строительства, перевода помещений из жилого фонда в нежилой фонд, а также перепрофилирования ранее открытых, но низкорентабельных предприятий розничной торговли.</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При открытии новых предприятий розничной торговли большое внимание уделяется оформлению и дизайну торговых залов, благоустройству прилегающих территорий и фасадов зданий, рекламным вывескам.</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xml:space="preserve">Все больше предприятий торговли применяют передовые технологии с использованием современного оборудования и прогрессивных форм торговли, таких как самообслуживание, расчет с покупателями с использованием банковских карт, компьютеризируют учет товародвижения. Все это позволяет обеспечить более высокий уровень обслуживания покупателей, увеличить пропускную способность предприятий торговли. </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xml:space="preserve"> В 2017 году на территории района </w:t>
      </w:r>
      <w:proofErr w:type="gramStart"/>
      <w:r w:rsidRPr="007B00B0">
        <w:rPr>
          <w:sz w:val="16"/>
          <w:szCs w:val="16"/>
        </w:rPr>
        <w:t>действует  сельскохозяйственный</w:t>
      </w:r>
      <w:proofErr w:type="gramEnd"/>
      <w:r w:rsidRPr="007B00B0">
        <w:rPr>
          <w:sz w:val="16"/>
          <w:szCs w:val="16"/>
        </w:rPr>
        <w:t xml:space="preserve"> рынок .</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Необходимо дальнейшее развитие на территории района рыночно-ярмарочной торговли, поскольку данный формат торговли является одним из основных путей по расширению возможностей реализации продукции товаропроизводителей напрямую потребителям, минуя посредников, в целях обеспечения населения района продукцией высокого качества по доступным ценам.</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Таким образом, основными проблемами в развитии розничной торговли на территории района являются следующие:</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недостаточный уровень покупательной способности, сложившийся вследствие как внутренних причин – низких среднедушевых денежных доходов населения района, так и внешних – недостаточного привлечения денежных средств из-за пределов;</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недостаточный уровень конкуренции на рынке непродовольственных товаров района;</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недостаточное развитие рыночно-ярмарочной торговли, невысокая эффективность использования торговых мест на сельскохозяйственном розничном рынке.</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К приоритетным направлениям развития торговой  деятельности на территории района относятся следующие:</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стимулирование и реализация инвестиционных проектов, направленных на строительство новых объектов торговой инфраструктуры;</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оптимизация размещения торговых объектов на территории района, повышение эффективности их деятельности;</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изучение и внедрение передового опыта муниципальных образований Новгородской области и Российской Федерации по обеспечению населения района  услугами торговли;</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стимулирование деловой активности торговых предприятий путем организации и проведения выставок, ярмарок и иных мероприятий организующего характера.</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Основной целью государственной политики в сфере торговли является создание условий для наиболее полного удовлетворения спроса населения на качественные потребительские товары по доступным ценам в пределах территориальной доступности.</w:t>
      </w:r>
    </w:p>
    <w:p w:rsidR="000462DE" w:rsidRPr="007B00B0" w:rsidRDefault="000462DE" w:rsidP="000462DE">
      <w:pPr>
        <w:suppressAutoHyphens/>
        <w:ind w:firstLine="284"/>
        <w:jc w:val="both"/>
        <w:rPr>
          <w:sz w:val="16"/>
          <w:szCs w:val="16"/>
          <w:lang w:eastAsia="ar-SA"/>
        </w:rPr>
      </w:pPr>
      <w:r w:rsidRPr="007B00B0">
        <w:rPr>
          <w:b/>
          <w:sz w:val="16"/>
          <w:szCs w:val="16"/>
          <w:lang w:eastAsia="ar-SA"/>
        </w:rPr>
        <w:t xml:space="preserve">Основные показатели и анализ социальных, финансово-экономических и прочих рисков реализации муниципальной программы»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751"/>
        <w:gridCol w:w="486"/>
        <w:gridCol w:w="486"/>
        <w:gridCol w:w="486"/>
        <w:gridCol w:w="486"/>
        <w:gridCol w:w="486"/>
        <w:gridCol w:w="486"/>
      </w:tblGrid>
      <w:tr w:rsidR="000462DE" w:rsidRPr="007B00B0" w:rsidTr="000462DE">
        <w:trPr>
          <w:trHeight w:val="316"/>
        </w:trPr>
        <w:tc>
          <w:tcPr>
            <w:tcW w:w="0" w:type="auto"/>
            <w:vMerge w:val="restart"/>
          </w:tcPr>
          <w:p w:rsidR="000462DE" w:rsidRPr="007B00B0" w:rsidRDefault="000462DE" w:rsidP="000462DE">
            <w:pPr>
              <w:jc w:val="center"/>
              <w:rPr>
                <w:b/>
                <w:sz w:val="12"/>
                <w:szCs w:val="16"/>
              </w:rPr>
            </w:pPr>
            <w:r w:rsidRPr="007B00B0">
              <w:rPr>
                <w:sz w:val="12"/>
                <w:szCs w:val="16"/>
              </w:rPr>
              <w:t>№ п/п</w:t>
            </w:r>
          </w:p>
        </w:tc>
        <w:tc>
          <w:tcPr>
            <w:tcW w:w="0" w:type="auto"/>
            <w:vMerge w:val="restart"/>
          </w:tcPr>
          <w:p w:rsidR="000462DE" w:rsidRPr="007B00B0" w:rsidRDefault="000462DE" w:rsidP="000462DE">
            <w:pPr>
              <w:jc w:val="center"/>
              <w:rPr>
                <w:b/>
                <w:sz w:val="12"/>
                <w:szCs w:val="16"/>
              </w:rPr>
            </w:pPr>
            <w:r w:rsidRPr="007B00B0">
              <w:rPr>
                <w:sz w:val="12"/>
                <w:szCs w:val="16"/>
              </w:rPr>
              <w:t>Наименование и единица измерения целевого показателя</w:t>
            </w:r>
          </w:p>
        </w:tc>
        <w:tc>
          <w:tcPr>
            <w:tcW w:w="0" w:type="auto"/>
            <w:gridSpan w:val="6"/>
            <w:shd w:val="clear" w:color="auto" w:fill="auto"/>
          </w:tcPr>
          <w:p w:rsidR="000462DE" w:rsidRPr="007B00B0" w:rsidRDefault="000462DE" w:rsidP="000462DE">
            <w:pPr>
              <w:rPr>
                <w:sz w:val="12"/>
                <w:szCs w:val="16"/>
              </w:rPr>
            </w:pPr>
            <w:r w:rsidRPr="007B00B0">
              <w:rPr>
                <w:sz w:val="12"/>
                <w:szCs w:val="16"/>
              </w:rPr>
              <w:t xml:space="preserve">                                Значение показателя  по годам</w:t>
            </w:r>
          </w:p>
        </w:tc>
      </w:tr>
      <w:tr w:rsidR="000462DE" w:rsidRPr="007B00B0" w:rsidTr="000462DE">
        <w:tc>
          <w:tcPr>
            <w:tcW w:w="0" w:type="auto"/>
            <w:vMerge/>
          </w:tcPr>
          <w:p w:rsidR="000462DE" w:rsidRPr="007B00B0" w:rsidRDefault="000462DE" w:rsidP="000462DE">
            <w:pPr>
              <w:jc w:val="center"/>
              <w:rPr>
                <w:b/>
                <w:sz w:val="12"/>
                <w:szCs w:val="16"/>
              </w:rPr>
            </w:pPr>
          </w:p>
        </w:tc>
        <w:tc>
          <w:tcPr>
            <w:tcW w:w="0" w:type="auto"/>
            <w:vMerge/>
          </w:tcPr>
          <w:p w:rsidR="000462DE" w:rsidRPr="007B00B0" w:rsidRDefault="000462DE" w:rsidP="000462DE">
            <w:pPr>
              <w:jc w:val="center"/>
              <w:rPr>
                <w:b/>
                <w:sz w:val="12"/>
                <w:szCs w:val="16"/>
              </w:rPr>
            </w:pPr>
          </w:p>
        </w:tc>
        <w:tc>
          <w:tcPr>
            <w:tcW w:w="0" w:type="auto"/>
          </w:tcPr>
          <w:p w:rsidR="000462DE" w:rsidRPr="007B00B0" w:rsidRDefault="000462DE" w:rsidP="000462DE">
            <w:pPr>
              <w:jc w:val="center"/>
              <w:rPr>
                <w:sz w:val="12"/>
                <w:szCs w:val="16"/>
              </w:rPr>
            </w:pPr>
            <w:r w:rsidRPr="007B00B0">
              <w:rPr>
                <w:sz w:val="12"/>
                <w:szCs w:val="16"/>
              </w:rPr>
              <w:t>2019</w:t>
            </w:r>
          </w:p>
        </w:tc>
        <w:tc>
          <w:tcPr>
            <w:tcW w:w="0" w:type="auto"/>
          </w:tcPr>
          <w:p w:rsidR="000462DE" w:rsidRPr="007B00B0" w:rsidRDefault="000462DE" w:rsidP="000462DE">
            <w:pPr>
              <w:jc w:val="center"/>
              <w:rPr>
                <w:sz w:val="12"/>
                <w:szCs w:val="16"/>
              </w:rPr>
            </w:pPr>
            <w:r w:rsidRPr="007B00B0">
              <w:rPr>
                <w:sz w:val="12"/>
                <w:szCs w:val="16"/>
              </w:rPr>
              <w:t>2020</w:t>
            </w:r>
          </w:p>
        </w:tc>
        <w:tc>
          <w:tcPr>
            <w:tcW w:w="0" w:type="auto"/>
          </w:tcPr>
          <w:p w:rsidR="000462DE" w:rsidRPr="007B00B0" w:rsidRDefault="000462DE" w:rsidP="000462DE">
            <w:pPr>
              <w:jc w:val="center"/>
              <w:rPr>
                <w:sz w:val="12"/>
                <w:szCs w:val="16"/>
              </w:rPr>
            </w:pPr>
            <w:r w:rsidRPr="007B00B0">
              <w:rPr>
                <w:sz w:val="12"/>
                <w:szCs w:val="16"/>
              </w:rPr>
              <w:t>2021</w:t>
            </w:r>
          </w:p>
        </w:tc>
        <w:tc>
          <w:tcPr>
            <w:tcW w:w="0" w:type="auto"/>
          </w:tcPr>
          <w:p w:rsidR="000462DE" w:rsidRPr="007B00B0" w:rsidRDefault="000462DE" w:rsidP="000462DE">
            <w:pPr>
              <w:jc w:val="center"/>
              <w:rPr>
                <w:sz w:val="12"/>
                <w:szCs w:val="16"/>
              </w:rPr>
            </w:pPr>
            <w:r w:rsidRPr="007B00B0">
              <w:rPr>
                <w:sz w:val="12"/>
                <w:szCs w:val="16"/>
              </w:rPr>
              <w:t>2022</w:t>
            </w:r>
          </w:p>
        </w:tc>
        <w:tc>
          <w:tcPr>
            <w:tcW w:w="0" w:type="auto"/>
          </w:tcPr>
          <w:p w:rsidR="000462DE" w:rsidRPr="007B00B0" w:rsidRDefault="000462DE" w:rsidP="000462DE">
            <w:pPr>
              <w:jc w:val="center"/>
              <w:rPr>
                <w:sz w:val="12"/>
                <w:szCs w:val="16"/>
              </w:rPr>
            </w:pPr>
            <w:r w:rsidRPr="007B00B0">
              <w:rPr>
                <w:sz w:val="12"/>
                <w:szCs w:val="16"/>
              </w:rPr>
              <w:t>2023</w:t>
            </w:r>
          </w:p>
        </w:tc>
        <w:tc>
          <w:tcPr>
            <w:tcW w:w="0" w:type="auto"/>
          </w:tcPr>
          <w:p w:rsidR="000462DE" w:rsidRPr="007B00B0" w:rsidRDefault="000462DE" w:rsidP="000462DE">
            <w:pPr>
              <w:jc w:val="center"/>
              <w:rPr>
                <w:sz w:val="12"/>
                <w:szCs w:val="16"/>
              </w:rPr>
            </w:pPr>
            <w:r w:rsidRPr="007B00B0">
              <w:rPr>
                <w:sz w:val="12"/>
                <w:szCs w:val="16"/>
              </w:rPr>
              <w:t>2024</w:t>
            </w:r>
          </w:p>
        </w:tc>
      </w:tr>
      <w:tr w:rsidR="000462DE" w:rsidRPr="007B00B0" w:rsidTr="000462DE">
        <w:tc>
          <w:tcPr>
            <w:tcW w:w="0" w:type="auto"/>
          </w:tcPr>
          <w:p w:rsidR="000462DE" w:rsidRPr="007B00B0" w:rsidRDefault="000462DE" w:rsidP="000462DE">
            <w:pPr>
              <w:jc w:val="center"/>
              <w:rPr>
                <w:sz w:val="12"/>
                <w:szCs w:val="16"/>
              </w:rPr>
            </w:pPr>
            <w:r w:rsidRPr="007B00B0">
              <w:rPr>
                <w:sz w:val="12"/>
                <w:szCs w:val="16"/>
              </w:rPr>
              <w:t>1</w:t>
            </w:r>
          </w:p>
        </w:tc>
        <w:tc>
          <w:tcPr>
            <w:tcW w:w="0" w:type="auto"/>
          </w:tcPr>
          <w:p w:rsidR="000462DE" w:rsidRPr="007B00B0" w:rsidRDefault="000462DE" w:rsidP="000462DE">
            <w:pPr>
              <w:jc w:val="center"/>
              <w:rPr>
                <w:sz w:val="12"/>
                <w:szCs w:val="16"/>
              </w:rPr>
            </w:pPr>
            <w:r w:rsidRPr="007B00B0">
              <w:rPr>
                <w:sz w:val="12"/>
                <w:szCs w:val="16"/>
              </w:rPr>
              <w:t>2</w:t>
            </w:r>
          </w:p>
        </w:tc>
        <w:tc>
          <w:tcPr>
            <w:tcW w:w="0" w:type="auto"/>
          </w:tcPr>
          <w:p w:rsidR="000462DE" w:rsidRPr="007B00B0" w:rsidRDefault="000462DE" w:rsidP="000462DE">
            <w:pPr>
              <w:jc w:val="center"/>
              <w:rPr>
                <w:sz w:val="12"/>
                <w:szCs w:val="16"/>
              </w:rPr>
            </w:pPr>
            <w:r w:rsidRPr="007B00B0">
              <w:rPr>
                <w:sz w:val="12"/>
                <w:szCs w:val="16"/>
              </w:rPr>
              <w:t>3</w:t>
            </w:r>
          </w:p>
        </w:tc>
        <w:tc>
          <w:tcPr>
            <w:tcW w:w="0" w:type="auto"/>
          </w:tcPr>
          <w:p w:rsidR="000462DE" w:rsidRPr="007B00B0" w:rsidRDefault="000462DE" w:rsidP="000462DE">
            <w:pPr>
              <w:jc w:val="center"/>
              <w:rPr>
                <w:sz w:val="12"/>
                <w:szCs w:val="16"/>
              </w:rPr>
            </w:pPr>
            <w:r w:rsidRPr="007B00B0">
              <w:rPr>
                <w:sz w:val="12"/>
                <w:szCs w:val="16"/>
              </w:rPr>
              <w:t>4</w:t>
            </w:r>
          </w:p>
        </w:tc>
        <w:tc>
          <w:tcPr>
            <w:tcW w:w="0" w:type="auto"/>
          </w:tcPr>
          <w:p w:rsidR="000462DE" w:rsidRPr="007B00B0" w:rsidRDefault="000462DE" w:rsidP="000462DE">
            <w:pPr>
              <w:jc w:val="center"/>
              <w:rPr>
                <w:sz w:val="12"/>
                <w:szCs w:val="16"/>
              </w:rPr>
            </w:pPr>
            <w:r w:rsidRPr="007B00B0">
              <w:rPr>
                <w:sz w:val="12"/>
                <w:szCs w:val="16"/>
              </w:rPr>
              <w:t>5</w:t>
            </w:r>
          </w:p>
        </w:tc>
        <w:tc>
          <w:tcPr>
            <w:tcW w:w="0" w:type="auto"/>
          </w:tcPr>
          <w:p w:rsidR="000462DE" w:rsidRPr="007B00B0" w:rsidRDefault="000462DE" w:rsidP="000462DE">
            <w:pPr>
              <w:jc w:val="center"/>
              <w:rPr>
                <w:sz w:val="12"/>
                <w:szCs w:val="16"/>
              </w:rPr>
            </w:pPr>
            <w:r w:rsidRPr="007B00B0">
              <w:rPr>
                <w:sz w:val="12"/>
                <w:szCs w:val="16"/>
              </w:rPr>
              <w:t>6</w:t>
            </w:r>
          </w:p>
        </w:tc>
        <w:tc>
          <w:tcPr>
            <w:tcW w:w="0" w:type="auto"/>
          </w:tcPr>
          <w:p w:rsidR="000462DE" w:rsidRPr="007B00B0" w:rsidRDefault="000462DE" w:rsidP="000462DE">
            <w:pPr>
              <w:jc w:val="center"/>
              <w:rPr>
                <w:sz w:val="12"/>
                <w:szCs w:val="16"/>
              </w:rPr>
            </w:pPr>
            <w:r w:rsidRPr="007B00B0">
              <w:rPr>
                <w:sz w:val="12"/>
                <w:szCs w:val="16"/>
              </w:rPr>
              <w:t>7</w:t>
            </w:r>
          </w:p>
        </w:tc>
        <w:tc>
          <w:tcPr>
            <w:tcW w:w="0" w:type="auto"/>
          </w:tcPr>
          <w:p w:rsidR="000462DE" w:rsidRPr="007B00B0" w:rsidRDefault="000462DE" w:rsidP="000462DE">
            <w:pPr>
              <w:jc w:val="center"/>
              <w:rPr>
                <w:sz w:val="12"/>
                <w:szCs w:val="16"/>
              </w:rPr>
            </w:pPr>
            <w:r w:rsidRPr="007B00B0">
              <w:rPr>
                <w:sz w:val="12"/>
                <w:szCs w:val="16"/>
              </w:rPr>
              <w:t>8</w:t>
            </w:r>
          </w:p>
        </w:tc>
      </w:tr>
      <w:tr w:rsidR="000462DE" w:rsidRPr="007B00B0" w:rsidTr="000462DE">
        <w:tc>
          <w:tcPr>
            <w:tcW w:w="0" w:type="auto"/>
          </w:tcPr>
          <w:p w:rsidR="000462DE" w:rsidRPr="007B00B0" w:rsidRDefault="000462DE" w:rsidP="000462DE">
            <w:pPr>
              <w:jc w:val="center"/>
              <w:rPr>
                <w:sz w:val="12"/>
                <w:szCs w:val="16"/>
              </w:rPr>
            </w:pPr>
            <w:r w:rsidRPr="007B00B0">
              <w:rPr>
                <w:sz w:val="12"/>
                <w:szCs w:val="16"/>
              </w:rPr>
              <w:t>1.</w:t>
            </w:r>
          </w:p>
        </w:tc>
        <w:tc>
          <w:tcPr>
            <w:tcW w:w="0" w:type="auto"/>
          </w:tcPr>
          <w:p w:rsidR="000462DE" w:rsidRPr="007B00B0" w:rsidRDefault="000462DE" w:rsidP="000462DE">
            <w:pPr>
              <w:rPr>
                <w:sz w:val="12"/>
                <w:szCs w:val="16"/>
              </w:rPr>
            </w:pPr>
            <w:r w:rsidRPr="007B00B0">
              <w:rPr>
                <w:sz w:val="12"/>
                <w:szCs w:val="16"/>
              </w:rPr>
              <w:t>Индекс физического объема инвестиций в основной капитал, %</w:t>
            </w:r>
          </w:p>
        </w:tc>
        <w:tc>
          <w:tcPr>
            <w:tcW w:w="0" w:type="auto"/>
            <w:vAlign w:val="center"/>
          </w:tcPr>
          <w:p w:rsidR="000462DE" w:rsidRPr="007B00B0" w:rsidRDefault="000462DE" w:rsidP="000462DE">
            <w:pPr>
              <w:jc w:val="center"/>
              <w:rPr>
                <w:sz w:val="12"/>
                <w:szCs w:val="16"/>
              </w:rPr>
            </w:pPr>
            <w:r w:rsidRPr="007B00B0">
              <w:rPr>
                <w:sz w:val="12"/>
                <w:szCs w:val="16"/>
              </w:rPr>
              <w:t>111,0</w:t>
            </w:r>
          </w:p>
        </w:tc>
        <w:tc>
          <w:tcPr>
            <w:tcW w:w="0" w:type="auto"/>
            <w:vAlign w:val="center"/>
          </w:tcPr>
          <w:p w:rsidR="000462DE" w:rsidRPr="007B00B0" w:rsidRDefault="000462DE" w:rsidP="000462DE">
            <w:pPr>
              <w:jc w:val="center"/>
              <w:rPr>
                <w:sz w:val="12"/>
                <w:szCs w:val="16"/>
              </w:rPr>
            </w:pPr>
            <w:r w:rsidRPr="007B00B0">
              <w:rPr>
                <w:sz w:val="12"/>
                <w:szCs w:val="16"/>
              </w:rPr>
              <w:t>108,0</w:t>
            </w:r>
          </w:p>
        </w:tc>
        <w:tc>
          <w:tcPr>
            <w:tcW w:w="0" w:type="auto"/>
            <w:vAlign w:val="center"/>
          </w:tcPr>
          <w:p w:rsidR="000462DE" w:rsidRPr="007B00B0" w:rsidRDefault="000462DE" w:rsidP="000462DE">
            <w:pPr>
              <w:jc w:val="center"/>
              <w:rPr>
                <w:sz w:val="12"/>
                <w:szCs w:val="16"/>
              </w:rPr>
            </w:pPr>
            <w:r w:rsidRPr="007B00B0">
              <w:rPr>
                <w:sz w:val="12"/>
                <w:szCs w:val="16"/>
              </w:rPr>
              <w:t>102,0</w:t>
            </w:r>
          </w:p>
        </w:tc>
        <w:tc>
          <w:tcPr>
            <w:tcW w:w="0" w:type="auto"/>
            <w:vAlign w:val="center"/>
          </w:tcPr>
          <w:p w:rsidR="000462DE" w:rsidRPr="007B00B0" w:rsidRDefault="000462DE" w:rsidP="000462DE">
            <w:pPr>
              <w:jc w:val="center"/>
              <w:rPr>
                <w:sz w:val="12"/>
                <w:szCs w:val="16"/>
              </w:rPr>
            </w:pPr>
            <w:r w:rsidRPr="007B00B0">
              <w:rPr>
                <w:sz w:val="12"/>
                <w:szCs w:val="16"/>
              </w:rPr>
              <w:t>67,0</w:t>
            </w:r>
          </w:p>
        </w:tc>
        <w:tc>
          <w:tcPr>
            <w:tcW w:w="0" w:type="auto"/>
            <w:vAlign w:val="center"/>
          </w:tcPr>
          <w:p w:rsidR="000462DE" w:rsidRPr="007B00B0" w:rsidRDefault="000462DE" w:rsidP="000462DE">
            <w:pPr>
              <w:jc w:val="center"/>
              <w:rPr>
                <w:sz w:val="12"/>
                <w:szCs w:val="16"/>
              </w:rPr>
            </w:pPr>
            <w:r w:rsidRPr="007B00B0">
              <w:rPr>
                <w:sz w:val="12"/>
                <w:szCs w:val="16"/>
              </w:rPr>
              <w:t>101,0</w:t>
            </w:r>
          </w:p>
        </w:tc>
        <w:tc>
          <w:tcPr>
            <w:tcW w:w="0" w:type="auto"/>
            <w:vAlign w:val="center"/>
          </w:tcPr>
          <w:p w:rsidR="000462DE" w:rsidRPr="007B00B0" w:rsidRDefault="000462DE" w:rsidP="000462DE">
            <w:pPr>
              <w:jc w:val="center"/>
              <w:rPr>
                <w:sz w:val="12"/>
                <w:szCs w:val="16"/>
              </w:rPr>
            </w:pPr>
            <w:r w:rsidRPr="007B00B0">
              <w:rPr>
                <w:sz w:val="12"/>
                <w:szCs w:val="16"/>
              </w:rPr>
              <w:t>105,0</w:t>
            </w:r>
          </w:p>
        </w:tc>
      </w:tr>
      <w:tr w:rsidR="000462DE" w:rsidRPr="007B00B0" w:rsidTr="000462DE">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Оборот розничной торговли, в % к предыдущему году в сопоставимых ценах</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101,1</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101,8</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102,4</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102,5</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102,6</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102,7</w:t>
            </w:r>
          </w:p>
        </w:tc>
      </w:tr>
      <w:tr w:rsidR="000462DE" w:rsidRPr="007B00B0" w:rsidTr="000462DE">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 xml:space="preserve">Оборот розничной торговли на душу населения, </w:t>
            </w:r>
            <w:proofErr w:type="spellStart"/>
            <w:r w:rsidRPr="007B00B0">
              <w:rPr>
                <w:sz w:val="12"/>
                <w:szCs w:val="16"/>
              </w:rPr>
              <w:t>тыс.руб</w:t>
            </w:r>
            <w:proofErr w:type="spellEnd"/>
            <w:r w:rsidRPr="007B00B0">
              <w:rPr>
                <w:sz w:val="12"/>
                <w:szCs w:val="16"/>
              </w:rPr>
              <w:t>. в год</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116,8</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118,9</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121,7</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124,7</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128,1</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131,5</w:t>
            </w:r>
          </w:p>
        </w:tc>
      </w:tr>
      <w:tr w:rsidR="000462DE" w:rsidRPr="007B00B0" w:rsidTr="000462DE">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jc w:val="center"/>
              <w:rPr>
                <w:sz w:val="12"/>
                <w:szCs w:val="16"/>
              </w:rPr>
            </w:pPr>
            <w:r w:rsidRPr="007B00B0">
              <w:rPr>
                <w:sz w:val="12"/>
                <w:szCs w:val="16"/>
              </w:rPr>
              <w:t>4.</w:t>
            </w:r>
          </w:p>
        </w:tc>
        <w:tc>
          <w:tcPr>
            <w:tcW w:w="0" w:type="auto"/>
            <w:tcBorders>
              <w:top w:val="single" w:sz="4" w:space="0" w:color="auto"/>
              <w:left w:val="single" w:sz="4" w:space="0" w:color="auto"/>
              <w:bottom w:val="single" w:sz="4" w:space="0" w:color="auto"/>
              <w:right w:val="single" w:sz="4" w:space="0" w:color="auto"/>
            </w:tcBorders>
          </w:tcPr>
          <w:p w:rsidR="000462DE" w:rsidRPr="007B00B0" w:rsidRDefault="000462DE" w:rsidP="000462DE">
            <w:pPr>
              <w:rPr>
                <w:sz w:val="12"/>
                <w:szCs w:val="16"/>
              </w:rPr>
            </w:pPr>
            <w:r w:rsidRPr="007B00B0">
              <w:rPr>
                <w:sz w:val="12"/>
                <w:szCs w:val="16"/>
              </w:rPr>
              <w:t xml:space="preserve">Обеспеченность населения района площадью торговых объектов, </w:t>
            </w:r>
            <w:proofErr w:type="spellStart"/>
            <w:r w:rsidRPr="007B00B0">
              <w:rPr>
                <w:sz w:val="12"/>
                <w:szCs w:val="16"/>
              </w:rPr>
              <w:t>кв.м</w:t>
            </w:r>
            <w:proofErr w:type="spellEnd"/>
            <w:r w:rsidRPr="007B00B0">
              <w:rPr>
                <w:sz w:val="12"/>
                <w:szCs w:val="16"/>
              </w:rPr>
              <w:t>. на 1 тыс.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560,0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580,0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660,0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670,0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680,0</w:t>
            </w:r>
          </w:p>
        </w:tc>
        <w:tc>
          <w:tcPr>
            <w:tcW w:w="0" w:type="auto"/>
            <w:tcBorders>
              <w:top w:val="single" w:sz="4" w:space="0" w:color="auto"/>
              <w:left w:val="single" w:sz="4" w:space="0" w:color="auto"/>
              <w:bottom w:val="single" w:sz="4" w:space="0" w:color="auto"/>
              <w:right w:val="single" w:sz="4" w:space="0" w:color="auto"/>
            </w:tcBorders>
            <w:vAlign w:val="center"/>
          </w:tcPr>
          <w:p w:rsidR="000462DE" w:rsidRPr="007B00B0" w:rsidRDefault="000462DE" w:rsidP="000462DE">
            <w:pPr>
              <w:jc w:val="center"/>
              <w:rPr>
                <w:sz w:val="12"/>
                <w:szCs w:val="16"/>
              </w:rPr>
            </w:pPr>
            <w:r w:rsidRPr="007B00B0">
              <w:rPr>
                <w:sz w:val="12"/>
                <w:szCs w:val="16"/>
              </w:rPr>
              <w:t>685,0</w:t>
            </w:r>
          </w:p>
        </w:tc>
      </w:tr>
    </w:tbl>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xml:space="preserve">Применение программного метода сопряжено с возможными рисками в достижении планируемых результатов вследствие неблагоприятных внешних и внутренних факторов </w:t>
      </w:r>
      <w:proofErr w:type="gramStart"/>
      <w:r w:rsidRPr="007B00B0">
        <w:rPr>
          <w:sz w:val="16"/>
          <w:szCs w:val="16"/>
        </w:rPr>
        <w:t>( ускорение</w:t>
      </w:r>
      <w:proofErr w:type="gramEnd"/>
      <w:r w:rsidRPr="007B00B0">
        <w:rPr>
          <w:sz w:val="16"/>
          <w:szCs w:val="16"/>
        </w:rPr>
        <w:t xml:space="preserve"> инфляции, падение денежных доходов населения, рост безработицы, сокращение инвестиционного спроса и другие). В целях управления данными рисками в ходе реализации программы предусматривается проведение мониторинга ее выполнения.</w:t>
      </w:r>
    </w:p>
    <w:p w:rsidR="000462DE" w:rsidRPr="007B00B0" w:rsidRDefault="000462DE" w:rsidP="000462DE">
      <w:pPr>
        <w:ind w:firstLine="284"/>
        <w:jc w:val="center"/>
        <w:rPr>
          <w:sz w:val="16"/>
          <w:szCs w:val="16"/>
        </w:rPr>
      </w:pPr>
      <w:r w:rsidRPr="007B00B0">
        <w:rPr>
          <w:b/>
          <w:sz w:val="16"/>
          <w:szCs w:val="16"/>
        </w:rPr>
        <w:t>Механизм управления реализацией муниципальной  программы</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xml:space="preserve">Комитет осуществляет контроль за реализацией муниципальной программы в том числе: </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контроль и координация выполнения  запланированных  мероприятий;</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подготовка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обеспечение эффективности реализации  программы в целом.</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 xml:space="preserve">Комитет до 5 июля текущего года и до 20 февраля года, следующего за отчетным, </w:t>
      </w:r>
      <w:proofErr w:type="gramStart"/>
      <w:r w:rsidRPr="007B00B0">
        <w:rPr>
          <w:sz w:val="16"/>
          <w:szCs w:val="16"/>
        </w:rPr>
        <w:t>составляет  полугодовой</w:t>
      </w:r>
      <w:proofErr w:type="gramEnd"/>
      <w:r w:rsidRPr="007B00B0">
        <w:rPr>
          <w:sz w:val="16"/>
          <w:szCs w:val="16"/>
        </w:rPr>
        <w:t xml:space="preserve"> и годовой отчеты о ходе реализации программы, обеспечивает их согласование с первым заместителем Главы администрации муниципального района и представляет его в отдел по организационным и общим вопросам Администрации муниципального района. Расчёт интегральной оценки эффективности реализации программы составляется ежегодно до 20 февраля </w:t>
      </w:r>
      <w:proofErr w:type="gramStart"/>
      <w:r w:rsidRPr="007B00B0">
        <w:rPr>
          <w:sz w:val="16"/>
          <w:szCs w:val="16"/>
        </w:rPr>
        <w:t>года ,</w:t>
      </w:r>
      <w:proofErr w:type="gramEnd"/>
      <w:r w:rsidRPr="007B00B0">
        <w:rPr>
          <w:sz w:val="16"/>
          <w:szCs w:val="16"/>
        </w:rPr>
        <w:t xml:space="preserve"> следующего за отчётным.</w:t>
      </w:r>
    </w:p>
    <w:p w:rsidR="000462DE" w:rsidRPr="007B00B0" w:rsidRDefault="000462DE" w:rsidP="000462DE">
      <w:pPr>
        <w:autoSpaceDE w:val="0"/>
        <w:autoSpaceDN w:val="0"/>
        <w:adjustRightInd w:val="0"/>
        <w:ind w:firstLine="284"/>
        <w:jc w:val="both"/>
        <w:outlineLvl w:val="1"/>
        <w:rPr>
          <w:sz w:val="16"/>
          <w:szCs w:val="16"/>
        </w:rPr>
      </w:pPr>
      <w:r w:rsidRPr="007B00B0">
        <w:rPr>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0462DE" w:rsidRPr="007B00B0" w:rsidRDefault="000462DE" w:rsidP="000462DE">
      <w:pPr>
        <w:autoSpaceDE w:val="0"/>
        <w:autoSpaceDN w:val="0"/>
        <w:adjustRightInd w:val="0"/>
        <w:ind w:firstLine="284"/>
        <w:jc w:val="both"/>
        <w:outlineLvl w:val="1"/>
        <w:rPr>
          <w:sz w:val="16"/>
          <w:szCs w:val="16"/>
        </w:rPr>
      </w:pPr>
    </w:p>
    <w:p w:rsidR="000462DE" w:rsidRPr="007B00B0" w:rsidRDefault="000462DE" w:rsidP="000462DE">
      <w:pPr>
        <w:autoSpaceDE w:val="0"/>
        <w:autoSpaceDN w:val="0"/>
        <w:adjustRightInd w:val="0"/>
        <w:ind w:firstLine="284"/>
        <w:jc w:val="center"/>
        <w:outlineLvl w:val="1"/>
        <w:rPr>
          <w:sz w:val="16"/>
          <w:szCs w:val="16"/>
        </w:rPr>
      </w:pPr>
      <w:r w:rsidRPr="007B00B0">
        <w:rPr>
          <w:b/>
          <w:sz w:val="16"/>
          <w:szCs w:val="16"/>
        </w:rPr>
        <w:t>Мероприятия муниципальной программы</w:t>
      </w:r>
    </w:p>
    <w:tbl>
      <w:tblPr>
        <w:tblW w:w="5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749"/>
        <w:gridCol w:w="783"/>
        <w:gridCol w:w="443"/>
        <w:gridCol w:w="532"/>
        <w:gridCol w:w="387"/>
        <w:gridCol w:w="309"/>
        <w:gridCol w:w="309"/>
        <w:gridCol w:w="309"/>
        <w:gridCol w:w="309"/>
        <w:gridCol w:w="309"/>
        <w:gridCol w:w="236"/>
        <w:gridCol w:w="238"/>
      </w:tblGrid>
      <w:tr w:rsidR="00590F1C" w:rsidRPr="007B00B0" w:rsidTr="00590F1C">
        <w:trPr>
          <w:jc w:val="center"/>
        </w:trPr>
        <w:tc>
          <w:tcPr>
            <w:tcW w:w="280" w:type="dxa"/>
            <w:vMerge w:val="restart"/>
          </w:tcPr>
          <w:p w:rsidR="00590F1C" w:rsidRPr="007B00B0" w:rsidRDefault="00590F1C" w:rsidP="00590F1C">
            <w:pPr>
              <w:autoSpaceDE w:val="0"/>
              <w:autoSpaceDN w:val="0"/>
              <w:adjustRightInd w:val="0"/>
              <w:jc w:val="right"/>
              <w:rPr>
                <w:sz w:val="10"/>
                <w:szCs w:val="10"/>
              </w:rPr>
            </w:pPr>
            <w:r w:rsidRPr="007B00B0">
              <w:rPr>
                <w:sz w:val="10"/>
                <w:szCs w:val="10"/>
              </w:rPr>
              <w:t>№ п/п</w:t>
            </w:r>
          </w:p>
        </w:tc>
        <w:tc>
          <w:tcPr>
            <w:tcW w:w="749" w:type="dxa"/>
            <w:vMerge w:val="restart"/>
          </w:tcPr>
          <w:p w:rsidR="00590F1C" w:rsidRPr="007B00B0" w:rsidRDefault="00590F1C" w:rsidP="00590F1C">
            <w:pPr>
              <w:autoSpaceDE w:val="0"/>
              <w:autoSpaceDN w:val="0"/>
              <w:adjustRightInd w:val="0"/>
              <w:jc w:val="right"/>
              <w:rPr>
                <w:b/>
                <w:sz w:val="10"/>
                <w:szCs w:val="10"/>
              </w:rPr>
            </w:pPr>
            <w:r w:rsidRPr="007B00B0">
              <w:rPr>
                <w:sz w:val="10"/>
                <w:szCs w:val="10"/>
              </w:rPr>
              <w:t>Наименование мероприятия</w:t>
            </w:r>
          </w:p>
        </w:tc>
        <w:tc>
          <w:tcPr>
            <w:tcW w:w="783" w:type="dxa"/>
            <w:vMerge w:val="restart"/>
          </w:tcPr>
          <w:p w:rsidR="00590F1C" w:rsidRPr="007B00B0" w:rsidRDefault="00590F1C" w:rsidP="00590F1C">
            <w:pPr>
              <w:autoSpaceDE w:val="0"/>
              <w:autoSpaceDN w:val="0"/>
              <w:adjustRightInd w:val="0"/>
              <w:jc w:val="right"/>
              <w:rPr>
                <w:b/>
                <w:sz w:val="10"/>
                <w:szCs w:val="10"/>
              </w:rPr>
            </w:pPr>
            <w:r w:rsidRPr="007B00B0">
              <w:rPr>
                <w:sz w:val="10"/>
                <w:szCs w:val="10"/>
              </w:rPr>
              <w:t>Исполнитель</w:t>
            </w:r>
          </w:p>
        </w:tc>
        <w:tc>
          <w:tcPr>
            <w:tcW w:w="443" w:type="dxa"/>
            <w:vMerge w:val="restart"/>
          </w:tcPr>
          <w:p w:rsidR="00590F1C" w:rsidRPr="007B00B0" w:rsidRDefault="00590F1C" w:rsidP="00590F1C">
            <w:pPr>
              <w:autoSpaceDE w:val="0"/>
              <w:autoSpaceDN w:val="0"/>
              <w:adjustRightInd w:val="0"/>
              <w:jc w:val="right"/>
              <w:rPr>
                <w:b/>
                <w:sz w:val="10"/>
                <w:szCs w:val="10"/>
              </w:rPr>
            </w:pPr>
            <w:r w:rsidRPr="007B00B0">
              <w:rPr>
                <w:sz w:val="10"/>
                <w:szCs w:val="10"/>
              </w:rPr>
              <w:t>Срок реализации</w:t>
            </w:r>
          </w:p>
        </w:tc>
        <w:tc>
          <w:tcPr>
            <w:tcW w:w="532" w:type="dxa"/>
            <w:vMerge w:val="restart"/>
          </w:tcPr>
          <w:p w:rsidR="00590F1C" w:rsidRPr="007B00B0" w:rsidRDefault="00590F1C" w:rsidP="00590F1C">
            <w:pPr>
              <w:autoSpaceDE w:val="0"/>
              <w:autoSpaceDN w:val="0"/>
              <w:adjustRightInd w:val="0"/>
              <w:jc w:val="right"/>
              <w:rPr>
                <w:sz w:val="10"/>
                <w:szCs w:val="10"/>
              </w:rPr>
            </w:pPr>
            <w:r w:rsidRPr="007B00B0">
              <w:rPr>
                <w:sz w:val="10"/>
                <w:szCs w:val="10"/>
              </w:rPr>
              <w:t>Целевой показатель (номер целевого показатели из паспорта муниципальной программы)</w:t>
            </w:r>
          </w:p>
        </w:tc>
        <w:tc>
          <w:tcPr>
            <w:tcW w:w="387" w:type="dxa"/>
            <w:vMerge w:val="restart"/>
          </w:tcPr>
          <w:p w:rsidR="00590F1C" w:rsidRPr="007B00B0" w:rsidRDefault="00590F1C" w:rsidP="00590F1C">
            <w:pPr>
              <w:autoSpaceDE w:val="0"/>
              <w:autoSpaceDN w:val="0"/>
              <w:adjustRightInd w:val="0"/>
              <w:jc w:val="right"/>
              <w:rPr>
                <w:b/>
                <w:sz w:val="10"/>
                <w:szCs w:val="10"/>
              </w:rPr>
            </w:pPr>
            <w:r w:rsidRPr="007B00B0">
              <w:rPr>
                <w:sz w:val="10"/>
                <w:szCs w:val="10"/>
              </w:rPr>
              <w:t>Источник финансирования</w:t>
            </w:r>
          </w:p>
        </w:tc>
        <w:tc>
          <w:tcPr>
            <w:tcW w:w="2019" w:type="dxa"/>
            <w:gridSpan w:val="7"/>
          </w:tcPr>
          <w:p w:rsidR="00590F1C" w:rsidRPr="007B00B0" w:rsidRDefault="00590F1C" w:rsidP="00590F1C">
            <w:pPr>
              <w:autoSpaceDE w:val="0"/>
              <w:autoSpaceDN w:val="0"/>
              <w:adjustRightInd w:val="0"/>
              <w:jc w:val="right"/>
              <w:rPr>
                <w:b/>
                <w:sz w:val="10"/>
                <w:szCs w:val="10"/>
              </w:rPr>
            </w:pPr>
            <w:r w:rsidRPr="007B00B0">
              <w:rPr>
                <w:sz w:val="10"/>
                <w:szCs w:val="10"/>
              </w:rPr>
              <w:t>Объем финансирования по годам (</w:t>
            </w:r>
            <w:proofErr w:type="spellStart"/>
            <w:r w:rsidRPr="007B00B0">
              <w:rPr>
                <w:sz w:val="10"/>
                <w:szCs w:val="10"/>
              </w:rPr>
              <w:t>тыс.руб</w:t>
            </w:r>
            <w:proofErr w:type="spellEnd"/>
            <w:r w:rsidRPr="007B00B0">
              <w:rPr>
                <w:sz w:val="10"/>
                <w:szCs w:val="10"/>
              </w:rPr>
              <w:t>.)</w:t>
            </w:r>
          </w:p>
        </w:tc>
      </w:tr>
      <w:tr w:rsidR="00590F1C" w:rsidRPr="007B00B0" w:rsidTr="00590F1C">
        <w:trPr>
          <w:jc w:val="center"/>
        </w:trPr>
        <w:tc>
          <w:tcPr>
            <w:tcW w:w="280" w:type="dxa"/>
            <w:vMerge/>
          </w:tcPr>
          <w:p w:rsidR="00590F1C" w:rsidRPr="007B00B0" w:rsidRDefault="00590F1C" w:rsidP="00590F1C">
            <w:pPr>
              <w:autoSpaceDE w:val="0"/>
              <w:autoSpaceDN w:val="0"/>
              <w:adjustRightInd w:val="0"/>
              <w:jc w:val="right"/>
              <w:rPr>
                <w:sz w:val="10"/>
                <w:szCs w:val="10"/>
              </w:rPr>
            </w:pPr>
          </w:p>
        </w:tc>
        <w:tc>
          <w:tcPr>
            <w:tcW w:w="749" w:type="dxa"/>
            <w:vMerge/>
          </w:tcPr>
          <w:p w:rsidR="00590F1C" w:rsidRPr="007B00B0" w:rsidRDefault="00590F1C" w:rsidP="00590F1C">
            <w:pPr>
              <w:autoSpaceDE w:val="0"/>
              <w:autoSpaceDN w:val="0"/>
              <w:adjustRightInd w:val="0"/>
              <w:jc w:val="right"/>
              <w:rPr>
                <w:b/>
                <w:sz w:val="10"/>
                <w:szCs w:val="10"/>
              </w:rPr>
            </w:pPr>
          </w:p>
        </w:tc>
        <w:tc>
          <w:tcPr>
            <w:tcW w:w="783" w:type="dxa"/>
            <w:vMerge/>
          </w:tcPr>
          <w:p w:rsidR="00590F1C" w:rsidRPr="007B00B0" w:rsidRDefault="00590F1C" w:rsidP="00590F1C">
            <w:pPr>
              <w:autoSpaceDE w:val="0"/>
              <w:autoSpaceDN w:val="0"/>
              <w:adjustRightInd w:val="0"/>
              <w:jc w:val="right"/>
              <w:rPr>
                <w:b/>
                <w:sz w:val="10"/>
                <w:szCs w:val="10"/>
              </w:rPr>
            </w:pPr>
          </w:p>
        </w:tc>
        <w:tc>
          <w:tcPr>
            <w:tcW w:w="443" w:type="dxa"/>
            <w:vMerge/>
          </w:tcPr>
          <w:p w:rsidR="00590F1C" w:rsidRPr="007B00B0" w:rsidRDefault="00590F1C" w:rsidP="00590F1C">
            <w:pPr>
              <w:autoSpaceDE w:val="0"/>
              <w:autoSpaceDN w:val="0"/>
              <w:adjustRightInd w:val="0"/>
              <w:jc w:val="right"/>
              <w:rPr>
                <w:b/>
                <w:sz w:val="10"/>
                <w:szCs w:val="10"/>
              </w:rPr>
            </w:pPr>
          </w:p>
        </w:tc>
        <w:tc>
          <w:tcPr>
            <w:tcW w:w="532" w:type="dxa"/>
            <w:vMerge/>
          </w:tcPr>
          <w:p w:rsidR="00590F1C" w:rsidRPr="007B00B0" w:rsidRDefault="00590F1C" w:rsidP="00590F1C">
            <w:pPr>
              <w:autoSpaceDE w:val="0"/>
              <w:autoSpaceDN w:val="0"/>
              <w:adjustRightInd w:val="0"/>
              <w:jc w:val="right"/>
              <w:rPr>
                <w:b/>
                <w:sz w:val="10"/>
                <w:szCs w:val="10"/>
              </w:rPr>
            </w:pPr>
          </w:p>
        </w:tc>
        <w:tc>
          <w:tcPr>
            <w:tcW w:w="387" w:type="dxa"/>
            <w:vMerge/>
          </w:tcPr>
          <w:p w:rsidR="00590F1C" w:rsidRPr="007B00B0" w:rsidRDefault="00590F1C" w:rsidP="00590F1C">
            <w:pPr>
              <w:autoSpaceDE w:val="0"/>
              <w:autoSpaceDN w:val="0"/>
              <w:adjustRightInd w:val="0"/>
              <w:jc w:val="right"/>
              <w:rPr>
                <w:b/>
                <w:sz w:val="10"/>
                <w:szCs w:val="10"/>
              </w:rPr>
            </w:pP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2019</w:t>
            </w: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2020</w:t>
            </w: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2021</w:t>
            </w: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2022</w:t>
            </w: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2023</w:t>
            </w:r>
          </w:p>
        </w:tc>
        <w:tc>
          <w:tcPr>
            <w:tcW w:w="236" w:type="dxa"/>
          </w:tcPr>
          <w:p w:rsidR="00590F1C" w:rsidRPr="007B00B0" w:rsidRDefault="00590F1C" w:rsidP="00590F1C">
            <w:pPr>
              <w:autoSpaceDE w:val="0"/>
              <w:autoSpaceDN w:val="0"/>
              <w:adjustRightInd w:val="0"/>
              <w:jc w:val="right"/>
              <w:rPr>
                <w:sz w:val="10"/>
                <w:szCs w:val="10"/>
              </w:rPr>
            </w:pPr>
            <w:r w:rsidRPr="007B00B0">
              <w:rPr>
                <w:sz w:val="10"/>
                <w:szCs w:val="10"/>
              </w:rPr>
              <w:t>2024</w:t>
            </w:r>
          </w:p>
        </w:tc>
        <w:tc>
          <w:tcPr>
            <w:tcW w:w="238" w:type="dxa"/>
          </w:tcPr>
          <w:p w:rsidR="00590F1C" w:rsidRPr="007B00B0" w:rsidRDefault="00590F1C" w:rsidP="00590F1C">
            <w:pPr>
              <w:autoSpaceDE w:val="0"/>
              <w:autoSpaceDN w:val="0"/>
              <w:adjustRightInd w:val="0"/>
              <w:jc w:val="right"/>
              <w:rPr>
                <w:sz w:val="10"/>
                <w:szCs w:val="10"/>
              </w:rPr>
            </w:pPr>
            <w:r w:rsidRPr="007B00B0">
              <w:rPr>
                <w:sz w:val="10"/>
                <w:szCs w:val="10"/>
              </w:rPr>
              <w:t>2025</w:t>
            </w:r>
          </w:p>
        </w:tc>
      </w:tr>
      <w:tr w:rsidR="00590F1C" w:rsidRPr="007B00B0" w:rsidTr="00590F1C">
        <w:trPr>
          <w:cantSplit/>
          <w:jc w:val="center"/>
        </w:trPr>
        <w:tc>
          <w:tcPr>
            <w:tcW w:w="280" w:type="dxa"/>
          </w:tcPr>
          <w:p w:rsidR="00590F1C" w:rsidRPr="007B00B0" w:rsidRDefault="00590F1C" w:rsidP="00590F1C">
            <w:pPr>
              <w:autoSpaceDE w:val="0"/>
              <w:autoSpaceDN w:val="0"/>
              <w:adjustRightInd w:val="0"/>
              <w:jc w:val="right"/>
              <w:rPr>
                <w:sz w:val="10"/>
                <w:szCs w:val="10"/>
              </w:rPr>
            </w:pPr>
            <w:r w:rsidRPr="007B00B0">
              <w:rPr>
                <w:sz w:val="10"/>
                <w:szCs w:val="10"/>
              </w:rPr>
              <w:t>1</w:t>
            </w:r>
          </w:p>
        </w:tc>
        <w:tc>
          <w:tcPr>
            <w:tcW w:w="749" w:type="dxa"/>
          </w:tcPr>
          <w:p w:rsidR="00590F1C" w:rsidRPr="007B00B0" w:rsidRDefault="00590F1C" w:rsidP="00590F1C">
            <w:pPr>
              <w:autoSpaceDE w:val="0"/>
              <w:autoSpaceDN w:val="0"/>
              <w:adjustRightInd w:val="0"/>
              <w:jc w:val="right"/>
              <w:rPr>
                <w:sz w:val="10"/>
                <w:szCs w:val="10"/>
              </w:rPr>
            </w:pPr>
            <w:r w:rsidRPr="007B00B0">
              <w:rPr>
                <w:sz w:val="10"/>
                <w:szCs w:val="10"/>
              </w:rPr>
              <w:t>2</w:t>
            </w:r>
          </w:p>
        </w:tc>
        <w:tc>
          <w:tcPr>
            <w:tcW w:w="783" w:type="dxa"/>
          </w:tcPr>
          <w:p w:rsidR="00590F1C" w:rsidRPr="007B00B0" w:rsidRDefault="00590F1C" w:rsidP="00590F1C">
            <w:pPr>
              <w:autoSpaceDE w:val="0"/>
              <w:autoSpaceDN w:val="0"/>
              <w:adjustRightInd w:val="0"/>
              <w:jc w:val="right"/>
              <w:rPr>
                <w:sz w:val="10"/>
                <w:szCs w:val="10"/>
              </w:rPr>
            </w:pPr>
            <w:r w:rsidRPr="007B00B0">
              <w:rPr>
                <w:sz w:val="10"/>
                <w:szCs w:val="10"/>
              </w:rPr>
              <w:t>3</w:t>
            </w:r>
          </w:p>
        </w:tc>
        <w:tc>
          <w:tcPr>
            <w:tcW w:w="443" w:type="dxa"/>
          </w:tcPr>
          <w:p w:rsidR="00590F1C" w:rsidRPr="007B00B0" w:rsidRDefault="00590F1C" w:rsidP="00590F1C">
            <w:pPr>
              <w:autoSpaceDE w:val="0"/>
              <w:autoSpaceDN w:val="0"/>
              <w:adjustRightInd w:val="0"/>
              <w:jc w:val="right"/>
              <w:rPr>
                <w:sz w:val="10"/>
                <w:szCs w:val="10"/>
              </w:rPr>
            </w:pPr>
            <w:r w:rsidRPr="007B00B0">
              <w:rPr>
                <w:sz w:val="10"/>
                <w:szCs w:val="10"/>
              </w:rPr>
              <w:t>4</w:t>
            </w:r>
          </w:p>
        </w:tc>
        <w:tc>
          <w:tcPr>
            <w:tcW w:w="532" w:type="dxa"/>
          </w:tcPr>
          <w:p w:rsidR="00590F1C" w:rsidRPr="007B00B0" w:rsidRDefault="00590F1C" w:rsidP="00590F1C">
            <w:pPr>
              <w:autoSpaceDE w:val="0"/>
              <w:autoSpaceDN w:val="0"/>
              <w:adjustRightInd w:val="0"/>
              <w:jc w:val="right"/>
              <w:rPr>
                <w:sz w:val="10"/>
                <w:szCs w:val="10"/>
              </w:rPr>
            </w:pPr>
            <w:r w:rsidRPr="007B00B0">
              <w:rPr>
                <w:sz w:val="10"/>
                <w:szCs w:val="10"/>
              </w:rPr>
              <w:t>5</w:t>
            </w:r>
          </w:p>
        </w:tc>
        <w:tc>
          <w:tcPr>
            <w:tcW w:w="387" w:type="dxa"/>
          </w:tcPr>
          <w:p w:rsidR="00590F1C" w:rsidRPr="007B00B0" w:rsidRDefault="00590F1C" w:rsidP="00590F1C">
            <w:pPr>
              <w:autoSpaceDE w:val="0"/>
              <w:autoSpaceDN w:val="0"/>
              <w:adjustRightInd w:val="0"/>
              <w:jc w:val="right"/>
              <w:rPr>
                <w:sz w:val="10"/>
                <w:szCs w:val="10"/>
              </w:rPr>
            </w:pPr>
            <w:r w:rsidRPr="007B00B0">
              <w:rPr>
                <w:sz w:val="10"/>
                <w:szCs w:val="10"/>
              </w:rPr>
              <w:t>6</w:t>
            </w: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7</w:t>
            </w: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8</w:t>
            </w: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9</w:t>
            </w: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10</w:t>
            </w:r>
          </w:p>
        </w:tc>
        <w:tc>
          <w:tcPr>
            <w:tcW w:w="309" w:type="dxa"/>
          </w:tcPr>
          <w:p w:rsidR="00590F1C" w:rsidRPr="007B00B0" w:rsidRDefault="00590F1C" w:rsidP="00590F1C">
            <w:pPr>
              <w:autoSpaceDE w:val="0"/>
              <w:autoSpaceDN w:val="0"/>
              <w:adjustRightInd w:val="0"/>
              <w:jc w:val="right"/>
              <w:rPr>
                <w:sz w:val="10"/>
                <w:szCs w:val="10"/>
              </w:rPr>
            </w:pPr>
            <w:r w:rsidRPr="007B00B0">
              <w:rPr>
                <w:sz w:val="10"/>
                <w:szCs w:val="10"/>
              </w:rPr>
              <w:t>11</w:t>
            </w:r>
          </w:p>
        </w:tc>
        <w:tc>
          <w:tcPr>
            <w:tcW w:w="236" w:type="dxa"/>
          </w:tcPr>
          <w:p w:rsidR="00590F1C" w:rsidRPr="007B00B0" w:rsidRDefault="00590F1C" w:rsidP="00590F1C">
            <w:pPr>
              <w:autoSpaceDE w:val="0"/>
              <w:autoSpaceDN w:val="0"/>
              <w:adjustRightInd w:val="0"/>
              <w:jc w:val="right"/>
              <w:rPr>
                <w:sz w:val="10"/>
                <w:szCs w:val="10"/>
              </w:rPr>
            </w:pPr>
            <w:r w:rsidRPr="007B00B0">
              <w:rPr>
                <w:sz w:val="10"/>
                <w:szCs w:val="10"/>
              </w:rPr>
              <w:t>12</w:t>
            </w:r>
          </w:p>
        </w:tc>
        <w:tc>
          <w:tcPr>
            <w:tcW w:w="238" w:type="dxa"/>
          </w:tcPr>
          <w:p w:rsidR="00590F1C" w:rsidRPr="007B00B0" w:rsidRDefault="00590F1C" w:rsidP="00590F1C">
            <w:pPr>
              <w:autoSpaceDE w:val="0"/>
              <w:autoSpaceDN w:val="0"/>
              <w:adjustRightInd w:val="0"/>
              <w:jc w:val="right"/>
              <w:rPr>
                <w:sz w:val="10"/>
                <w:szCs w:val="10"/>
              </w:rPr>
            </w:pPr>
            <w:r w:rsidRPr="007B00B0">
              <w:rPr>
                <w:sz w:val="10"/>
                <w:szCs w:val="10"/>
              </w:rPr>
              <w:t>13</w:t>
            </w:r>
          </w:p>
        </w:tc>
      </w:tr>
      <w:tr w:rsidR="00590F1C" w:rsidRPr="007B00B0" w:rsidTr="00590F1C">
        <w:trPr>
          <w:cantSplit/>
          <w:jc w:val="center"/>
        </w:trPr>
        <w:tc>
          <w:tcPr>
            <w:tcW w:w="280" w:type="dxa"/>
            <w:vAlign w:val="center"/>
          </w:tcPr>
          <w:p w:rsidR="00590F1C" w:rsidRPr="007B00B0" w:rsidRDefault="00590F1C" w:rsidP="00590F1C">
            <w:pPr>
              <w:autoSpaceDE w:val="0"/>
              <w:autoSpaceDN w:val="0"/>
              <w:adjustRightInd w:val="0"/>
              <w:jc w:val="right"/>
              <w:rPr>
                <w:sz w:val="10"/>
                <w:szCs w:val="10"/>
              </w:rPr>
            </w:pPr>
          </w:p>
        </w:tc>
        <w:tc>
          <w:tcPr>
            <w:tcW w:w="74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Реализация подпрограммы «Повышение инвестиционной привлекательности Солецкого муниципального района»</w:t>
            </w:r>
          </w:p>
        </w:tc>
        <w:tc>
          <w:tcPr>
            <w:tcW w:w="783"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 xml:space="preserve">Комитет,    отдел градостроительства и благоустройства Администрации муниципального района; </w:t>
            </w:r>
          </w:p>
          <w:p w:rsidR="00590F1C" w:rsidRPr="007B00B0" w:rsidRDefault="00590F1C" w:rsidP="00590F1C">
            <w:pPr>
              <w:autoSpaceDE w:val="0"/>
              <w:autoSpaceDN w:val="0"/>
              <w:adjustRightInd w:val="0"/>
              <w:jc w:val="right"/>
              <w:rPr>
                <w:sz w:val="10"/>
                <w:szCs w:val="10"/>
              </w:rPr>
            </w:pPr>
            <w:r w:rsidRPr="007B00B0">
              <w:rPr>
                <w:sz w:val="10"/>
                <w:szCs w:val="10"/>
              </w:rPr>
              <w:t xml:space="preserve">  отдел имущественных и земельных отношений Администрации муниципального района,</w:t>
            </w:r>
          </w:p>
          <w:p w:rsidR="00590F1C" w:rsidRPr="007B00B0" w:rsidRDefault="00590F1C" w:rsidP="00590F1C">
            <w:pPr>
              <w:autoSpaceDE w:val="0"/>
              <w:autoSpaceDN w:val="0"/>
              <w:adjustRightInd w:val="0"/>
              <w:jc w:val="right"/>
              <w:rPr>
                <w:sz w:val="10"/>
                <w:szCs w:val="10"/>
              </w:rPr>
            </w:pPr>
            <w:r w:rsidRPr="007B00B0">
              <w:rPr>
                <w:sz w:val="10"/>
                <w:szCs w:val="10"/>
              </w:rPr>
              <w:t xml:space="preserve"> отдел жилищно-коммунального хозяйства, дорожного строительства и транспорта Администрации муниципального района, отдел культуры и молодежной политики Администрации муниципального района, отдел образования и спорта Администрации муниципального района</w:t>
            </w:r>
          </w:p>
          <w:p w:rsidR="00590F1C" w:rsidRPr="007B00B0" w:rsidRDefault="00590F1C" w:rsidP="00590F1C">
            <w:pPr>
              <w:autoSpaceDE w:val="0"/>
              <w:autoSpaceDN w:val="0"/>
              <w:adjustRightInd w:val="0"/>
              <w:jc w:val="right"/>
              <w:rPr>
                <w:sz w:val="10"/>
                <w:szCs w:val="10"/>
              </w:rPr>
            </w:pPr>
            <w:r w:rsidRPr="007B00B0">
              <w:rPr>
                <w:sz w:val="10"/>
                <w:szCs w:val="10"/>
              </w:rPr>
              <w:t>отдел по организационным и общим вопросам Администрации муниципального района</w:t>
            </w:r>
          </w:p>
        </w:tc>
        <w:tc>
          <w:tcPr>
            <w:tcW w:w="443"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2019 – 2024 годы</w:t>
            </w:r>
          </w:p>
        </w:tc>
        <w:tc>
          <w:tcPr>
            <w:tcW w:w="532"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1.1.1.</w:t>
            </w:r>
          </w:p>
        </w:tc>
        <w:tc>
          <w:tcPr>
            <w:tcW w:w="387"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бюджет муниципального района</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20,0</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20,0</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20,0</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20,0</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20,0</w:t>
            </w:r>
          </w:p>
        </w:tc>
        <w:tc>
          <w:tcPr>
            <w:tcW w:w="236"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20,0</w:t>
            </w:r>
          </w:p>
        </w:tc>
        <w:tc>
          <w:tcPr>
            <w:tcW w:w="238"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20,0</w:t>
            </w:r>
          </w:p>
        </w:tc>
      </w:tr>
      <w:tr w:rsidR="00590F1C" w:rsidRPr="007B00B0" w:rsidTr="00590F1C">
        <w:trPr>
          <w:cantSplit/>
          <w:jc w:val="center"/>
        </w:trPr>
        <w:tc>
          <w:tcPr>
            <w:tcW w:w="280"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w:t>
            </w:r>
          </w:p>
        </w:tc>
        <w:tc>
          <w:tcPr>
            <w:tcW w:w="74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Реализация подпрограммы «Развитие торговли в Солецком муниципальном районе»</w:t>
            </w:r>
          </w:p>
        </w:tc>
        <w:tc>
          <w:tcPr>
            <w:tcW w:w="783"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Комитет, юридический отдел Администрации муниципального района, отдел имущественных и земельных отношений Администрации муниципального района</w:t>
            </w:r>
          </w:p>
          <w:p w:rsidR="00590F1C" w:rsidRPr="007B00B0" w:rsidRDefault="00590F1C" w:rsidP="00590F1C">
            <w:pPr>
              <w:autoSpaceDE w:val="0"/>
              <w:autoSpaceDN w:val="0"/>
              <w:adjustRightInd w:val="0"/>
              <w:jc w:val="right"/>
              <w:rPr>
                <w:sz w:val="10"/>
                <w:szCs w:val="10"/>
              </w:rPr>
            </w:pPr>
          </w:p>
        </w:tc>
        <w:tc>
          <w:tcPr>
            <w:tcW w:w="443"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2019 – 2024 годы</w:t>
            </w:r>
          </w:p>
        </w:tc>
        <w:tc>
          <w:tcPr>
            <w:tcW w:w="532"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1.2.1, 1.2.2., 1.2.3.</w:t>
            </w:r>
          </w:p>
        </w:tc>
        <w:tc>
          <w:tcPr>
            <w:tcW w:w="387"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бюджет муниципального района</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6,0</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6,0</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6,0</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6,0</w:t>
            </w:r>
          </w:p>
        </w:tc>
        <w:tc>
          <w:tcPr>
            <w:tcW w:w="309"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6,0</w:t>
            </w:r>
          </w:p>
        </w:tc>
        <w:tc>
          <w:tcPr>
            <w:tcW w:w="236"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6,0</w:t>
            </w:r>
          </w:p>
        </w:tc>
        <w:tc>
          <w:tcPr>
            <w:tcW w:w="238" w:type="dxa"/>
            <w:vAlign w:val="center"/>
          </w:tcPr>
          <w:p w:rsidR="00590F1C" w:rsidRPr="007B00B0" w:rsidRDefault="00590F1C" w:rsidP="00590F1C">
            <w:pPr>
              <w:autoSpaceDE w:val="0"/>
              <w:autoSpaceDN w:val="0"/>
              <w:adjustRightInd w:val="0"/>
              <w:jc w:val="right"/>
              <w:rPr>
                <w:sz w:val="10"/>
                <w:szCs w:val="10"/>
              </w:rPr>
            </w:pPr>
            <w:r w:rsidRPr="007B00B0">
              <w:rPr>
                <w:sz w:val="10"/>
                <w:szCs w:val="10"/>
              </w:rPr>
              <w:t>6,0</w:t>
            </w:r>
          </w:p>
        </w:tc>
      </w:tr>
    </w:tbl>
    <w:p w:rsidR="00590F1C" w:rsidRPr="007B00B0" w:rsidRDefault="00590F1C" w:rsidP="00E04A67">
      <w:pPr>
        <w:autoSpaceDE w:val="0"/>
        <w:autoSpaceDN w:val="0"/>
        <w:adjustRightInd w:val="0"/>
        <w:jc w:val="right"/>
        <w:rPr>
          <w:sz w:val="16"/>
          <w:szCs w:val="16"/>
        </w:rPr>
      </w:pPr>
    </w:p>
    <w:p w:rsidR="00590F1C" w:rsidRPr="007B00B0" w:rsidRDefault="00590F1C" w:rsidP="00E04A67">
      <w:pPr>
        <w:autoSpaceDE w:val="0"/>
        <w:autoSpaceDN w:val="0"/>
        <w:adjustRightInd w:val="0"/>
        <w:jc w:val="right"/>
        <w:rPr>
          <w:sz w:val="16"/>
          <w:szCs w:val="16"/>
        </w:rPr>
      </w:pPr>
    </w:p>
    <w:p w:rsidR="00590F1C" w:rsidRPr="007B00B0" w:rsidRDefault="00590F1C" w:rsidP="00E04A67">
      <w:pPr>
        <w:autoSpaceDE w:val="0"/>
        <w:autoSpaceDN w:val="0"/>
        <w:adjustRightInd w:val="0"/>
        <w:jc w:val="right"/>
        <w:rPr>
          <w:sz w:val="16"/>
          <w:szCs w:val="16"/>
        </w:rPr>
      </w:pPr>
    </w:p>
    <w:p w:rsidR="00E04A67" w:rsidRPr="007B00B0" w:rsidRDefault="00E04A67" w:rsidP="00E04A67">
      <w:pPr>
        <w:autoSpaceDE w:val="0"/>
        <w:autoSpaceDN w:val="0"/>
        <w:adjustRightInd w:val="0"/>
        <w:jc w:val="right"/>
        <w:rPr>
          <w:sz w:val="16"/>
          <w:szCs w:val="16"/>
        </w:rPr>
      </w:pPr>
      <w:r w:rsidRPr="007B00B0">
        <w:rPr>
          <w:sz w:val="16"/>
          <w:szCs w:val="16"/>
        </w:rPr>
        <w:t>Приложение № 1</w:t>
      </w:r>
    </w:p>
    <w:p w:rsidR="00E04A67" w:rsidRPr="007B00B0" w:rsidRDefault="00E04A67" w:rsidP="00E04A67">
      <w:pPr>
        <w:autoSpaceDE w:val="0"/>
        <w:autoSpaceDN w:val="0"/>
        <w:adjustRightInd w:val="0"/>
        <w:jc w:val="right"/>
        <w:rPr>
          <w:sz w:val="16"/>
          <w:szCs w:val="16"/>
        </w:rPr>
      </w:pPr>
      <w:r w:rsidRPr="007B00B0">
        <w:rPr>
          <w:sz w:val="16"/>
          <w:szCs w:val="16"/>
        </w:rPr>
        <w:t xml:space="preserve">к муниципальной  программе </w:t>
      </w:r>
      <w:r w:rsidRPr="007B00B0">
        <w:rPr>
          <w:sz w:val="16"/>
          <w:szCs w:val="16"/>
        </w:rPr>
        <w:br/>
        <w:t>Солецкого муниципального района</w:t>
      </w:r>
      <w:r w:rsidRPr="007B00B0">
        <w:rPr>
          <w:sz w:val="16"/>
          <w:szCs w:val="16"/>
        </w:rPr>
        <w:br/>
        <w:t xml:space="preserve">«Обеспечение экономического развития </w:t>
      </w:r>
    </w:p>
    <w:p w:rsidR="00E04A67" w:rsidRPr="007B00B0" w:rsidRDefault="00E04A67" w:rsidP="00E04A67">
      <w:pPr>
        <w:autoSpaceDE w:val="0"/>
        <w:autoSpaceDN w:val="0"/>
        <w:adjustRightInd w:val="0"/>
        <w:jc w:val="right"/>
        <w:rPr>
          <w:sz w:val="16"/>
          <w:szCs w:val="16"/>
        </w:rPr>
      </w:pPr>
      <w:r w:rsidRPr="007B00B0">
        <w:rPr>
          <w:sz w:val="16"/>
          <w:szCs w:val="16"/>
        </w:rPr>
        <w:t>Солецкого района на 2014-2020 годы»</w:t>
      </w:r>
    </w:p>
    <w:p w:rsidR="00E04A67" w:rsidRPr="007B00B0" w:rsidRDefault="00E04A67" w:rsidP="00E04A67">
      <w:pPr>
        <w:autoSpaceDE w:val="0"/>
        <w:autoSpaceDN w:val="0"/>
        <w:adjustRightInd w:val="0"/>
        <w:jc w:val="right"/>
        <w:rPr>
          <w:b/>
          <w:sz w:val="16"/>
          <w:szCs w:val="16"/>
        </w:rPr>
      </w:pPr>
    </w:p>
    <w:p w:rsidR="00E04A67" w:rsidRPr="007B00B0" w:rsidRDefault="00E04A67" w:rsidP="00E04A67">
      <w:pPr>
        <w:widowControl w:val="0"/>
        <w:suppressAutoHyphens/>
        <w:autoSpaceDE w:val="0"/>
        <w:autoSpaceDN w:val="0"/>
        <w:adjustRightInd w:val="0"/>
        <w:jc w:val="center"/>
        <w:rPr>
          <w:b/>
          <w:sz w:val="16"/>
          <w:szCs w:val="16"/>
        </w:rPr>
      </w:pPr>
      <w:r w:rsidRPr="007B00B0">
        <w:rPr>
          <w:b/>
          <w:sz w:val="16"/>
          <w:szCs w:val="16"/>
        </w:rPr>
        <w:t>Паспорт подпрограммы</w:t>
      </w:r>
    </w:p>
    <w:p w:rsidR="00E04A67" w:rsidRPr="007B00B0" w:rsidRDefault="00E04A67" w:rsidP="00E04A67">
      <w:pPr>
        <w:suppressAutoHyphens/>
        <w:autoSpaceDE w:val="0"/>
        <w:autoSpaceDN w:val="0"/>
        <w:adjustRightInd w:val="0"/>
        <w:jc w:val="center"/>
        <w:rPr>
          <w:sz w:val="16"/>
          <w:szCs w:val="16"/>
        </w:rPr>
      </w:pPr>
      <w:r w:rsidRPr="007B00B0">
        <w:rPr>
          <w:sz w:val="16"/>
          <w:szCs w:val="16"/>
        </w:rPr>
        <w:t xml:space="preserve">«Повышение инвестиционной привлекательности </w:t>
      </w:r>
      <w:r w:rsidRPr="007B00B0">
        <w:rPr>
          <w:sz w:val="16"/>
          <w:szCs w:val="16"/>
        </w:rPr>
        <w:br/>
        <w:t>Солецкого муниципального  района»</w:t>
      </w:r>
    </w:p>
    <w:p w:rsidR="00E04A67" w:rsidRPr="007B00B0" w:rsidRDefault="00E04A67" w:rsidP="00E04A67">
      <w:pPr>
        <w:suppressAutoHyphens/>
        <w:jc w:val="center"/>
        <w:rPr>
          <w:sz w:val="16"/>
          <w:szCs w:val="16"/>
        </w:rPr>
      </w:pPr>
      <w:r w:rsidRPr="007B00B0">
        <w:rPr>
          <w:sz w:val="16"/>
          <w:szCs w:val="16"/>
        </w:rPr>
        <w:t>муниципальной программы Солецкого муниципального района «Обеспечение экономического развития Солецкого муниципального района»</w:t>
      </w:r>
    </w:p>
    <w:p w:rsidR="00E04A67" w:rsidRPr="007B00B0" w:rsidRDefault="00E04A67" w:rsidP="00E04A67">
      <w:pPr>
        <w:suppressAutoHyphens/>
        <w:jc w:val="center"/>
        <w:rPr>
          <w:sz w:val="16"/>
          <w:szCs w:val="16"/>
        </w:rPr>
      </w:pPr>
    </w:p>
    <w:p w:rsidR="00E04A67" w:rsidRPr="007B00B0" w:rsidRDefault="00E04A67" w:rsidP="00E04A67">
      <w:pPr>
        <w:suppressAutoHyphens/>
        <w:ind w:firstLine="284"/>
        <w:jc w:val="both"/>
        <w:rPr>
          <w:b/>
          <w:sz w:val="16"/>
          <w:szCs w:val="16"/>
        </w:rPr>
      </w:pPr>
      <w:r w:rsidRPr="007B00B0">
        <w:rPr>
          <w:b/>
          <w:sz w:val="16"/>
          <w:szCs w:val="16"/>
        </w:rPr>
        <w:t>1. Исполнители подпрограммы:</w:t>
      </w:r>
    </w:p>
    <w:p w:rsidR="00E04A67" w:rsidRPr="007B00B0" w:rsidRDefault="00E04A67" w:rsidP="00E04A67">
      <w:pPr>
        <w:suppressAutoHyphens/>
        <w:ind w:firstLine="284"/>
        <w:jc w:val="both"/>
        <w:rPr>
          <w:sz w:val="16"/>
          <w:szCs w:val="16"/>
        </w:rPr>
      </w:pPr>
      <w:r w:rsidRPr="007B00B0">
        <w:rPr>
          <w:sz w:val="16"/>
          <w:szCs w:val="16"/>
        </w:rPr>
        <w:t>комитет;</w:t>
      </w:r>
    </w:p>
    <w:p w:rsidR="00E04A67" w:rsidRPr="007B00B0" w:rsidRDefault="00E04A67" w:rsidP="00E04A67">
      <w:pPr>
        <w:suppressAutoHyphens/>
        <w:ind w:firstLine="284"/>
        <w:jc w:val="both"/>
        <w:rPr>
          <w:sz w:val="16"/>
          <w:szCs w:val="16"/>
        </w:rPr>
      </w:pPr>
      <w:r w:rsidRPr="007B00B0">
        <w:rPr>
          <w:sz w:val="16"/>
          <w:szCs w:val="16"/>
        </w:rPr>
        <w:t xml:space="preserve">отдел градостроительства и благоустройства Администрации муниципального района; </w:t>
      </w:r>
    </w:p>
    <w:p w:rsidR="00E04A67" w:rsidRPr="007B00B0" w:rsidRDefault="00E04A67" w:rsidP="00E04A67">
      <w:pPr>
        <w:suppressAutoHyphens/>
        <w:ind w:firstLine="284"/>
        <w:jc w:val="both"/>
        <w:rPr>
          <w:sz w:val="16"/>
          <w:szCs w:val="16"/>
        </w:rPr>
      </w:pPr>
      <w:r w:rsidRPr="007B00B0">
        <w:rPr>
          <w:sz w:val="16"/>
          <w:szCs w:val="16"/>
        </w:rPr>
        <w:t>отдел имущественных и земельных отношений Администрации муниципального района;</w:t>
      </w:r>
    </w:p>
    <w:p w:rsidR="00E04A67" w:rsidRPr="007B00B0" w:rsidRDefault="00E04A67" w:rsidP="00E04A67">
      <w:pPr>
        <w:suppressAutoHyphens/>
        <w:ind w:firstLine="284"/>
        <w:jc w:val="both"/>
        <w:rPr>
          <w:sz w:val="16"/>
          <w:szCs w:val="16"/>
        </w:rPr>
      </w:pPr>
      <w:r w:rsidRPr="007B00B0">
        <w:rPr>
          <w:sz w:val="16"/>
          <w:szCs w:val="16"/>
        </w:rPr>
        <w:t>отдел жилищно-коммунального хозяйства, дорожного строительства и транспорта Администрации муниципального района;</w:t>
      </w:r>
    </w:p>
    <w:p w:rsidR="00E04A67" w:rsidRPr="007B00B0" w:rsidRDefault="00E04A67" w:rsidP="00E04A67">
      <w:pPr>
        <w:suppressAutoHyphens/>
        <w:ind w:firstLine="284"/>
        <w:jc w:val="both"/>
        <w:rPr>
          <w:sz w:val="16"/>
          <w:szCs w:val="16"/>
        </w:rPr>
      </w:pPr>
      <w:r w:rsidRPr="007B00B0">
        <w:rPr>
          <w:sz w:val="16"/>
          <w:szCs w:val="16"/>
        </w:rPr>
        <w:t>отдел образования и спорта Администрации муниципального района;</w:t>
      </w:r>
    </w:p>
    <w:p w:rsidR="00E04A67" w:rsidRPr="007B00B0" w:rsidRDefault="00E04A67" w:rsidP="00E04A67">
      <w:pPr>
        <w:suppressAutoHyphens/>
        <w:ind w:firstLine="284"/>
        <w:jc w:val="both"/>
        <w:rPr>
          <w:sz w:val="16"/>
          <w:szCs w:val="16"/>
        </w:rPr>
      </w:pPr>
      <w:r w:rsidRPr="007B00B0">
        <w:rPr>
          <w:sz w:val="16"/>
          <w:szCs w:val="16"/>
        </w:rPr>
        <w:t xml:space="preserve"> отдел культуры и молодежной политики Администрации муниципального района;</w:t>
      </w:r>
    </w:p>
    <w:p w:rsidR="00E04A67" w:rsidRPr="007B00B0" w:rsidRDefault="00E04A67" w:rsidP="00E04A67">
      <w:pPr>
        <w:suppressAutoHyphens/>
        <w:ind w:firstLine="284"/>
        <w:jc w:val="both"/>
        <w:rPr>
          <w:sz w:val="16"/>
          <w:szCs w:val="16"/>
        </w:rPr>
      </w:pPr>
      <w:r w:rsidRPr="007B00B0">
        <w:rPr>
          <w:sz w:val="16"/>
          <w:szCs w:val="16"/>
        </w:rPr>
        <w:t>отдел по организационным и общим вопросам Администрации муниципального района.</w:t>
      </w:r>
    </w:p>
    <w:p w:rsidR="00E04A67" w:rsidRPr="007B00B0" w:rsidRDefault="00E04A67" w:rsidP="00E04A67">
      <w:pPr>
        <w:widowControl w:val="0"/>
        <w:suppressAutoHyphens/>
        <w:autoSpaceDE w:val="0"/>
        <w:autoSpaceDN w:val="0"/>
        <w:adjustRightInd w:val="0"/>
        <w:ind w:firstLine="284"/>
        <w:jc w:val="both"/>
        <w:rPr>
          <w:b/>
          <w:sz w:val="16"/>
          <w:szCs w:val="16"/>
        </w:rPr>
      </w:pPr>
      <w:r w:rsidRPr="007B00B0">
        <w:rPr>
          <w:b/>
          <w:sz w:val="16"/>
          <w:szCs w:val="16"/>
        </w:rPr>
        <w:t>2. Задачи и целевые показатели  подпрограммы муниципальной программы:</w:t>
      </w:r>
    </w:p>
    <w:tbl>
      <w:tblPr>
        <w:tblW w:w="0" w:type="auto"/>
        <w:tblCellSpacing w:w="5" w:type="nil"/>
        <w:tblInd w:w="75" w:type="dxa"/>
        <w:tblCellMar>
          <w:left w:w="75" w:type="dxa"/>
          <w:right w:w="75" w:type="dxa"/>
        </w:tblCellMar>
        <w:tblLook w:val="0000" w:firstRow="0" w:lastRow="0" w:firstColumn="0" w:lastColumn="0" w:noHBand="0" w:noVBand="0"/>
      </w:tblPr>
      <w:tblGrid>
        <w:gridCol w:w="330"/>
        <w:gridCol w:w="2057"/>
        <w:gridCol w:w="420"/>
        <w:gridCol w:w="420"/>
        <w:gridCol w:w="420"/>
        <w:gridCol w:w="390"/>
        <w:gridCol w:w="420"/>
        <w:gridCol w:w="420"/>
      </w:tblGrid>
      <w:tr w:rsidR="00E04A67" w:rsidRPr="007B00B0" w:rsidTr="00E04A67">
        <w:trPr>
          <w:trHeight w:val="45"/>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rPr>
                <w:sz w:val="12"/>
                <w:szCs w:val="16"/>
              </w:rPr>
            </w:pPr>
            <w:r w:rsidRPr="007B00B0">
              <w:rPr>
                <w:sz w:val="12"/>
                <w:szCs w:val="16"/>
              </w:rPr>
              <w:t xml:space="preserve">N </w:t>
            </w:r>
            <w:r w:rsidRPr="007B00B0">
              <w:rPr>
                <w:sz w:val="12"/>
                <w:szCs w:val="16"/>
              </w:rPr>
              <w:br/>
              <w:t>п/п</w:t>
            </w:r>
          </w:p>
        </w:tc>
        <w:tc>
          <w:tcPr>
            <w:tcW w:w="0" w:type="auto"/>
            <w:vMerge w:val="restar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Задачи подпрограммы,</w:t>
            </w:r>
          </w:p>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Значение целевого  показателя</w:t>
            </w:r>
          </w:p>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по годам</w:t>
            </w:r>
          </w:p>
        </w:tc>
      </w:tr>
      <w:tr w:rsidR="00E04A67" w:rsidRPr="007B00B0" w:rsidTr="00E04A67">
        <w:trPr>
          <w:tblCellSpacing w:w="5" w:type="nil"/>
        </w:trPr>
        <w:tc>
          <w:tcPr>
            <w:tcW w:w="0" w:type="auto"/>
            <w:vMerge/>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2019</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2020</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2021</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2022</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2023</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2024</w:t>
            </w:r>
          </w:p>
        </w:tc>
      </w:tr>
      <w:tr w:rsidR="00E04A67" w:rsidRPr="007B00B0" w:rsidTr="00E04A67">
        <w:trPr>
          <w:trHeight w:val="312"/>
          <w:tblCellSpacing w:w="5" w:type="nil"/>
        </w:trPr>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1</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3</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4</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5</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6</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7</w:t>
            </w:r>
          </w:p>
        </w:tc>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8</w:t>
            </w:r>
          </w:p>
        </w:tc>
      </w:tr>
      <w:tr w:rsidR="00E04A67" w:rsidRPr="007B00B0" w:rsidTr="00E04A67">
        <w:trPr>
          <w:trHeight w:val="45"/>
          <w:tblCellSpacing w:w="5" w:type="nil"/>
        </w:trPr>
        <w:tc>
          <w:tcPr>
            <w:tcW w:w="0" w:type="auto"/>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rPr>
                <w:sz w:val="12"/>
                <w:szCs w:val="16"/>
              </w:rPr>
            </w:pPr>
            <w:r w:rsidRPr="007B00B0">
              <w:rPr>
                <w:sz w:val="12"/>
                <w:szCs w:val="16"/>
              </w:rPr>
              <w:t xml:space="preserve">1. </w:t>
            </w:r>
          </w:p>
        </w:tc>
        <w:tc>
          <w:tcPr>
            <w:tcW w:w="0" w:type="auto"/>
            <w:gridSpan w:val="7"/>
            <w:tcBorders>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rPr>
                <w:sz w:val="12"/>
                <w:szCs w:val="16"/>
              </w:rPr>
            </w:pPr>
            <w:r w:rsidRPr="007B00B0">
              <w:rPr>
                <w:sz w:val="12"/>
                <w:szCs w:val="16"/>
              </w:rPr>
              <w:t>Задача - повышение инвестиционной привлекательности Солецкого  муниципального района</w:t>
            </w:r>
          </w:p>
        </w:tc>
      </w:tr>
      <w:tr w:rsidR="00E04A67" w:rsidRPr="007B00B0" w:rsidTr="00E04A67">
        <w:trPr>
          <w:trHeight w:val="543"/>
          <w:tblCellSpacing w:w="5" w:type="nil"/>
        </w:trPr>
        <w:tc>
          <w:tcPr>
            <w:tcW w:w="0" w:type="auto"/>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rPr>
                <w:sz w:val="12"/>
                <w:szCs w:val="16"/>
              </w:rPr>
            </w:pPr>
            <w:r w:rsidRPr="007B00B0">
              <w:rPr>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suppressAutoHyphens/>
              <w:autoSpaceDE w:val="0"/>
              <w:autoSpaceDN w:val="0"/>
              <w:adjustRightInd w:val="0"/>
              <w:rPr>
                <w:sz w:val="12"/>
                <w:szCs w:val="16"/>
              </w:rPr>
            </w:pPr>
            <w:r w:rsidRPr="007B00B0">
              <w:rPr>
                <w:sz w:val="12"/>
                <w:szCs w:val="16"/>
              </w:rPr>
              <w:t>Показатель 1</w:t>
            </w:r>
          </w:p>
          <w:p w:rsidR="00E04A67" w:rsidRPr="007B00B0" w:rsidRDefault="00E04A67" w:rsidP="008E73C6">
            <w:pPr>
              <w:widowControl w:val="0"/>
              <w:suppressAutoHyphens/>
              <w:autoSpaceDE w:val="0"/>
              <w:autoSpaceDN w:val="0"/>
              <w:adjustRightInd w:val="0"/>
              <w:rPr>
                <w:sz w:val="12"/>
                <w:szCs w:val="16"/>
              </w:rPr>
            </w:pPr>
            <w:r w:rsidRPr="007B00B0">
              <w:rPr>
                <w:sz w:val="12"/>
                <w:szCs w:val="16"/>
              </w:rPr>
              <w:t>Индекс физического объема инвестиций в основной капитал, %</w:t>
            </w:r>
          </w:p>
        </w:tc>
        <w:tc>
          <w:tcPr>
            <w:tcW w:w="0" w:type="auto"/>
            <w:tcBorders>
              <w:top w:val="single" w:sz="4" w:space="0" w:color="auto"/>
              <w:left w:val="single" w:sz="4" w:space="0" w:color="auto"/>
              <w:bottom w:val="single" w:sz="4" w:space="0" w:color="auto"/>
              <w:right w:val="single" w:sz="4" w:space="0" w:color="auto"/>
            </w:tcBorders>
            <w:vAlign w:val="center"/>
          </w:tcPr>
          <w:p w:rsidR="00E04A67" w:rsidRPr="007B00B0" w:rsidRDefault="00E04A67" w:rsidP="008E73C6">
            <w:pPr>
              <w:jc w:val="center"/>
              <w:rPr>
                <w:sz w:val="12"/>
                <w:szCs w:val="16"/>
              </w:rPr>
            </w:pPr>
            <w:r w:rsidRPr="007B00B0">
              <w:rPr>
                <w:sz w:val="12"/>
                <w:szCs w:val="16"/>
              </w:rPr>
              <w:t>111,0</w:t>
            </w:r>
          </w:p>
        </w:tc>
        <w:tc>
          <w:tcPr>
            <w:tcW w:w="0" w:type="auto"/>
            <w:tcBorders>
              <w:top w:val="single" w:sz="4" w:space="0" w:color="auto"/>
              <w:left w:val="single" w:sz="4" w:space="0" w:color="auto"/>
              <w:bottom w:val="single" w:sz="4" w:space="0" w:color="auto"/>
              <w:right w:val="single" w:sz="4" w:space="0" w:color="auto"/>
            </w:tcBorders>
            <w:vAlign w:val="center"/>
          </w:tcPr>
          <w:p w:rsidR="00E04A67" w:rsidRPr="007B00B0" w:rsidRDefault="00E04A67" w:rsidP="008E73C6">
            <w:pPr>
              <w:jc w:val="center"/>
              <w:rPr>
                <w:sz w:val="12"/>
                <w:szCs w:val="16"/>
              </w:rPr>
            </w:pPr>
            <w:r w:rsidRPr="007B00B0">
              <w:rPr>
                <w:sz w:val="12"/>
                <w:szCs w:val="16"/>
              </w:rPr>
              <w:t>108,0</w:t>
            </w:r>
          </w:p>
        </w:tc>
        <w:tc>
          <w:tcPr>
            <w:tcW w:w="0" w:type="auto"/>
            <w:tcBorders>
              <w:top w:val="single" w:sz="4" w:space="0" w:color="auto"/>
              <w:left w:val="single" w:sz="4" w:space="0" w:color="auto"/>
              <w:bottom w:val="single" w:sz="4" w:space="0" w:color="auto"/>
              <w:right w:val="single" w:sz="4" w:space="0" w:color="auto"/>
            </w:tcBorders>
            <w:vAlign w:val="center"/>
          </w:tcPr>
          <w:p w:rsidR="00E04A67" w:rsidRPr="007B00B0" w:rsidRDefault="00E04A67" w:rsidP="008E73C6">
            <w:pPr>
              <w:jc w:val="center"/>
              <w:rPr>
                <w:sz w:val="12"/>
                <w:szCs w:val="16"/>
              </w:rPr>
            </w:pPr>
            <w:r w:rsidRPr="007B00B0">
              <w:rPr>
                <w:sz w:val="12"/>
                <w:szCs w:val="16"/>
              </w:rPr>
              <w:t>102,0</w:t>
            </w:r>
          </w:p>
        </w:tc>
        <w:tc>
          <w:tcPr>
            <w:tcW w:w="0" w:type="auto"/>
            <w:tcBorders>
              <w:top w:val="single" w:sz="4" w:space="0" w:color="auto"/>
              <w:left w:val="single" w:sz="4" w:space="0" w:color="auto"/>
              <w:bottom w:val="single" w:sz="4" w:space="0" w:color="auto"/>
              <w:right w:val="single" w:sz="4" w:space="0" w:color="auto"/>
            </w:tcBorders>
            <w:vAlign w:val="center"/>
          </w:tcPr>
          <w:p w:rsidR="00E04A67" w:rsidRPr="007B00B0" w:rsidRDefault="00E04A67" w:rsidP="008E73C6">
            <w:pPr>
              <w:jc w:val="center"/>
              <w:rPr>
                <w:sz w:val="12"/>
                <w:szCs w:val="16"/>
              </w:rPr>
            </w:pPr>
            <w:r w:rsidRPr="007B00B0">
              <w:rPr>
                <w:sz w:val="12"/>
                <w:szCs w:val="16"/>
              </w:rPr>
              <w:t>67,0</w:t>
            </w:r>
          </w:p>
        </w:tc>
        <w:tc>
          <w:tcPr>
            <w:tcW w:w="0" w:type="auto"/>
            <w:tcBorders>
              <w:top w:val="single" w:sz="4" w:space="0" w:color="auto"/>
              <w:left w:val="single" w:sz="4" w:space="0" w:color="auto"/>
              <w:bottom w:val="single" w:sz="4" w:space="0" w:color="auto"/>
              <w:right w:val="single" w:sz="4" w:space="0" w:color="auto"/>
            </w:tcBorders>
            <w:vAlign w:val="center"/>
          </w:tcPr>
          <w:p w:rsidR="00E04A67" w:rsidRPr="007B00B0" w:rsidRDefault="00E04A67" w:rsidP="008E73C6">
            <w:pPr>
              <w:jc w:val="center"/>
              <w:rPr>
                <w:sz w:val="12"/>
                <w:szCs w:val="16"/>
              </w:rPr>
            </w:pPr>
            <w:r w:rsidRPr="007B00B0">
              <w:rPr>
                <w:sz w:val="12"/>
                <w:szCs w:val="16"/>
              </w:rPr>
              <w:t>101,0</w:t>
            </w:r>
          </w:p>
        </w:tc>
        <w:tc>
          <w:tcPr>
            <w:tcW w:w="0" w:type="auto"/>
            <w:tcBorders>
              <w:top w:val="single" w:sz="4" w:space="0" w:color="auto"/>
              <w:left w:val="single" w:sz="4" w:space="0" w:color="auto"/>
              <w:bottom w:val="single" w:sz="4" w:space="0" w:color="auto"/>
              <w:right w:val="single" w:sz="4" w:space="0" w:color="auto"/>
            </w:tcBorders>
            <w:vAlign w:val="center"/>
          </w:tcPr>
          <w:p w:rsidR="00E04A67" w:rsidRPr="007B00B0" w:rsidRDefault="00E04A67" w:rsidP="008E73C6">
            <w:pPr>
              <w:jc w:val="center"/>
              <w:rPr>
                <w:sz w:val="12"/>
                <w:szCs w:val="16"/>
              </w:rPr>
            </w:pPr>
            <w:r w:rsidRPr="007B00B0">
              <w:rPr>
                <w:sz w:val="12"/>
                <w:szCs w:val="16"/>
              </w:rPr>
              <w:t>105,0</w:t>
            </w:r>
          </w:p>
        </w:tc>
      </w:tr>
    </w:tbl>
    <w:p w:rsidR="00E04A67" w:rsidRPr="007B00B0" w:rsidRDefault="00E04A67" w:rsidP="00E04A67">
      <w:pPr>
        <w:widowControl w:val="0"/>
        <w:suppressAutoHyphens/>
        <w:autoSpaceDE w:val="0"/>
        <w:autoSpaceDN w:val="0"/>
        <w:adjustRightInd w:val="0"/>
        <w:ind w:firstLine="284"/>
        <w:jc w:val="both"/>
        <w:rPr>
          <w:sz w:val="16"/>
          <w:szCs w:val="16"/>
        </w:rPr>
      </w:pPr>
      <w:r w:rsidRPr="007B00B0">
        <w:rPr>
          <w:b/>
          <w:sz w:val="16"/>
          <w:szCs w:val="16"/>
        </w:rPr>
        <w:t>3. Сроки реализации подпрограммы:</w:t>
      </w:r>
      <w:r w:rsidRPr="007B00B0">
        <w:rPr>
          <w:sz w:val="16"/>
          <w:szCs w:val="16"/>
        </w:rPr>
        <w:t xml:space="preserve"> 2019-2024 годы.</w:t>
      </w:r>
    </w:p>
    <w:p w:rsidR="00E04A67" w:rsidRPr="007B00B0" w:rsidRDefault="00E04A67" w:rsidP="00E04A67">
      <w:pPr>
        <w:widowControl w:val="0"/>
        <w:suppressAutoHyphens/>
        <w:autoSpaceDE w:val="0"/>
        <w:autoSpaceDN w:val="0"/>
        <w:adjustRightInd w:val="0"/>
        <w:ind w:firstLine="284"/>
        <w:jc w:val="both"/>
        <w:rPr>
          <w:b/>
          <w:sz w:val="16"/>
          <w:szCs w:val="16"/>
        </w:rPr>
      </w:pPr>
      <w:r w:rsidRPr="007B00B0">
        <w:rPr>
          <w:b/>
          <w:sz w:val="16"/>
          <w:szCs w:val="16"/>
        </w:rPr>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95"/>
        <w:gridCol w:w="664"/>
        <w:gridCol w:w="944"/>
        <w:gridCol w:w="664"/>
        <w:gridCol w:w="891"/>
        <w:gridCol w:w="447"/>
      </w:tblGrid>
      <w:tr w:rsidR="00E04A67" w:rsidRPr="007B00B0" w:rsidTr="00E04A67">
        <w:tc>
          <w:tcPr>
            <w:tcW w:w="0" w:type="auto"/>
            <w:tcBorders>
              <w:bottom w:val="nil"/>
            </w:tcBorders>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Год</w:t>
            </w:r>
          </w:p>
        </w:tc>
        <w:tc>
          <w:tcPr>
            <w:tcW w:w="0" w:type="auto"/>
            <w:gridSpan w:val="6"/>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Источник финансирования</w:t>
            </w:r>
          </w:p>
        </w:tc>
      </w:tr>
      <w:tr w:rsidR="00E04A67" w:rsidRPr="007B00B0" w:rsidTr="00E04A67">
        <w:tc>
          <w:tcPr>
            <w:tcW w:w="0" w:type="auto"/>
            <w:tcBorders>
              <w:top w:val="nil"/>
            </w:tcBorders>
            <w:shd w:val="clear" w:color="auto" w:fill="auto"/>
          </w:tcPr>
          <w:p w:rsidR="00E04A67" w:rsidRPr="007B00B0" w:rsidRDefault="00E04A67" w:rsidP="008E73C6">
            <w:pPr>
              <w:widowControl w:val="0"/>
              <w:suppressAutoHyphens/>
              <w:autoSpaceDE w:val="0"/>
              <w:autoSpaceDN w:val="0"/>
              <w:adjustRightInd w:val="0"/>
              <w:jc w:val="both"/>
              <w:rPr>
                <w:sz w:val="12"/>
                <w:szCs w:val="16"/>
              </w:rPr>
            </w:pP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федеральный бюджет</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областной бюджет</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бюджет муниципального района</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бюджет поселения</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Внебюджетные средства</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всего</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1</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3</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4</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5</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6</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7</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2019</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2020</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2021</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2022</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2023</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2024</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20</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ВСЕГО</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120</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120</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p>
        </w:tc>
      </w:tr>
    </w:tbl>
    <w:p w:rsidR="00E04A67" w:rsidRPr="007B00B0" w:rsidRDefault="00E04A67" w:rsidP="00E04A67">
      <w:pPr>
        <w:widowControl w:val="0"/>
        <w:suppressAutoHyphens/>
        <w:autoSpaceDE w:val="0"/>
        <w:autoSpaceDN w:val="0"/>
        <w:adjustRightInd w:val="0"/>
        <w:ind w:firstLine="284"/>
        <w:rPr>
          <w:b/>
          <w:sz w:val="16"/>
          <w:szCs w:val="16"/>
        </w:rPr>
      </w:pPr>
      <w:r w:rsidRPr="007B00B0">
        <w:rPr>
          <w:b/>
          <w:sz w:val="16"/>
          <w:szCs w:val="16"/>
        </w:rPr>
        <w:t>5. Ожидаемые конечные результаты реализации подпрограммы:</w:t>
      </w:r>
    </w:p>
    <w:p w:rsidR="00E04A67" w:rsidRPr="007B00B0" w:rsidRDefault="00E04A67" w:rsidP="00E04A67">
      <w:pPr>
        <w:widowControl w:val="0"/>
        <w:suppressAutoHyphens/>
        <w:autoSpaceDE w:val="0"/>
        <w:autoSpaceDN w:val="0"/>
        <w:adjustRightInd w:val="0"/>
        <w:ind w:firstLine="284"/>
        <w:rPr>
          <w:sz w:val="16"/>
          <w:szCs w:val="16"/>
        </w:rPr>
      </w:pPr>
      <w:r w:rsidRPr="007B00B0">
        <w:rPr>
          <w:sz w:val="16"/>
          <w:szCs w:val="16"/>
        </w:rPr>
        <w:t>достижение в 2024 году индекса физического объема инвестиций в основной капитал в размере 105,0 %.</w:t>
      </w:r>
    </w:p>
    <w:p w:rsidR="000462DE" w:rsidRPr="007B00B0" w:rsidRDefault="000462DE" w:rsidP="00D318AE">
      <w:pPr>
        <w:suppressAutoHyphens/>
        <w:jc w:val="center"/>
        <w:rPr>
          <w:b/>
          <w:sz w:val="16"/>
          <w:szCs w:val="16"/>
        </w:rPr>
      </w:pPr>
    </w:p>
    <w:p w:rsidR="00590F1C" w:rsidRPr="007B00B0" w:rsidRDefault="00590F1C" w:rsidP="00E04A67">
      <w:pPr>
        <w:suppressAutoHyphens/>
        <w:autoSpaceDE w:val="0"/>
        <w:autoSpaceDN w:val="0"/>
        <w:adjustRightInd w:val="0"/>
        <w:jc w:val="right"/>
        <w:rPr>
          <w:sz w:val="16"/>
          <w:szCs w:val="16"/>
        </w:rPr>
      </w:pPr>
    </w:p>
    <w:p w:rsidR="00E04A67" w:rsidRPr="007B00B0" w:rsidRDefault="00E04A67" w:rsidP="00E04A67">
      <w:pPr>
        <w:suppressAutoHyphens/>
        <w:autoSpaceDE w:val="0"/>
        <w:autoSpaceDN w:val="0"/>
        <w:adjustRightInd w:val="0"/>
        <w:jc w:val="right"/>
        <w:rPr>
          <w:sz w:val="16"/>
          <w:szCs w:val="16"/>
        </w:rPr>
      </w:pPr>
      <w:r w:rsidRPr="007B00B0">
        <w:rPr>
          <w:sz w:val="16"/>
          <w:szCs w:val="16"/>
        </w:rPr>
        <w:t>Приложение № 2</w:t>
      </w:r>
    </w:p>
    <w:p w:rsidR="00E04A67" w:rsidRPr="007B00B0" w:rsidRDefault="00E04A67" w:rsidP="00E04A67">
      <w:pPr>
        <w:suppressAutoHyphens/>
        <w:autoSpaceDE w:val="0"/>
        <w:autoSpaceDN w:val="0"/>
        <w:adjustRightInd w:val="0"/>
        <w:jc w:val="right"/>
        <w:rPr>
          <w:sz w:val="16"/>
          <w:szCs w:val="16"/>
        </w:rPr>
      </w:pPr>
      <w:r w:rsidRPr="007B00B0">
        <w:rPr>
          <w:sz w:val="16"/>
          <w:szCs w:val="16"/>
        </w:rPr>
        <w:t>к муниципальной программе</w:t>
      </w:r>
      <w:r w:rsidRPr="007B00B0">
        <w:rPr>
          <w:sz w:val="16"/>
          <w:szCs w:val="16"/>
        </w:rPr>
        <w:br/>
        <w:t>Солецкого муниципального района</w:t>
      </w:r>
      <w:r w:rsidRPr="007B00B0">
        <w:rPr>
          <w:sz w:val="16"/>
          <w:szCs w:val="16"/>
        </w:rPr>
        <w:br/>
        <w:t>«Обеспечение экономического развития Солецкого муниципального района   на 2014-2020 годы»</w:t>
      </w:r>
    </w:p>
    <w:p w:rsidR="00E04A67" w:rsidRPr="007B00B0" w:rsidRDefault="00E04A67" w:rsidP="00E04A67">
      <w:pPr>
        <w:suppressAutoHyphens/>
        <w:jc w:val="center"/>
        <w:rPr>
          <w:b/>
          <w:sz w:val="16"/>
          <w:szCs w:val="16"/>
        </w:rPr>
      </w:pPr>
    </w:p>
    <w:p w:rsidR="00E04A67" w:rsidRPr="007B00B0" w:rsidRDefault="00E04A67" w:rsidP="00E04A67">
      <w:pPr>
        <w:suppressAutoHyphens/>
        <w:jc w:val="center"/>
        <w:rPr>
          <w:b/>
          <w:sz w:val="16"/>
          <w:szCs w:val="16"/>
        </w:rPr>
      </w:pPr>
    </w:p>
    <w:p w:rsidR="00E04A67" w:rsidRPr="007B00B0" w:rsidRDefault="00E04A67" w:rsidP="00E04A67">
      <w:pPr>
        <w:suppressAutoHyphens/>
        <w:jc w:val="center"/>
        <w:rPr>
          <w:b/>
          <w:sz w:val="16"/>
          <w:szCs w:val="16"/>
        </w:rPr>
      </w:pPr>
      <w:r w:rsidRPr="007B00B0">
        <w:rPr>
          <w:b/>
          <w:sz w:val="16"/>
          <w:szCs w:val="16"/>
        </w:rPr>
        <w:t>Паспорт подпрограммы</w:t>
      </w:r>
    </w:p>
    <w:p w:rsidR="00E04A67" w:rsidRPr="007B00B0" w:rsidRDefault="00E04A67" w:rsidP="00E04A67">
      <w:pPr>
        <w:suppressAutoHyphens/>
        <w:jc w:val="center"/>
        <w:rPr>
          <w:sz w:val="16"/>
          <w:szCs w:val="16"/>
        </w:rPr>
      </w:pPr>
      <w:r w:rsidRPr="007B00B0">
        <w:rPr>
          <w:sz w:val="16"/>
          <w:szCs w:val="16"/>
        </w:rPr>
        <w:t>«Развитие торговли в Солецком муниципальном  районе »</w:t>
      </w:r>
    </w:p>
    <w:p w:rsidR="00E04A67" w:rsidRPr="007B00B0" w:rsidRDefault="00E04A67" w:rsidP="00E04A67">
      <w:pPr>
        <w:suppressAutoHyphens/>
        <w:jc w:val="center"/>
        <w:rPr>
          <w:sz w:val="16"/>
          <w:szCs w:val="16"/>
        </w:rPr>
      </w:pPr>
      <w:r w:rsidRPr="007B00B0">
        <w:rPr>
          <w:sz w:val="16"/>
          <w:szCs w:val="16"/>
        </w:rPr>
        <w:t>муниципальной программы Солецкого муниципального района «Обеспечение экономического развития Солецкого муниципального района»</w:t>
      </w:r>
    </w:p>
    <w:p w:rsidR="00E04A67" w:rsidRPr="007B00B0" w:rsidRDefault="00E04A67" w:rsidP="00E04A67">
      <w:pPr>
        <w:suppressAutoHyphens/>
        <w:ind w:firstLine="284"/>
        <w:jc w:val="both"/>
        <w:rPr>
          <w:sz w:val="16"/>
          <w:szCs w:val="16"/>
        </w:rPr>
      </w:pPr>
      <w:r w:rsidRPr="007B00B0">
        <w:rPr>
          <w:b/>
          <w:sz w:val="16"/>
          <w:szCs w:val="16"/>
        </w:rPr>
        <w:t>1. Исполнители подпрограммы:</w:t>
      </w:r>
    </w:p>
    <w:p w:rsidR="00E04A67" w:rsidRPr="007B00B0" w:rsidRDefault="00E04A67" w:rsidP="00E04A67">
      <w:pPr>
        <w:suppressAutoHyphens/>
        <w:ind w:firstLine="284"/>
        <w:jc w:val="both"/>
        <w:rPr>
          <w:sz w:val="16"/>
          <w:szCs w:val="16"/>
        </w:rPr>
      </w:pPr>
      <w:r w:rsidRPr="007B00B0">
        <w:rPr>
          <w:sz w:val="16"/>
          <w:szCs w:val="16"/>
        </w:rPr>
        <w:t>комитет;</w:t>
      </w:r>
    </w:p>
    <w:p w:rsidR="00E04A67" w:rsidRPr="007B00B0" w:rsidRDefault="00E04A67" w:rsidP="00E04A67">
      <w:pPr>
        <w:suppressAutoHyphens/>
        <w:ind w:firstLine="284"/>
        <w:jc w:val="both"/>
        <w:rPr>
          <w:sz w:val="16"/>
          <w:szCs w:val="16"/>
        </w:rPr>
      </w:pPr>
      <w:r w:rsidRPr="007B00B0">
        <w:rPr>
          <w:sz w:val="16"/>
          <w:szCs w:val="16"/>
        </w:rPr>
        <w:t>отдел имущественных и земельных отношений Администрации муниципального района;</w:t>
      </w:r>
    </w:p>
    <w:p w:rsidR="00E04A67" w:rsidRPr="007B00B0" w:rsidRDefault="00E04A67" w:rsidP="00E04A67">
      <w:pPr>
        <w:suppressAutoHyphens/>
        <w:ind w:firstLine="284"/>
        <w:jc w:val="both"/>
        <w:rPr>
          <w:sz w:val="16"/>
          <w:szCs w:val="16"/>
        </w:rPr>
      </w:pPr>
      <w:r w:rsidRPr="007B00B0">
        <w:rPr>
          <w:sz w:val="16"/>
          <w:szCs w:val="16"/>
        </w:rPr>
        <w:t>юридический отдел Администрации муниципального района.</w:t>
      </w:r>
    </w:p>
    <w:p w:rsidR="00E04A67" w:rsidRPr="007B00B0" w:rsidRDefault="00E04A67" w:rsidP="00E04A67">
      <w:pPr>
        <w:suppressAutoHyphens/>
        <w:ind w:firstLine="284"/>
        <w:jc w:val="both"/>
        <w:rPr>
          <w:spacing w:val="-6"/>
          <w:sz w:val="16"/>
          <w:szCs w:val="16"/>
        </w:rPr>
      </w:pPr>
      <w:r w:rsidRPr="007B00B0">
        <w:rPr>
          <w:b/>
          <w:sz w:val="16"/>
          <w:szCs w:val="16"/>
        </w:rPr>
        <w:t xml:space="preserve"> 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227"/>
        <w:gridCol w:w="529"/>
        <w:gridCol w:w="529"/>
        <w:gridCol w:w="545"/>
        <w:gridCol w:w="562"/>
        <w:gridCol w:w="545"/>
        <w:gridCol w:w="591"/>
      </w:tblGrid>
      <w:tr w:rsidR="00E04A67" w:rsidRPr="007B00B0" w:rsidTr="008E73C6">
        <w:trPr>
          <w:cantSplit/>
        </w:trPr>
        <w:tc>
          <w:tcPr>
            <w:tcW w:w="816" w:type="dxa"/>
            <w:vMerge w:val="restart"/>
          </w:tcPr>
          <w:p w:rsidR="00E04A67" w:rsidRPr="007B00B0" w:rsidRDefault="00E04A67" w:rsidP="008E73C6">
            <w:pPr>
              <w:suppressAutoHyphens/>
              <w:jc w:val="both"/>
              <w:rPr>
                <w:spacing w:val="-6"/>
                <w:sz w:val="12"/>
                <w:szCs w:val="16"/>
              </w:rPr>
            </w:pPr>
            <w:r w:rsidRPr="007B00B0">
              <w:rPr>
                <w:spacing w:val="-6"/>
                <w:sz w:val="12"/>
                <w:szCs w:val="16"/>
              </w:rPr>
              <w:t>№ п/п</w:t>
            </w:r>
          </w:p>
        </w:tc>
        <w:tc>
          <w:tcPr>
            <w:tcW w:w="2553" w:type="dxa"/>
            <w:vMerge w:val="restart"/>
          </w:tcPr>
          <w:p w:rsidR="00E04A67" w:rsidRPr="007B00B0" w:rsidRDefault="00E04A67" w:rsidP="008E73C6">
            <w:pPr>
              <w:suppressAutoHyphens/>
              <w:jc w:val="both"/>
              <w:rPr>
                <w:spacing w:val="-6"/>
                <w:sz w:val="12"/>
                <w:szCs w:val="16"/>
              </w:rPr>
            </w:pPr>
            <w:r w:rsidRPr="007B00B0">
              <w:rPr>
                <w:spacing w:val="-6"/>
                <w:sz w:val="12"/>
                <w:szCs w:val="16"/>
              </w:rPr>
              <w:t>Задачи подпрограммы, наименование и единица измерения целевого показателя</w:t>
            </w:r>
          </w:p>
        </w:tc>
        <w:tc>
          <w:tcPr>
            <w:tcW w:w="6201" w:type="dxa"/>
            <w:gridSpan w:val="6"/>
          </w:tcPr>
          <w:p w:rsidR="00E04A67" w:rsidRPr="007B00B0" w:rsidRDefault="00E04A67" w:rsidP="008E73C6">
            <w:pPr>
              <w:suppressAutoHyphens/>
              <w:jc w:val="both"/>
              <w:rPr>
                <w:spacing w:val="-6"/>
                <w:sz w:val="12"/>
                <w:szCs w:val="16"/>
              </w:rPr>
            </w:pPr>
            <w:r w:rsidRPr="007B00B0">
              <w:rPr>
                <w:spacing w:val="-6"/>
                <w:sz w:val="12"/>
                <w:szCs w:val="16"/>
              </w:rPr>
              <w:t>Значение целевого показателя по годам</w:t>
            </w:r>
          </w:p>
        </w:tc>
      </w:tr>
      <w:tr w:rsidR="00E04A67" w:rsidRPr="007B00B0" w:rsidTr="008E73C6">
        <w:trPr>
          <w:cantSplit/>
        </w:trPr>
        <w:tc>
          <w:tcPr>
            <w:tcW w:w="816" w:type="dxa"/>
            <w:vMerge/>
          </w:tcPr>
          <w:p w:rsidR="00E04A67" w:rsidRPr="007B00B0" w:rsidRDefault="00E04A67" w:rsidP="008E73C6">
            <w:pPr>
              <w:suppressAutoHyphens/>
              <w:jc w:val="both"/>
              <w:rPr>
                <w:spacing w:val="-6"/>
                <w:sz w:val="12"/>
                <w:szCs w:val="16"/>
              </w:rPr>
            </w:pPr>
          </w:p>
        </w:tc>
        <w:tc>
          <w:tcPr>
            <w:tcW w:w="2553" w:type="dxa"/>
            <w:vMerge/>
          </w:tcPr>
          <w:p w:rsidR="00E04A67" w:rsidRPr="007B00B0" w:rsidRDefault="00E04A67" w:rsidP="008E73C6">
            <w:pPr>
              <w:suppressAutoHyphens/>
              <w:jc w:val="both"/>
              <w:rPr>
                <w:spacing w:val="-6"/>
                <w:sz w:val="12"/>
                <w:szCs w:val="16"/>
              </w:rPr>
            </w:pPr>
          </w:p>
        </w:tc>
        <w:tc>
          <w:tcPr>
            <w:tcW w:w="850" w:type="dxa"/>
          </w:tcPr>
          <w:p w:rsidR="00E04A67" w:rsidRPr="007B00B0" w:rsidRDefault="00E04A67" w:rsidP="008E73C6">
            <w:pPr>
              <w:suppressAutoHyphens/>
              <w:jc w:val="center"/>
              <w:rPr>
                <w:spacing w:val="-6"/>
                <w:sz w:val="12"/>
                <w:szCs w:val="16"/>
              </w:rPr>
            </w:pPr>
            <w:r w:rsidRPr="007B00B0">
              <w:rPr>
                <w:spacing w:val="-6"/>
                <w:sz w:val="12"/>
                <w:szCs w:val="16"/>
              </w:rPr>
              <w:t>2019</w:t>
            </w:r>
          </w:p>
        </w:tc>
        <w:tc>
          <w:tcPr>
            <w:tcW w:w="851" w:type="dxa"/>
          </w:tcPr>
          <w:p w:rsidR="00E04A67" w:rsidRPr="007B00B0" w:rsidRDefault="00E04A67" w:rsidP="008E73C6">
            <w:pPr>
              <w:suppressAutoHyphens/>
              <w:jc w:val="center"/>
              <w:rPr>
                <w:spacing w:val="-6"/>
                <w:sz w:val="12"/>
                <w:szCs w:val="16"/>
              </w:rPr>
            </w:pPr>
            <w:r w:rsidRPr="007B00B0">
              <w:rPr>
                <w:spacing w:val="-6"/>
                <w:sz w:val="12"/>
                <w:szCs w:val="16"/>
              </w:rPr>
              <w:t>2020</w:t>
            </w:r>
          </w:p>
        </w:tc>
        <w:tc>
          <w:tcPr>
            <w:tcW w:w="992" w:type="dxa"/>
          </w:tcPr>
          <w:p w:rsidR="00E04A67" w:rsidRPr="007B00B0" w:rsidRDefault="00E04A67" w:rsidP="008E73C6">
            <w:pPr>
              <w:suppressAutoHyphens/>
              <w:jc w:val="center"/>
              <w:rPr>
                <w:spacing w:val="-6"/>
                <w:sz w:val="12"/>
                <w:szCs w:val="16"/>
              </w:rPr>
            </w:pPr>
            <w:r w:rsidRPr="007B00B0">
              <w:rPr>
                <w:spacing w:val="-6"/>
                <w:sz w:val="12"/>
                <w:szCs w:val="16"/>
              </w:rPr>
              <w:t>2021</w:t>
            </w:r>
          </w:p>
        </w:tc>
        <w:tc>
          <w:tcPr>
            <w:tcW w:w="1134" w:type="dxa"/>
          </w:tcPr>
          <w:p w:rsidR="00E04A67" w:rsidRPr="007B00B0" w:rsidRDefault="00E04A67" w:rsidP="008E73C6">
            <w:pPr>
              <w:suppressAutoHyphens/>
              <w:jc w:val="center"/>
              <w:rPr>
                <w:spacing w:val="-6"/>
                <w:sz w:val="12"/>
                <w:szCs w:val="16"/>
              </w:rPr>
            </w:pPr>
            <w:r w:rsidRPr="007B00B0">
              <w:rPr>
                <w:spacing w:val="-6"/>
                <w:sz w:val="12"/>
                <w:szCs w:val="16"/>
              </w:rPr>
              <w:t>2022</w:t>
            </w:r>
          </w:p>
        </w:tc>
        <w:tc>
          <w:tcPr>
            <w:tcW w:w="992" w:type="dxa"/>
          </w:tcPr>
          <w:p w:rsidR="00E04A67" w:rsidRPr="007B00B0" w:rsidRDefault="00E04A67" w:rsidP="008E73C6">
            <w:pPr>
              <w:suppressAutoHyphens/>
              <w:jc w:val="center"/>
              <w:rPr>
                <w:spacing w:val="-6"/>
                <w:sz w:val="12"/>
                <w:szCs w:val="16"/>
              </w:rPr>
            </w:pPr>
            <w:r w:rsidRPr="007B00B0">
              <w:rPr>
                <w:spacing w:val="-6"/>
                <w:sz w:val="12"/>
                <w:szCs w:val="16"/>
              </w:rPr>
              <w:t>2023</w:t>
            </w:r>
          </w:p>
        </w:tc>
        <w:tc>
          <w:tcPr>
            <w:tcW w:w="1382" w:type="dxa"/>
          </w:tcPr>
          <w:p w:rsidR="00E04A67" w:rsidRPr="007B00B0" w:rsidRDefault="00E04A67" w:rsidP="008E73C6">
            <w:pPr>
              <w:suppressAutoHyphens/>
              <w:jc w:val="center"/>
              <w:rPr>
                <w:spacing w:val="-6"/>
                <w:sz w:val="12"/>
                <w:szCs w:val="16"/>
              </w:rPr>
            </w:pPr>
            <w:r w:rsidRPr="007B00B0">
              <w:rPr>
                <w:spacing w:val="-6"/>
                <w:sz w:val="12"/>
                <w:szCs w:val="16"/>
              </w:rPr>
              <w:t>2024</w:t>
            </w:r>
          </w:p>
        </w:tc>
      </w:tr>
      <w:tr w:rsidR="00E04A67" w:rsidRPr="007B00B0" w:rsidTr="008E73C6">
        <w:trPr>
          <w:cantSplit/>
        </w:trPr>
        <w:tc>
          <w:tcPr>
            <w:tcW w:w="816" w:type="dxa"/>
          </w:tcPr>
          <w:p w:rsidR="00E04A67" w:rsidRPr="007B00B0" w:rsidRDefault="00E04A67" w:rsidP="008E73C6">
            <w:pPr>
              <w:suppressAutoHyphens/>
              <w:jc w:val="center"/>
              <w:rPr>
                <w:spacing w:val="-6"/>
                <w:sz w:val="12"/>
                <w:szCs w:val="16"/>
              </w:rPr>
            </w:pPr>
            <w:r w:rsidRPr="007B00B0">
              <w:rPr>
                <w:spacing w:val="-6"/>
                <w:sz w:val="12"/>
                <w:szCs w:val="16"/>
              </w:rPr>
              <w:t>1</w:t>
            </w:r>
          </w:p>
        </w:tc>
        <w:tc>
          <w:tcPr>
            <w:tcW w:w="2553" w:type="dxa"/>
          </w:tcPr>
          <w:p w:rsidR="00E04A67" w:rsidRPr="007B00B0" w:rsidRDefault="00E04A67" w:rsidP="008E73C6">
            <w:pPr>
              <w:suppressAutoHyphens/>
              <w:jc w:val="center"/>
              <w:rPr>
                <w:spacing w:val="-6"/>
                <w:sz w:val="12"/>
                <w:szCs w:val="16"/>
              </w:rPr>
            </w:pPr>
            <w:r w:rsidRPr="007B00B0">
              <w:rPr>
                <w:spacing w:val="-6"/>
                <w:sz w:val="12"/>
                <w:szCs w:val="16"/>
              </w:rPr>
              <w:t>2</w:t>
            </w:r>
          </w:p>
        </w:tc>
        <w:tc>
          <w:tcPr>
            <w:tcW w:w="850" w:type="dxa"/>
          </w:tcPr>
          <w:p w:rsidR="00E04A67" w:rsidRPr="007B00B0" w:rsidRDefault="00E04A67" w:rsidP="008E73C6">
            <w:pPr>
              <w:suppressAutoHyphens/>
              <w:jc w:val="center"/>
              <w:rPr>
                <w:spacing w:val="-6"/>
                <w:sz w:val="12"/>
                <w:szCs w:val="16"/>
              </w:rPr>
            </w:pPr>
            <w:r w:rsidRPr="007B00B0">
              <w:rPr>
                <w:spacing w:val="-6"/>
                <w:sz w:val="12"/>
                <w:szCs w:val="16"/>
              </w:rPr>
              <w:t>3</w:t>
            </w:r>
          </w:p>
        </w:tc>
        <w:tc>
          <w:tcPr>
            <w:tcW w:w="851" w:type="dxa"/>
          </w:tcPr>
          <w:p w:rsidR="00E04A67" w:rsidRPr="007B00B0" w:rsidRDefault="00E04A67" w:rsidP="008E73C6">
            <w:pPr>
              <w:suppressAutoHyphens/>
              <w:jc w:val="center"/>
              <w:rPr>
                <w:spacing w:val="-6"/>
                <w:sz w:val="12"/>
                <w:szCs w:val="16"/>
              </w:rPr>
            </w:pPr>
            <w:r w:rsidRPr="007B00B0">
              <w:rPr>
                <w:spacing w:val="-6"/>
                <w:sz w:val="12"/>
                <w:szCs w:val="16"/>
              </w:rPr>
              <w:t>4</w:t>
            </w:r>
          </w:p>
        </w:tc>
        <w:tc>
          <w:tcPr>
            <w:tcW w:w="992" w:type="dxa"/>
          </w:tcPr>
          <w:p w:rsidR="00E04A67" w:rsidRPr="007B00B0" w:rsidRDefault="00E04A67" w:rsidP="008E73C6">
            <w:pPr>
              <w:suppressAutoHyphens/>
              <w:jc w:val="center"/>
              <w:rPr>
                <w:spacing w:val="-6"/>
                <w:sz w:val="12"/>
                <w:szCs w:val="16"/>
              </w:rPr>
            </w:pPr>
            <w:r w:rsidRPr="007B00B0">
              <w:rPr>
                <w:spacing w:val="-6"/>
                <w:sz w:val="12"/>
                <w:szCs w:val="16"/>
              </w:rPr>
              <w:t>5</w:t>
            </w:r>
          </w:p>
        </w:tc>
        <w:tc>
          <w:tcPr>
            <w:tcW w:w="1134" w:type="dxa"/>
          </w:tcPr>
          <w:p w:rsidR="00E04A67" w:rsidRPr="007B00B0" w:rsidRDefault="00E04A67" w:rsidP="008E73C6">
            <w:pPr>
              <w:suppressAutoHyphens/>
              <w:jc w:val="center"/>
              <w:rPr>
                <w:spacing w:val="-6"/>
                <w:sz w:val="12"/>
                <w:szCs w:val="16"/>
              </w:rPr>
            </w:pPr>
            <w:r w:rsidRPr="007B00B0">
              <w:rPr>
                <w:spacing w:val="-6"/>
                <w:sz w:val="12"/>
                <w:szCs w:val="16"/>
              </w:rPr>
              <w:t>6</w:t>
            </w:r>
          </w:p>
        </w:tc>
        <w:tc>
          <w:tcPr>
            <w:tcW w:w="992" w:type="dxa"/>
          </w:tcPr>
          <w:p w:rsidR="00E04A67" w:rsidRPr="007B00B0" w:rsidRDefault="00E04A67" w:rsidP="008E73C6">
            <w:pPr>
              <w:suppressAutoHyphens/>
              <w:jc w:val="center"/>
              <w:rPr>
                <w:spacing w:val="-6"/>
                <w:sz w:val="12"/>
                <w:szCs w:val="16"/>
              </w:rPr>
            </w:pPr>
            <w:r w:rsidRPr="007B00B0">
              <w:rPr>
                <w:spacing w:val="-6"/>
                <w:sz w:val="12"/>
                <w:szCs w:val="16"/>
              </w:rPr>
              <w:t>7</w:t>
            </w:r>
          </w:p>
        </w:tc>
        <w:tc>
          <w:tcPr>
            <w:tcW w:w="1382" w:type="dxa"/>
          </w:tcPr>
          <w:p w:rsidR="00E04A67" w:rsidRPr="007B00B0" w:rsidRDefault="00E04A67" w:rsidP="008E73C6">
            <w:pPr>
              <w:suppressAutoHyphens/>
              <w:jc w:val="center"/>
              <w:rPr>
                <w:spacing w:val="-6"/>
                <w:sz w:val="12"/>
                <w:szCs w:val="16"/>
              </w:rPr>
            </w:pPr>
            <w:r w:rsidRPr="007B00B0">
              <w:rPr>
                <w:spacing w:val="-6"/>
                <w:sz w:val="12"/>
                <w:szCs w:val="16"/>
              </w:rPr>
              <w:t>8</w:t>
            </w:r>
          </w:p>
        </w:tc>
      </w:tr>
      <w:tr w:rsidR="00E04A67" w:rsidRPr="007B00B0" w:rsidTr="008E73C6">
        <w:trPr>
          <w:cantSplit/>
        </w:trPr>
        <w:tc>
          <w:tcPr>
            <w:tcW w:w="816" w:type="dxa"/>
          </w:tcPr>
          <w:p w:rsidR="00E04A67" w:rsidRPr="007B00B0" w:rsidRDefault="00E04A67" w:rsidP="00F1185B">
            <w:pPr>
              <w:numPr>
                <w:ilvl w:val="0"/>
                <w:numId w:val="16"/>
              </w:numPr>
              <w:suppressAutoHyphens/>
              <w:ind w:left="0" w:firstLine="0"/>
              <w:jc w:val="center"/>
              <w:rPr>
                <w:spacing w:val="-6"/>
                <w:sz w:val="12"/>
                <w:szCs w:val="16"/>
              </w:rPr>
            </w:pPr>
          </w:p>
        </w:tc>
        <w:tc>
          <w:tcPr>
            <w:tcW w:w="8754" w:type="dxa"/>
            <w:gridSpan w:val="7"/>
          </w:tcPr>
          <w:p w:rsidR="00E04A67" w:rsidRPr="007B00B0" w:rsidRDefault="00E04A67" w:rsidP="008E73C6">
            <w:pPr>
              <w:suppressAutoHyphens/>
              <w:jc w:val="both"/>
              <w:rPr>
                <w:spacing w:val="-6"/>
                <w:sz w:val="12"/>
                <w:szCs w:val="16"/>
              </w:rPr>
            </w:pPr>
            <w:r w:rsidRPr="007B00B0">
              <w:rPr>
                <w:sz w:val="12"/>
                <w:szCs w:val="16"/>
              </w:rPr>
              <w:t>Задача 1 – Развитие торговли в Солецком муниципальном районе</w:t>
            </w:r>
          </w:p>
        </w:tc>
      </w:tr>
      <w:tr w:rsidR="00E04A67" w:rsidRPr="007B00B0" w:rsidTr="008E73C6">
        <w:trPr>
          <w:cantSplit/>
        </w:trPr>
        <w:tc>
          <w:tcPr>
            <w:tcW w:w="816" w:type="dxa"/>
          </w:tcPr>
          <w:p w:rsidR="00E04A67" w:rsidRPr="007B00B0" w:rsidRDefault="00E04A67" w:rsidP="008E73C6">
            <w:pPr>
              <w:suppressAutoHyphens/>
              <w:jc w:val="center"/>
              <w:rPr>
                <w:spacing w:val="-6"/>
                <w:sz w:val="12"/>
                <w:szCs w:val="16"/>
              </w:rPr>
            </w:pPr>
            <w:r w:rsidRPr="007B00B0">
              <w:rPr>
                <w:spacing w:val="-6"/>
                <w:sz w:val="12"/>
                <w:szCs w:val="16"/>
              </w:rPr>
              <w:t>1.1.</w:t>
            </w:r>
          </w:p>
        </w:tc>
        <w:tc>
          <w:tcPr>
            <w:tcW w:w="2553" w:type="dxa"/>
          </w:tcPr>
          <w:p w:rsidR="00E04A67" w:rsidRPr="007B00B0" w:rsidRDefault="00E04A67" w:rsidP="008E73C6">
            <w:pPr>
              <w:suppressAutoHyphens/>
              <w:rPr>
                <w:spacing w:val="-6"/>
                <w:sz w:val="12"/>
                <w:szCs w:val="16"/>
              </w:rPr>
            </w:pPr>
            <w:r w:rsidRPr="007B00B0">
              <w:rPr>
                <w:spacing w:val="-6"/>
                <w:sz w:val="12"/>
                <w:szCs w:val="16"/>
              </w:rPr>
              <w:t>Показатель 1</w:t>
            </w:r>
          </w:p>
          <w:p w:rsidR="00E04A67" w:rsidRPr="007B00B0" w:rsidRDefault="00E04A67" w:rsidP="008E73C6">
            <w:pPr>
              <w:suppressAutoHyphens/>
              <w:rPr>
                <w:spacing w:val="-6"/>
                <w:sz w:val="12"/>
                <w:szCs w:val="16"/>
              </w:rPr>
            </w:pPr>
            <w:r w:rsidRPr="007B00B0">
              <w:rPr>
                <w:spacing w:val="-6"/>
                <w:sz w:val="12"/>
                <w:szCs w:val="16"/>
              </w:rPr>
              <w:t>Оборот розничной торговли, в % к предыдущему году в сопоставимых ценах</w:t>
            </w:r>
          </w:p>
        </w:tc>
        <w:tc>
          <w:tcPr>
            <w:tcW w:w="850" w:type="dxa"/>
            <w:vAlign w:val="center"/>
          </w:tcPr>
          <w:p w:rsidR="00E04A67" w:rsidRPr="007B00B0" w:rsidRDefault="00E04A67" w:rsidP="008E73C6">
            <w:pPr>
              <w:jc w:val="center"/>
              <w:rPr>
                <w:sz w:val="12"/>
                <w:szCs w:val="16"/>
              </w:rPr>
            </w:pPr>
            <w:r w:rsidRPr="007B00B0">
              <w:rPr>
                <w:sz w:val="12"/>
                <w:szCs w:val="16"/>
              </w:rPr>
              <w:t>101,1</w:t>
            </w:r>
          </w:p>
        </w:tc>
        <w:tc>
          <w:tcPr>
            <w:tcW w:w="851" w:type="dxa"/>
            <w:vAlign w:val="center"/>
          </w:tcPr>
          <w:p w:rsidR="00E04A67" w:rsidRPr="007B00B0" w:rsidRDefault="00E04A67" w:rsidP="008E73C6">
            <w:pPr>
              <w:jc w:val="center"/>
              <w:rPr>
                <w:sz w:val="12"/>
                <w:szCs w:val="16"/>
              </w:rPr>
            </w:pPr>
            <w:r w:rsidRPr="007B00B0">
              <w:rPr>
                <w:sz w:val="12"/>
                <w:szCs w:val="16"/>
              </w:rPr>
              <w:t>101,8</w:t>
            </w:r>
          </w:p>
        </w:tc>
        <w:tc>
          <w:tcPr>
            <w:tcW w:w="992" w:type="dxa"/>
            <w:vAlign w:val="center"/>
          </w:tcPr>
          <w:p w:rsidR="00E04A67" w:rsidRPr="007B00B0" w:rsidRDefault="00E04A67" w:rsidP="008E73C6">
            <w:pPr>
              <w:jc w:val="center"/>
              <w:rPr>
                <w:sz w:val="12"/>
                <w:szCs w:val="16"/>
              </w:rPr>
            </w:pPr>
            <w:r w:rsidRPr="007B00B0">
              <w:rPr>
                <w:sz w:val="12"/>
                <w:szCs w:val="16"/>
              </w:rPr>
              <w:t>102,4</w:t>
            </w:r>
          </w:p>
        </w:tc>
        <w:tc>
          <w:tcPr>
            <w:tcW w:w="1134" w:type="dxa"/>
            <w:vAlign w:val="center"/>
          </w:tcPr>
          <w:p w:rsidR="00E04A67" w:rsidRPr="007B00B0" w:rsidRDefault="00E04A67" w:rsidP="008E73C6">
            <w:pPr>
              <w:jc w:val="center"/>
              <w:rPr>
                <w:sz w:val="12"/>
                <w:szCs w:val="16"/>
              </w:rPr>
            </w:pPr>
            <w:r w:rsidRPr="007B00B0">
              <w:rPr>
                <w:sz w:val="12"/>
                <w:szCs w:val="16"/>
              </w:rPr>
              <w:t>102,5</w:t>
            </w:r>
          </w:p>
        </w:tc>
        <w:tc>
          <w:tcPr>
            <w:tcW w:w="992" w:type="dxa"/>
            <w:vAlign w:val="center"/>
          </w:tcPr>
          <w:p w:rsidR="00E04A67" w:rsidRPr="007B00B0" w:rsidRDefault="00E04A67" w:rsidP="008E73C6">
            <w:pPr>
              <w:jc w:val="center"/>
              <w:rPr>
                <w:sz w:val="12"/>
                <w:szCs w:val="16"/>
              </w:rPr>
            </w:pPr>
            <w:r w:rsidRPr="007B00B0">
              <w:rPr>
                <w:sz w:val="12"/>
                <w:szCs w:val="16"/>
              </w:rPr>
              <w:t>102,6</w:t>
            </w:r>
          </w:p>
        </w:tc>
        <w:tc>
          <w:tcPr>
            <w:tcW w:w="1382" w:type="dxa"/>
            <w:vAlign w:val="center"/>
          </w:tcPr>
          <w:p w:rsidR="00E04A67" w:rsidRPr="007B00B0" w:rsidRDefault="00E04A67" w:rsidP="008E73C6">
            <w:pPr>
              <w:jc w:val="center"/>
              <w:rPr>
                <w:sz w:val="12"/>
                <w:szCs w:val="16"/>
              </w:rPr>
            </w:pPr>
            <w:r w:rsidRPr="007B00B0">
              <w:rPr>
                <w:sz w:val="12"/>
                <w:szCs w:val="16"/>
              </w:rPr>
              <w:t>102,7</w:t>
            </w:r>
          </w:p>
        </w:tc>
      </w:tr>
      <w:tr w:rsidR="00E04A67" w:rsidRPr="007B00B0" w:rsidTr="008E73C6">
        <w:trPr>
          <w:cantSplit/>
        </w:trPr>
        <w:tc>
          <w:tcPr>
            <w:tcW w:w="816" w:type="dxa"/>
          </w:tcPr>
          <w:p w:rsidR="00E04A67" w:rsidRPr="007B00B0" w:rsidRDefault="00E04A67" w:rsidP="008E73C6">
            <w:pPr>
              <w:suppressAutoHyphens/>
              <w:jc w:val="center"/>
              <w:rPr>
                <w:spacing w:val="-6"/>
                <w:sz w:val="12"/>
                <w:szCs w:val="16"/>
              </w:rPr>
            </w:pPr>
            <w:r w:rsidRPr="007B00B0">
              <w:rPr>
                <w:spacing w:val="-6"/>
                <w:sz w:val="12"/>
                <w:szCs w:val="16"/>
              </w:rPr>
              <w:t>1.2.</w:t>
            </w:r>
          </w:p>
        </w:tc>
        <w:tc>
          <w:tcPr>
            <w:tcW w:w="2553" w:type="dxa"/>
          </w:tcPr>
          <w:p w:rsidR="00E04A67" w:rsidRPr="007B00B0" w:rsidRDefault="00E04A67" w:rsidP="008E73C6">
            <w:pPr>
              <w:suppressAutoHyphens/>
              <w:rPr>
                <w:spacing w:val="-6"/>
                <w:sz w:val="12"/>
                <w:szCs w:val="16"/>
              </w:rPr>
            </w:pPr>
            <w:r w:rsidRPr="007B00B0">
              <w:rPr>
                <w:spacing w:val="-6"/>
                <w:sz w:val="12"/>
                <w:szCs w:val="16"/>
              </w:rPr>
              <w:t>Показатель 2</w:t>
            </w:r>
          </w:p>
          <w:p w:rsidR="00E04A67" w:rsidRPr="007B00B0" w:rsidRDefault="00E04A67" w:rsidP="008E73C6">
            <w:pPr>
              <w:suppressAutoHyphens/>
              <w:rPr>
                <w:spacing w:val="-6"/>
                <w:sz w:val="12"/>
                <w:szCs w:val="16"/>
              </w:rPr>
            </w:pPr>
            <w:r w:rsidRPr="007B00B0">
              <w:rPr>
                <w:spacing w:val="-6"/>
                <w:sz w:val="12"/>
                <w:szCs w:val="16"/>
              </w:rPr>
              <w:t xml:space="preserve">Оборот розничной торговли на душу населения, </w:t>
            </w:r>
            <w:proofErr w:type="spellStart"/>
            <w:r w:rsidRPr="007B00B0">
              <w:rPr>
                <w:spacing w:val="-6"/>
                <w:sz w:val="12"/>
                <w:szCs w:val="16"/>
              </w:rPr>
              <w:t>тыс.руб</w:t>
            </w:r>
            <w:proofErr w:type="spellEnd"/>
            <w:r w:rsidRPr="007B00B0">
              <w:rPr>
                <w:spacing w:val="-6"/>
                <w:sz w:val="12"/>
                <w:szCs w:val="16"/>
              </w:rPr>
              <w:t>. в год</w:t>
            </w:r>
          </w:p>
        </w:tc>
        <w:tc>
          <w:tcPr>
            <w:tcW w:w="850" w:type="dxa"/>
            <w:vAlign w:val="center"/>
          </w:tcPr>
          <w:p w:rsidR="00E04A67" w:rsidRPr="007B00B0" w:rsidRDefault="00E04A67" w:rsidP="008E73C6">
            <w:pPr>
              <w:jc w:val="center"/>
              <w:rPr>
                <w:sz w:val="12"/>
                <w:szCs w:val="16"/>
              </w:rPr>
            </w:pPr>
            <w:r w:rsidRPr="007B00B0">
              <w:rPr>
                <w:sz w:val="12"/>
                <w:szCs w:val="16"/>
              </w:rPr>
              <w:t>116,8</w:t>
            </w:r>
          </w:p>
        </w:tc>
        <w:tc>
          <w:tcPr>
            <w:tcW w:w="851" w:type="dxa"/>
            <w:vAlign w:val="center"/>
          </w:tcPr>
          <w:p w:rsidR="00E04A67" w:rsidRPr="007B00B0" w:rsidRDefault="00E04A67" w:rsidP="008E73C6">
            <w:pPr>
              <w:jc w:val="center"/>
              <w:rPr>
                <w:sz w:val="12"/>
                <w:szCs w:val="16"/>
              </w:rPr>
            </w:pPr>
            <w:r w:rsidRPr="007B00B0">
              <w:rPr>
                <w:sz w:val="12"/>
                <w:szCs w:val="16"/>
              </w:rPr>
              <w:t>118,9</w:t>
            </w:r>
          </w:p>
        </w:tc>
        <w:tc>
          <w:tcPr>
            <w:tcW w:w="992" w:type="dxa"/>
            <w:vAlign w:val="center"/>
          </w:tcPr>
          <w:p w:rsidR="00E04A67" w:rsidRPr="007B00B0" w:rsidRDefault="00E04A67" w:rsidP="008E73C6">
            <w:pPr>
              <w:jc w:val="center"/>
              <w:rPr>
                <w:sz w:val="12"/>
                <w:szCs w:val="16"/>
              </w:rPr>
            </w:pPr>
            <w:r w:rsidRPr="007B00B0">
              <w:rPr>
                <w:sz w:val="12"/>
                <w:szCs w:val="16"/>
              </w:rPr>
              <w:t>121,7</w:t>
            </w:r>
          </w:p>
        </w:tc>
        <w:tc>
          <w:tcPr>
            <w:tcW w:w="1134" w:type="dxa"/>
            <w:vAlign w:val="center"/>
          </w:tcPr>
          <w:p w:rsidR="00E04A67" w:rsidRPr="007B00B0" w:rsidRDefault="00E04A67" w:rsidP="008E73C6">
            <w:pPr>
              <w:jc w:val="center"/>
              <w:rPr>
                <w:sz w:val="12"/>
                <w:szCs w:val="16"/>
              </w:rPr>
            </w:pPr>
            <w:r w:rsidRPr="007B00B0">
              <w:rPr>
                <w:sz w:val="12"/>
                <w:szCs w:val="16"/>
              </w:rPr>
              <w:t>124,7</w:t>
            </w:r>
          </w:p>
        </w:tc>
        <w:tc>
          <w:tcPr>
            <w:tcW w:w="992" w:type="dxa"/>
            <w:vAlign w:val="center"/>
          </w:tcPr>
          <w:p w:rsidR="00E04A67" w:rsidRPr="007B00B0" w:rsidRDefault="00E04A67" w:rsidP="008E73C6">
            <w:pPr>
              <w:jc w:val="center"/>
              <w:rPr>
                <w:sz w:val="12"/>
                <w:szCs w:val="16"/>
              </w:rPr>
            </w:pPr>
            <w:r w:rsidRPr="007B00B0">
              <w:rPr>
                <w:sz w:val="12"/>
                <w:szCs w:val="16"/>
              </w:rPr>
              <w:t>128,1</w:t>
            </w:r>
          </w:p>
        </w:tc>
        <w:tc>
          <w:tcPr>
            <w:tcW w:w="1382" w:type="dxa"/>
            <w:vAlign w:val="center"/>
          </w:tcPr>
          <w:p w:rsidR="00E04A67" w:rsidRPr="007B00B0" w:rsidRDefault="00E04A67" w:rsidP="008E73C6">
            <w:pPr>
              <w:jc w:val="center"/>
              <w:rPr>
                <w:sz w:val="12"/>
                <w:szCs w:val="16"/>
              </w:rPr>
            </w:pPr>
            <w:r w:rsidRPr="007B00B0">
              <w:rPr>
                <w:sz w:val="12"/>
                <w:szCs w:val="16"/>
              </w:rPr>
              <w:t>131,5</w:t>
            </w:r>
          </w:p>
        </w:tc>
      </w:tr>
      <w:tr w:rsidR="00E04A67" w:rsidRPr="007B00B0" w:rsidTr="008E73C6">
        <w:trPr>
          <w:cantSplit/>
        </w:trPr>
        <w:tc>
          <w:tcPr>
            <w:tcW w:w="816" w:type="dxa"/>
          </w:tcPr>
          <w:p w:rsidR="00E04A67" w:rsidRPr="007B00B0" w:rsidRDefault="00E04A67" w:rsidP="008E73C6">
            <w:pPr>
              <w:suppressAutoHyphens/>
              <w:jc w:val="center"/>
              <w:rPr>
                <w:spacing w:val="-6"/>
                <w:sz w:val="12"/>
                <w:szCs w:val="16"/>
              </w:rPr>
            </w:pPr>
            <w:r w:rsidRPr="007B00B0">
              <w:rPr>
                <w:spacing w:val="-6"/>
                <w:sz w:val="12"/>
                <w:szCs w:val="16"/>
              </w:rPr>
              <w:lastRenderedPageBreak/>
              <w:t>1.3.</w:t>
            </w:r>
          </w:p>
        </w:tc>
        <w:tc>
          <w:tcPr>
            <w:tcW w:w="2553" w:type="dxa"/>
          </w:tcPr>
          <w:p w:rsidR="00E04A67" w:rsidRPr="007B00B0" w:rsidRDefault="00E04A67" w:rsidP="008E73C6">
            <w:pPr>
              <w:suppressAutoHyphens/>
              <w:rPr>
                <w:sz w:val="12"/>
                <w:szCs w:val="16"/>
              </w:rPr>
            </w:pPr>
            <w:r w:rsidRPr="007B00B0">
              <w:rPr>
                <w:sz w:val="12"/>
                <w:szCs w:val="16"/>
              </w:rPr>
              <w:t>Показатель 3</w:t>
            </w:r>
          </w:p>
          <w:p w:rsidR="00E04A67" w:rsidRPr="007B00B0" w:rsidRDefault="00E04A67" w:rsidP="008E73C6">
            <w:pPr>
              <w:suppressAutoHyphens/>
              <w:rPr>
                <w:spacing w:val="-6"/>
                <w:sz w:val="12"/>
                <w:szCs w:val="16"/>
              </w:rPr>
            </w:pPr>
            <w:r w:rsidRPr="007B00B0">
              <w:rPr>
                <w:sz w:val="12"/>
                <w:szCs w:val="16"/>
              </w:rPr>
              <w:t xml:space="preserve">Обеспеченность населения района площадью торговых объектов, </w:t>
            </w:r>
            <w:proofErr w:type="spellStart"/>
            <w:r w:rsidRPr="007B00B0">
              <w:rPr>
                <w:sz w:val="12"/>
                <w:szCs w:val="16"/>
              </w:rPr>
              <w:t>кв.м</w:t>
            </w:r>
            <w:proofErr w:type="spellEnd"/>
            <w:r w:rsidRPr="007B00B0">
              <w:rPr>
                <w:sz w:val="12"/>
                <w:szCs w:val="16"/>
              </w:rPr>
              <w:t>. на 1 тыс. жителей</w:t>
            </w:r>
          </w:p>
        </w:tc>
        <w:tc>
          <w:tcPr>
            <w:tcW w:w="850" w:type="dxa"/>
            <w:vAlign w:val="center"/>
          </w:tcPr>
          <w:p w:rsidR="00E04A67" w:rsidRPr="007B00B0" w:rsidRDefault="00E04A67" w:rsidP="008E73C6">
            <w:pPr>
              <w:jc w:val="center"/>
              <w:rPr>
                <w:sz w:val="12"/>
                <w:szCs w:val="16"/>
              </w:rPr>
            </w:pPr>
            <w:r w:rsidRPr="007B00B0">
              <w:rPr>
                <w:sz w:val="12"/>
                <w:szCs w:val="16"/>
              </w:rPr>
              <w:t>560,0</w:t>
            </w:r>
          </w:p>
        </w:tc>
        <w:tc>
          <w:tcPr>
            <w:tcW w:w="851" w:type="dxa"/>
            <w:vAlign w:val="center"/>
          </w:tcPr>
          <w:p w:rsidR="00E04A67" w:rsidRPr="007B00B0" w:rsidRDefault="00E04A67" w:rsidP="008E73C6">
            <w:pPr>
              <w:jc w:val="center"/>
              <w:rPr>
                <w:sz w:val="12"/>
                <w:szCs w:val="16"/>
              </w:rPr>
            </w:pPr>
            <w:r w:rsidRPr="007B00B0">
              <w:rPr>
                <w:sz w:val="12"/>
                <w:szCs w:val="16"/>
              </w:rPr>
              <w:t>580,0</w:t>
            </w:r>
          </w:p>
        </w:tc>
        <w:tc>
          <w:tcPr>
            <w:tcW w:w="992" w:type="dxa"/>
            <w:vAlign w:val="center"/>
          </w:tcPr>
          <w:p w:rsidR="00E04A67" w:rsidRPr="007B00B0" w:rsidRDefault="00E04A67" w:rsidP="008E73C6">
            <w:pPr>
              <w:jc w:val="center"/>
              <w:rPr>
                <w:sz w:val="12"/>
                <w:szCs w:val="16"/>
              </w:rPr>
            </w:pPr>
            <w:r w:rsidRPr="007B00B0">
              <w:rPr>
                <w:sz w:val="12"/>
                <w:szCs w:val="16"/>
              </w:rPr>
              <w:t>660,0</w:t>
            </w:r>
          </w:p>
        </w:tc>
        <w:tc>
          <w:tcPr>
            <w:tcW w:w="1134" w:type="dxa"/>
            <w:vAlign w:val="center"/>
          </w:tcPr>
          <w:p w:rsidR="00E04A67" w:rsidRPr="007B00B0" w:rsidRDefault="00E04A67" w:rsidP="008E73C6">
            <w:pPr>
              <w:jc w:val="center"/>
              <w:rPr>
                <w:sz w:val="12"/>
                <w:szCs w:val="16"/>
              </w:rPr>
            </w:pPr>
            <w:r w:rsidRPr="007B00B0">
              <w:rPr>
                <w:sz w:val="12"/>
                <w:szCs w:val="16"/>
              </w:rPr>
              <w:t>670,0</w:t>
            </w:r>
          </w:p>
        </w:tc>
        <w:tc>
          <w:tcPr>
            <w:tcW w:w="992" w:type="dxa"/>
            <w:vAlign w:val="center"/>
          </w:tcPr>
          <w:p w:rsidR="00E04A67" w:rsidRPr="007B00B0" w:rsidRDefault="00E04A67" w:rsidP="008E73C6">
            <w:pPr>
              <w:jc w:val="center"/>
              <w:rPr>
                <w:sz w:val="12"/>
                <w:szCs w:val="16"/>
              </w:rPr>
            </w:pPr>
            <w:r w:rsidRPr="007B00B0">
              <w:rPr>
                <w:sz w:val="12"/>
                <w:szCs w:val="16"/>
              </w:rPr>
              <w:t>680,0</w:t>
            </w:r>
          </w:p>
        </w:tc>
        <w:tc>
          <w:tcPr>
            <w:tcW w:w="1382" w:type="dxa"/>
            <w:vAlign w:val="center"/>
          </w:tcPr>
          <w:p w:rsidR="00E04A67" w:rsidRPr="007B00B0" w:rsidRDefault="00E04A67" w:rsidP="008E73C6">
            <w:pPr>
              <w:jc w:val="center"/>
              <w:rPr>
                <w:sz w:val="12"/>
                <w:szCs w:val="16"/>
              </w:rPr>
            </w:pPr>
            <w:r w:rsidRPr="007B00B0">
              <w:rPr>
                <w:sz w:val="12"/>
                <w:szCs w:val="16"/>
              </w:rPr>
              <w:t>685,0</w:t>
            </w:r>
          </w:p>
        </w:tc>
      </w:tr>
    </w:tbl>
    <w:p w:rsidR="00E04A67" w:rsidRPr="007B00B0" w:rsidRDefault="00E04A67" w:rsidP="00E04A67">
      <w:pPr>
        <w:suppressAutoHyphens/>
        <w:ind w:firstLine="284"/>
        <w:jc w:val="both"/>
        <w:rPr>
          <w:spacing w:val="-6"/>
          <w:sz w:val="16"/>
          <w:szCs w:val="16"/>
        </w:rPr>
      </w:pPr>
      <w:r w:rsidRPr="007B00B0">
        <w:rPr>
          <w:b/>
          <w:spacing w:val="-6"/>
          <w:sz w:val="16"/>
          <w:szCs w:val="16"/>
        </w:rPr>
        <w:t xml:space="preserve">3. Сроки реализации подпрограммы: </w:t>
      </w:r>
      <w:r w:rsidRPr="007B00B0">
        <w:rPr>
          <w:spacing w:val="-6"/>
          <w:sz w:val="16"/>
          <w:szCs w:val="16"/>
        </w:rPr>
        <w:t>2019 – 2024 годы</w:t>
      </w:r>
    </w:p>
    <w:p w:rsidR="00E04A67" w:rsidRPr="007B00B0" w:rsidRDefault="00E04A67" w:rsidP="00E04A67">
      <w:pPr>
        <w:suppressAutoHyphens/>
        <w:ind w:firstLine="284"/>
        <w:jc w:val="both"/>
        <w:rPr>
          <w:b/>
          <w:spacing w:val="-6"/>
          <w:sz w:val="16"/>
          <w:szCs w:val="16"/>
        </w:rPr>
      </w:pPr>
      <w:r w:rsidRPr="007B00B0">
        <w:rPr>
          <w:b/>
          <w:spacing w:val="-6"/>
          <w:sz w:val="16"/>
          <w:szCs w:val="16"/>
        </w:rPr>
        <w:t>4. Объемы и источники финансирования подпрограммы в целом и по годам реализации (</w:t>
      </w:r>
      <w:proofErr w:type="spellStart"/>
      <w:r w:rsidRPr="007B00B0">
        <w:rPr>
          <w:b/>
          <w:spacing w:val="-6"/>
          <w:sz w:val="16"/>
          <w:szCs w:val="16"/>
        </w:rPr>
        <w:t>тыс.рублей</w:t>
      </w:r>
      <w:proofErr w:type="spellEnd"/>
      <w:r w:rsidRPr="007B00B0">
        <w:rPr>
          <w:b/>
          <w:spacing w:val="-6"/>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95"/>
        <w:gridCol w:w="664"/>
        <w:gridCol w:w="944"/>
        <w:gridCol w:w="664"/>
        <w:gridCol w:w="891"/>
        <w:gridCol w:w="447"/>
      </w:tblGrid>
      <w:tr w:rsidR="00E04A67" w:rsidRPr="007B00B0" w:rsidTr="00E04A67">
        <w:tc>
          <w:tcPr>
            <w:tcW w:w="0" w:type="auto"/>
            <w:tcBorders>
              <w:bottom w:val="nil"/>
            </w:tcBorders>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Год</w:t>
            </w:r>
          </w:p>
        </w:tc>
        <w:tc>
          <w:tcPr>
            <w:tcW w:w="0" w:type="auto"/>
            <w:gridSpan w:val="6"/>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Источник финансирования</w:t>
            </w:r>
          </w:p>
        </w:tc>
      </w:tr>
      <w:tr w:rsidR="00E04A67" w:rsidRPr="007B00B0" w:rsidTr="00E04A67">
        <w:tc>
          <w:tcPr>
            <w:tcW w:w="0" w:type="auto"/>
            <w:tcBorders>
              <w:top w:val="nil"/>
            </w:tcBorders>
            <w:shd w:val="clear" w:color="auto" w:fill="auto"/>
          </w:tcPr>
          <w:p w:rsidR="00E04A67" w:rsidRPr="007B00B0" w:rsidRDefault="00E04A67" w:rsidP="008E73C6">
            <w:pPr>
              <w:widowControl w:val="0"/>
              <w:suppressAutoHyphens/>
              <w:autoSpaceDE w:val="0"/>
              <w:autoSpaceDN w:val="0"/>
              <w:adjustRightInd w:val="0"/>
              <w:jc w:val="both"/>
              <w:rPr>
                <w:sz w:val="12"/>
                <w:szCs w:val="16"/>
              </w:rPr>
            </w:pP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федеральный бюджет</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областной бюджет</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бюджет муниципального района</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бюджет поселения</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Внебюджетные средства</w:t>
            </w:r>
          </w:p>
        </w:tc>
        <w:tc>
          <w:tcPr>
            <w:tcW w:w="0" w:type="auto"/>
            <w:shd w:val="clear" w:color="auto" w:fill="auto"/>
          </w:tcPr>
          <w:p w:rsidR="00E04A67" w:rsidRPr="007B00B0" w:rsidRDefault="00E04A67" w:rsidP="008E73C6">
            <w:pPr>
              <w:widowControl w:val="0"/>
              <w:suppressAutoHyphens/>
              <w:autoSpaceDE w:val="0"/>
              <w:autoSpaceDN w:val="0"/>
              <w:adjustRightInd w:val="0"/>
              <w:jc w:val="both"/>
              <w:rPr>
                <w:sz w:val="12"/>
                <w:szCs w:val="16"/>
              </w:rPr>
            </w:pPr>
            <w:r w:rsidRPr="007B00B0">
              <w:rPr>
                <w:sz w:val="12"/>
                <w:szCs w:val="16"/>
              </w:rPr>
              <w:t>всего</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1</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3</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4</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5</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6</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7</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2019</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 xml:space="preserve"> 6</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6</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2020</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2021</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2022</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2023</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2024</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jc w:val="center"/>
              <w:rPr>
                <w:sz w:val="12"/>
                <w:szCs w:val="16"/>
              </w:rPr>
            </w:pPr>
            <w:r w:rsidRPr="007B00B0">
              <w:rPr>
                <w:sz w:val="12"/>
                <w:szCs w:val="16"/>
              </w:rPr>
              <w:t xml:space="preserve"> 6</w:t>
            </w:r>
          </w:p>
        </w:tc>
      </w:tr>
      <w:tr w:rsidR="00E04A67" w:rsidRPr="007B00B0" w:rsidTr="00E04A67">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ВСЕГО</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 xml:space="preserve"> 36</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w:t>
            </w:r>
          </w:p>
        </w:tc>
        <w:tc>
          <w:tcPr>
            <w:tcW w:w="0" w:type="auto"/>
            <w:shd w:val="clear" w:color="auto" w:fill="auto"/>
          </w:tcPr>
          <w:p w:rsidR="00E04A67" w:rsidRPr="007B00B0" w:rsidRDefault="00E04A67" w:rsidP="008E73C6">
            <w:pPr>
              <w:widowControl w:val="0"/>
              <w:suppressAutoHyphens/>
              <w:autoSpaceDE w:val="0"/>
              <w:autoSpaceDN w:val="0"/>
              <w:adjustRightInd w:val="0"/>
              <w:jc w:val="center"/>
              <w:rPr>
                <w:sz w:val="12"/>
                <w:szCs w:val="16"/>
              </w:rPr>
            </w:pPr>
            <w:r w:rsidRPr="007B00B0">
              <w:rPr>
                <w:sz w:val="12"/>
                <w:szCs w:val="16"/>
              </w:rPr>
              <w:t>36</w:t>
            </w:r>
          </w:p>
        </w:tc>
      </w:tr>
    </w:tbl>
    <w:p w:rsidR="00E04A67" w:rsidRPr="007B00B0" w:rsidRDefault="00E04A67" w:rsidP="00E04A67">
      <w:pPr>
        <w:suppressAutoHyphens/>
        <w:ind w:firstLine="284"/>
        <w:jc w:val="both"/>
        <w:rPr>
          <w:b/>
          <w:spacing w:val="-6"/>
          <w:sz w:val="16"/>
          <w:szCs w:val="16"/>
        </w:rPr>
      </w:pPr>
      <w:r w:rsidRPr="007B00B0">
        <w:rPr>
          <w:b/>
          <w:spacing w:val="-6"/>
          <w:sz w:val="16"/>
          <w:szCs w:val="16"/>
        </w:rPr>
        <w:t>5. Ожидаемые конечные результаты реализации подпрограммы:</w:t>
      </w:r>
    </w:p>
    <w:p w:rsidR="00E04A67" w:rsidRPr="007B00B0" w:rsidRDefault="00E04A67" w:rsidP="00E04A67">
      <w:pPr>
        <w:suppressAutoHyphens/>
        <w:autoSpaceDE w:val="0"/>
        <w:autoSpaceDN w:val="0"/>
        <w:adjustRightInd w:val="0"/>
        <w:ind w:firstLine="284"/>
        <w:jc w:val="both"/>
        <w:rPr>
          <w:sz w:val="16"/>
          <w:szCs w:val="16"/>
        </w:rPr>
      </w:pPr>
      <w:r w:rsidRPr="007B00B0">
        <w:rPr>
          <w:sz w:val="16"/>
          <w:szCs w:val="16"/>
        </w:rPr>
        <w:t>Реализация подпрограммы будет способствовать развитию  торговли в муниципальном районе, позволит создать условия для наиболее полного удовлетворения спроса населения муниципального района на качественные потребительские товары по доступным ценам в пределах территориальной доступности, в том числе достичь следующих показателей к 2024 году:</w:t>
      </w:r>
    </w:p>
    <w:p w:rsidR="00E04A67" w:rsidRPr="007B00B0" w:rsidRDefault="00E04A67" w:rsidP="00E04A67">
      <w:pPr>
        <w:suppressAutoHyphens/>
        <w:autoSpaceDE w:val="0"/>
        <w:autoSpaceDN w:val="0"/>
        <w:adjustRightInd w:val="0"/>
        <w:ind w:firstLine="284"/>
        <w:jc w:val="both"/>
        <w:rPr>
          <w:spacing w:val="-6"/>
          <w:sz w:val="16"/>
          <w:szCs w:val="16"/>
        </w:rPr>
      </w:pPr>
      <w:r w:rsidRPr="007B00B0">
        <w:rPr>
          <w:spacing w:val="-6"/>
          <w:sz w:val="16"/>
          <w:szCs w:val="16"/>
        </w:rPr>
        <w:t>оборот розничной торговли  в  процентном соотношении  к предыдущему году в сопоставимых ценах –  102,7  %;</w:t>
      </w:r>
    </w:p>
    <w:p w:rsidR="00E04A67" w:rsidRPr="007B00B0" w:rsidRDefault="00E04A67" w:rsidP="00E04A67">
      <w:pPr>
        <w:suppressAutoHyphens/>
        <w:autoSpaceDE w:val="0"/>
        <w:autoSpaceDN w:val="0"/>
        <w:adjustRightInd w:val="0"/>
        <w:ind w:firstLine="284"/>
        <w:jc w:val="both"/>
        <w:rPr>
          <w:spacing w:val="-6"/>
          <w:sz w:val="16"/>
          <w:szCs w:val="16"/>
        </w:rPr>
      </w:pPr>
      <w:r w:rsidRPr="007B00B0">
        <w:rPr>
          <w:spacing w:val="-6"/>
          <w:sz w:val="16"/>
          <w:szCs w:val="16"/>
        </w:rPr>
        <w:t>оборот розничной торговли на душу населения, тыс. руб. в год – 131,5 тыс. руб.;</w:t>
      </w:r>
    </w:p>
    <w:p w:rsidR="00E04A67" w:rsidRPr="007B00B0" w:rsidRDefault="00E04A67" w:rsidP="00E04A67">
      <w:pPr>
        <w:suppressAutoHyphens/>
        <w:autoSpaceDE w:val="0"/>
        <w:autoSpaceDN w:val="0"/>
        <w:adjustRightInd w:val="0"/>
        <w:ind w:firstLine="284"/>
        <w:jc w:val="both"/>
        <w:rPr>
          <w:sz w:val="16"/>
          <w:szCs w:val="16"/>
        </w:rPr>
      </w:pPr>
      <w:r w:rsidRPr="007B00B0">
        <w:rPr>
          <w:sz w:val="16"/>
          <w:szCs w:val="16"/>
        </w:rPr>
        <w:t xml:space="preserve">обеспеченность населения района площадью торговых объектов, </w:t>
      </w:r>
      <w:proofErr w:type="spellStart"/>
      <w:r w:rsidRPr="007B00B0">
        <w:rPr>
          <w:sz w:val="16"/>
          <w:szCs w:val="16"/>
        </w:rPr>
        <w:t>кв.м</w:t>
      </w:r>
      <w:proofErr w:type="spellEnd"/>
      <w:r w:rsidRPr="007B00B0">
        <w:rPr>
          <w:sz w:val="16"/>
          <w:szCs w:val="16"/>
        </w:rPr>
        <w:t>. на 1 тыс. жителей –  685 кв. м.</w:t>
      </w:r>
    </w:p>
    <w:p w:rsidR="000462DE" w:rsidRPr="007B00B0" w:rsidRDefault="000462DE" w:rsidP="00D318AE">
      <w:pPr>
        <w:suppressAutoHyphens/>
        <w:jc w:val="center"/>
        <w:rPr>
          <w:b/>
          <w:sz w:val="16"/>
          <w:szCs w:val="16"/>
        </w:rPr>
      </w:pPr>
    </w:p>
    <w:p w:rsidR="00E04A67" w:rsidRPr="007B00B0" w:rsidRDefault="00E04A67" w:rsidP="00E04A67">
      <w:pPr>
        <w:widowControl w:val="0"/>
        <w:autoSpaceDE w:val="0"/>
        <w:autoSpaceDN w:val="0"/>
        <w:adjustRightInd w:val="0"/>
        <w:jc w:val="center"/>
        <w:rPr>
          <w:b/>
          <w:sz w:val="16"/>
          <w:szCs w:val="16"/>
        </w:rPr>
      </w:pPr>
      <w:r w:rsidRPr="007B00B0">
        <w:rPr>
          <w:b/>
          <w:sz w:val="16"/>
          <w:szCs w:val="16"/>
        </w:rPr>
        <w:t>Мероприятия подпрограммы</w:t>
      </w:r>
    </w:p>
    <w:p w:rsidR="00E04A67" w:rsidRPr="007B00B0" w:rsidRDefault="00E04A67" w:rsidP="00E04A67">
      <w:pPr>
        <w:autoSpaceDE w:val="0"/>
        <w:autoSpaceDN w:val="0"/>
        <w:adjustRightInd w:val="0"/>
        <w:jc w:val="center"/>
        <w:rPr>
          <w:sz w:val="16"/>
          <w:szCs w:val="16"/>
        </w:rPr>
      </w:pPr>
      <w:r w:rsidRPr="007B00B0">
        <w:rPr>
          <w:sz w:val="16"/>
          <w:szCs w:val="16"/>
        </w:rPr>
        <w:t>«Повышение инвестиционной привлекательности Солецкого муниципального  района»</w:t>
      </w:r>
    </w:p>
    <w:tbl>
      <w:tblPr>
        <w:tblW w:w="5000" w:type="pct"/>
        <w:tblCellSpacing w:w="5" w:type="nil"/>
        <w:tblLayout w:type="fixed"/>
        <w:tblCellMar>
          <w:left w:w="75" w:type="dxa"/>
          <w:right w:w="75" w:type="dxa"/>
        </w:tblCellMar>
        <w:tblLook w:val="0000" w:firstRow="0" w:lastRow="0" w:firstColumn="0" w:lastColumn="0" w:noHBand="0" w:noVBand="0"/>
      </w:tblPr>
      <w:tblGrid>
        <w:gridCol w:w="209"/>
        <w:gridCol w:w="1094"/>
        <w:gridCol w:w="792"/>
        <w:gridCol w:w="495"/>
        <w:gridCol w:w="355"/>
        <w:gridCol w:w="372"/>
        <w:gridCol w:w="235"/>
        <w:gridCol w:w="233"/>
        <w:gridCol w:w="232"/>
        <w:gridCol w:w="8"/>
        <w:gridCol w:w="194"/>
        <w:gridCol w:w="12"/>
        <w:gridCol w:w="15"/>
        <w:gridCol w:w="11"/>
        <w:gridCol w:w="167"/>
        <w:gridCol w:w="6"/>
        <w:gridCol w:w="28"/>
        <w:gridCol w:w="29"/>
        <w:gridCol w:w="182"/>
        <w:gridCol w:w="8"/>
        <w:gridCol w:w="52"/>
        <w:gridCol w:w="223"/>
      </w:tblGrid>
      <w:tr w:rsidR="00E04A67" w:rsidRPr="007B00B0" w:rsidTr="00E04A67">
        <w:trPr>
          <w:trHeight w:val="720"/>
          <w:tblCellSpacing w:w="5" w:type="nil"/>
        </w:trPr>
        <w:tc>
          <w:tcPr>
            <w:tcW w:w="211" w:type="pct"/>
            <w:vMerge w:val="restar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proofErr w:type="gramStart"/>
            <w:r w:rsidRPr="007B00B0">
              <w:rPr>
                <w:sz w:val="10"/>
                <w:szCs w:val="16"/>
              </w:rPr>
              <w:t xml:space="preserve">N  </w:t>
            </w:r>
            <w:r w:rsidRPr="007B00B0">
              <w:rPr>
                <w:sz w:val="10"/>
                <w:szCs w:val="16"/>
              </w:rPr>
              <w:br/>
              <w:t>п</w:t>
            </w:r>
            <w:proofErr w:type="gramEnd"/>
            <w:r w:rsidRPr="007B00B0">
              <w:rPr>
                <w:sz w:val="10"/>
                <w:szCs w:val="16"/>
              </w:rPr>
              <w:t>/п</w:t>
            </w:r>
          </w:p>
        </w:tc>
        <w:tc>
          <w:tcPr>
            <w:tcW w:w="1105" w:type="pct"/>
            <w:vMerge w:val="restar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Наименование</w:t>
            </w:r>
            <w:r w:rsidRPr="007B00B0">
              <w:rPr>
                <w:sz w:val="10"/>
                <w:szCs w:val="16"/>
              </w:rPr>
              <w:br/>
              <w:t>мероприятия</w:t>
            </w:r>
          </w:p>
        </w:tc>
        <w:tc>
          <w:tcPr>
            <w:tcW w:w="800" w:type="pct"/>
            <w:vMerge w:val="restar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Исполнитель</w:t>
            </w:r>
            <w:r w:rsidRPr="007B00B0">
              <w:rPr>
                <w:sz w:val="10"/>
                <w:szCs w:val="16"/>
              </w:rPr>
              <w:br/>
              <w:t>мероприятия</w:t>
            </w:r>
          </w:p>
        </w:tc>
        <w:tc>
          <w:tcPr>
            <w:tcW w:w="500" w:type="pct"/>
            <w:vMerge w:val="restar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 xml:space="preserve">Срок </w:t>
            </w:r>
            <w:r w:rsidRPr="007B00B0">
              <w:rPr>
                <w:sz w:val="10"/>
                <w:szCs w:val="16"/>
              </w:rPr>
              <w:br/>
              <w:t>реализации</w:t>
            </w:r>
          </w:p>
        </w:tc>
        <w:tc>
          <w:tcPr>
            <w:tcW w:w="358" w:type="pct"/>
            <w:vMerge w:val="restar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 xml:space="preserve">Целевой   </w:t>
            </w:r>
            <w:r w:rsidRPr="007B00B0">
              <w:rPr>
                <w:sz w:val="10"/>
                <w:szCs w:val="16"/>
              </w:rPr>
              <w:br/>
              <w:t xml:space="preserve"> показатель  </w:t>
            </w:r>
            <w:r w:rsidRPr="007B00B0">
              <w:rPr>
                <w:sz w:val="10"/>
                <w:szCs w:val="16"/>
              </w:rPr>
              <w:br/>
              <w:t xml:space="preserve">   (номер    </w:t>
            </w:r>
            <w:r w:rsidRPr="007B00B0">
              <w:rPr>
                <w:sz w:val="10"/>
                <w:szCs w:val="16"/>
              </w:rPr>
              <w:br/>
              <w:t xml:space="preserve">  целевого   </w:t>
            </w:r>
            <w:r w:rsidRPr="007B00B0">
              <w:rPr>
                <w:sz w:val="10"/>
                <w:szCs w:val="16"/>
              </w:rPr>
              <w:br/>
              <w:t xml:space="preserve"> показателя  </w:t>
            </w:r>
            <w:r w:rsidRPr="007B00B0">
              <w:rPr>
                <w:sz w:val="10"/>
                <w:szCs w:val="16"/>
              </w:rPr>
              <w:br/>
              <w:t xml:space="preserve"> из паспорта </w:t>
            </w:r>
            <w:r w:rsidRPr="007B00B0">
              <w:rPr>
                <w:sz w:val="10"/>
                <w:szCs w:val="16"/>
              </w:rPr>
              <w:br/>
              <w:t>подпрограммы)</w:t>
            </w:r>
          </w:p>
        </w:tc>
        <w:tc>
          <w:tcPr>
            <w:tcW w:w="376" w:type="pct"/>
            <w:vMerge w:val="restar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Источник финансирования</w:t>
            </w:r>
          </w:p>
        </w:tc>
        <w:tc>
          <w:tcPr>
            <w:tcW w:w="1650" w:type="pct"/>
            <w:gridSpan w:val="16"/>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Объем финансирования</w:t>
            </w:r>
            <w:r w:rsidRPr="007B00B0">
              <w:rPr>
                <w:sz w:val="10"/>
                <w:szCs w:val="16"/>
              </w:rPr>
              <w:br/>
              <w:t>по годам (тыс. руб.)</w:t>
            </w:r>
          </w:p>
        </w:tc>
      </w:tr>
      <w:tr w:rsidR="005E7CB3" w:rsidRPr="007B00B0" w:rsidTr="00E04A67">
        <w:trPr>
          <w:trHeight w:val="540"/>
          <w:tblCellSpacing w:w="5" w:type="nil"/>
        </w:trPr>
        <w:tc>
          <w:tcPr>
            <w:tcW w:w="211" w:type="pct"/>
            <w:vMerge/>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p>
        </w:tc>
        <w:tc>
          <w:tcPr>
            <w:tcW w:w="1105" w:type="pct"/>
            <w:vMerge/>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p>
        </w:tc>
        <w:tc>
          <w:tcPr>
            <w:tcW w:w="800" w:type="pct"/>
            <w:vMerge/>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p>
        </w:tc>
        <w:tc>
          <w:tcPr>
            <w:tcW w:w="500" w:type="pct"/>
            <w:vMerge/>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p>
        </w:tc>
        <w:tc>
          <w:tcPr>
            <w:tcW w:w="358" w:type="pct"/>
            <w:vMerge/>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p>
        </w:tc>
        <w:tc>
          <w:tcPr>
            <w:tcW w:w="376" w:type="pct"/>
            <w:vMerge/>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p>
        </w:tc>
        <w:tc>
          <w:tcPr>
            <w:tcW w:w="237"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2014</w:t>
            </w:r>
          </w:p>
        </w:tc>
        <w:tc>
          <w:tcPr>
            <w:tcW w:w="235"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2015</w:t>
            </w:r>
          </w:p>
        </w:tc>
        <w:tc>
          <w:tcPr>
            <w:tcW w:w="242" w:type="pct"/>
            <w:gridSpan w:val="2"/>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2016</w:t>
            </w:r>
          </w:p>
        </w:tc>
        <w:tc>
          <w:tcPr>
            <w:tcW w:w="234" w:type="pct"/>
            <w:gridSpan w:val="4"/>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2017</w:t>
            </w:r>
          </w:p>
        </w:tc>
        <w:tc>
          <w:tcPr>
            <w:tcW w:w="232" w:type="pct"/>
            <w:gridSpan w:val="4"/>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2018</w:t>
            </w:r>
          </w:p>
        </w:tc>
        <w:tc>
          <w:tcPr>
            <w:tcW w:w="245" w:type="pct"/>
            <w:gridSpan w:val="3"/>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w:t>
            </w:r>
          </w:p>
        </w:tc>
        <w:tc>
          <w:tcPr>
            <w:tcW w:w="226"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 xml:space="preserve"> 2020</w:t>
            </w:r>
          </w:p>
        </w:tc>
      </w:tr>
      <w:tr w:rsidR="005E7CB3" w:rsidRPr="007B00B0" w:rsidTr="00E04A67">
        <w:trPr>
          <w:tblCellSpacing w:w="5" w:type="nil"/>
        </w:trPr>
        <w:tc>
          <w:tcPr>
            <w:tcW w:w="211"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1</w:t>
            </w:r>
          </w:p>
        </w:tc>
        <w:tc>
          <w:tcPr>
            <w:tcW w:w="1105"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w:t>
            </w:r>
          </w:p>
        </w:tc>
        <w:tc>
          <w:tcPr>
            <w:tcW w:w="800"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3</w:t>
            </w:r>
          </w:p>
        </w:tc>
        <w:tc>
          <w:tcPr>
            <w:tcW w:w="500"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4</w:t>
            </w:r>
          </w:p>
        </w:tc>
        <w:tc>
          <w:tcPr>
            <w:tcW w:w="358"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5</w:t>
            </w:r>
          </w:p>
        </w:tc>
        <w:tc>
          <w:tcPr>
            <w:tcW w:w="376"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6</w:t>
            </w:r>
          </w:p>
        </w:tc>
        <w:tc>
          <w:tcPr>
            <w:tcW w:w="237"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7</w:t>
            </w:r>
          </w:p>
        </w:tc>
        <w:tc>
          <w:tcPr>
            <w:tcW w:w="235"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8</w:t>
            </w:r>
          </w:p>
        </w:tc>
        <w:tc>
          <w:tcPr>
            <w:tcW w:w="242" w:type="pct"/>
            <w:gridSpan w:val="2"/>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9</w:t>
            </w:r>
          </w:p>
        </w:tc>
        <w:tc>
          <w:tcPr>
            <w:tcW w:w="234" w:type="pct"/>
            <w:gridSpan w:val="4"/>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10</w:t>
            </w:r>
          </w:p>
        </w:tc>
        <w:tc>
          <w:tcPr>
            <w:tcW w:w="232" w:type="pct"/>
            <w:gridSpan w:val="4"/>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245" w:type="pct"/>
            <w:gridSpan w:val="3"/>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12</w:t>
            </w:r>
          </w:p>
        </w:tc>
        <w:tc>
          <w:tcPr>
            <w:tcW w:w="226"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13</w:t>
            </w:r>
          </w:p>
        </w:tc>
      </w:tr>
      <w:tr w:rsidR="00E04A67" w:rsidRPr="007B00B0" w:rsidTr="00E04A67">
        <w:trPr>
          <w:tblCellSpacing w:w="5" w:type="nil"/>
        </w:trPr>
        <w:tc>
          <w:tcPr>
            <w:tcW w:w="211"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 xml:space="preserve">1.  </w:t>
            </w:r>
          </w:p>
        </w:tc>
        <w:tc>
          <w:tcPr>
            <w:tcW w:w="4789" w:type="pct"/>
            <w:gridSpan w:val="21"/>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Повышение инвестиционной привлекательности  Солецкого муниципального района</w:t>
            </w:r>
          </w:p>
        </w:tc>
      </w:tr>
      <w:tr w:rsidR="005E7CB3" w:rsidRPr="007B00B0" w:rsidTr="00E04A67">
        <w:trPr>
          <w:trHeight w:val="258"/>
          <w:tblCellSpacing w:w="5" w:type="nil"/>
        </w:trPr>
        <w:tc>
          <w:tcPr>
            <w:tcW w:w="211"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 xml:space="preserve">Обеспечение сопровождения  инвестиционных проектов, эффективного взаимодействия инвесторов  с Администрацией муниципального района и решение возникающих в процессе инвестиционной деятельности проблем и вопросов </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jc w:val="both"/>
              <w:rPr>
                <w:sz w:val="10"/>
                <w:szCs w:val="16"/>
              </w:rPr>
            </w:pPr>
            <w:r w:rsidRPr="007B00B0">
              <w:rPr>
                <w:sz w:val="10"/>
                <w:szCs w:val="16"/>
              </w:rPr>
              <w:t xml:space="preserve">Комитет,   отдел градостроительства и благоустройства Администрации муниципального района; </w:t>
            </w:r>
          </w:p>
          <w:p w:rsidR="00E04A67" w:rsidRPr="007B00B0" w:rsidRDefault="00E04A67" w:rsidP="008E73C6">
            <w:pPr>
              <w:jc w:val="both"/>
              <w:rPr>
                <w:sz w:val="10"/>
                <w:szCs w:val="16"/>
              </w:rPr>
            </w:pPr>
            <w:r w:rsidRPr="007B00B0">
              <w:rPr>
                <w:sz w:val="10"/>
                <w:szCs w:val="16"/>
              </w:rPr>
              <w:t xml:space="preserve">  отдел имущественных и земельных отношений Администрации муниципального района;</w:t>
            </w:r>
          </w:p>
          <w:p w:rsidR="00E04A67" w:rsidRPr="007B00B0" w:rsidRDefault="00E04A67" w:rsidP="008E73C6">
            <w:pPr>
              <w:jc w:val="both"/>
              <w:rPr>
                <w:sz w:val="10"/>
                <w:szCs w:val="16"/>
              </w:rPr>
            </w:pPr>
            <w:r w:rsidRPr="007B00B0">
              <w:rPr>
                <w:sz w:val="10"/>
                <w:szCs w:val="16"/>
              </w:rPr>
              <w:t xml:space="preserve">   отдел жилищно-коммунального хозяйства, дорожного строительства и транспорта Администрации муниципального района </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2019 - 2024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1"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14"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73"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2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rHeight w:val="825"/>
          <w:tblCellSpacing w:w="5" w:type="nil"/>
        </w:trPr>
        <w:tc>
          <w:tcPr>
            <w:tcW w:w="211" w:type="pct"/>
            <w:tcBorders>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1.2.</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 xml:space="preserve">Изучение опыта </w:t>
            </w:r>
            <w:proofErr w:type="gramStart"/>
            <w:r w:rsidRPr="007B00B0">
              <w:rPr>
                <w:sz w:val="10"/>
                <w:szCs w:val="16"/>
              </w:rPr>
              <w:t>применения  инвестиционного</w:t>
            </w:r>
            <w:proofErr w:type="gramEnd"/>
            <w:r w:rsidRPr="007B00B0">
              <w:rPr>
                <w:sz w:val="10"/>
                <w:szCs w:val="16"/>
              </w:rPr>
              <w:t xml:space="preserve"> законодательства Новгородской области , субъектов Российской Федерации и подготовка проектов муниципальных нормативных правовых актов с учетом данного опыта в сфере инвестиционной деятельности</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комитет</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2019 - 2024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16"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1"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49"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78"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1.3.</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 xml:space="preserve">Ведение базы данных свободных  инвестиционных площадок </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комитет</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2019 - 2024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16"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1"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49"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78"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1.4.</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Реализация мер муниципальной поддержки в сфере инвестиционной деятельности в соответствии с Положением об инвестиционной деятельности на территории Солецкого муниципального района</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комитет</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 – 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16"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1"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49"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78"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rHeight w:val="306"/>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1.5.</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proofErr w:type="gramStart"/>
            <w:r w:rsidRPr="007B00B0">
              <w:rPr>
                <w:sz w:val="10"/>
                <w:szCs w:val="16"/>
              </w:rPr>
              <w:t>Издание  информационно</w:t>
            </w:r>
            <w:proofErr w:type="gramEnd"/>
            <w:r w:rsidRPr="007B00B0">
              <w:rPr>
                <w:sz w:val="10"/>
                <w:szCs w:val="16"/>
              </w:rPr>
              <w:t xml:space="preserve">-рекламных материалов о районе , о свободных инвестиционных площадках   (включая подготовку к изданию, разработку оригинал-макета, фотоиллюстраций и печать) </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комитет,</w:t>
            </w:r>
          </w:p>
          <w:p w:rsidR="00E04A67" w:rsidRPr="007B00B0" w:rsidRDefault="00E04A67" w:rsidP="008E73C6">
            <w:pPr>
              <w:widowControl w:val="0"/>
              <w:autoSpaceDE w:val="0"/>
              <w:autoSpaceDN w:val="0"/>
              <w:adjustRightInd w:val="0"/>
              <w:rPr>
                <w:sz w:val="10"/>
                <w:szCs w:val="16"/>
              </w:rPr>
            </w:pPr>
            <w:r w:rsidRPr="007B00B0">
              <w:rPr>
                <w:sz w:val="10"/>
                <w:szCs w:val="16"/>
              </w:rPr>
              <w:t>отдел культуры и молодежной политики Администрации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2019 - 2024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16"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1"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49"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78"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rHeight w:val="653"/>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1.6.</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 xml:space="preserve">Обновление инвестиционного паспорта Солецкого муниципального района на инвестиционном портале </w:t>
            </w:r>
          </w:p>
          <w:p w:rsidR="00E04A67" w:rsidRPr="007B00B0" w:rsidRDefault="00E04A67" w:rsidP="008E73C6">
            <w:pPr>
              <w:widowControl w:val="0"/>
              <w:autoSpaceDE w:val="0"/>
              <w:autoSpaceDN w:val="0"/>
              <w:adjustRightInd w:val="0"/>
              <w:rPr>
                <w:sz w:val="10"/>
                <w:szCs w:val="16"/>
              </w:rPr>
            </w:pPr>
            <w:r w:rsidRPr="007B00B0">
              <w:rPr>
                <w:sz w:val="10"/>
                <w:szCs w:val="16"/>
              </w:rPr>
              <w:t>Новгородской области</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комитет</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2019 - 2024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16"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1"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49"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78"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1.7.</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Поддержание в актуальном состоянии информации об инвестиционных площадках   на странице «Инвестиции» официального сайта Администрации муниципального района</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комитет</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2019 - 2024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16"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jc w:val="both"/>
              <w:rPr>
                <w:sz w:val="10"/>
                <w:szCs w:val="16"/>
              </w:rPr>
            </w:pPr>
            <w:r w:rsidRPr="007B00B0">
              <w:rPr>
                <w:sz w:val="10"/>
                <w:szCs w:val="16"/>
              </w:rPr>
              <w:t>-</w:t>
            </w:r>
          </w:p>
          <w:p w:rsidR="00E04A67" w:rsidRPr="007B00B0" w:rsidRDefault="00E04A67" w:rsidP="008E73C6">
            <w:pPr>
              <w:widowControl w:val="0"/>
              <w:autoSpaceDE w:val="0"/>
              <w:autoSpaceDN w:val="0"/>
              <w:adjustRightInd w:val="0"/>
              <w:jc w:val="center"/>
              <w:rPr>
                <w:sz w:val="10"/>
                <w:szCs w:val="16"/>
              </w:rPr>
            </w:pPr>
          </w:p>
        </w:tc>
        <w:tc>
          <w:tcPr>
            <w:tcW w:w="201"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jc w:val="both"/>
              <w:rPr>
                <w:sz w:val="10"/>
                <w:szCs w:val="16"/>
                <w:lang w:eastAsia="ar-SA"/>
              </w:rPr>
            </w:pPr>
            <w:r w:rsidRPr="007B00B0">
              <w:rPr>
                <w:sz w:val="10"/>
                <w:szCs w:val="16"/>
                <w:lang w:eastAsia="ar-SA"/>
              </w:rPr>
              <w:t>-</w:t>
            </w:r>
          </w:p>
          <w:p w:rsidR="00E04A67" w:rsidRPr="007B00B0" w:rsidRDefault="00E04A67" w:rsidP="008E73C6">
            <w:pPr>
              <w:widowControl w:val="0"/>
              <w:autoSpaceDE w:val="0"/>
              <w:autoSpaceDN w:val="0"/>
              <w:adjustRightInd w:val="0"/>
              <w:jc w:val="center"/>
              <w:rPr>
                <w:sz w:val="10"/>
                <w:szCs w:val="16"/>
              </w:rPr>
            </w:pPr>
          </w:p>
        </w:tc>
        <w:tc>
          <w:tcPr>
            <w:tcW w:w="249"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rPr>
                <w:sz w:val="10"/>
                <w:szCs w:val="16"/>
              </w:rPr>
            </w:pPr>
            <w:r w:rsidRPr="007B00B0">
              <w:rPr>
                <w:sz w:val="10"/>
                <w:szCs w:val="16"/>
              </w:rPr>
              <w:t>-</w:t>
            </w:r>
          </w:p>
          <w:p w:rsidR="00E04A67" w:rsidRPr="007B00B0" w:rsidRDefault="00E04A67" w:rsidP="008E73C6">
            <w:pPr>
              <w:widowControl w:val="0"/>
              <w:autoSpaceDE w:val="0"/>
              <w:autoSpaceDN w:val="0"/>
              <w:adjustRightInd w:val="0"/>
              <w:jc w:val="center"/>
              <w:rPr>
                <w:sz w:val="10"/>
                <w:szCs w:val="16"/>
              </w:rPr>
            </w:pPr>
          </w:p>
        </w:tc>
        <w:tc>
          <w:tcPr>
            <w:tcW w:w="278"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rPr>
                <w:sz w:val="10"/>
                <w:szCs w:val="16"/>
              </w:rPr>
            </w:pPr>
            <w:r w:rsidRPr="007B00B0">
              <w:rPr>
                <w:sz w:val="10"/>
                <w:szCs w:val="16"/>
              </w:rPr>
              <w:t>-</w:t>
            </w:r>
          </w:p>
          <w:p w:rsidR="00E04A67" w:rsidRPr="007B00B0" w:rsidRDefault="00E04A67" w:rsidP="008E73C6">
            <w:pPr>
              <w:widowControl w:val="0"/>
              <w:autoSpaceDE w:val="0"/>
              <w:autoSpaceDN w:val="0"/>
              <w:adjustRightInd w:val="0"/>
              <w:jc w:val="center"/>
              <w:rPr>
                <w:sz w:val="10"/>
                <w:szCs w:val="16"/>
              </w:rPr>
            </w:pPr>
          </w:p>
        </w:tc>
      </w:tr>
      <w:tr w:rsidR="005E7CB3" w:rsidRPr="007B00B0" w:rsidTr="00E04A67">
        <w:trPr>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1.8.</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Организация обучения в сфере инвестиционной деятельности работников Администрации муниципального района</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 xml:space="preserve"> отдел по организационным и общим вопросам Администрации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4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87"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1.9.</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Организация профессиональной ориентации молодёжи с целью удовлетворения потребности инвесторов в квалифицированных кадрах (по заявкам инвесторов)</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jc w:val="both"/>
              <w:rPr>
                <w:sz w:val="10"/>
                <w:szCs w:val="16"/>
              </w:rPr>
            </w:pPr>
            <w:r w:rsidRPr="007B00B0">
              <w:rPr>
                <w:sz w:val="10"/>
                <w:szCs w:val="16"/>
              </w:rPr>
              <w:t>отдел образования и спорта Администрации муниципального района</w:t>
            </w:r>
          </w:p>
          <w:p w:rsidR="00E04A67" w:rsidRPr="007B00B0" w:rsidRDefault="00E04A67" w:rsidP="008E73C6">
            <w:pPr>
              <w:widowControl w:val="0"/>
              <w:autoSpaceDE w:val="0"/>
              <w:autoSpaceDN w:val="0"/>
              <w:adjustRightInd w:val="0"/>
              <w:rPr>
                <w:sz w:val="10"/>
                <w:szCs w:val="16"/>
              </w:rPr>
            </w:pP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4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87"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rHeight w:val="45"/>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1.10.</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Привлечение хозяйствующих субъектов к участию в специализированных выставках в России и за рубежом</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комитет</w:t>
            </w:r>
          </w:p>
          <w:p w:rsidR="00E04A67" w:rsidRPr="007B00B0" w:rsidRDefault="00E04A67" w:rsidP="008E73C6">
            <w:pPr>
              <w:widowControl w:val="0"/>
              <w:autoSpaceDE w:val="0"/>
              <w:autoSpaceDN w:val="0"/>
              <w:adjustRightInd w:val="0"/>
              <w:rPr>
                <w:sz w:val="10"/>
                <w:szCs w:val="16"/>
              </w:rPr>
            </w:pPr>
          </w:p>
          <w:p w:rsidR="00E04A67" w:rsidRPr="007B00B0" w:rsidRDefault="00E04A67" w:rsidP="008E73C6">
            <w:pPr>
              <w:widowControl w:val="0"/>
              <w:autoSpaceDE w:val="0"/>
              <w:autoSpaceDN w:val="0"/>
              <w:adjustRightInd w:val="0"/>
              <w:rPr>
                <w:sz w:val="10"/>
                <w:szCs w:val="16"/>
              </w:rPr>
            </w:pPr>
          </w:p>
          <w:p w:rsidR="00E04A67" w:rsidRPr="007B00B0" w:rsidRDefault="00E04A67" w:rsidP="008E73C6">
            <w:pPr>
              <w:widowControl w:val="0"/>
              <w:autoSpaceDE w:val="0"/>
              <w:autoSpaceDN w:val="0"/>
              <w:adjustRightInd w:val="0"/>
              <w:rPr>
                <w:sz w:val="10"/>
                <w:szCs w:val="16"/>
              </w:rPr>
            </w:pP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4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87"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1.11.</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Информационная поддержка хозяйствующих субъектов при продвижении их продукции</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комитет</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2019 - 2024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0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4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c>
          <w:tcPr>
            <w:tcW w:w="287"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jc w:val="center"/>
              <w:rPr>
                <w:sz w:val="10"/>
                <w:szCs w:val="16"/>
              </w:rPr>
            </w:pPr>
            <w:r w:rsidRPr="007B00B0">
              <w:rPr>
                <w:sz w:val="10"/>
                <w:szCs w:val="16"/>
              </w:rPr>
              <w:t>-</w:t>
            </w:r>
          </w:p>
        </w:tc>
      </w:tr>
      <w:tr w:rsidR="005E7CB3" w:rsidRPr="007B00B0" w:rsidTr="00E04A67">
        <w:trPr>
          <w:tblCellSpacing w:w="5" w:type="nil"/>
        </w:trPr>
        <w:tc>
          <w:tcPr>
            <w:tcW w:w="211"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1.12.</w:t>
            </w:r>
          </w:p>
        </w:tc>
        <w:tc>
          <w:tcPr>
            <w:tcW w:w="110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 xml:space="preserve">Организация участия представителей  Солецкого муниципального района в  мероприятиях (в том числе форумы, саммиты, выставки, ярмарки, семинары, совещания, конференции) в России и за рубежом, включая подготовку презентационных материалов, приобретение выставочного </w:t>
            </w:r>
            <w:r w:rsidRPr="007B00B0">
              <w:rPr>
                <w:sz w:val="10"/>
                <w:szCs w:val="16"/>
              </w:rPr>
              <w:lastRenderedPageBreak/>
              <w:t>оборудования и оплату командировочных расходов, с целью доведения информации об инвестиционном климате и потенциальных возможностях муниципального района</w:t>
            </w:r>
          </w:p>
        </w:tc>
        <w:tc>
          <w:tcPr>
            <w:tcW w:w="8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lastRenderedPageBreak/>
              <w:t>комитет</w:t>
            </w:r>
          </w:p>
        </w:tc>
        <w:tc>
          <w:tcPr>
            <w:tcW w:w="500"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2019 - 2024 годы</w:t>
            </w:r>
          </w:p>
        </w:tc>
        <w:tc>
          <w:tcPr>
            <w:tcW w:w="358"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1.1.</w:t>
            </w:r>
          </w:p>
        </w:tc>
        <w:tc>
          <w:tcPr>
            <w:tcW w:w="376"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бюджет муниципального района</w:t>
            </w:r>
          </w:p>
        </w:tc>
        <w:tc>
          <w:tcPr>
            <w:tcW w:w="237"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 xml:space="preserve"> 20,0</w:t>
            </w:r>
          </w:p>
        </w:tc>
        <w:tc>
          <w:tcPr>
            <w:tcW w:w="235"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20,0</w:t>
            </w:r>
          </w:p>
        </w:tc>
        <w:tc>
          <w:tcPr>
            <w:tcW w:w="234" w:type="pct"/>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20,0</w:t>
            </w:r>
          </w:p>
        </w:tc>
        <w:tc>
          <w:tcPr>
            <w:tcW w:w="204" w:type="pct"/>
            <w:gridSpan w:val="2"/>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20,0</w:t>
            </w:r>
          </w:p>
        </w:tc>
        <w:tc>
          <w:tcPr>
            <w:tcW w:w="20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20,0</w:t>
            </w:r>
          </w:p>
        </w:tc>
        <w:tc>
          <w:tcPr>
            <w:tcW w:w="247" w:type="pct"/>
            <w:gridSpan w:val="4"/>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20,0</w:t>
            </w:r>
          </w:p>
        </w:tc>
        <w:tc>
          <w:tcPr>
            <w:tcW w:w="287" w:type="pct"/>
            <w:gridSpan w:val="3"/>
            <w:tcBorders>
              <w:top w:val="single" w:sz="4" w:space="0" w:color="auto"/>
              <w:left w:val="single" w:sz="4" w:space="0" w:color="auto"/>
              <w:bottom w:val="single" w:sz="4" w:space="0" w:color="auto"/>
              <w:right w:val="single" w:sz="4" w:space="0" w:color="auto"/>
            </w:tcBorders>
          </w:tcPr>
          <w:p w:rsidR="00E04A67" w:rsidRPr="007B00B0" w:rsidRDefault="00E04A67" w:rsidP="008E73C6">
            <w:pPr>
              <w:widowControl w:val="0"/>
              <w:autoSpaceDE w:val="0"/>
              <w:autoSpaceDN w:val="0"/>
              <w:adjustRightInd w:val="0"/>
              <w:rPr>
                <w:sz w:val="10"/>
                <w:szCs w:val="16"/>
              </w:rPr>
            </w:pPr>
            <w:r w:rsidRPr="007B00B0">
              <w:rPr>
                <w:sz w:val="10"/>
                <w:szCs w:val="16"/>
              </w:rPr>
              <w:t>20,0</w:t>
            </w:r>
          </w:p>
        </w:tc>
      </w:tr>
    </w:tbl>
    <w:p w:rsidR="000462DE" w:rsidRPr="007B00B0" w:rsidRDefault="000462DE" w:rsidP="00D318AE">
      <w:pPr>
        <w:suppressAutoHyphens/>
        <w:jc w:val="center"/>
        <w:rPr>
          <w:b/>
          <w:sz w:val="16"/>
          <w:szCs w:val="16"/>
        </w:rPr>
      </w:pPr>
    </w:p>
    <w:p w:rsidR="00E04A67" w:rsidRPr="007B00B0" w:rsidRDefault="00E04A67" w:rsidP="00E04A67">
      <w:pPr>
        <w:jc w:val="center"/>
        <w:rPr>
          <w:b/>
          <w:sz w:val="16"/>
          <w:szCs w:val="16"/>
        </w:rPr>
      </w:pPr>
      <w:r w:rsidRPr="007B00B0">
        <w:rPr>
          <w:b/>
          <w:sz w:val="16"/>
          <w:szCs w:val="16"/>
        </w:rPr>
        <w:t>Мероприятия подпрограммы</w:t>
      </w:r>
    </w:p>
    <w:p w:rsidR="00E04A67" w:rsidRPr="007B00B0" w:rsidRDefault="00E04A67" w:rsidP="00E04A67">
      <w:pPr>
        <w:jc w:val="center"/>
        <w:rPr>
          <w:sz w:val="16"/>
          <w:szCs w:val="16"/>
        </w:rPr>
      </w:pPr>
      <w:r w:rsidRPr="007B00B0">
        <w:rPr>
          <w:sz w:val="16"/>
          <w:szCs w:val="16"/>
        </w:rPr>
        <w:t>«Развитие торговли в Солецком муниципальном районе »</w:t>
      </w:r>
    </w:p>
    <w:p w:rsidR="00E04A67" w:rsidRPr="007B00B0" w:rsidRDefault="00E04A67" w:rsidP="00E04A67">
      <w:pPr>
        <w:rPr>
          <w:sz w:val="16"/>
          <w:szCs w:val="16"/>
        </w:rPr>
      </w:pPr>
    </w:p>
    <w:tbl>
      <w:tblPr>
        <w:tblW w:w="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664"/>
        <w:gridCol w:w="495"/>
        <w:gridCol w:w="497"/>
        <w:gridCol w:w="465"/>
        <w:gridCol w:w="495"/>
        <w:gridCol w:w="294"/>
        <w:gridCol w:w="294"/>
        <w:gridCol w:w="216"/>
        <w:gridCol w:w="79"/>
        <w:gridCol w:w="137"/>
        <w:gridCol w:w="20"/>
        <w:gridCol w:w="94"/>
        <w:gridCol w:w="122"/>
        <w:gridCol w:w="35"/>
        <w:gridCol w:w="137"/>
        <w:gridCol w:w="122"/>
        <w:gridCol w:w="35"/>
        <w:gridCol w:w="137"/>
        <w:gridCol w:w="122"/>
        <w:gridCol w:w="35"/>
        <w:gridCol w:w="79"/>
        <w:gridCol w:w="122"/>
        <w:gridCol w:w="35"/>
      </w:tblGrid>
      <w:tr w:rsidR="00E04A67" w:rsidRPr="007B00B0" w:rsidTr="00E04A67">
        <w:trPr>
          <w:gridAfter w:val="2"/>
          <w:wAfter w:w="157" w:type="dxa"/>
          <w:cantSplit/>
        </w:trPr>
        <w:tc>
          <w:tcPr>
            <w:tcW w:w="295" w:type="dxa"/>
            <w:vMerge w:val="restart"/>
          </w:tcPr>
          <w:p w:rsidR="00E04A67" w:rsidRPr="007B00B0" w:rsidRDefault="00E04A67" w:rsidP="008E73C6">
            <w:pPr>
              <w:jc w:val="center"/>
              <w:rPr>
                <w:sz w:val="10"/>
                <w:szCs w:val="16"/>
              </w:rPr>
            </w:pPr>
            <w:r w:rsidRPr="007B00B0">
              <w:rPr>
                <w:sz w:val="10"/>
                <w:szCs w:val="16"/>
              </w:rPr>
              <w:t>№ п/п</w:t>
            </w:r>
          </w:p>
        </w:tc>
        <w:tc>
          <w:tcPr>
            <w:tcW w:w="664" w:type="dxa"/>
            <w:vMerge w:val="restart"/>
          </w:tcPr>
          <w:p w:rsidR="00E04A67" w:rsidRPr="007B00B0" w:rsidRDefault="00E04A67" w:rsidP="008E73C6">
            <w:pPr>
              <w:jc w:val="center"/>
              <w:rPr>
                <w:sz w:val="10"/>
                <w:szCs w:val="16"/>
              </w:rPr>
            </w:pPr>
            <w:r w:rsidRPr="007B00B0">
              <w:rPr>
                <w:sz w:val="10"/>
                <w:szCs w:val="16"/>
              </w:rPr>
              <w:t>Наименование мероприятия</w:t>
            </w:r>
          </w:p>
        </w:tc>
        <w:tc>
          <w:tcPr>
            <w:tcW w:w="495" w:type="dxa"/>
            <w:vMerge w:val="restart"/>
          </w:tcPr>
          <w:p w:rsidR="00E04A67" w:rsidRPr="007B00B0" w:rsidRDefault="00E04A67" w:rsidP="008E73C6">
            <w:pPr>
              <w:jc w:val="center"/>
              <w:rPr>
                <w:sz w:val="10"/>
                <w:szCs w:val="16"/>
              </w:rPr>
            </w:pPr>
            <w:r w:rsidRPr="007B00B0">
              <w:rPr>
                <w:sz w:val="10"/>
                <w:szCs w:val="16"/>
              </w:rPr>
              <w:t>Исполнитель мероприятия</w:t>
            </w:r>
          </w:p>
        </w:tc>
        <w:tc>
          <w:tcPr>
            <w:tcW w:w="497" w:type="dxa"/>
            <w:vMerge w:val="restart"/>
          </w:tcPr>
          <w:p w:rsidR="00E04A67" w:rsidRPr="007B00B0" w:rsidRDefault="00E04A67" w:rsidP="008E73C6">
            <w:pPr>
              <w:jc w:val="center"/>
              <w:rPr>
                <w:sz w:val="10"/>
                <w:szCs w:val="16"/>
              </w:rPr>
            </w:pPr>
            <w:r w:rsidRPr="007B00B0">
              <w:rPr>
                <w:sz w:val="10"/>
                <w:szCs w:val="16"/>
              </w:rPr>
              <w:t>Срок реализации</w:t>
            </w:r>
          </w:p>
        </w:tc>
        <w:tc>
          <w:tcPr>
            <w:tcW w:w="465" w:type="dxa"/>
            <w:vMerge w:val="restart"/>
          </w:tcPr>
          <w:p w:rsidR="00E04A67" w:rsidRPr="007B00B0" w:rsidRDefault="00E04A67" w:rsidP="008E73C6">
            <w:pPr>
              <w:jc w:val="center"/>
              <w:rPr>
                <w:sz w:val="10"/>
                <w:szCs w:val="16"/>
              </w:rPr>
            </w:pPr>
            <w:r w:rsidRPr="007B00B0">
              <w:rPr>
                <w:sz w:val="10"/>
                <w:szCs w:val="16"/>
              </w:rPr>
              <w:t xml:space="preserve">Целевой показатель (номер целевого показателя  </w:t>
            </w:r>
            <w:r w:rsidRPr="007B00B0">
              <w:rPr>
                <w:sz w:val="10"/>
                <w:szCs w:val="16"/>
              </w:rPr>
              <w:br/>
              <w:t xml:space="preserve"> из паспорта </w:t>
            </w:r>
            <w:r w:rsidRPr="007B00B0">
              <w:rPr>
                <w:sz w:val="10"/>
                <w:szCs w:val="16"/>
              </w:rPr>
              <w:br/>
              <w:t>подпрограммы</w:t>
            </w:r>
          </w:p>
        </w:tc>
        <w:tc>
          <w:tcPr>
            <w:tcW w:w="495" w:type="dxa"/>
            <w:vMerge w:val="restart"/>
          </w:tcPr>
          <w:p w:rsidR="00E04A67" w:rsidRPr="007B00B0" w:rsidRDefault="00E04A67" w:rsidP="008E73C6">
            <w:pPr>
              <w:jc w:val="center"/>
              <w:rPr>
                <w:sz w:val="10"/>
                <w:szCs w:val="16"/>
              </w:rPr>
            </w:pPr>
            <w:r w:rsidRPr="007B00B0">
              <w:rPr>
                <w:sz w:val="10"/>
                <w:szCs w:val="16"/>
              </w:rPr>
              <w:t>Источник финансирования</w:t>
            </w:r>
          </w:p>
        </w:tc>
        <w:tc>
          <w:tcPr>
            <w:tcW w:w="1958" w:type="dxa"/>
            <w:gridSpan w:val="16"/>
          </w:tcPr>
          <w:p w:rsidR="00E04A67" w:rsidRPr="007B00B0" w:rsidRDefault="00E04A67" w:rsidP="008E73C6">
            <w:pPr>
              <w:jc w:val="center"/>
              <w:rPr>
                <w:sz w:val="10"/>
                <w:szCs w:val="16"/>
              </w:rPr>
            </w:pPr>
            <w:r w:rsidRPr="007B00B0">
              <w:rPr>
                <w:sz w:val="10"/>
                <w:szCs w:val="16"/>
              </w:rPr>
              <w:t>Объем финансирования по годам (</w:t>
            </w:r>
            <w:proofErr w:type="spellStart"/>
            <w:r w:rsidRPr="007B00B0">
              <w:rPr>
                <w:sz w:val="10"/>
                <w:szCs w:val="16"/>
              </w:rPr>
              <w:t>тыс.рублей</w:t>
            </w:r>
            <w:proofErr w:type="spellEnd"/>
            <w:r w:rsidRPr="007B00B0">
              <w:rPr>
                <w:sz w:val="10"/>
                <w:szCs w:val="16"/>
              </w:rPr>
              <w:t>)</w:t>
            </w:r>
          </w:p>
        </w:tc>
      </w:tr>
      <w:tr w:rsidR="00E04A67" w:rsidRPr="007B00B0" w:rsidTr="00E04A67">
        <w:trPr>
          <w:gridAfter w:val="2"/>
          <w:wAfter w:w="157" w:type="dxa"/>
          <w:cantSplit/>
        </w:trPr>
        <w:tc>
          <w:tcPr>
            <w:tcW w:w="295" w:type="dxa"/>
            <w:vMerge/>
          </w:tcPr>
          <w:p w:rsidR="00E04A67" w:rsidRPr="007B00B0" w:rsidRDefault="00E04A67" w:rsidP="008E73C6">
            <w:pPr>
              <w:jc w:val="center"/>
              <w:rPr>
                <w:sz w:val="10"/>
                <w:szCs w:val="16"/>
              </w:rPr>
            </w:pPr>
          </w:p>
        </w:tc>
        <w:tc>
          <w:tcPr>
            <w:tcW w:w="664" w:type="dxa"/>
            <w:vMerge/>
          </w:tcPr>
          <w:p w:rsidR="00E04A67" w:rsidRPr="007B00B0" w:rsidRDefault="00E04A67" w:rsidP="008E73C6">
            <w:pPr>
              <w:jc w:val="center"/>
              <w:rPr>
                <w:sz w:val="10"/>
                <w:szCs w:val="16"/>
              </w:rPr>
            </w:pPr>
          </w:p>
        </w:tc>
        <w:tc>
          <w:tcPr>
            <w:tcW w:w="495" w:type="dxa"/>
            <w:vMerge/>
          </w:tcPr>
          <w:p w:rsidR="00E04A67" w:rsidRPr="007B00B0" w:rsidRDefault="00E04A67" w:rsidP="008E73C6">
            <w:pPr>
              <w:jc w:val="center"/>
              <w:rPr>
                <w:sz w:val="10"/>
                <w:szCs w:val="16"/>
              </w:rPr>
            </w:pPr>
          </w:p>
        </w:tc>
        <w:tc>
          <w:tcPr>
            <w:tcW w:w="497" w:type="dxa"/>
            <w:vMerge/>
          </w:tcPr>
          <w:p w:rsidR="00E04A67" w:rsidRPr="007B00B0" w:rsidRDefault="00E04A67" w:rsidP="008E73C6">
            <w:pPr>
              <w:jc w:val="center"/>
              <w:rPr>
                <w:sz w:val="10"/>
                <w:szCs w:val="16"/>
              </w:rPr>
            </w:pPr>
          </w:p>
        </w:tc>
        <w:tc>
          <w:tcPr>
            <w:tcW w:w="465" w:type="dxa"/>
            <w:vMerge/>
          </w:tcPr>
          <w:p w:rsidR="00E04A67" w:rsidRPr="007B00B0" w:rsidRDefault="00E04A67" w:rsidP="008E73C6">
            <w:pPr>
              <w:jc w:val="center"/>
              <w:rPr>
                <w:sz w:val="10"/>
                <w:szCs w:val="16"/>
              </w:rPr>
            </w:pPr>
          </w:p>
        </w:tc>
        <w:tc>
          <w:tcPr>
            <w:tcW w:w="495" w:type="dxa"/>
            <w:vMerge/>
          </w:tcPr>
          <w:p w:rsidR="00E04A67" w:rsidRPr="007B00B0" w:rsidRDefault="00E04A67" w:rsidP="008E73C6">
            <w:pPr>
              <w:jc w:val="center"/>
              <w:rPr>
                <w:sz w:val="10"/>
                <w:szCs w:val="16"/>
              </w:rPr>
            </w:pPr>
          </w:p>
        </w:tc>
        <w:tc>
          <w:tcPr>
            <w:tcW w:w="294" w:type="dxa"/>
          </w:tcPr>
          <w:p w:rsidR="00E04A67" w:rsidRPr="007B00B0" w:rsidRDefault="00E04A67" w:rsidP="008E73C6">
            <w:pPr>
              <w:jc w:val="center"/>
              <w:rPr>
                <w:sz w:val="10"/>
                <w:szCs w:val="16"/>
              </w:rPr>
            </w:pPr>
            <w:r w:rsidRPr="007B00B0">
              <w:rPr>
                <w:sz w:val="10"/>
                <w:szCs w:val="16"/>
              </w:rPr>
              <w:t>2014</w:t>
            </w:r>
          </w:p>
        </w:tc>
        <w:tc>
          <w:tcPr>
            <w:tcW w:w="294" w:type="dxa"/>
          </w:tcPr>
          <w:p w:rsidR="00E04A67" w:rsidRPr="007B00B0" w:rsidRDefault="00E04A67" w:rsidP="008E73C6">
            <w:pPr>
              <w:jc w:val="center"/>
              <w:rPr>
                <w:sz w:val="10"/>
                <w:szCs w:val="16"/>
              </w:rPr>
            </w:pPr>
            <w:r w:rsidRPr="007B00B0">
              <w:rPr>
                <w:sz w:val="10"/>
                <w:szCs w:val="16"/>
              </w:rPr>
              <w:t>2015</w:t>
            </w:r>
          </w:p>
        </w:tc>
        <w:tc>
          <w:tcPr>
            <w:tcW w:w="295" w:type="dxa"/>
            <w:gridSpan w:val="2"/>
          </w:tcPr>
          <w:p w:rsidR="00E04A67" w:rsidRPr="007B00B0" w:rsidRDefault="00E04A67" w:rsidP="008E73C6">
            <w:pPr>
              <w:jc w:val="center"/>
              <w:rPr>
                <w:sz w:val="10"/>
                <w:szCs w:val="16"/>
              </w:rPr>
            </w:pPr>
            <w:r w:rsidRPr="007B00B0">
              <w:rPr>
                <w:sz w:val="10"/>
                <w:szCs w:val="16"/>
              </w:rPr>
              <w:t>2016</w:t>
            </w:r>
          </w:p>
        </w:tc>
        <w:tc>
          <w:tcPr>
            <w:tcW w:w="251" w:type="dxa"/>
            <w:gridSpan w:val="3"/>
          </w:tcPr>
          <w:p w:rsidR="00E04A67" w:rsidRPr="007B00B0" w:rsidRDefault="00E04A67" w:rsidP="008E73C6">
            <w:pPr>
              <w:jc w:val="center"/>
              <w:rPr>
                <w:sz w:val="10"/>
                <w:szCs w:val="16"/>
              </w:rPr>
            </w:pPr>
            <w:r w:rsidRPr="007B00B0">
              <w:rPr>
                <w:sz w:val="10"/>
                <w:szCs w:val="16"/>
              </w:rPr>
              <w:t>2017</w:t>
            </w:r>
          </w:p>
        </w:tc>
        <w:tc>
          <w:tcPr>
            <w:tcW w:w="294" w:type="dxa"/>
            <w:gridSpan w:val="3"/>
          </w:tcPr>
          <w:p w:rsidR="00E04A67" w:rsidRPr="007B00B0" w:rsidRDefault="00E04A67" w:rsidP="008E73C6">
            <w:pPr>
              <w:jc w:val="center"/>
              <w:rPr>
                <w:sz w:val="10"/>
                <w:szCs w:val="16"/>
              </w:rPr>
            </w:pPr>
            <w:r w:rsidRPr="007B00B0">
              <w:rPr>
                <w:sz w:val="10"/>
                <w:szCs w:val="16"/>
              </w:rPr>
              <w:t>2018</w:t>
            </w:r>
          </w:p>
        </w:tc>
        <w:tc>
          <w:tcPr>
            <w:tcW w:w="294" w:type="dxa"/>
            <w:gridSpan w:val="3"/>
          </w:tcPr>
          <w:p w:rsidR="00E04A67" w:rsidRPr="007B00B0" w:rsidRDefault="00E04A67" w:rsidP="008E73C6">
            <w:pPr>
              <w:jc w:val="center"/>
              <w:rPr>
                <w:sz w:val="10"/>
                <w:szCs w:val="16"/>
              </w:rPr>
            </w:pPr>
            <w:r w:rsidRPr="007B00B0">
              <w:rPr>
                <w:sz w:val="10"/>
                <w:szCs w:val="16"/>
              </w:rPr>
              <w:t>2019</w:t>
            </w:r>
          </w:p>
        </w:tc>
        <w:tc>
          <w:tcPr>
            <w:tcW w:w="236" w:type="dxa"/>
            <w:gridSpan w:val="3"/>
          </w:tcPr>
          <w:p w:rsidR="00E04A67" w:rsidRPr="007B00B0" w:rsidRDefault="00E04A67" w:rsidP="008E73C6">
            <w:pPr>
              <w:jc w:val="center"/>
              <w:rPr>
                <w:sz w:val="10"/>
                <w:szCs w:val="16"/>
              </w:rPr>
            </w:pPr>
            <w:r w:rsidRPr="007B00B0">
              <w:rPr>
                <w:sz w:val="10"/>
                <w:szCs w:val="16"/>
              </w:rPr>
              <w:t>2020</w:t>
            </w:r>
          </w:p>
        </w:tc>
      </w:tr>
      <w:tr w:rsidR="00E04A67" w:rsidRPr="007B00B0" w:rsidTr="00E04A67">
        <w:trPr>
          <w:gridAfter w:val="2"/>
          <w:wAfter w:w="157" w:type="dxa"/>
          <w:cantSplit/>
        </w:trPr>
        <w:tc>
          <w:tcPr>
            <w:tcW w:w="295" w:type="dxa"/>
          </w:tcPr>
          <w:p w:rsidR="00E04A67" w:rsidRPr="007B00B0" w:rsidRDefault="00E04A67" w:rsidP="008E73C6">
            <w:pPr>
              <w:jc w:val="center"/>
              <w:rPr>
                <w:sz w:val="10"/>
                <w:szCs w:val="16"/>
              </w:rPr>
            </w:pPr>
            <w:r w:rsidRPr="007B00B0">
              <w:rPr>
                <w:sz w:val="10"/>
                <w:szCs w:val="16"/>
              </w:rPr>
              <w:t>1</w:t>
            </w:r>
          </w:p>
        </w:tc>
        <w:tc>
          <w:tcPr>
            <w:tcW w:w="664" w:type="dxa"/>
          </w:tcPr>
          <w:p w:rsidR="00E04A67" w:rsidRPr="007B00B0" w:rsidRDefault="00E04A67" w:rsidP="008E73C6">
            <w:pPr>
              <w:jc w:val="center"/>
              <w:rPr>
                <w:sz w:val="10"/>
                <w:szCs w:val="16"/>
              </w:rPr>
            </w:pPr>
            <w:r w:rsidRPr="007B00B0">
              <w:rPr>
                <w:sz w:val="10"/>
                <w:szCs w:val="16"/>
              </w:rPr>
              <w:t>2</w:t>
            </w:r>
          </w:p>
        </w:tc>
        <w:tc>
          <w:tcPr>
            <w:tcW w:w="495" w:type="dxa"/>
          </w:tcPr>
          <w:p w:rsidR="00E04A67" w:rsidRPr="007B00B0" w:rsidRDefault="00E04A67" w:rsidP="008E73C6">
            <w:pPr>
              <w:jc w:val="center"/>
              <w:rPr>
                <w:sz w:val="10"/>
                <w:szCs w:val="16"/>
              </w:rPr>
            </w:pPr>
            <w:r w:rsidRPr="007B00B0">
              <w:rPr>
                <w:sz w:val="10"/>
                <w:szCs w:val="16"/>
              </w:rPr>
              <w:t>3</w:t>
            </w:r>
          </w:p>
        </w:tc>
        <w:tc>
          <w:tcPr>
            <w:tcW w:w="497" w:type="dxa"/>
          </w:tcPr>
          <w:p w:rsidR="00E04A67" w:rsidRPr="007B00B0" w:rsidRDefault="00E04A67" w:rsidP="008E73C6">
            <w:pPr>
              <w:jc w:val="center"/>
              <w:rPr>
                <w:sz w:val="10"/>
                <w:szCs w:val="16"/>
              </w:rPr>
            </w:pPr>
            <w:r w:rsidRPr="007B00B0">
              <w:rPr>
                <w:sz w:val="10"/>
                <w:szCs w:val="16"/>
              </w:rPr>
              <w:t>4</w:t>
            </w:r>
          </w:p>
        </w:tc>
        <w:tc>
          <w:tcPr>
            <w:tcW w:w="465" w:type="dxa"/>
          </w:tcPr>
          <w:p w:rsidR="00E04A67" w:rsidRPr="007B00B0" w:rsidRDefault="00E04A67" w:rsidP="008E73C6">
            <w:pPr>
              <w:jc w:val="center"/>
              <w:rPr>
                <w:sz w:val="10"/>
                <w:szCs w:val="16"/>
              </w:rPr>
            </w:pPr>
            <w:r w:rsidRPr="007B00B0">
              <w:rPr>
                <w:sz w:val="10"/>
                <w:szCs w:val="16"/>
              </w:rPr>
              <w:t>5</w:t>
            </w:r>
          </w:p>
        </w:tc>
        <w:tc>
          <w:tcPr>
            <w:tcW w:w="495" w:type="dxa"/>
          </w:tcPr>
          <w:p w:rsidR="00E04A67" w:rsidRPr="007B00B0" w:rsidRDefault="00E04A67" w:rsidP="008E73C6">
            <w:pPr>
              <w:jc w:val="center"/>
              <w:rPr>
                <w:sz w:val="10"/>
                <w:szCs w:val="16"/>
              </w:rPr>
            </w:pPr>
            <w:r w:rsidRPr="007B00B0">
              <w:rPr>
                <w:sz w:val="10"/>
                <w:szCs w:val="16"/>
              </w:rPr>
              <w:t>6</w:t>
            </w:r>
          </w:p>
        </w:tc>
        <w:tc>
          <w:tcPr>
            <w:tcW w:w="294" w:type="dxa"/>
          </w:tcPr>
          <w:p w:rsidR="00E04A67" w:rsidRPr="007B00B0" w:rsidRDefault="00E04A67" w:rsidP="008E73C6">
            <w:pPr>
              <w:jc w:val="center"/>
              <w:rPr>
                <w:sz w:val="10"/>
                <w:szCs w:val="16"/>
              </w:rPr>
            </w:pPr>
            <w:r w:rsidRPr="007B00B0">
              <w:rPr>
                <w:sz w:val="10"/>
                <w:szCs w:val="16"/>
              </w:rPr>
              <w:t>7</w:t>
            </w:r>
          </w:p>
        </w:tc>
        <w:tc>
          <w:tcPr>
            <w:tcW w:w="294" w:type="dxa"/>
          </w:tcPr>
          <w:p w:rsidR="00E04A67" w:rsidRPr="007B00B0" w:rsidRDefault="00E04A67" w:rsidP="008E73C6">
            <w:pPr>
              <w:jc w:val="center"/>
              <w:rPr>
                <w:sz w:val="10"/>
                <w:szCs w:val="16"/>
              </w:rPr>
            </w:pPr>
            <w:r w:rsidRPr="007B00B0">
              <w:rPr>
                <w:sz w:val="10"/>
                <w:szCs w:val="16"/>
              </w:rPr>
              <w:t>8</w:t>
            </w:r>
          </w:p>
        </w:tc>
        <w:tc>
          <w:tcPr>
            <w:tcW w:w="295" w:type="dxa"/>
            <w:gridSpan w:val="2"/>
          </w:tcPr>
          <w:p w:rsidR="00E04A67" w:rsidRPr="007B00B0" w:rsidRDefault="00E04A67" w:rsidP="008E73C6">
            <w:pPr>
              <w:jc w:val="center"/>
              <w:rPr>
                <w:sz w:val="10"/>
                <w:szCs w:val="16"/>
              </w:rPr>
            </w:pPr>
            <w:r w:rsidRPr="007B00B0">
              <w:rPr>
                <w:sz w:val="10"/>
                <w:szCs w:val="16"/>
              </w:rPr>
              <w:t>9</w:t>
            </w:r>
          </w:p>
        </w:tc>
        <w:tc>
          <w:tcPr>
            <w:tcW w:w="251" w:type="dxa"/>
            <w:gridSpan w:val="3"/>
          </w:tcPr>
          <w:p w:rsidR="00E04A67" w:rsidRPr="007B00B0" w:rsidRDefault="00E04A67" w:rsidP="008E73C6">
            <w:pPr>
              <w:jc w:val="center"/>
              <w:rPr>
                <w:sz w:val="10"/>
                <w:szCs w:val="16"/>
              </w:rPr>
            </w:pPr>
            <w:r w:rsidRPr="007B00B0">
              <w:rPr>
                <w:sz w:val="10"/>
                <w:szCs w:val="16"/>
              </w:rPr>
              <w:t>10</w:t>
            </w:r>
          </w:p>
        </w:tc>
        <w:tc>
          <w:tcPr>
            <w:tcW w:w="294" w:type="dxa"/>
            <w:gridSpan w:val="3"/>
          </w:tcPr>
          <w:p w:rsidR="00E04A67" w:rsidRPr="007B00B0" w:rsidRDefault="00E04A67" w:rsidP="008E73C6">
            <w:pPr>
              <w:jc w:val="center"/>
              <w:rPr>
                <w:sz w:val="10"/>
                <w:szCs w:val="16"/>
              </w:rPr>
            </w:pPr>
            <w:r w:rsidRPr="007B00B0">
              <w:rPr>
                <w:sz w:val="10"/>
                <w:szCs w:val="16"/>
              </w:rPr>
              <w:t>11</w:t>
            </w:r>
          </w:p>
        </w:tc>
        <w:tc>
          <w:tcPr>
            <w:tcW w:w="294" w:type="dxa"/>
            <w:gridSpan w:val="3"/>
          </w:tcPr>
          <w:p w:rsidR="00E04A67" w:rsidRPr="007B00B0" w:rsidRDefault="00E04A67" w:rsidP="008E73C6">
            <w:pPr>
              <w:jc w:val="center"/>
              <w:rPr>
                <w:sz w:val="10"/>
                <w:szCs w:val="16"/>
              </w:rPr>
            </w:pPr>
            <w:r w:rsidRPr="007B00B0">
              <w:rPr>
                <w:sz w:val="10"/>
                <w:szCs w:val="16"/>
              </w:rPr>
              <w:t>12</w:t>
            </w:r>
          </w:p>
        </w:tc>
        <w:tc>
          <w:tcPr>
            <w:tcW w:w="236" w:type="dxa"/>
            <w:gridSpan w:val="3"/>
          </w:tcPr>
          <w:p w:rsidR="00E04A67" w:rsidRPr="007B00B0" w:rsidRDefault="00E04A67" w:rsidP="008E73C6">
            <w:pPr>
              <w:jc w:val="center"/>
              <w:rPr>
                <w:sz w:val="10"/>
                <w:szCs w:val="16"/>
              </w:rPr>
            </w:pPr>
            <w:r w:rsidRPr="007B00B0">
              <w:rPr>
                <w:sz w:val="10"/>
                <w:szCs w:val="16"/>
              </w:rPr>
              <w:t>13</w:t>
            </w:r>
          </w:p>
        </w:tc>
      </w:tr>
      <w:tr w:rsidR="00E04A67" w:rsidRPr="007B00B0" w:rsidTr="00E04A67">
        <w:trPr>
          <w:gridAfter w:val="2"/>
          <w:wAfter w:w="157" w:type="dxa"/>
          <w:cantSplit/>
        </w:trPr>
        <w:tc>
          <w:tcPr>
            <w:tcW w:w="295" w:type="dxa"/>
          </w:tcPr>
          <w:p w:rsidR="00E04A67" w:rsidRPr="007B00B0" w:rsidRDefault="00E04A67" w:rsidP="00F1185B">
            <w:pPr>
              <w:numPr>
                <w:ilvl w:val="0"/>
                <w:numId w:val="17"/>
              </w:numPr>
              <w:ind w:left="0" w:firstLine="0"/>
              <w:jc w:val="center"/>
              <w:rPr>
                <w:sz w:val="10"/>
                <w:szCs w:val="16"/>
              </w:rPr>
            </w:pPr>
          </w:p>
        </w:tc>
        <w:tc>
          <w:tcPr>
            <w:tcW w:w="4574" w:type="dxa"/>
            <w:gridSpan w:val="21"/>
          </w:tcPr>
          <w:p w:rsidR="00E04A67" w:rsidRPr="007B00B0" w:rsidRDefault="00E04A67" w:rsidP="008E73C6">
            <w:pPr>
              <w:rPr>
                <w:sz w:val="10"/>
                <w:szCs w:val="16"/>
              </w:rPr>
            </w:pPr>
            <w:r w:rsidRPr="007B00B0">
              <w:rPr>
                <w:sz w:val="10"/>
                <w:szCs w:val="16"/>
              </w:rPr>
              <w:t>Развитие торговли в Солецком муниципальном районе</w:t>
            </w:r>
          </w:p>
        </w:tc>
      </w:tr>
      <w:tr w:rsidR="00E04A67" w:rsidRPr="007B00B0" w:rsidTr="00E04A67">
        <w:trPr>
          <w:gridAfter w:val="1"/>
          <w:wAfter w:w="35" w:type="dxa"/>
          <w:cantSplit/>
        </w:trPr>
        <w:tc>
          <w:tcPr>
            <w:tcW w:w="295" w:type="dxa"/>
          </w:tcPr>
          <w:p w:rsidR="00E04A67" w:rsidRPr="007B00B0" w:rsidRDefault="00E04A67" w:rsidP="008E73C6">
            <w:pPr>
              <w:jc w:val="center"/>
              <w:rPr>
                <w:sz w:val="10"/>
                <w:szCs w:val="16"/>
              </w:rPr>
            </w:pPr>
            <w:r w:rsidRPr="007B00B0">
              <w:rPr>
                <w:sz w:val="10"/>
                <w:szCs w:val="16"/>
              </w:rPr>
              <w:t>1.1.</w:t>
            </w:r>
          </w:p>
        </w:tc>
        <w:tc>
          <w:tcPr>
            <w:tcW w:w="664" w:type="dxa"/>
          </w:tcPr>
          <w:p w:rsidR="00E04A67" w:rsidRPr="007B00B0" w:rsidRDefault="00E04A67" w:rsidP="008E73C6">
            <w:pPr>
              <w:rPr>
                <w:sz w:val="10"/>
                <w:szCs w:val="16"/>
              </w:rPr>
            </w:pPr>
            <w:r w:rsidRPr="007B00B0">
              <w:rPr>
                <w:sz w:val="10"/>
                <w:szCs w:val="16"/>
              </w:rPr>
              <w:t xml:space="preserve">Организация и проведение </w:t>
            </w:r>
            <w:proofErr w:type="gramStart"/>
            <w:r w:rsidRPr="007B00B0">
              <w:rPr>
                <w:sz w:val="10"/>
                <w:szCs w:val="16"/>
              </w:rPr>
              <w:t>рейдов  по</w:t>
            </w:r>
            <w:proofErr w:type="gramEnd"/>
            <w:r w:rsidRPr="007B00B0">
              <w:rPr>
                <w:sz w:val="10"/>
                <w:szCs w:val="16"/>
              </w:rPr>
              <w:t xml:space="preserve"> выявлению и пресечению фактов торговли  в неустановленных  местах(по жалобам населения)</w:t>
            </w:r>
          </w:p>
        </w:tc>
        <w:tc>
          <w:tcPr>
            <w:tcW w:w="495" w:type="dxa"/>
          </w:tcPr>
          <w:p w:rsidR="00E04A67" w:rsidRPr="007B00B0" w:rsidRDefault="00E04A67" w:rsidP="008E73C6">
            <w:pPr>
              <w:rPr>
                <w:sz w:val="10"/>
                <w:szCs w:val="16"/>
              </w:rPr>
            </w:pPr>
            <w:r w:rsidRPr="007B00B0">
              <w:rPr>
                <w:sz w:val="10"/>
                <w:szCs w:val="16"/>
              </w:rPr>
              <w:t>комитет</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1.1., 1.2.</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432"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rPr>
          <w:gridAfter w:val="1"/>
          <w:wAfter w:w="35" w:type="dxa"/>
          <w:cantSplit/>
        </w:trPr>
        <w:tc>
          <w:tcPr>
            <w:tcW w:w="295" w:type="dxa"/>
          </w:tcPr>
          <w:p w:rsidR="00E04A67" w:rsidRPr="007B00B0" w:rsidRDefault="00E04A67" w:rsidP="008E73C6">
            <w:pPr>
              <w:jc w:val="center"/>
              <w:rPr>
                <w:sz w:val="10"/>
                <w:szCs w:val="16"/>
              </w:rPr>
            </w:pPr>
            <w:r w:rsidRPr="007B00B0">
              <w:rPr>
                <w:sz w:val="10"/>
                <w:szCs w:val="16"/>
              </w:rPr>
              <w:t>1.2.</w:t>
            </w:r>
          </w:p>
        </w:tc>
        <w:tc>
          <w:tcPr>
            <w:tcW w:w="664" w:type="dxa"/>
          </w:tcPr>
          <w:p w:rsidR="00E04A67" w:rsidRPr="007B00B0" w:rsidRDefault="00E04A67" w:rsidP="008E73C6">
            <w:pPr>
              <w:autoSpaceDE w:val="0"/>
              <w:autoSpaceDN w:val="0"/>
              <w:adjustRightInd w:val="0"/>
              <w:rPr>
                <w:sz w:val="10"/>
                <w:szCs w:val="16"/>
              </w:rPr>
            </w:pPr>
            <w:r w:rsidRPr="007B00B0">
              <w:rPr>
                <w:sz w:val="10"/>
                <w:szCs w:val="16"/>
              </w:rPr>
              <w:t xml:space="preserve">Осуществление взаимодействия с органами исполнительной власти области, Управлением Роспотребнадзора по Новгородской                   области в Старорусском районе, администрациями сельских поселений, направленного на     </w:t>
            </w:r>
            <w:r w:rsidRPr="007B00B0">
              <w:rPr>
                <w:sz w:val="10"/>
                <w:szCs w:val="16"/>
              </w:rPr>
              <w:br/>
              <w:t>исполнение требований законодательства, регулирующего  торговую деятельность на территории муниципального  района</w:t>
            </w:r>
          </w:p>
        </w:tc>
        <w:tc>
          <w:tcPr>
            <w:tcW w:w="495" w:type="dxa"/>
          </w:tcPr>
          <w:p w:rsidR="00E04A67" w:rsidRPr="007B00B0" w:rsidRDefault="00E04A67" w:rsidP="008E73C6">
            <w:pPr>
              <w:rPr>
                <w:sz w:val="10"/>
                <w:szCs w:val="16"/>
              </w:rPr>
            </w:pPr>
            <w:r w:rsidRPr="007B00B0">
              <w:rPr>
                <w:sz w:val="10"/>
                <w:szCs w:val="16"/>
              </w:rPr>
              <w:t>комитет</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1.1., 1.2.</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432"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rPr>
          <w:gridAfter w:val="1"/>
          <w:wAfter w:w="35" w:type="dxa"/>
          <w:cantSplit/>
        </w:trPr>
        <w:tc>
          <w:tcPr>
            <w:tcW w:w="295" w:type="dxa"/>
          </w:tcPr>
          <w:p w:rsidR="00E04A67" w:rsidRPr="007B00B0" w:rsidRDefault="00E04A67" w:rsidP="008E73C6">
            <w:pPr>
              <w:jc w:val="center"/>
              <w:rPr>
                <w:sz w:val="10"/>
                <w:szCs w:val="16"/>
              </w:rPr>
            </w:pPr>
            <w:r w:rsidRPr="007B00B0">
              <w:rPr>
                <w:sz w:val="10"/>
                <w:szCs w:val="16"/>
              </w:rPr>
              <w:t>1.3.</w:t>
            </w:r>
          </w:p>
        </w:tc>
        <w:tc>
          <w:tcPr>
            <w:tcW w:w="664" w:type="dxa"/>
          </w:tcPr>
          <w:p w:rsidR="00E04A67" w:rsidRPr="007B00B0" w:rsidRDefault="00E04A67" w:rsidP="008E73C6">
            <w:pPr>
              <w:rPr>
                <w:sz w:val="10"/>
                <w:szCs w:val="16"/>
              </w:rPr>
            </w:pPr>
            <w:r w:rsidRPr="007B00B0">
              <w:rPr>
                <w:sz w:val="10"/>
                <w:szCs w:val="16"/>
              </w:rPr>
              <w:t>Содействие реализации проектов, ориентированных на организацию обслуживания граждан, находящихся в трудной жизненной ситуации, создание условий для беспрепятственного доступа инвалидов к объектам торговли</w:t>
            </w:r>
          </w:p>
        </w:tc>
        <w:tc>
          <w:tcPr>
            <w:tcW w:w="495" w:type="dxa"/>
          </w:tcPr>
          <w:p w:rsidR="00E04A67" w:rsidRPr="007B00B0" w:rsidRDefault="00E04A67" w:rsidP="008E73C6">
            <w:pPr>
              <w:rPr>
                <w:sz w:val="10"/>
                <w:szCs w:val="16"/>
              </w:rPr>
            </w:pPr>
            <w:r w:rsidRPr="007B00B0">
              <w:rPr>
                <w:sz w:val="10"/>
                <w:szCs w:val="16"/>
              </w:rPr>
              <w:t>комитет</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1.1., 1.2.</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432"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rPr>
          <w:gridAfter w:val="1"/>
          <w:wAfter w:w="35" w:type="dxa"/>
          <w:cantSplit/>
        </w:trPr>
        <w:tc>
          <w:tcPr>
            <w:tcW w:w="295" w:type="dxa"/>
          </w:tcPr>
          <w:p w:rsidR="00E04A67" w:rsidRPr="007B00B0" w:rsidRDefault="00E04A67" w:rsidP="008E73C6">
            <w:pPr>
              <w:jc w:val="center"/>
              <w:rPr>
                <w:sz w:val="10"/>
                <w:szCs w:val="16"/>
              </w:rPr>
            </w:pPr>
            <w:r w:rsidRPr="007B00B0">
              <w:rPr>
                <w:sz w:val="10"/>
                <w:szCs w:val="16"/>
              </w:rPr>
              <w:t>1.4.</w:t>
            </w:r>
          </w:p>
        </w:tc>
        <w:tc>
          <w:tcPr>
            <w:tcW w:w="664" w:type="dxa"/>
            <w:vAlign w:val="center"/>
          </w:tcPr>
          <w:p w:rsidR="00E04A67" w:rsidRPr="007B00B0" w:rsidRDefault="00E04A67" w:rsidP="008E73C6">
            <w:pPr>
              <w:rPr>
                <w:sz w:val="10"/>
                <w:szCs w:val="16"/>
              </w:rPr>
            </w:pPr>
            <w:r w:rsidRPr="007B00B0">
              <w:rPr>
                <w:sz w:val="10"/>
                <w:szCs w:val="16"/>
              </w:rPr>
              <w:t xml:space="preserve">Проведение обучающих </w:t>
            </w:r>
            <w:proofErr w:type="gramStart"/>
            <w:r w:rsidRPr="007B00B0">
              <w:rPr>
                <w:sz w:val="10"/>
                <w:szCs w:val="16"/>
              </w:rPr>
              <w:t>семинаров,  конференций</w:t>
            </w:r>
            <w:proofErr w:type="gramEnd"/>
            <w:r w:rsidRPr="007B00B0">
              <w:rPr>
                <w:sz w:val="10"/>
                <w:szCs w:val="16"/>
              </w:rPr>
              <w:t>,  "круглых столов" в  целях информационно- методического обеспечения организаций , осуществляющих торговую деятельность на территории муниципального  района, по вопросам  организации торговли</w:t>
            </w:r>
          </w:p>
        </w:tc>
        <w:tc>
          <w:tcPr>
            <w:tcW w:w="495" w:type="dxa"/>
          </w:tcPr>
          <w:p w:rsidR="00E04A67" w:rsidRPr="007B00B0" w:rsidRDefault="00E04A67" w:rsidP="008E73C6">
            <w:pPr>
              <w:rPr>
                <w:sz w:val="10"/>
                <w:szCs w:val="16"/>
              </w:rPr>
            </w:pPr>
            <w:r w:rsidRPr="007B00B0">
              <w:rPr>
                <w:sz w:val="10"/>
                <w:szCs w:val="16"/>
              </w:rPr>
              <w:t>комитет</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1.1., 1.2.</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 xml:space="preserve"> -</w:t>
            </w:r>
          </w:p>
        </w:tc>
        <w:tc>
          <w:tcPr>
            <w:tcW w:w="294" w:type="dxa"/>
          </w:tcPr>
          <w:p w:rsidR="00E04A67" w:rsidRPr="007B00B0" w:rsidRDefault="00E04A67" w:rsidP="008E73C6">
            <w:pPr>
              <w:jc w:val="center"/>
              <w:rPr>
                <w:sz w:val="10"/>
                <w:szCs w:val="16"/>
              </w:rPr>
            </w:pPr>
            <w:r w:rsidRPr="007B00B0">
              <w:rPr>
                <w:sz w:val="10"/>
                <w:szCs w:val="16"/>
              </w:rPr>
              <w:t>-</w:t>
            </w:r>
          </w:p>
        </w:tc>
        <w:tc>
          <w:tcPr>
            <w:tcW w:w="432" w:type="dxa"/>
            <w:gridSpan w:val="3"/>
          </w:tcPr>
          <w:p w:rsidR="00E04A67" w:rsidRPr="007B00B0" w:rsidRDefault="00E04A67" w:rsidP="008E73C6">
            <w:pPr>
              <w:jc w:val="center"/>
              <w:rPr>
                <w:sz w:val="10"/>
                <w:szCs w:val="16"/>
              </w:rPr>
            </w:pPr>
            <w:r w:rsidRPr="007B00B0">
              <w:rPr>
                <w:sz w:val="10"/>
                <w:szCs w:val="16"/>
              </w:rPr>
              <w:t xml:space="preserve"> -</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 xml:space="preserve"> -</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rPr>
          <w:cantSplit/>
        </w:trPr>
        <w:tc>
          <w:tcPr>
            <w:tcW w:w="295" w:type="dxa"/>
          </w:tcPr>
          <w:p w:rsidR="00E04A67" w:rsidRPr="007B00B0" w:rsidRDefault="00E04A67" w:rsidP="008E73C6">
            <w:pPr>
              <w:jc w:val="center"/>
              <w:rPr>
                <w:sz w:val="10"/>
                <w:szCs w:val="16"/>
              </w:rPr>
            </w:pPr>
            <w:r w:rsidRPr="007B00B0">
              <w:rPr>
                <w:sz w:val="10"/>
                <w:szCs w:val="16"/>
              </w:rPr>
              <w:t>1.5.</w:t>
            </w:r>
          </w:p>
        </w:tc>
        <w:tc>
          <w:tcPr>
            <w:tcW w:w="664" w:type="dxa"/>
          </w:tcPr>
          <w:p w:rsidR="00E04A67" w:rsidRPr="007B00B0" w:rsidRDefault="00E04A67" w:rsidP="008E73C6">
            <w:pPr>
              <w:rPr>
                <w:sz w:val="10"/>
                <w:szCs w:val="16"/>
              </w:rPr>
            </w:pPr>
            <w:r w:rsidRPr="007B00B0">
              <w:rPr>
                <w:sz w:val="10"/>
                <w:szCs w:val="16"/>
              </w:rPr>
              <w:t xml:space="preserve">Организация участия индивидуальных предпринимателей и юридических лиц, осуществляющих торговую деятельность на территории района,   в областных семинарах, совещаниях, конференциях по вопросам организации торговли     </w:t>
            </w:r>
          </w:p>
          <w:p w:rsidR="00E04A67" w:rsidRPr="007B00B0" w:rsidRDefault="00E04A67" w:rsidP="008E73C6">
            <w:pPr>
              <w:rPr>
                <w:sz w:val="10"/>
                <w:szCs w:val="16"/>
              </w:rPr>
            </w:pPr>
          </w:p>
        </w:tc>
        <w:tc>
          <w:tcPr>
            <w:tcW w:w="495" w:type="dxa"/>
          </w:tcPr>
          <w:p w:rsidR="00E04A67" w:rsidRPr="007B00B0" w:rsidRDefault="00E04A67" w:rsidP="008E73C6">
            <w:pPr>
              <w:rPr>
                <w:sz w:val="10"/>
                <w:szCs w:val="16"/>
              </w:rPr>
            </w:pPr>
            <w:r w:rsidRPr="007B00B0">
              <w:rPr>
                <w:sz w:val="10"/>
                <w:szCs w:val="16"/>
              </w:rPr>
              <w:t>комитет</w:t>
            </w:r>
          </w:p>
        </w:tc>
        <w:tc>
          <w:tcPr>
            <w:tcW w:w="497" w:type="dxa"/>
          </w:tcPr>
          <w:p w:rsidR="00E04A67" w:rsidRPr="007B00B0" w:rsidRDefault="00E04A67" w:rsidP="008E73C6">
            <w:pPr>
              <w:jc w:val="center"/>
              <w:rPr>
                <w:sz w:val="10"/>
                <w:szCs w:val="16"/>
              </w:rPr>
            </w:pPr>
            <w:r w:rsidRPr="007B00B0">
              <w:rPr>
                <w:sz w:val="10"/>
                <w:szCs w:val="16"/>
              </w:rPr>
              <w:t>2019 – 2024 годы</w:t>
            </w:r>
          </w:p>
          <w:p w:rsidR="00E04A67" w:rsidRPr="007B00B0" w:rsidRDefault="00E04A67" w:rsidP="008E73C6">
            <w:pPr>
              <w:jc w:val="center"/>
              <w:rPr>
                <w:sz w:val="10"/>
                <w:szCs w:val="16"/>
              </w:rPr>
            </w:pPr>
            <w:r w:rsidRPr="007B00B0">
              <w:rPr>
                <w:sz w:val="10"/>
                <w:szCs w:val="16"/>
              </w:rPr>
              <w:t xml:space="preserve">по мере организации областных  семинаров, совещаний, конференций по вопросам организации торговли   </w:t>
            </w:r>
          </w:p>
        </w:tc>
        <w:tc>
          <w:tcPr>
            <w:tcW w:w="465" w:type="dxa"/>
          </w:tcPr>
          <w:p w:rsidR="00E04A67" w:rsidRPr="007B00B0" w:rsidRDefault="00E04A67" w:rsidP="008E73C6">
            <w:pPr>
              <w:jc w:val="center"/>
              <w:rPr>
                <w:sz w:val="10"/>
                <w:szCs w:val="16"/>
              </w:rPr>
            </w:pPr>
            <w:r w:rsidRPr="007B00B0">
              <w:rPr>
                <w:sz w:val="10"/>
                <w:szCs w:val="16"/>
              </w:rPr>
              <w:t>1.1., 1.2.</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510" w:type="dxa"/>
            <w:gridSpan w:val="2"/>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51"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rPr>
          <w:cantSplit/>
        </w:trPr>
        <w:tc>
          <w:tcPr>
            <w:tcW w:w="295" w:type="dxa"/>
          </w:tcPr>
          <w:p w:rsidR="00E04A67" w:rsidRPr="007B00B0" w:rsidRDefault="00E04A67" w:rsidP="008E73C6">
            <w:pPr>
              <w:jc w:val="center"/>
              <w:rPr>
                <w:sz w:val="10"/>
                <w:szCs w:val="16"/>
              </w:rPr>
            </w:pPr>
            <w:r w:rsidRPr="007B00B0">
              <w:rPr>
                <w:sz w:val="10"/>
                <w:szCs w:val="16"/>
              </w:rPr>
              <w:t>1.6.</w:t>
            </w:r>
          </w:p>
        </w:tc>
        <w:tc>
          <w:tcPr>
            <w:tcW w:w="664" w:type="dxa"/>
            <w:vAlign w:val="center"/>
          </w:tcPr>
          <w:p w:rsidR="00E04A67" w:rsidRPr="007B00B0" w:rsidRDefault="00E04A67" w:rsidP="008E73C6">
            <w:pPr>
              <w:rPr>
                <w:sz w:val="10"/>
                <w:szCs w:val="16"/>
              </w:rPr>
            </w:pPr>
            <w:r w:rsidRPr="007B00B0">
              <w:rPr>
                <w:sz w:val="10"/>
                <w:szCs w:val="16"/>
              </w:rPr>
              <w:t>Приобретение ежемесячного статистического исследования оборота розничной торговли</w:t>
            </w:r>
          </w:p>
        </w:tc>
        <w:tc>
          <w:tcPr>
            <w:tcW w:w="495" w:type="dxa"/>
          </w:tcPr>
          <w:p w:rsidR="00E04A67" w:rsidRPr="007B00B0" w:rsidRDefault="00E04A67" w:rsidP="008E73C6">
            <w:pPr>
              <w:rPr>
                <w:sz w:val="10"/>
                <w:szCs w:val="16"/>
              </w:rPr>
            </w:pPr>
            <w:r w:rsidRPr="007B00B0">
              <w:rPr>
                <w:sz w:val="10"/>
                <w:szCs w:val="16"/>
              </w:rPr>
              <w:t>комитет</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1.1., 1.2.</w:t>
            </w:r>
          </w:p>
        </w:tc>
        <w:tc>
          <w:tcPr>
            <w:tcW w:w="495" w:type="dxa"/>
          </w:tcPr>
          <w:p w:rsidR="00E04A67" w:rsidRPr="007B00B0" w:rsidRDefault="00E04A67" w:rsidP="008E73C6">
            <w:pPr>
              <w:jc w:val="center"/>
              <w:rPr>
                <w:sz w:val="10"/>
                <w:szCs w:val="16"/>
              </w:rPr>
            </w:pPr>
            <w:r w:rsidRPr="007B00B0">
              <w:rPr>
                <w:sz w:val="10"/>
                <w:szCs w:val="16"/>
              </w:rPr>
              <w:t>бюджет муниципального бюджета</w:t>
            </w:r>
          </w:p>
        </w:tc>
        <w:tc>
          <w:tcPr>
            <w:tcW w:w="294" w:type="dxa"/>
          </w:tcPr>
          <w:p w:rsidR="00E04A67" w:rsidRPr="007B00B0" w:rsidRDefault="00E04A67" w:rsidP="008E73C6">
            <w:pPr>
              <w:jc w:val="center"/>
              <w:rPr>
                <w:sz w:val="10"/>
                <w:szCs w:val="16"/>
              </w:rPr>
            </w:pPr>
            <w:r w:rsidRPr="007B00B0">
              <w:rPr>
                <w:sz w:val="10"/>
                <w:szCs w:val="16"/>
              </w:rPr>
              <w:t>6,0</w:t>
            </w:r>
          </w:p>
          <w:p w:rsidR="00E04A67" w:rsidRPr="007B00B0" w:rsidRDefault="00E04A67" w:rsidP="008E73C6">
            <w:pPr>
              <w:rPr>
                <w:sz w:val="10"/>
                <w:szCs w:val="16"/>
              </w:rPr>
            </w:pPr>
          </w:p>
        </w:tc>
        <w:tc>
          <w:tcPr>
            <w:tcW w:w="510" w:type="dxa"/>
            <w:gridSpan w:val="2"/>
          </w:tcPr>
          <w:p w:rsidR="00E04A67" w:rsidRPr="007B00B0" w:rsidRDefault="00E04A67" w:rsidP="008E73C6">
            <w:pPr>
              <w:jc w:val="center"/>
              <w:rPr>
                <w:sz w:val="10"/>
                <w:szCs w:val="16"/>
              </w:rPr>
            </w:pPr>
            <w:r w:rsidRPr="007B00B0">
              <w:rPr>
                <w:sz w:val="10"/>
                <w:szCs w:val="16"/>
              </w:rPr>
              <w:t>6,0</w:t>
            </w:r>
          </w:p>
        </w:tc>
        <w:tc>
          <w:tcPr>
            <w:tcW w:w="236" w:type="dxa"/>
            <w:gridSpan w:val="3"/>
          </w:tcPr>
          <w:p w:rsidR="00E04A67" w:rsidRPr="007B00B0" w:rsidRDefault="00E04A67" w:rsidP="008E73C6">
            <w:pPr>
              <w:jc w:val="center"/>
              <w:rPr>
                <w:sz w:val="10"/>
                <w:szCs w:val="16"/>
              </w:rPr>
            </w:pPr>
            <w:r w:rsidRPr="007B00B0">
              <w:rPr>
                <w:sz w:val="10"/>
                <w:szCs w:val="16"/>
              </w:rPr>
              <w:t>6,0</w:t>
            </w:r>
          </w:p>
        </w:tc>
        <w:tc>
          <w:tcPr>
            <w:tcW w:w="251" w:type="dxa"/>
            <w:gridSpan w:val="3"/>
          </w:tcPr>
          <w:p w:rsidR="00E04A67" w:rsidRPr="007B00B0" w:rsidRDefault="00E04A67" w:rsidP="008E73C6">
            <w:pPr>
              <w:jc w:val="center"/>
              <w:rPr>
                <w:sz w:val="10"/>
                <w:szCs w:val="16"/>
              </w:rPr>
            </w:pPr>
            <w:r w:rsidRPr="007B00B0">
              <w:rPr>
                <w:sz w:val="10"/>
                <w:szCs w:val="16"/>
              </w:rPr>
              <w:t>6,0</w:t>
            </w:r>
          </w:p>
        </w:tc>
        <w:tc>
          <w:tcPr>
            <w:tcW w:w="294" w:type="dxa"/>
            <w:gridSpan w:val="3"/>
          </w:tcPr>
          <w:p w:rsidR="00E04A67" w:rsidRPr="007B00B0" w:rsidRDefault="00E04A67" w:rsidP="008E73C6">
            <w:pPr>
              <w:jc w:val="center"/>
              <w:rPr>
                <w:sz w:val="10"/>
                <w:szCs w:val="16"/>
              </w:rPr>
            </w:pPr>
            <w:r w:rsidRPr="007B00B0">
              <w:rPr>
                <w:sz w:val="10"/>
                <w:szCs w:val="16"/>
              </w:rPr>
              <w:t>6,0</w:t>
            </w:r>
          </w:p>
        </w:tc>
        <w:tc>
          <w:tcPr>
            <w:tcW w:w="294" w:type="dxa"/>
            <w:gridSpan w:val="3"/>
          </w:tcPr>
          <w:p w:rsidR="00E04A67" w:rsidRPr="007B00B0" w:rsidRDefault="00E04A67" w:rsidP="008E73C6">
            <w:pPr>
              <w:jc w:val="center"/>
              <w:rPr>
                <w:sz w:val="10"/>
                <w:szCs w:val="16"/>
              </w:rPr>
            </w:pPr>
            <w:r w:rsidRPr="007B00B0">
              <w:rPr>
                <w:sz w:val="10"/>
                <w:szCs w:val="16"/>
              </w:rPr>
              <w:t>6,0</w:t>
            </w:r>
          </w:p>
        </w:tc>
        <w:tc>
          <w:tcPr>
            <w:tcW w:w="236" w:type="dxa"/>
            <w:gridSpan w:val="3"/>
          </w:tcPr>
          <w:p w:rsidR="00E04A67" w:rsidRPr="007B00B0" w:rsidRDefault="00E04A67" w:rsidP="008E73C6">
            <w:pPr>
              <w:jc w:val="center"/>
              <w:rPr>
                <w:sz w:val="10"/>
                <w:szCs w:val="16"/>
              </w:rPr>
            </w:pPr>
            <w:r w:rsidRPr="007B00B0">
              <w:rPr>
                <w:sz w:val="10"/>
                <w:szCs w:val="16"/>
              </w:rPr>
              <w:t>6,0</w:t>
            </w:r>
          </w:p>
        </w:tc>
      </w:tr>
      <w:tr w:rsidR="00E04A67" w:rsidRPr="007B00B0" w:rsidTr="00E04A67">
        <w:trPr>
          <w:cantSplit/>
        </w:trPr>
        <w:tc>
          <w:tcPr>
            <w:tcW w:w="295" w:type="dxa"/>
          </w:tcPr>
          <w:p w:rsidR="00E04A67" w:rsidRPr="007B00B0" w:rsidRDefault="00E04A67" w:rsidP="008E73C6">
            <w:pPr>
              <w:rPr>
                <w:sz w:val="10"/>
                <w:szCs w:val="16"/>
              </w:rPr>
            </w:pPr>
            <w:r w:rsidRPr="007B00B0">
              <w:rPr>
                <w:sz w:val="10"/>
                <w:szCs w:val="16"/>
              </w:rPr>
              <w:lastRenderedPageBreak/>
              <w:t>1.7.</w:t>
            </w:r>
          </w:p>
        </w:tc>
        <w:tc>
          <w:tcPr>
            <w:tcW w:w="664" w:type="dxa"/>
          </w:tcPr>
          <w:p w:rsidR="00E04A67" w:rsidRPr="007B00B0" w:rsidRDefault="00E04A67" w:rsidP="008E73C6">
            <w:pPr>
              <w:rPr>
                <w:sz w:val="10"/>
                <w:szCs w:val="16"/>
              </w:rPr>
            </w:pPr>
            <w:r w:rsidRPr="007B00B0">
              <w:rPr>
                <w:sz w:val="10"/>
                <w:szCs w:val="16"/>
              </w:rPr>
              <w:t xml:space="preserve">Проведение    мониторинга цен на основные виды   продовольственных    товаров в целях      </w:t>
            </w:r>
            <w:r w:rsidRPr="007B00B0">
              <w:rPr>
                <w:sz w:val="10"/>
                <w:szCs w:val="16"/>
              </w:rPr>
              <w:br/>
              <w:t>определения      экономической    доступности товаров  для населения района</w:t>
            </w:r>
          </w:p>
        </w:tc>
        <w:tc>
          <w:tcPr>
            <w:tcW w:w="495" w:type="dxa"/>
          </w:tcPr>
          <w:p w:rsidR="00E04A67" w:rsidRPr="007B00B0" w:rsidRDefault="00E04A67" w:rsidP="008E73C6">
            <w:pPr>
              <w:rPr>
                <w:sz w:val="10"/>
                <w:szCs w:val="16"/>
              </w:rPr>
            </w:pPr>
            <w:r w:rsidRPr="007B00B0">
              <w:rPr>
                <w:sz w:val="10"/>
                <w:szCs w:val="16"/>
              </w:rPr>
              <w:t>комитет</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1.1, 1.2.</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510" w:type="dxa"/>
            <w:gridSpan w:val="2"/>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51"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rPr>
          <w:cantSplit/>
        </w:trPr>
        <w:tc>
          <w:tcPr>
            <w:tcW w:w="295" w:type="dxa"/>
          </w:tcPr>
          <w:p w:rsidR="00E04A67" w:rsidRPr="007B00B0" w:rsidRDefault="00E04A67" w:rsidP="008E73C6">
            <w:pPr>
              <w:rPr>
                <w:sz w:val="10"/>
                <w:szCs w:val="16"/>
              </w:rPr>
            </w:pPr>
            <w:r w:rsidRPr="007B00B0">
              <w:rPr>
                <w:sz w:val="10"/>
                <w:szCs w:val="16"/>
              </w:rPr>
              <w:t xml:space="preserve"> 1.8.</w:t>
            </w:r>
          </w:p>
        </w:tc>
        <w:tc>
          <w:tcPr>
            <w:tcW w:w="664" w:type="dxa"/>
          </w:tcPr>
          <w:p w:rsidR="00E04A67" w:rsidRPr="007B00B0" w:rsidRDefault="00E04A67" w:rsidP="008E73C6">
            <w:pPr>
              <w:rPr>
                <w:sz w:val="10"/>
                <w:szCs w:val="16"/>
              </w:rPr>
            </w:pPr>
            <w:r w:rsidRPr="007B00B0">
              <w:rPr>
                <w:sz w:val="10"/>
                <w:szCs w:val="16"/>
              </w:rPr>
              <w:t>Организация консультационной  помощи населению в применении законов и иных нормативно-правовых актов Российской Федерации,  регулирующих отношения в области защиты прав потребителей</w:t>
            </w:r>
          </w:p>
        </w:tc>
        <w:tc>
          <w:tcPr>
            <w:tcW w:w="495" w:type="dxa"/>
          </w:tcPr>
          <w:p w:rsidR="00E04A67" w:rsidRPr="007B00B0" w:rsidRDefault="00E04A67" w:rsidP="008E73C6">
            <w:pPr>
              <w:jc w:val="both"/>
              <w:rPr>
                <w:sz w:val="10"/>
                <w:szCs w:val="16"/>
              </w:rPr>
            </w:pPr>
            <w:r w:rsidRPr="007B00B0">
              <w:rPr>
                <w:sz w:val="10"/>
                <w:szCs w:val="16"/>
              </w:rPr>
              <w:t>юридический отдел Администрации муниципального района</w:t>
            </w:r>
          </w:p>
          <w:p w:rsidR="00E04A67" w:rsidRPr="007B00B0" w:rsidRDefault="00E04A67" w:rsidP="008E73C6">
            <w:pPr>
              <w:rPr>
                <w:sz w:val="10"/>
                <w:szCs w:val="16"/>
              </w:rPr>
            </w:pP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1.1, 1.2.</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510" w:type="dxa"/>
            <w:gridSpan w:val="2"/>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51"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rPr>
          <w:cantSplit/>
        </w:trPr>
        <w:tc>
          <w:tcPr>
            <w:tcW w:w="295" w:type="dxa"/>
          </w:tcPr>
          <w:p w:rsidR="00E04A67" w:rsidRPr="007B00B0" w:rsidRDefault="00E04A67" w:rsidP="008E73C6">
            <w:pPr>
              <w:jc w:val="center"/>
              <w:rPr>
                <w:sz w:val="10"/>
                <w:szCs w:val="16"/>
              </w:rPr>
            </w:pPr>
            <w:r w:rsidRPr="007B00B0">
              <w:rPr>
                <w:sz w:val="10"/>
                <w:szCs w:val="16"/>
              </w:rPr>
              <w:t xml:space="preserve"> 1.9</w:t>
            </w:r>
          </w:p>
        </w:tc>
        <w:tc>
          <w:tcPr>
            <w:tcW w:w="664" w:type="dxa"/>
          </w:tcPr>
          <w:p w:rsidR="00E04A67" w:rsidRPr="007B00B0" w:rsidRDefault="00E04A67" w:rsidP="008E73C6">
            <w:pPr>
              <w:autoSpaceDE w:val="0"/>
              <w:autoSpaceDN w:val="0"/>
              <w:adjustRightInd w:val="0"/>
              <w:rPr>
                <w:sz w:val="10"/>
                <w:szCs w:val="16"/>
              </w:rPr>
            </w:pPr>
            <w:r w:rsidRPr="007B00B0">
              <w:rPr>
                <w:sz w:val="10"/>
                <w:szCs w:val="16"/>
              </w:rPr>
              <w:t xml:space="preserve">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территории района  </w:t>
            </w:r>
          </w:p>
        </w:tc>
        <w:tc>
          <w:tcPr>
            <w:tcW w:w="495" w:type="dxa"/>
          </w:tcPr>
          <w:p w:rsidR="00E04A67" w:rsidRPr="007B00B0" w:rsidRDefault="00E04A67" w:rsidP="008E73C6">
            <w:pPr>
              <w:rPr>
                <w:sz w:val="10"/>
                <w:szCs w:val="16"/>
              </w:rPr>
            </w:pPr>
            <w:r w:rsidRPr="007B00B0">
              <w:rPr>
                <w:sz w:val="10"/>
                <w:szCs w:val="16"/>
              </w:rPr>
              <w:t xml:space="preserve">комитет          </w:t>
            </w:r>
            <w:r w:rsidRPr="007B00B0">
              <w:rPr>
                <w:sz w:val="10"/>
                <w:szCs w:val="16"/>
              </w:rPr>
              <w:br/>
            </w:r>
            <w:r w:rsidRPr="007B00B0">
              <w:rPr>
                <w:sz w:val="10"/>
                <w:szCs w:val="16"/>
              </w:rPr>
              <w:br/>
            </w:r>
          </w:p>
        </w:tc>
        <w:tc>
          <w:tcPr>
            <w:tcW w:w="497" w:type="dxa"/>
          </w:tcPr>
          <w:p w:rsidR="00E04A67" w:rsidRPr="007B00B0" w:rsidRDefault="00E04A67" w:rsidP="008E73C6">
            <w:pPr>
              <w:jc w:val="center"/>
              <w:rPr>
                <w:sz w:val="10"/>
                <w:szCs w:val="16"/>
              </w:rPr>
            </w:pPr>
            <w:r w:rsidRPr="007B00B0">
              <w:rPr>
                <w:sz w:val="10"/>
                <w:szCs w:val="16"/>
              </w:rPr>
              <w:t>2019 – 2024 годы</w:t>
            </w:r>
          </w:p>
          <w:p w:rsidR="00E04A67" w:rsidRPr="007B00B0" w:rsidRDefault="00E04A67" w:rsidP="008E73C6">
            <w:pPr>
              <w:jc w:val="center"/>
              <w:rPr>
                <w:sz w:val="10"/>
                <w:szCs w:val="16"/>
              </w:rPr>
            </w:pPr>
          </w:p>
        </w:tc>
        <w:tc>
          <w:tcPr>
            <w:tcW w:w="465" w:type="dxa"/>
          </w:tcPr>
          <w:p w:rsidR="00E04A67" w:rsidRPr="007B00B0" w:rsidRDefault="00E04A67" w:rsidP="008E73C6">
            <w:pPr>
              <w:jc w:val="center"/>
              <w:rPr>
                <w:sz w:val="10"/>
                <w:szCs w:val="16"/>
              </w:rPr>
            </w:pPr>
            <w:r w:rsidRPr="007B00B0">
              <w:rPr>
                <w:sz w:val="10"/>
                <w:szCs w:val="16"/>
              </w:rPr>
              <w:t>1.1, 1.2.</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510" w:type="dxa"/>
            <w:gridSpan w:val="2"/>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51"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c>
          <w:tcPr>
            <w:tcW w:w="295" w:type="dxa"/>
          </w:tcPr>
          <w:p w:rsidR="00E04A67" w:rsidRPr="007B00B0" w:rsidRDefault="00E04A67" w:rsidP="008E73C6">
            <w:pPr>
              <w:jc w:val="center"/>
              <w:rPr>
                <w:sz w:val="10"/>
                <w:szCs w:val="16"/>
              </w:rPr>
            </w:pPr>
            <w:r w:rsidRPr="007B00B0">
              <w:rPr>
                <w:sz w:val="10"/>
                <w:szCs w:val="16"/>
              </w:rPr>
              <w:t>1.10.</w:t>
            </w:r>
          </w:p>
        </w:tc>
        <w:tc>
          <w:tcPr>
            <w:tcW w:w="664" w:type="dxa"/>
          </w:tcPr>
          <w:p w:rsidR="00E04A67" w:rsidRPr="007B00B0" w:rsidRDefault="00E04A67" w:rsidP="008E73C6">
            <w:pPr>
              <w:rPr>
                <w:sz w:val="10"/>
                <w:szCs w:val="16"/>
              </w:rPr>
            </w:pPr>
            <w:r w:rsidRPr="007B00B0">
              <w:rPr>
                <w:sz w:val="10"/>
                <w:szCs w:val="16"/>
              </w:rPr>
              <w:t>Проведение мониторинга обеспеченности населения района площадью торговых объектов в целях выявления проблемных территорий</w:t>
            </w:r>
          </w:p>
          <w:p w:rsidR="00E04A67" w:rsidRPr="007B00B0" w:rsidRDefault="00E04A67" w:rsidP="008E73C6">
            <w:pPr>
              <w:rPr>
                <w:sz w:val="10"/>
                <w:szCs w:val="16"/>
              </w:rPr>
            </w:pPr>
          </w:p>
        </w:tc>
        <w:tc>
          <w:tcPr>
            <w:tcW w:w="495" w:type="dxa"/>
          </w:tcPr>
          <w:p w:rsidR="00E04A67" w:rsidRPr="007B00B0" w:rsidRDefault="00E04A67" w:rsidP="008E73C6">
            <w:pPr>
              <w:rPr>
                <w:sz w:val="10"/>
                <w:szCs w:val="16"/>
              </w:rPr>
            </w:pPr>
            <w:r w:rsidRPr="007B00B0">
              <w:rPr>
                <w:sz w:val="10"/>
                <w:szCs w:val="16"/>
              </w:rPr>
              <w:t>комитет</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1.3.</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510" w:type="dxa"/>
            <w:gridSpan w:val="2"/>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51"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c>
          <w:tcPr>
            <w:tcW w:w="295" w:type="dxa"/>
          </w:tcPr>
          <w:p w:rsidR="00E04A67" w:rsidRPr="007B00B0" w:rsidRDefault="00E04A67" w:rsidP="008E73C6">
            <w:pPr>
              <w:jc w:val="center"/>
              <w:rPr>
                <w:sz w:val="10"/>
                <w:szCs w:val="16"/>
              </w:rPr>
            </w:pPr>
            <w:r w:rsidRPr="007B00B0">
              <w:rPr>
                <w:sz w:val="10"/>
                <w:szCs w:val="16"/>
              </w:rPr>
              <w:t>1.11.</w:t>
            </w:r>
          </w:p>
        </w:tc>
        <w:tc>
          <w:tcPr>
            <w:tcW w:w="664" w:type="dxa"/>
          </w:tcPr>
          <w:p w:rsidR="00E04A67" w:rsidRPr="007B00B0" w:rsidRDefault="00E04A67" w:rsidP="008E73C6">
            <w:pPr>
              <w:rPr>
                <w:sz w:val="10"/>
                <w:szCs w:val="16"/>
              </w:rPr>
            </w:pPr>
            <w:r w:rsidRPr="007B00B0">
              <w:rPr>
                <w:sz w:val="10"/>
                <w:szCs w:val="16"/>
              </w:rPr>
              <w:t xml:space="preserve">Внесение изменений в утвержденные схемы размещения нестационарных торговых объектов </w:t>
            </w:r>
            <w:r w:rsidRPr="007B00B0">
              <w:rPr>
                <w:sz w:val="10"/>
                <w:szCs w:val="16"/>
              </w:rPr>
              <w:t>с целью расширения объектов мелкорозничной торговой сети</w:t>
            </w:r>
          </w:p>
        </w:tc>
        <w:tc>
          <w:tcPr>
            <w:tcW w:w="495" w:type="dxa"/>
          </w:tcPr>
          <w:p w:rsidR="00E04A67" w:rsidRPr="007B00B0" w:rsidRDefault="00E04A67" w:rsidP="008E73C6">
            <w:pPr>
              <w:rPr>
                <w:sz w:val="10"/>
                <w:szCs w:val="16"/>
              </w:rPr>
            </w:pPr>
            <w:r w:rsidRPr="007B00B0">
              <w:rPr>
                <w:sz w:val="10"/>
                <w:szCs w:val="16"/>
              </w:rPr>
              <w:t>комитет</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1.3.</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510" w:type="dxa"/>
            <w:gridSpan w:val="2"/>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51"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c>
          <w:tcPr>
            <w:tcW w:w="295" w:type="dxa"/>
          </w:tcPr>
          <w:p w:rsidR="00E04A67" w:rsidRPr="007B00B0" w:rsidRDefault="00E04A67" w:rsidP="008E73C6">
            <w:pPr>
              <w:jc w:val="center"/>
              <w:rPr>
                <w:sz w:val="10"/>
                <w:szCs w:val="16"/>
              </w:rPr>
            </w:pPr>
            <w:r w:rsidRPr="007B00B0">
              <w:rPr>
                <w:sz w:val="10"/>
                <w:szCs w:val="16"/>
              </w:rPr>
              <w:t>1.12</w:t>
            </w:r>
          </w:p>
        </w:tc>
        <w:tc>
          <w:tcPr>
            <w:tcW w:w="664" w:type="dxa"/>
          </w:tcPr>
          <w:p w:rsidR="00E04A67" w:rsidRPr="007B00B0" w:rsidRDefault="00E04A67" w:rsidP="008E73C6">
            <w:pPr>
              <w:rPr>
                <w:sz w:val="10"/>
                <w:szCs w:val="16"/>
              </w:rPr>
            </w:pPr>
            <w:r w:rsidRPr="007B00B0">
              <w:rPr>
                <w:sz w:val="10"/>
                <w:szCs w:val="16"/>
              </w:rPr>
              <w:t>Формирование земельных участков для размещения торговых объектов</w:t>
            </w:r>
          </w:p>
        </w:tc>
        <w:tc>
          <w:tcPr>
            <w:tcW w:w="495" w:type="dxa"/>
          </w:tcPr>
          <w:p w:rsidR="00E04A67" w:rsidRPr="007B00B0" w:rsidRDefault="00E04A67" w:rsidP="008E73C6">
            <w:pPr>
              <w:rPr>
                <w:sz w:val="10"/>
                <w:szCs w:val="16"/>
              </w:rPr>
            </w:pPr>
            <w:r w:rsidRPr="007B00B0">
              <w:rPr>
                <w:sz w:val="10"/>
                <w:szCs w:val="16"/>
              </w:rPr>
              <w:t xml:space="preserve"> отдел имущественных и земельных отношений Администрации муниципального района</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1.3.</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510" w:type="dxa"/>
            <w:gridSpan w:val="2"/>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51"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r w:rsidR="00E04A67" w:rsidRPr="007B00B0" w:rsidTr="00E04A67">
        <w:tc>
          <w:tcPr>
            <w:tcW w:w="295" w:type="dxa"/>
          </w:tcPr>
          <w:p w:rsidR="00E04A67" w:rsidRPr="007B00B0" w:rsidRDefault="00E04A67" w:rsidP="008E73C6">
            <w:pPr>
              <w:jc w:val="center"/>
              <w:rPr>
                <w:sz w:val="10"/>
                <w:szCs w:val="16"/>
              </w:rPr>
            </w:pPr>
            <w:r w:rsidRPr="007B00B0">
              <w:rPr>
                <w:sz w:val="10"/>
                <w:szCs w:val="16"/>
              </w:rPr>
              <w:t>1.13</w:t>
            </w:r>
          </w:p>
        </w:tc>
        <w:tc>
          <w:tcPr>
            <w:tcW w:w="664" w:type="dxa"/>
          </w:tcPr>
          <w:p w:rsidR="00E04A67" w:rsidRPr="007B00B0" w:rsidRDefault="00E04A67" w:rsidP="008E73C6">
            <w:pPr>
              <w:autoSpaceDE w:val="0"/>
              <w:autoSpaceDN w:val="0"/>
              <w:adjustRightInd w:val="0"/>
              <w:rPr>
                <w:sz w:val="10"/>
                <w:szCs w:val="16"/>
              </w:rPr>
            </w:pPr>
            <w:r w:rsidRPr="007B00B0">
              <w:rPr>
                <w:sz w:val="10"/>
                <w:szCs w:val="16"/>
              </w:rPr>
              <w:t>Размещение информации  о земельных участках для организации торговли на официальном сайте Администрации муниципального района в информационно-телекоммуникационной сети «Интернет»</w:t>
            </w:r>
          </w:p>
        </w:tc>
        <w:tc>
          <w:tcPr>
            <w:tcW w:w="495" w:type="dxa"/>
          </w:tcPr>
          <w:p w:rsidR="00E04A67" w:rsidRPr="007B00B0" w:rsidRDefault="00E04A67" w:rsidP="008E73C6">
            <w:pPr>
              <w:rPr>
                <w:sz w:val="10"/>
                <w:szCs w:val="16"/>
              </w:rPr>
            </w:pPr>
            <w:r w:rsidRPr="007B00B0">
              <w:rPr>
                <w:sz w:val="10"/>
                <w:szCs w:val="16"/>
              </w:rPr>
              <w:t>отдел имущественных и земельных отношений Администрации муниципального района</w:t>
            </w:r>
          </w:p>
        </w:tc>
        <w:tc>
          <w:tcPr>
            <w:tcW w:w="497" w:type="dxa"/>
          </w:tcPr>
          <w:p w:rsidR="00E04A67" w:rsidRPr="007B00B0" w:rsidRDefault="00E04A67" w:rsidP="008E73C6">
            <w:pPr>
              <w:jc w:val="center"/>
              <w:rPr>
                <w:sz w:val="10"/>
                <w:szCs w:val="16"/>
              </w:rPr>
            </w:pPr>
            <w:r w:rsidRPr="007B00B0">
              <w:rPr>
                <w:sz w:val="10"/>
                <w:szCs w:val="16"/>
              </w:rPr>
              <w:t>2019 – 2024 годы</w:t>
            </w:r>
          </w:p>
        </w:tc>
        <w:tc>
          <w:tcPr>
            <w:tcW w:w="465" w:type="dxa"/>
          </w:tcPr>
          <w:p w:rsidR="00E04A67" w:rsidRPr="007B00B0" w:rsidRDefault="00E04A67" w:rsidP="008E73C6">
            <w:pPr>
              <w:jc w:val="center"/>
              <w:rPr>
                <w:sz w:val="10"/>
                <w:szCs w:val="16"/>
              </w:rPr>
            </w:pPr>
            <w:r w:rsidRPr="007B00B0">
              <w:rPr>
                <w:sz w:val="10"/>
                <w:szCs w:val="16"/>
              </w:rPr>
              <w:t>1.3.</w:t>
            </w:r>
          </w:p>
        </w:tc>
        <w:tc>
          <w:tcPr>
            <w:tcW w:w="495" w:type="dxa"/>
          </w:tcPr>
          <w:p w:rsidR="00E04A67" w:rsidRPr="007B00B0" w:rsidRDefault="00E04A67" w:rsidP="008E73C6">
            <w:pPr>
              <w:jc w:val="center"/>
              <w:rPr>
                <w:sz w:val="10"/>
                <w:szCs w:val="16"/>
              </w:rPr>
            </w:pPr>
            <w:r w:rsidRPr="007B00B0">
              <w:rPr>
                <w:sz w:val="10"/>
                <w:szCs w:val="16"/>
              </w:rPr>
              <w:t>-</w:t>
            </w:r>
          </w:p>
        </w:tc>
        <w:tc>
          <w:tcPr>
            <w:tcW w:w="294" w:type="dxa"/>
          </w:tcPr>
          <w:p w:rsidR="00E04A67" w:rsidRPr="007B00B0" w:rsidRDefault="00E04A67" w:rsidP="008E73C6">
            <w:pPr>
              <w:jc w:val="center"/>
              <w:rPr>
                <w:sz w:val="10"/>
                <w:szCs w:val="16"/>
              </w:rPr>
            </w:pPr>
            <w:r w:rsidRPr="007B00B0">
              <w:rPr>
                <w:sz w:val="10"/>
                <w:szCs w:val="16"/>
              </w:rPr>
              <w:t>-</w:t>
            </w:r>
          </w:p>
        </w:tc>
        <w:tc>
          <w:tcPr>
            <w:tcW w:w="510" w:type="dxa"/>
            <w:gridSpan w:val="2"/>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c>
          <w:tcPr>
            <w:tcW w:w="251"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94" w:type="dxa"/>
            <w:gridSpan w:val="3"/>
          </w:tcPr>
          <w:p w:rsidR="00E04A67" w:rsidRPr="007B00B0" w:rsidRDefault="00E04A67" w:rsidP="008E73C6">
            <w:pPr>
              <w:jc w:val="center"/>
              <w:rPr>
                <w:sz w:val="10"/>
                <w:szCs w:val="16"/>
              </w:rPr>
            </w:pPr>
            <w:r w:rsidRPr="007B00B0">
              <w:rPr>
                <w:sz w:val="10"/>
                <w:szCs w:val="16"/>
              </w:rPr>
              <w:t>-</w:t>
            </w:r>
          </w:p>
        </w:tc>
        <w:tc>
          <w:tcPr>
            <w:tcW w:w="236" w:type="dxa"/>
            <w:gridSpan w:val="3"/>
          </w:tcPr>
          <w:p w:rsidR="00E04A67" w:rsidRPr="007B00B0" w:rsidRDefault="00E04A67" w:rsidP="008E73C6">
            <w:pPr>
              <w:jc w:val="center"/>
              <w:rPr>
                <w:sz w:val="10"/>
                <w:szCs w:val="16"/>
              </w:rPr>
            </w:pPr>
            <w:r w:rsidRPr="007B00B0">
              <w:rPr>
                <w:sz w:val="10"/>
                <w:szCs w:val="16"/>
              </w:rPr>
              <w:t>-</w:t>
            </w:r>
          </w:p>
        </w:tc>
      </w:tr>
    </w:tbl>
    <w:p w:rsidR="00E04A67" w:rsidRPr="007B00B0" w:rsidRDefault="00E04A67" w:rsidP="00D318AE">
      <w:pPr>
        <w:suppressAutoHyphens/>
        <w:jc w:val="center"/>
        <w:rPr>
          <w:b/>
          <w:sz w:val="16"/>
          <w:szCs w:val="16"/>
        </w:rPr>
      </w:pPr>
    </w:p>
    <w:p w:rsidR="000462DE" w:rsidRPr="007B00B0" w:rsidRDefault="000462DE" w:rsidP="00D318AE">
      <w:pPr>
        <w:suppressAutoHyphens/>
        <w:jc w:val="center"/>
        <w:rPr>
          <w:b/>
          <w:sz w:val="16"/>
          <w:szCs w:val="16"/>
        </w:rPr>
      </w:pPr>
    </w:p>
    <w:p w:rsidR="00E04A67" w:rsidRPr="007B00B0" w:rsidRDefault="00E04A67" w:rsidP="00D318AE">
      <w:pPr>
        <w:suppressAutoHyphens/>
        <w:jc w:val="center"/>
        <w:rPr>
          <w:b/>
          <w:sz w:val="16"/>
          <w:szCs w:val="16"/>
        </w:rPr>
      </w:pPr>
    </w:p>
    <w:p w:rsidR="00D318AE" w:rsidRPr="007B00B0" w:rsidRDefault="00D318AE" w:rsidP="00D318AE">
      <w:pPr>
        <w:jc w:val="center"/>
        <w:rPr>
          <w:b/>
          <w:sz w:val="16"/>
          <w:szCs w:val="16"/>
        </w:rPr>
      </w:pPr>
      <w:r w:rsidRPr="007B00B0">
        <w:rPr>
          <w:b/>
          <w:sz w:val="16"/>
          <w:szCs w:val="16"/>
        </w:rPr>
        <w:t>ПОСТАНОВЛЕНИЕ</w:t>
      </w:r>
    </w:p>
    <w:p w:rsidR="00D318AE" w:rsidRPr="007B00B0" w:rsidRDefault="00D318AE" w:rsidP="00D318AE">
      <w:pPr>
        <w:jc w:val="center"/>
        <w:rPr>
          <w:b/>
          <w:sz w:val="16"/>
          <w:szCs w:val="16"/>
        </w:rPr>
      </w:pPr>
      <w:r w:rsidRPr="007B00B0">
        <w:rPr>
          <w:b/>
          <w:sz w:val="16"/>
          <w:szCs w:val="16"/>
        </w:rPr>
        <w:t xml:space="preserve">Администрации муниципального района </w:t>
      </w:r>
    </w:p>
    <w:p w:rsidR="00D318AE" w:rsidRPr="007B00B0" w:rsidRDefault="00D318AE" w:rsidP="00D318AE">
      <w:pPr>
        <w:jc w:val="center"/>
        <w:rPr>
          <w:sz w:val="16"/>
          <w:szCs w:val="16"/>
        </w:rPr>
      </w:pPr>
    </w:p>
    <w:p w:rsidR="00D318AE" w:rsidRPr="007B00B0" w:rsidRDefault="00D318AE" w:rsidP="00D318AE">
      <w:pPr>
        <w:jc w:val="center"/>
        <w:rPr>
          <w:sz w:val="16"/>
          <w:szCs w:val="16"/>
        </w:rPr>
      </w:pPr>
      <w:r w:rsidRPr="007B00B0">
        <w:rPr>
          <w:sz w:val="16"/>
          <w:szCs w:val="16"/>
        </w:rPr>
        <w:t>от 21.01.2019 № 63</w:t>
      </w:r>
    </w:p>
    <w:p w:rsidR="00D318AE" w:rsidRPr="007B00B0" w:rsidRDefault="00D318AE" w:rsidP="00D318AE">
      <w:pPr>
        <w:jc w:val="center"/>
        <w:rPr>
          <w:sz w:val="16"/>
          <w:szCs w:val="16"/>
        </w:rPr>
      </w:pPr>
      <w:r w:rsidRPr="007B00B0">
        <w:rPr>
          <w:sz w:val="16"/>
          <w:szCs w:val="16"/>
        </w:rPr>
        <w:t>г. Сольцы</w:t>
      </w:r>
    </w:p>
    <w:p w:rsidR="008E73C6" w:rsidRPr="007B00B0" w:rsidRDefault="008E73C6" w:rsidP="008E73C6">
      <w:pPr>
        <w:tabs>
          <w:tab w:val="left" w:pos="4536"/>
        </w:tabs>
        <w:suppressAutoHyphens/>
        <w:jc w:val="center"/>
        <w:rPr>
          <w:sz w:val="16"/>
          <w:szCs w:val="16"/>
        </w:rPr>
      </w:pPr>
    </w:p>
    <w:p w:rsidR="008E73C6" w:rsidRPr="007B00B0" w:rsidRDefault="008E73C6" w:rsidP="008E73C6">
      <w:pPr>
        <w:suppressAutoHyphens/>
        <w:jc w:val="center"/>
        <w:rPr>
          <w:b/>
          <w:sz w:val="16"/>
          <w:szCs w:val="16"/>
        </w:rPr>
      </w:pPr>
      <w:r w:rsidRPr="007B00B0">
        <w:rPr>
          <w:b/>
          <w:sz w:val="16"/>
          <w:szCs w:val="16"/>
        </w:rPr>
        <w:t xml:space="preserve">О закреплении муниципальных образовательных организаций, реализующих основные общеобразовательные программы </w:t>
      </w:r>
    </w:p>
    <w:p w:rsidR="008E73C6" w:rsidRPr="007B00B0" w:rsidRDefault="008E73C6" w:rsidP="008E73C6">
      <w:pPr>
        <w:suppressAutoHyphens/>
        <w:jc w:val="center"/>
        <w:rPr>
          <w:b/>
          <w:sz w:val="16"/>
          <w:szCs w:val="16"/>
        </w:rPr>
      </w:pPr>
      <w:r w:rsidRPr="007B00B0">
        <w:rPr>
          <w:b/>
          <w:sz w:val="16"/>
          <w:szCs w:val="16"/>
        </w:rPr>
        <w:t xml:space="preserve">дошкольного, начального общего, основного общего, </w:t>
      </w:r>
    </w:p>
    <w:p w:rsidR="008E73C6" w:rsidRPr="007B00B0" w:rsidRDefault="008E73C6" w:rsidP="008E73C6">
      <w:pPr>
        <w:suppressAutoHyphens/>
        <w:jc w:val="center"/>
        <w:rPr>
          <w:b/>
          <w:sz w:val="16"/>
          <w:szCs w:val="16"/>
        </w:rPr>
      </w:pPr>
      <w:r w:rsidRPr="007B00B0">
        <w:rPr>
          <w:b/>
          <w:sz w:val="16"/>
          <w:szCs w:val="16"/>
        </w:rPr>
        <w:t xml:space="preserve">среднего общего образования за конкретными территориями </w:t>
      </w:r>
    </w:p>
    <w:p w:rsidR="008E73C6" w:rsidRPr="007B00B0" w:rsidRDefault="008E73C6" w:rsidP="008E73C6">
      <w:pPr>
        <w:suppressAutoHyphens/>
        <w:jc w:val="center"/>
        <w:rPr>
          <w:b/>
          <w:sz w:val="16"/>
          <w:szCs w:val="16"/>
        </w:rPr>
      </w:pPr>
      <w:r w:rsidRPr="007B00B0">
        <w:rPr>
          <w:b/>
          <w:sz w:val="16"/>
          <w:szCs w:val="16"/>
        </w:rPr>
        <w:t>Солецкого муниципального района на 2019 год</w:t>
      </w:r>
    </w:p>
    <w:p w:rsidR="008E73C6" w:rsidRPr="007B00B0" w:rsidRDefault="008E73C6" w:rsidP="008E73C6">
      <w:pPr>
        <w:suppressAutoHyphens/>
        <w:jc w:val="both"/>
        <w:rPr>
          <w:sz w:val="16"/>
          <w:szCs w:val="16"/>
        </w:rPr>
      </w:pPr>
    </w:p>
    <w:p w:rsidR="008E73C6" w:rsidRPr="007B00B0" w:rsidRDefault="008E73C6" w:rsidP="008E73C6">
      <w:pPr>
        <w:suppressAutoHyphens/>
        <w:ind w:firstLine="284"/>
        <w:jc w:val="both"/>
        <w:rPr>
          <w:b/>
          <w:sz w:val="16"/>
          <w:szCs w:val="16"/>
        </w:rPr>
      </w:pPr>
      <w:r w:rsidRPr="007B00B0">
        <w:rPr>
          <w:sz w:val="16"/>
          <w:szCs w:val="16"/>
        </w:rPr>
        <w:t xml:space="preserve">В соответствии  с подпунктом 6 пункта 1 статьи 9 Федерального закона от  29декабря 2012 года №273-ФЗ «Об образовании в Российской Федерации», Администрация Солецкого муниципального района </w:t>
      </w:r>
      <w:r w:rsidRPr="007B00B0">
        <w:rPr>
          <w:b/>
          <w:sz w:val="16"/>
          <w:szCs w:val="16"/>
        </w:rPr>
        <w:t>ПОСТАНОВЛЯЕТ:</w:t>
      </w:r>
    </w:p>
    <w:p w:rsidR="008E73C6" w:rsidRPr="007B00B0" w:rsidRDefault="008E73C6" w:rsidP="008E73C6">
      <w:pPr>
        <w:pStyle w:val="ConsPlusNormal"/>
        <w:suppressAutoHyphens/>
        <w:ind w:firstLine="284"/>
        <w:jc w:val="both"/>
        <w:rPr>
          <w:rFonts w:ascii="Times New Roman" w:hAnsi="Times New Roman" w:cs="Times New Roman"/>
          <w:sz w:val="16"/>
          <w:szCs w:val="16"/>
        </w:rPr>
      </w:pPr>
      <w:r w:rsidRPr="007B00B0">
        <w:rPr>
          <w:rFonts w:ascii="Times New Roman" w:hAnsi="Times New Roman" w:cs="Times New Roman"/>
          <w:sz w:val="16"/>
          <w:szCs w:val="16"/>
        </w:rPr>
        <w:t xml:space="preserve">1. Закрепить за конкретными территориями Солецкого муниципального района на 2019 год муниципальные образовательные организации, реализующие основные общеобразовательные программы дошкольного, начального общего, основного общего, среднего общего образования, согласно прилагаемому Перечню. </w:t>
      </w:r>
    </w:p>
    <w:p w:rsidR="008E73C6" w:rsidRPr="007B00B0" w:rsidRDefault="008E73C6" w:rsidP="008E73C6">
      <w:pPr>
        <w:suppressAutoHyphens/>
        <w:ind w:firstLine="284"/>
        <w:jc w:val="both"/>
        <w:rPr>
          <w:sz w:val="16"/>
          <w:szCs w:val="16"/>
        </w:rPr>
      </w:pPr>
      <w:r w:rsidRPr="007B00B0">
        <w:rPr>
          <w:sz w:val="16"/>
          <w:szCs w:val="16"/>
        </w:rPr>
        <w:t>2. Признать утратившим силу постановление Администрации муниципального района от 19.01.2018 №335 «О закреплении муниципальных образовательных организаций, реализующих основные общеобразовательные программы дошкольного, начального общего, основного общего, среднего общего образования за конкретными территориями Солецкого муниципального района на 2018 год».</w:t>
      </w:r>
    </w:p>
    <w:p w:rsidR="008E73C6" w:rsidRPr="007B00B0" w:rsidRDefault="008E73C6" w:rsidP="008E73C6">
      <w:pPr>
        <w:suppressAutoHyphens/>
        <w:ind w:firstLine="284"/>
        <w:jc w:val="both"/>
        <w:rPr>
          <w:sz w:val="16"/>
          <w:szCs w:val="16"/>
        </w:rPr>
      </w:pPr>
      <w:r w:rsidRPr="007B00B0">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E73C6" w:rsidRPr="007B00B0" w:rsidRDefault="008E73C6" w:rsidP="008E73C6">
      <w:pPr>
        <w:tabs>
          <w:tab w:val="left" w:pos="3060"/>
        </w:tabs>
        <w:suppressAutoHyphens/>
        <w:jc w:val="both"/>
        <w:rPr>
          <w:b/>
          <w:sz w:val="16"/>
          <w:szCs w:val="16"/>
        </w:rPr>
      </w:pPr>
    </w:p>
    <w:p w:rsidR="008E73C6" w:rsidRPr="007B00B0" w:rsidRDefault="008E73C6" w:rsidP="008E73C6">
      <w:pPr>
        <w:tabs>
          <w:tab w:val="left" w:pos="3060"/>
        </w:tabs>
        <w:suppressAutoHyphens/>
        <w:jc w:val="both"/>
        <w:rPr>
          <w:b/>
          <w:sz w:val="16"/>
          <w:szCs w:val="16"/>
        </w:rPr>
      </w:pPr>
      <w:r w:rsidRPr="007B00B0">
        <w:rPr>
          <w:b/>
          <w:sz w:val="16"/>
          <w:szCs w:val="16"/>
        </w:rPr>
        <w:t xml:space="preserve">  </w:t>
      </w:r>
    </w:p>
    <w:p w:rsidR="008E73C6" w:rsidRPr="007B00B0" w:rsidRDefault="008E73C6" w:rsidP="008E73C6">
      <w:pPr>
        <w:pStyle w:val="32"/>
        <w:suppressAutoHyphens/>
        <w:spacing w:after="0"/>
        <w:ind w:left="0"/>
        <w:rPr>
          <w:b/>
        </w:rPr>
      </w:pPr>
      <w:r w:rsidRPr="007B00B0">
        <w:rPr>
          <w:b/>
        </w:rPr>
        <w:t>Заместитель Главы администрации     Ю.В. Михайлова</w:t>
      </w:r>
    </w:p>
    <w:p w:rsidR="008E73C6" w:rsidRPr="007B00B0" w:rsidRDefault="008E73C6" w:rsidP="008E73C6">
      <w:pPr>
        <w:pStyle w:val="32"/>
        <w:suppressAutoHyphens/>
        <w:spacing w:after="0"/>
        <w:ind w:left="0"/>
        <w:rPr>
          <w:b/>
        </w:rPr>
      </w:pPr>
      <w:r w:rsidRPr="007B00B0">
        <w:rPr>
          <w:b/>
        </w:rPr>
        <w:t xml:space="preserve"> </w:t>
      </w:r>
    </w:p>
    <w:p w:rsidR="008E73C6" w:rsidRPr="007B00B0" w:rsidRDefault="008E73C6" w:rsidP="008E73C6">
      <w:pPr>
        <w:pStyle w:val="32"/>
        <w:suppressAutoHyphens/>
        <w:spacing w:after="0"/>
        <w:ind w:left="0"/>
        <w:rPr>
          <w:b/>
        </w:rPr>
      </w:pPr>
    </w:p>
    <w:p w:rsidR="008E73C6" w:rsidRPr="007B00B0" w:rsidRDefault="008E73C6" w:rsidP="008E73C6">
      <w:pPr>
        <w:pStyle w:val="11"/>
        <w:spacing w:before="0" w:after="0"/>
        <w:jc w:val="right"/>
        <w:rPr>
          <w:rFonts w:ascii="Times New Roman" w:hAnsi="Times New Roman"/>
          <w:sz w:val="16"/>
          <w:szCs w:val="16"/>
        </w:rPr>
      </w:pPr>
      <w:r w:rsidRPr="007B00B0">
        <w:rPr>
          <w:rFonts w:ascii="Times New Roman" w:hAnsi="Times New Roman"/>
          <w:sz w:val="16"/>
          <w:szCs w:val="16"/>
        </w:rPr>
        <w:lastRenderedPageBreak/>
        <w:t>Утвержден</w:t>
      </w:r>
    </w:p>
    <w:p w:rsidR="008E73C6" w:rsidRPr="007B00B0" w:rsidRDefault="008E73C6" w:rsidP="008E73C6">
      <w:pPr>
        <w:jc w:val="right"/>
        <w:rPr>
          <w:sz w:val="16"/>
          <w:szCs w:val="16"/>
        </w:rPr>
      </w:pPr>
      <w:r w:rsidRPr="007B00B0">
        <w:rPr>
          <w:sz w:val="16"/>
          <w:szCs w:val="16"/>
        </w:rPr>
        <w:t>постановлением Администрации</w:t>
      </w:r>
    </w:p>
    <w:p w:rsidR="008E73C6" w:rsidRPr="007B00B0" w:rsidRDefault="008E73C6" w:rsidP="008E73C6">
      <w:pPr>
        <w:jc w:val="right"/>
        <w:rPr>
          <w:sz w:val="16"/>
          <w:szCs w:val="16"/>
        </w:rPr>
      </w:pPr>
      <w:r w:rsidRPr="007B00B0">
        <w:rPr>
          <w:sz w:val="16"/>
          <w:szCs w:val="16"/>
        </w:rPr>
        <w:t>муниципального района</w:t>
      </w:r>
    </w:p>
    <w:p w:rsidR="008E73C6" w:rsidRPr="007B00B0" w:rsidRDefault="008E73C6" w:rsidP="008E73C6">
      <w:pPr>
        <w:jc w:val="right"/>
        <w:rPr>
          <w:sz w:val="16"/>
          <w:szCs w:val="16"/>
        </w:rPr>
      </w:pPr>
      <w:r w:rsidRPr="007B00B0">
        <w:rPr>
          <w:sz w:val="16"/>
          <w:szCs w:val="16"/>
        </w:rPr>
        <w:t xml:space="preserve">                                                      от   21.01.2019  № 63   </w:t>
      </w:r>
    </w:p>
    <w:p w:rsidR="008E73C6" w:rsidRPr="007B00B0" w:rsidRDefault="008E73C6" w:rsidP="008E73C6">
      <w:pPr>
        <w:jc w:val="center"/>
        <w:rPr>
          <w:sz w:val="16"/>
          <w:szCs w:val="16"/>
        </w:rPr>
      </w:pPr>
    </w:p>
    <w:p w:rsidR="008E73C6" w:rsidRPr="007B00B0" w:rsidRDefault="00104E7A" w:rsidP="008E73C6">
      <w:pPr>
        <w:jc w:val="center"/>
        <w:rPr>
          <w:b/>
          <w:sz w:val="16"/>
          <w:szCs w:val="16"/>
        </w:rPr>
      </w:pPr>
      <w:hyperlink w:anchor="Par37" w:tooltip="Ссылка на текущий документ" w:history="1">
        <w:r w:rsidR="008E73C6" w:rsidRPr="007B00B0">
          <w:rPr>
            <w:b/>
            <w:sz w:val="16"/>
            <w:szCs w:val="16"/>
          </w:rPr>
          <w:t>Перечень</w:t>
        </w:r>
      </w:hyperlink>
      <w:r w:rsidR="008E73C6" w:rsidRPr="007B00B0">
        <w:rPr>
          <w:b/>
          <w:sz w:val="16"/>
          <w:szCs w:val="16"/>
        </w:rPr>
        <w:t xml:space="preserve"> закрепленных муниципальных образовательных организаций, реализующих основные общеобразовательные программы дошкольного, начального общего, основного общего, среднего общего образования, за конкретными территориями Солецкого муниципального района </w:t>
      </w:r>
    </w:p>
    <w:p w:rsidR="008E73C6" w:rsidRPr="007B00B0" w:rsidRDefault="008E73C6" w:rsidP="008E73C6">
      <w:pPr>
        <w:jc w:val="center"/>
        <w:rPr>
          <w:b/>
          <w:sz w:val="16"/>
          <w:szCs w:val="16"/>
        </w:rPr>
      </w:pPr>
      <w:r w:rsidRPr="007B00B0">
        <w:rPr>
          <w:b/>
          <w:sz w:val="16"/>
          <w:szCs w:val="16"/>
        </w:rPr>
        <w:t>на 2019год</w:t>
      </w:r>
    </w:p>
    <w:p w:rsidR="008E73C6" w:rsidRPr="007B00B0" w:rsidRDefault="008E73C6" w:rsidP="008E73C6">
      <w:pPr>
        <w:jc w:val="center"/>
        <w:rPr>
          <w:sz w:val="16"/>
          <w:szCs w:val="16"/>
        </w:rPr>
      </w:pPr>
    </w:p>
    <w:tbl>
      <w:tblPr>
        <w:tblW w:w="4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2565"/>
        <w:gridCol w:w="1885"/>
      </w:tblGrid>
      <w:tr w:rsidR="008E73C6" w:rsidRPr="007B00B0" w:rsidTr="00E84487">
        <w:tc>
          <w:tcPr>
            <w:tcW w:w="0" w:type="auto"/>
            <w:tcBorders>
              <w:top w:val="single" w:sz="4" w:space="0" w:color="auto"/>
              <w:left w:val="single" w:sz="4" w:space="0" w:color="auto"/>
              <w:bottom w:val="single" w:sz="4" w:space="0" w:color="auto"/>
              <w:right w:val="single" w:sz="4" w:space="0" w:color="auto"/>
            </w:tcBorders>
          </w:tcPr>
          <w:p w:rsidR="008E73C6" w:rsidRPr="007B00B0" w:rsidRDefault="008E73C6" w:rsidP="008E73C6">
            <w:pPr>
              <w:jc w:val="center"/>
              <w:rPr>
                <w:sz w:val="12"/>
                <w:szCs w:val="16"/>
              </w:rPr>
            </w:pPr>
            <w:r w:rsidRPr="007B00B0">
              <w:rPr>
                <w:sz w:val="12"/>
                <w:szCs w:val="16"/>
              </w:rPr>
              <w:t>№ п/п</w:t>
            </w:r>
          </w:p>
        </w:tc>
        <w:tc>
          <w:tcPr>
            <w:tcW w:w="2565" w:type="dxa"/>
            <w:tcBorders>
              <w:top w:val="single" w:sz="4" w:space="0" w:color="auto"/>
              <w:left w:val="single" w:sz="4" w:space="0" w:color="auto"/>
              <w:bottom w:val="single" w:sz="4" w:space="0" w:color="auto"/>
              <w:right w:val="single" w:sz="4" w:space="0" w:color="auto"/>
            </w:tcBorders>
          </w:tcPr>
          <w:p w:rsidR="008E73C6" w:rsidRPr="007B00B0" w:rsidRDefault="008E73C6" w:rsidP="008E73C6">
            <w:pPr>
              <w:jc w:val="center"/>
              <w:rPr>
                <w:sz w:val="12"/>
                <w:szCs w:val="16"/>
              </w:rPr>
            </w:pPr>
            <w:r w:rsidRPr="007B00B0">
              <w:rPr>
                <w:sz w:val="12"/>
                <w:szCs w:val="16"/>
              </w:rPr>
              <w:t>Наименование общеобразовательной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Pr>
          <w:p w:rsidR="008E73C6" w:rsidRPr="007B00B0" w:rsidRDefault="008E73C6" w:rsidP="008E73C6">
            <w:pPr>
              <w:jc w:val="center"/>
              <w:rPr>
                <w:sz w:val="12"/>
                <w:szCs w:val="16"/>
              </w:rPr>
            </w:pPr>
            <w:r w:rsidRPr="007B00B0">
              <w:rPr>
                <w:sz w:val="12"/>
                <w:szCs w:val="16"/>
              </w:rPr>
              <w:t>Территория, за которой закрепляется Организация</w:t>
            </w:r>
          </w:p>
        </w:tc>
      </w:tr>
      <w:tr w:rsidR="008E73C6" w:rsidRPr="007B00B0" w:rsidTr="00E84487">
        <w:trPr>
          <w:trHeight w:val="2951"/>
        </w:trPr>
        <w:tc>
          <w:tcPr>
            <w:tcW w:w="0" w:type="auto"/>
            <w:tcBorders>
              <w:top w:val="single" w:sz="4" w:space="0" w:color="auto"/>
              <w:left w:val="single" w:sz="4" w:space="0" w:color="auto"/>
              <w:bottom w:val="single" w:sz="4" w:space="0" w:color="auto"/>
              <w:right w:val="single" w:sz="4" w:space="0" w:color="auto"/>
            </w:tcBorders>
          </w:tcPr>
          <w:p w:rsidR="008E73C6" w:rsidRPr="007B00B0" w:rsidRDefault="008E73C6" w:rsidP="008E73C6">
            <w:pPr>
              <w:jc w:val="center"/>
              <w:rPr>
                <w:sz w:val="12"/>
                <w:szCs w:val="16"/>
              </w:rPr>
            </w:pPr>
            <w:r w:rsidRPr="007B00B0">
              <w:rPr>
                <w:sz w:val="12"/>
                <w:szCs w:val="16"/>
              </w:rPr>
              <w:t>1.</w:t>
            </w:r>
          </w:p>
        </w:tc>
        <w:tc>
          <w:tcPr>
            <w:tcW w:w="2565" w:type="dxa"/>
            <w:tcBorders>
              <w:top w:val="single" w:sz="4" w:space="0" w:color="auto"/>
              <w:left w:val="single" w:sz="4" w:space="0" w:color="auto"/>
              <w:bottom w:val="single" w:sz="4" w:space="0" w:color="auto"/>
              <w:right w:val="single" w:sz="4" w:space="0" w:color="auto"/>
            </w:tcBorders>
          </w:tcPr>
          <w:p w:rsidR="008E73C6" w:rsidRPr="007B00B0" w:rsidRDefault="008E73C6" w:rsidP="008E73C6">
            <w:pPr>
              <w:jc w:val="center"/>
              <w:rPr>
                <w:sz w:val="12"/>
                <w:szCs w:val="16"/>
              </w:rPr>
            </w:pPr>
            <w:r w:rsidRPr="007B00B0">
              <w:rPr>
                <w:sz w:val="12"/>
                <w:szCs w:val="16"/>
              </w:rPr>
              <w:t>муниципальное автономное общеобразовательное учреждение «Средняя общеобразовательная школа №1 г. Сольцы»</w:t>
            </w: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Филиал муниципального общеобразовательного учреждения  «Средняя общеобразовательная школа  №1 г.Сольцы» в  д. Выбити</w:t>
            </w:r>
          </w:p>
        </w:tc>
        <w:tc>
          <w:tcPr>
            <w:tcW w:w="0" w:type="auto"/>
            <w:tcBorders>
              <w:top w:val="single" w:sz="4" w:space="0" w:color="auto"/>
              <w:left w:val="single" w:sz="4" w:space="0" w:color="auto"/>
              <w:bottom w:val="single" w:sz="4" w:space="0" w:color="auto"/>
              <w:right w:val="single" w:sz="4" w:space="0" w:color="auto"/>
            </w:tcBorders>
          </w:tcPr>
          <w:p w:rsidR="008E73C6" w:rsidRPr="007B00B0" w:rsidRDefault="008E73C6" w:rsidP="008E73C6">
            <w:pPr>
              <w:rPr>
                <w:sz w:val="12"/>
                <w:szCs w:val="16"/>
              </w:rPr>
            </w:pPr>
            <w:r w:rsidRPr="007B00B0">
              <w:rPr>
                <w:sz w:val="12"/>
                <w:szCs w:val="16"/>
              </w:rPr>
              <w:t>г.Сольцы(часть):</w:t>
            </w:r>
          </w:p>
          <w:p w:rsidR="008E73C6" w:rsidRPr="007B00B0" w:rsidRDefault="008E73C6" w:rsidP="008E73C6">
            <w:pPr>
              <w:rPr>
                <w:sz w:val="12"/>
                <w:szCs w:val="16"/>
              </w:rPr>
            </w:pPr>
            <w:r w:rsidRPr="007B00B0">
              <w:rPr>
                <w:sz w:val="12"/>
                <w:szCs w:val="16"/>
              </w:rPr>
              <w:t>Советский проспект  с д.44 до конца улицы, с д. №25 до конца улицы;</w:t>
            </w:r>
          </w:p>
          <w:p w:rsidR="008E73C6" w:rsidRPr="007B00B0" w:rsidRDefault="008E73C6" w:rsidP="008E73C6">
            <w:pPr>
              <w:rPr>
                <w:b/>
                <w:sz w:val="12"/>
                <w:szCs w:val="16"/>
              </w:rPr>
            </w:pPr>
            <w:r w:rsidRPr="007B00B0">
              <w:rPr>
                <w:b/>
                <w:sz w:val="12"/>
                <w:szCs w:val="16"/>
              </w:rPr>
              <w:t>улицы:</w:t>
            </w:r>
          </w:p>
          <w:p w:rsidR="008E73C6" w:rsidRPr="007B00B0" w:rsidRDefault="008E73C6" w:rsidP="008E73C6">
            <w:pPr>
              <w:rPr>
                <w:sz w:val="12"/>
                <w:szCs w:val="16"/>
              </w:rPr>
            </w:pPr>
            <w:r w:rsidRPr="007B00B0">
              <w:rPr>
                <w:sz w:val="12"/>
                <w:szCs w:val="16"/>
              </w:rPr>
              <w:t>Ванюкова</w:t>
            </w:r>
          </w:p>
          <w:p w:rsidR="008E73C6" w:rsidRPr="007B00B0" w:rsidRDefault="008E73C6" w:rsidP="008E73C6">
            <w:pPr>
              <w:rPr>
                <w:sz w:val="12"/>
                <w:szCs w:val="16"/>
              </w:rPr>
            </w:pPr>
            <w:r w:rsidRPr="007B00B0">
              <w:rPr>
                <w:sz w:val="12"/>
                <w:szCs w:val="16"/>
              </w:rPr>
              <w:t>Вознесенская</w:t>
            </w:r>
          </w:p>
          <w:p w:rsidR="008E73C6" w:rsidRPr="007B00B0" w:rsidRDefault="008E73C6" w:rsidP="008E73C6">
            <w:pPr>
              <w:rPr>
                <w:sz w:val="12"/>
                <w:szCs w:val="16"/>
              </w:rPr>
            </w:pPr>
            <w:r w:rsidRPr="007B00B0">
              <w:rPr>
                <w:sz w:val="12"/>
                <w:szCs w:val="16"/>
              </w:rPr>
              <w:t>Володарского  с д. №1 по д.№ 15 с д.№2 по    д.№16</w:t>
            </w:r>
          </w:p>
          <w:p w:rsidR="008E73C6" w:rsidRPr="007B00B0" w:rsidRDefault="008E73C6" w:rsidP="008E73C6">
            <w:pPr>
              <w:rPr>
                <w:sz w:val="12"/>
                <w:szCs w:val="16"/>
              </w:rPr>
            </w:pPr>
            <w:r w:rsidRPr="007B00B0">
              <w:rPr>
                <w:sz w:val="12"/>
                <w:szCs w:val="16"/>
              </w:rPr>
              <w:t>Гагарина</w:t>
            </w:r>
          </w:p>
          <w:p w:rsidR="008E73C6" w:rsidRPr="007B00B0" w:rsidRDefault="008E73C6" w:rsidP="008E73C6">
            <w:pPr>
              <w:rPr>
                <w:sz w:val="12"/>
                <w:szCs w:val="16"/>
              </w:rPr>
            </w:pPr>
            <w:r w:rsidRPr="007B00B0">
              <w:rPr>
                <w:sz w:val="12"/>
                <w:szCs w:val="16"/>
              </w:rPr>
              <w:t>Железнодорожная</w:t>
            </w:r>
          </w:p>
          <w:p w:rsidR="008E73C6" w:rsidRPr="007B00B0" w:rsidRDefault="008E73C6" w:rsidP="008E73C6">
            <w:pPr>
              <w:rPr>
                <w:sz w:val="12"/>
                <w:szCs w:val="16"/>
              </w:rPr>
            </w:pPr>
            <w:r w:rsidRPr="007B00B0">
              <w:rPr>
                <w:sz w:val="12"/>
                <w:szCs w:val="16"/>
              </w:rPr>
              <w:t>Загородная</w:t>
            </w:r>
          </w:p>
          <w:p w:rsidR="008E73C6" w:rsidRPr="007B00B0" w:rsidRDefault="008E73C6" w:rsidP="008E73C6">
            <w:pPr>
              <w:rPr>
                <w:sz w:val="12"/>
                <w:szCs w:val="16"/>
              </w:rPr>
            </w:pPr>
            <w:r w:rsidRPr="007B00B0">
              <w:rPr>
                <w:sz w:val="12"/>
                <w:szCs w:val="16"/>
              </w:rPr>
              <w:t>Заречная</w:t>
            </w:r>
          </w:p>
          <w:p w:rsidR="008E73C6" w:rsidRPr="007B00B0" w:rsidRDefault="008E73C6" w:rsidP="008E73C6">
            <w:pPr>
              <w:rPr>
                <w:sz w:val="12"/>
                <w:szCs w:val="16"/>
              </w:rPr>
            </w:pPr>
            <w:r w:rsidRPr="007B00B0">
              <w:rPr>
                <w:sz w:val="12"/>
                <w:szCs w:val="16"/>
              </w:rPr>
              <w:t>Зеленая</w:t>
            </w:r>
          </w:p>
          <w:p w:rsidR="008E73C6" w:rsidRPr="007B00B0" w:rsidRDefault="008E73C6" w:rsidP="008E73C6">
            <w:pPr>
              <w:rPr>
                <w:sz w:val="12"/>
                <w:szCs w:val="16"/>
              </w:rPr>
            </w:pPr>
            <w:r w:rsidRPr="007B00B0">
              <w:rPr>
                <w:sz w:val="12"/>
                <w:szCs w:val="16"/>
              </w:rPr>
              <w:t>Виктора  Кожина</w:t>
            </w:r>
          </w:p>
          <w:p w:rsidR="008E73C6" w:rsidRPr="007B00B0" w:rsidRDefault="008E73C6" w:rsidP="008E73C6">
            <w:pPr>
              <w:rPr>
                <w:sz w:val="12"/>
                <w:szCs w:val="16"/>
              </w:rPr>
            </w:pPr>
            <w:r w:rsidRPr="007B00B0">
              <w:rPr>
                <w:sz w:val="12"/>
                <w:szCs w:val="16"/>
              </w:rPr>
              <w:t>Комсомола с д. №39 до конца улицы, с д. №26 до     конца улицы</w:t>
            </w:r>
          </w:p>
          <w:p w:rsidR="008E73C6" w:rsidRPr="007B00B0" w:rsidRDefault="008E73C6" w:rsidP="008E73C6">
            <w:pPr>
              <w:rPr>
                <w:sz w:val="12"/>
                <w:szCs w:val="16"/>
              </w:rPr>
            </w:pPr>
            <w:r w:rsidRPr="007B00B0">
              <w:rPr>
                <w:sz w:val="12"/>
                <w:szCs w:val="16"/>
              </w:rPr>
              <w:t>Крупской</w:t>
            </w:r>
          </w:p>
          <w:p w:rsidR="008E73C6" w:rsidRPr="007B00B0" w:rsidRDefault="008E73C6" w:rsidP="008E73C6">
            <w:pPr>
              <w:rPr>
                <w:sz w:val="12"/>
                <w:szCs w:val="16"/>
              </w:rPr>
            </w:pPr>
            <w:r w:rsidRPr="007B00B0">
              <w:rPr>
                <w:sz w:val="12"/>
                <w:szCs w:val="16"/>
              </w:rPr>
              <w:t>Ильи Кушнира</w:t>
            </w:r>
          </w:p>
          <w:p w:rsidR="008E73C6" w:rsidRPr="007B00B0" w:rsidRDefault="008E73C6" w:rsidP="008E73C6">
            <w:pPr>
              <w:rPr>
                <w:sz w:val="12"/>
                <w:szCs w:val="16"/>
              </w:rPr>
            </w:pPr>
            <w:r w:rsidRPr="007B00B0">
              <w:rPr>
                <w:sz w:val="12"/>
                <w:szCs w:val="16"/>
              </w:rPr>
              <w:t xml:space="preserve">Ленина с д. №22 до конца улицы, с д.№23 до конца улицы </w:t>
            </w:r>
          </w:p>
          <w:p w:rsidR="008E73C6" w:rsidRPr="007B00B0" w:rsidRDefault="008E73C6" w:rsidP="008E73C6">
            <w:pPr>
              <w:rPr>
                <w:sz w:val="12"/>
                <w:szCs w:val="16"/>
              </w:rPr>
            </w:pPr>
            <w:r w:rsidRPr="007B00B0">
              <w:rPr>
                <w:sz w:val="12"/>
                <w:szCs w:val="16"/>
              </w:rPr>
              <w:t xml:space="preserve">Ленинградская  </w:t>
            </w:r>
          </w:p>
          <w:p w:rsidR="008E73C6" w:rsidRPr="007B00B0" w:rsidRDefault="008E73C6" w:rsidP="008E73C6">
            <w:pPr>
              <w:rPr>
                <w:sz w:val="12"/>
                <w:szCs w:val="16"/>
              </w:rPr>
            </w:pPr>
            <w:r w:rsidRPr="007B00B0">
              <w:rPr>
                <w:sz w:val="12"/>
                <w:szCs w:val="16"/>
              </w:rPr>
              <w:t xml:space="preserve">Луговая  </w:t>
            </w:r>
          </w:p>
          <w:p w:rsidR="008E73C6" w:rsidRPr="007B00B0" w:rsidRDefault="008E73C6" w:rsidP="008E73C6">
            <w:pPr>
              <w:rPr>
                <w:sz w:val="12"/>
                <w:szCs w:val="16"/>
              </w:rPr>
            </w:pPr>
            <w:r w:rsidRPr="007B00B0">
              <w:rPr>
                <w:sz w:val="12"/>
                <w:szCs w:val="16"/>
              </w:rPr>
              <w:t xml:space="preserve">Матросова </w:t>
            </w:r>
          </w:p>
          <w:p w:rsidR="008E73C6" w:rsidRPr="007B00B0" w:rsidRDefault="008E73C6" w:rsidP="008E73C6">
            <w:pPr>
              <w:rPr>
                <w:sz w:val="12"/>
                <w:szCs w:val="16"/>
              </w:rPr>
            </w:pPr>
            <w:r w:rsidRPr="007B00B0">
              <w:rPr>
                <w:sz w:val="12"/>
                <w:szCs w:val="16"/>
              </w:rPr>
              <w:t xml:space="preserve">Маяковского </w:t>
            </w:r>
          </w:p>
          <w:p w:rsidR="008E73C6" w:rsidRPr="007B00B0" w:rsidRDefault="008E73C6" w:rsidP="008E73C6">
            <w:pPr>
              <w:rPr>
                <w:sz w:val="12"/>
                <w:szCs w:val="16"/>
              </w:rPr>
            </w:pPr>
            <w:r w:rsidRPr="007B00B0">
              <w:rPr>
                <w:sz w:val="12"/>
                <w:szCs w:val="16"/>
              </w:rPr>
              <w:t xml:space="preserve">1 Мая  </w:t>
            </w:r>
          </w:p>
          <w:p w:rsidR="008E73C6" w:rsidRPr="007B00B0" w:rsidRDefault="008E73C6" w:rsidP="008E73C6">
            <w:pPr>
              <w:rPr>
                <w:sz w:val="12"/>
                <w:szCs w:val="16"/>
              </w:rPr>
            </w:pPr>
            <w:r w:rsidRPr="007B00B0">
              <w:rPr>
                <w:sz w:val="12"/>
                <w:szCs w:val="16"/>
              </w:rPr>
              <w:t xml:space="preserve">Мелиораторов  </w:t>
            </w:r>
          </w:p>
          <w:p w:rsidR="008E73C6" w:rsidRPr="007B00B0" w:rsidRDefault="008E73C6" w:rsidP="008E73C6">
            <w:pPr>
              <w:rPr>
                <w:sz w:val="12"/>
                <w:szCs w:val="16"/>
              </w:rPr>
            </w:pPr>
            <w:r w:rsidRPr="007B00B0">
              <w:rPr>
                <w:sz w:val="12"/>
                <w:szCs w:val="16"/>
              </w:rPr>
              <w:t>Мира</w:t>
            </w:r>
          </w:p>
          <w:p w:rsidR="008E73C6" w:rsidRPr="007B00B0" w:rsidRDefault="008E73C6" w:rsidP="008E73C6">
            <w:pPr>
              <w:rPr>
                <w:sz w:val="12"/>
                <w:szCs w:val="16"/>
              </w:rPr>
            </w:pPr>
            <w:r w:rsidRPr="007B00B0">
              <w:rPr>
                <w:sz w:val="12"/>
                <w:szCs w:val="16"/>
              </w:rPr>
              <w:t>Молодежная</w:t>
            </w:r>
          </w:p>
          <w:p w:rsidR="008E73C6" w:rsidRPr="007B00B0" w:rsidRDefault="008E73C6" w:rsidP="008E73C6">
            <w:pPr>
              <w:rPr>
                <w:sz w:val="12"/>
                <w:szCs w:val="16"/>
              </w:rPr>
            </w:pPr>
            <w:r w:rsidRPr="007B00B0">
              <w:rPr>
                <w:sz w:val="12"/>
                <w:szCs w:val="16"/>
              </w:rPr>
              <w:t xml:space="preserve">Новая </w:t>
            </w:r>
          </w:p>
          <w:p w:rsidR="008E73C6" w:rsidRPr="007B00B0" w:rsidRDefault="008E73C6" w:rsidP="008E73C6">
            <w:pPr>
              <w:rPr>
                <w:sz w:val="12"/>
                <w:szCs w:val="16"/>
              </w:rPr>
            </w:pPr>
            <w:r w:rsidRPr="007B00B0">
              <w:rPr>
                <w:sz w:val="12"/>
                <w:szCs w:val="16"/>
              </w:rPr>
              <w:t xml:space="preserve">Октября  </w:t>
            </w:r>
          </w:p>
          <w:p w:rsidR="008E73C6" w:rsidRPr="007B00B0" w:rsidRDefault="008E73C6" w:rsidP="008E73C6">
            <w:pPr>
              <w:rPr>
                <w:sz w:val="12"/>
                <w:szCs w:val="16"/>
              </w:rPr>
            </w:pPr>
            <w:r w:rsidRPr="007B00B0">
              <w:rPr>
                <w:sz w:val="12"/>
                <w:szCs w:val="16"/>
              </w:rPr>
              <w:t xml:space="preserve">Парковая </w:t>
            </w:r>
          </w:p>
          <w:p w:rsidR="008E73C6" w:rsidRPr="007B00B0" w:rsidRDefault="008E73C6" w:rsidP="008E73C6">
            <w:pPr>
              <w:rPr>
                <w:sz w:val="12"/>
                <w:szCs w:val="16"/>
              </w:rPr>
            </w:pPr>
            <w:r w:rsidRPr="007B00B0">
              <w:rPr>
                <w:sz w:val="12"/>
                <w:szCs w:val="16"/>
              </w:rPr>
              <w:t xml:space="preserve">Почтовая </w:t>
            </w:r>
            <w:r w:rsidRPr="007B00B0">
              <w:rPr>
                <w:sz w:val="12"/>
                <w:szCs w:val="16"/>
                <w:lang w:val="en-US"/>
              </w:rPr>
              <w:t>c</w:t>
            </w:r>
            <w:r w:rsidRPr="007B00B0">
              <w:rPr>
                <w:sz w:val="12"/>
                <w:szCs w:val="16"/>
              </w:rPr>
              <w:t xml:space="preserve"> д. №1 по д.№21, с д. №2 по д.№24 </w:t>
            </w:r>
          </w:p>
          <w:p w:rsidR="008E73C6" w:rsidRPr="007B00B0" w:rsidRDefault="008E73C6" w:rsidP="008E73C6">
            <w:pPr>
              <w:rPr>
                <w:sz w:val="12"/>
                <w:szCs w:val="16"/>
              </w:rPr>
            </w:pPr>
            <w:r w:rsidRPr="007B00B0">
              <w:rPr>
                <w:sz w:val="12"/>
                <w:szCs w:val="16"/>
              </w:rPr>
              <w:t xml:space="preserve">Псковская  </w:t>
            </w:r>
          </w:p>
          <w:p w:rsidR="008E73C6" w:rsidRPr="007B00B0" w:rsidRDefault="008E73C6" w:rsidP="008E73C6">
            <w:pPr>
              <w:rPr>
                <w:sz w:val="12"/>
                <w:szCs w:val="16"/>
              </w:rPr>
            </w:pPr>
            <w:r w:rsidRPr="007B00B0">
              <w:rPr>
                <w:sz w:val="12"/>
                <w:szCs w:val="16"/>
              </w:rPr>
              <w:t xml:space="preserve">Садовая  </w:t>
            </w:r>
          </w:p>
          <w:p w:rsidR="008E73C6" w:rsidRPr="007B00B0" w:rsidRDefault="008E73C6" w:rsidP="008E73C6">
            <w:pPr>
              <w:rPr>
                <w:sz w:val="12"/>
                <w:szCs w:val="16"/>
              </w:rPr>
            </w:pPr>
            <w:r w:rsidRPr="007B00B0">
              <w:rPr>
                <w:sz w:val="12"/>
                <w:szCs w:val="16"/>
              </w:rPr>
              <w:t xml:space="preserve">Социалистическая </w:t>
            </w:r>
          </w:p>
          <w:p w:rsidR="008E73C6" w:rsidRPr="007B00B0" w:rsidRDefault="008E73C6" w:rsidP="008E73C6">
            <w:pPr>
              <w:rPr>
                <w:sz w:val="12"/>
                <w:szCs w:val="16"/>
              </w:rPr>
            </w:pPr>
            <w:r w:rsidRPr="007B00B0">
              <w:rPr>
                <w:sz w:val="12"/>
                <w:szCs w:val="16"/>
              </w:rPr>
              <w:t xml:space="preserve">Суворова </w:t>
            </w:r>
          </w:p>
          <w:p w:rsidR="008E73C6" w:rsidRPr="007B00B0" w:rsidRDefault="008E73C6" w:rsidP="008E73C6">
            <w:pPr>
              <w:rPr>
                <w:sz w:val="12"/>
                <w:szCs w:val="16"/>
              </w:rPr>
            </w:pPr>
            <w:r w:rsidRPr="007B00B0">
              <w:rPr>
                <w:sz w:val="12"/>
                <w:szCs w:val="16"/>
              </w:rPr>
              <w:t xml:space="preserve">Тельмана </w:t>
            </w:r>
          </w:p>
          <w:p w:rsidR="008E73C6" w:rsidRPr="007B00B0" w:rsidRDefault="008E73C6" w:rsidP="008E73C6">
            <w:pPr>
              <w:rPr>
                <w:sz w:val="12"/>
                <w:szCs w:val="16"/>
              </w:rPr>
            </w:pPr>
            <w:r w:rsidRPr="007B00B0">
              <w:rPr>
                <w:sz w:val="12"/>
                <w:szCs w:val="16"/>
              </w:rPr>
              <w:t>Чапаева</w:t>
            </w:r>
          </w:p>
          <w:p w:rsidR="008E73C6" w:rsidRPr="007B00B0" w:rsidRDefault="008E73C6" w:rsidP="008E73C6">
            <w:pPr>
              <w:rPr>
                <w:sz w:val="12"/>
                <w:szCs w:val="16"/>
              </w:rPr>
            </w:pPr>
            <w:r w:rsidRPr="007B00B0">
              <w:rPr>
                <w:sz w:val="12"/>
                <w:szCs w:val="16"/>
              </w:rPr>
              <w:t>Шкнятинская</w:t>
            </w:r>
          </w:p>
          <w:p w:rsidR="008E73C6" w:rsidRPr="007B00B0" w:rsidRDefault="008E73C6" w:rsidP="008E73C6">
            <w:pPr>
              <w:rPr>
                <w:sz w:val="12"/>
                <w:szCs w:val="16"/>
              </w:rPr>
            </w:pPr>
            <w:r w:rsidRPr="007B00B0">
              <w:rPr>
                <w:sz w:val="12"/>
                <w:szCs w:val="16"/>
              </w:rPr>
              <w:t xml:space="preserve">Юбилейная </w:t>
            </w:r>
          </w:p>
          <w:p w:rsidR="008E73C6" w:rsidRPr="007B00B0" w:rsidRDefault="008E73C6" w:rsidP="008E73C6">
            <w:pPr>
              <w:rPr>
                <w:b/>
                <w:sz w:val="12"/>
                <w:szCs w:val="16"/>
              </w:rPr>
            </w:pPr>
            <w:r w:rsidRPr="007B00B0">
              <w:rPr>
                <w:b/>
                <w:sz w:val="12"/>
                <w:szCs w:val="16"/>
              </w:rPr>
              <w:t>переулки:</w:t>
            </w:r>
          </w:p>
          <w:p w:rsidR="008E73C6" w:rsidRPr="007B00B0" w:rsidRDefault="008E73C6" w:rsidP="008E73C6">
            <w:pPr>
              <w:rPr>
                <w:sz w:val="12"/>
                <w:szCs w:val="16"/>
              </w:rPr>
            </w:pPr>
            <w:proofErr w:type="spellStart"/>
            <w:r w:rsidRPr="007B00B0">
              <w:rPr>
                <w:sz w:val="12"/>
                <w:szCs w:val="16"/>
              </w:rPr>
              <w:t>Ардаматских</w:t>
            </w:r>
            <w:proofErr w:type="spellEnd"/>
            <w:r w:rsidRPr="007B00B0">
              <w:rPr>
                <w:sz w:val="12"/>
                <w:szCs w:val="16"/>
              </w:rPr>
              <w:t xml:space="preserve"> </w:t>
            </w:r>
          </w:p>
          <w:p w:rsidR="008E73C6" w:rsidRPr="007B00B0" w:rsidRDefault="008E73C6" w:rsidP="008E73C6">
            <w:pPr>
              <w:rPr>
                <w:sz w:val="12"/>
                <w:szCs w:val="16"/>
              </w:rPr>
            </w:pPr>
            <w:r w:rsidRPr="007B00B0">
              <w:rPr>
                <w:sz w:val="12"/>
                <w:szCs w:val="16"/>
              </w:rPr>
              <w:t xml:space="preserve">Горный </w:t>
            </w:r>
          </w:p>
          <w:p w:rsidR="008E73C6" w:rsidRPr="007B00B0" w:rsidRDefault="008E73C6" w:rsidP="008E73C6">
            <w:pPr>
              <w:rPr>
                <w:sz w:val="12"/>
                <w:szCs w:val="16"/>
              </w:rPr>
            </w:pPr>
            <w:r w:rsidRPr="007B00B0">
              <w:rPr>
                <w:sz w:val="12"/>
                <w:szCs w:val="16"/>
              </w:rPr>
              <w:t xml:space="preserve">Ивана Дёмина     </w:t>
            </w:r>
          </w:p>
          <w:p w:rsidR="008E73C6" w:rsidRPr="007B00B0" w:rsidRDefault="008E73C6" w:rsidP="008E73C6">
            <w:pPr>
              <w:rPr>
                <w:sz w:val="12"/>
                <w:szCs w:val="16"/>
              </w:rPr>
            </w:pPr>
            <w:r w:rsidRPr="007B00B0">
              <w:rPr>
                <w:sz w:val="12"/>
                <w:szCs w:val="16"/>
              </w:rPr>
              <w:t>Комсомольский</w:t>
            </w:r>
          </w:p>
          <w:p w:rsidR="008E73C6" w:rsidRPr="007B00B0" w:rsidRDefault="008E73C6" w:rsidP="008E73C6">
            <w:pPr>
              <w:rPr>
                <w:sz w:val="12"/>
                <w:szCs w:val="16"/>
              </w:rPr>
            </w:pPr>
            <w:r w:rsidRPr="007B00B0">
              <w:rPr>
                <w:sz w:val="12"/>
                <w:szCs w:val="16"/>
              </w:rPr>
              <w:t xml:space="preserve">Садовый </w:t>
            </w:r>
          </w:p>
          <w:p w:rsidR="008E73C6" w:rsidRPr="007B00B0" w:rsidRDefault="008E73C6" w:rsidP="008E73C6">
            <w:pPr>
              <w:rPr>
                <w:sz w:val="12"/>
                <w:szCs w:val="16"/>
              </w:rPr>
            </w:pPr>
            <w:r w:rsidRPr="007B00B0">
              <w:rPr>
                <w:sz w:val="12"/>
                <w:szCs w:val="16"/>
              </w:rPr>
              <w:t xml:space="preserve">1-ый, 2-ой,3-ий,4-ый,5-ый Советский </w:t>
            </w:r>
          </w:p>
          <w:p w:rsidR="008E73C6" w:rsidRPr="007B00B0" w:rsidRDefault="008E73C6" w:rsidP="008E73C6">
            <w:pPr>
              <w:rPr>
                <w:sz w:val="12"/>
                <w:szCs w:val="16"/>
              </w:rPr>
            </w:pPr>
            <w:r w:rsidRPr="007B00B0">
              <w:rPr>
                <w:sz w:val="12"/>
                <w:szCs w:val="16"/>
              </w:rPr>
              <w:t xml:space="preserve">Энергетиков </w:t>
            </w:r>
          </w:p>
          <w:p w:rsidR="008E73C6" w:rsidRPr="007B00B0" w:rsidRDefault="008E73C6" w:rsidP="008E73C6">
            <w:pPr>
              <w:rPr>
                <w:sz w:val="12"/>
                <w:szCs w:val="16"/>
              </w:rPr>
            </w:pPr>
            <w:r w:rsidRPr="007B00B0">
              <w:rPr>
                <w:sz w:val="12"/>
                <w:szCs w:val="16"/>
              </w:rPr>
              <w:t>Шелонский</w:t>
            </w:r>
          </w:p>
          <w:p w:rsidR="008E73C6" w:rsidRPr="007B00B0" w:rsidRDefault="008E73C6" w:rsidP="008E73C6">
            <w:pPr>
              <w:rPr>
                <w:b/>
                <w:sz w:val="12"/>
                <w:szCs w:val="16"/>
              </w:rPr>
            </w:pPr>
            <w:r w:rsidRPr="007B00B0">
              <w:rPr>
                <w:b/>
                <w:sz w:val="12"/>
                <w:szCs w:val="16"/>
              </w:rPr>
              <w:t xml:space="preserve">Населенные пункты: </w:t>
            </w:r>
          </w:p>
          <w:p w:rsidR="008E73C6" w:rsidRPr="007B00B0" w:rsidRDefault="008E73C6" w:rsidP="008E73C6">
            <w:pPr>
              <w:rPr>
                <w:sz w:val="12"/>
                <w:szCs w:val="16"/>
                <w:u w:val="single"/>
              </w:rPr>
            </w:pPr>
            <w:r w:rsidRPr="007B00B0">
              <w:rPr>
                <w:sz w:val="12"/>
                <w:szCs w:val="16"/>
                <w:u w:val="single"/>
              </w:rPr>
              <w:t>Солецкого городского поселения:</w:t>
            </w:r>
          </w:p>
          <w:p w:rsidR="008E73C6" w:rsidRPr="007B00B0" w:rsidRDefault="008E73C6" w:rsidP="008E73C6">
            <w:pPr>
              <w:rPr>
                <w:sz w:val="12"/>
                <w:szCs w:val="16"/>
              </w:rPr>
            </w:pPr>
            <w:r w:rsidRPr="007B00B0">
              <w:rPr>
                <w:sz w:val="12"/>
                <w:szCs w:val="16"/>
              </w:rPr>
              <w:t>Дубец</w:t>
            </w:r>
          </w:p>
          <w:p w:rsidR="008E73C6" w:rsidRPr="007B00B0" w:rsidRDefault="008E73C6" w:rsidP="008E73C6">
            <w:pPr>
              <w:rPr>
                <w:sz w:val="12"/>
                <w:szCs w:val="16"/>
                <w:u w:val="single"/>
              </w:rPr>
            </w:pPr>
            <w:r w:rsidRPr="007B00B0">
              <w:rPr>
                <w:sz w:val="12"/>
                <w:szCs w:val="16"/>
                <w:u w:val="single"/>
              </w:rPr>
              <w:t>Дубровского сельского поселения:</w:t>
            </w:r>
          </w:p>
          <w:p w:rsidR="008E73C6" w:rsidRPr="007B00B0" w:rsidRDefault="008E73C6" w:rsidP="008E73C6">
            <w:pPr>
              <w:rPr>
                <w:sz w:val="12"/>
                <w:szCs w:val="16"/>
              </w:rPr>
            </w:pPr>
            <w:r w:rsidRPr="007B00B0">
              <w:rPr>
                <w:sz w:val="12"/>
                <w:szCs w:val="16"/>
              </w:rPr>
              <w:t xml:space="preserve">Большое Заборовье </w:t>
            </w:r>
          </w:p>
          <w:p w:rsidR="008E73C6" w:rsidRPr="007B00B0" w:rsidRDefault="008E73C6" w:rsidP="008E73C6">
            <w:pPr>
              <w:rPr>
                <w:sz w:val="12"/>
                <w:szCs w:val="16"/>
              </w:rPr>
            </w:pPr>
            <w:r w:rsidRPr="007B00B0">
              <w:rPr>
                <w:sz w:val="12"/>
                <w:szCs w:val="16"/>
              </w:rPr>
              <w:t>Вшели</w:t>
            </w:r>
          </w:p>
          <w:p w:rsidR="008E73C6" w:rsidRPr="007B00B0" w:rsidRDefault="008E73C6" w:rsidP="008E73C6">
            <w:pPr>
              <w:rPr>
                <w:sz w:val="12"/>
                <w:szCs w:val="16"/>
              </w:rPr>
            </w:pPr>
            <w:r w:rsidRPr="007B00B0">
              <w:rPr>
                <w:sz w:val="12"/>
                <w:szCs w:val="16"/>
              </w:rPr>
              <w:t xml:space="preserve">Дуброво </w:t>
            </w:r>
          </w:p>
          <w:p w:rsidR="008E73C6" w:rsidRPr="007B00B0" w:rsidRDefault="008E73C6" w:rsidP="008E73C6">
            <w:pPr>
              <w:rPr>
                <w:sz w:val="12"/>
                <w:szCs w:val="16"/>
              </w:rPr>
            </w:pPr>
            <w:r w:rsidRPr="007B00B0">
              <w:rPr>
                <w:sz w:val="12"/>
                <w:szCs w:val="16"/>
              </w:rPr>
              <w:t>Жильско</w:t>
            </w:r>
          </w:p>
          <w:p w:rsidR="008E73C6" w:rsidRPr="007B00B0" w:rsidRDefault="008E73C6" w:rsidP="008E73C6">
            <w:pPr>
              <w:rPr>
                <w:sz w:val="12"/>
                <w:szCs w:val="16"/>
              </w:rPr>
            </w:pPr>
            <w:r w:rsidRPr="007B00B0">
              <w:rPr>
                <w:sz w:val="12"/>
                <w:szCs w:val="16"/>
              </w:rPr>
              <w:t>Каменка</w:t>
            </w:r>
          </w:p>
          <w:p w:rsidR="008E73C6" w:rsidRPr="007B00B0" w:rsidRDefault="008E73C6" w:rsidP="008E73C6">
            <w:pPr>
              <w:rPr>
                <w:sz w:val="12"/>
                <w:szCs w:val="16"/>
              </w:rPr>
            </w:pPr>
            <w:proofErr w:type="spellStart"/>
            <w:r w:rsidRPr="007B00B0">
              <w:rPr>
                <w:sz w:val="12"/>
                <w:szCs w:val="16"/>
              </w:rPr>
              <w:t>Лубино</w:t>
            </w:r>
            <w:proofErr w:type="spellEnd"/>
          </w:p>
          <w:p w:rsidR="008E73C6" w:rsidRPr="007B00B0" w:rsidRDefault="008E73C6" w:rsidP="008E73C6">
            <w:pPr>
              <w:rPr>
                <w:sz w:val="12"/>
                <w:szCs w:val="16"/>
              </w:rPr>
            </w:pPr>
            <w:r w:rsidRPr="007B00B0">
              <w:rPr>
                <w:sz w:val="12"/>
                <w:szCs w:val="16"/>
              </w:rPr>
              <w:t>Малое Заборовье</w:t>
            </w:r>
          </w:p>
          <w:p w:rsidR="008E73C6" w:rsidRPr="007B00B0" w:rsidRDefault="008E73C6" w:rsidP="008E73C6">
            <w:pPr>
              <w:rPr>
                <w:sz w:val="12"/>
                <w:szCs w:val="16"/>
              </w:rPr>
            </w:pPr>
            <w:r w:rsidRPr="007B00B0">
              <w:rPr>
                <w:sz w:val="12"/>
                <w:szCs w:val="16"/>
              </w:rPr>
              <w:t xml:space="preserve">Низы </w:t>
            </w:r>
          </w:p>
          <w:p w:rsidR="008E73C6" w:rsidRPr="007B00B0" w:rsidRDefault="008E73C6" w:rsidP="008E73C6">
            <w:pPr>
              <w:rPr>
                <w:sz w:val="12"/>
                <w:szCs w:val="16"/>
              </w:rPr>
            </w:pPr>
            <w:r w:rsidRPr="007B00B0">
              <w:rPr>
                <w:sz w:val="12"/>
                <w:szCs w:val="16"/>
              </w:rPr>
              <w:t xml:space="preserve">Прибрежная </w:t>
            </w:r>
          </w:p>
          <w:p w:rsidR="008E73C6" w:rsidRPr="007B00B0" w:rsidRDefault="008E73C6" w:rsidP="008E73C6">
            <w:pPr>
              <w:rPr>
                <w:sz w:val="12"/>
                <w:szCs w:val="16"/>
              </w:rPr>
            </w:pPr>
            <w:r w:rsidRPr="007B00B0">
              <w:rPr>
                <w:sz w:val="12"/>
                <w:szCs w:val="16"/>
              </w:rPr>
              <w:t xml:space="preserve">Сосновка </w:t>
            </w:r>
          </w:p>
          <w:p w:rsidR="008E73C6" w:rsidRPr="007B00B0" w:rsidRDefault="008E73C6" w:rsidP="008E73C6">
            <w:pPr>
              <w:rPr>
                <w:sz w:val="12"/>
                <w:szCs w:val="16"/>
              </w:rPr>
            </w:pPr>
            <w:r w:rsidRPr="007B00B0">
              <w:rPr>
                <w:sz w:val="12"/>
                <w:szCs w:val="16"/>
              </w:rPr>
              <w:t>Степаново</w:t>
            </w:r>
          </w:p>
          <w:p w:rsidR="008E73C6" w:rsidRPr="007B00B0" w:rsidRDefault="008E73C6" w:rsidP="008E73C6">
            <w:pPr>
              <w:rPr>
                <w:sz w:val="12"/>
                <w:szCs w:val="16"/>
              </w:rPr>
            </w:pPr>
            <w:r w:rsidRPr="007B00B0">
              <w:rPr>
                <w:sz w:val="12"/>
                <w:szCs w:val="16"/>
              </w:rPr>
              <w:t>Ситня</w:t>
            </w:r>
          </w:p>
          <w:p w:rsidR="008E73C6" w:rsidRPr="007B00B0" w:rsidRDefault="008E73C6" w:rsidP="008E73C6">
            <w:pPr>
              <w:rPr>
                <w:sz w:val="12"/>
                <w:szCs w:val="16"/>
                <w:u w:val="single"/>
              </w:rPr>
            </w:pPr>
            <w:r w:rsidRPr="007B00B0">
              <w:rPr>
                <w:sz w:val="12"/>
                <w:szCs w:val="16"/>
                <w:u w:val="single"/>
              </w:rPr>
              <w:t>Выбитского сельского поселения:</w:t>
            </w:r>
          </w:p>
          <w:p w:rsidR="008E73C6" w:rsidRPr="007B00B0" w:rsidRDefault="008E73C6" w:rsidP="008E73C6">
            <w:pPr>
              <w:rPr>
                <w:sz w:val="12"/>
                <w:szCs w:val="16"/>
              </w:rPr>
            </w:pPr>
            <w:r w:rsidRPr="007B00B0">
              <w:rPr>
                <w:sz w:val="12"/>
                <w:szCs w:val="16"/>
              </w:rPr>
              <w:t>Белец</w:t>
            </w:r>
          </w:p>
          <w:p w:rsidR="008E73C6" w:rsidRPr="007B00B0" w:rsidRDefault="008E73C6" w:rsidP="008E73C6">
            <w:pPr>
              <w:rPr>
                <w:sz w:val="12"/>
                <w:szCs w:val="16"/>
              </w:rPr>
            </w:pPr>
            <w:r w:rsidRPr="007B00B0">
              <w:rPr>
                <w:sz w:val="12"/>
                <w:szCs w:val="16"/>
              </w:rPr>
              <w:t xml:space="preserve">     Велебицы </w:t>
            </w:r>
          </w:p>
          <w:p w:rsidR="008E73C6" w:rsidRPr="007B00B0" w:rsidRDefault="008E73C6" w:rsidP="008E73C6">
            <w:pPr>
              <w:rPr>
                <w:sz w:val="12"/>
                <w:szCs w:val="16"/>
              </w:rPr>
            </w:pPr>
            <w:proofErr w:type="spellStart"/>
            <w:r w:rsidRPr="007B00B0">
              <w:rPr>
                <w:sz w:val="12"/>
                <w:szCs w:val="16"/>
              </w:rPr>
              <w:t>Михалкино</w:t>
            </w:r>
            <w:proofErr w:type="spellEnd"/>
          </w:p>
          <w:p w:rsidR="008E73C6" w:rsidRPr="007B00B0" w:rsidRDefault="008E73C6" w:rsidP="008E73C6">
            <w:pPr>
              <w:rPr>
                <w:sz w:val="12"/>
                <w:szCs w:val="16"/>
              </w:rPr>
            </w:pPr>
            <w:r w:rsidRPr="007B00B0">
              <w:rPr>
                <w:sz w:val="12"/>
                <w:szCs w:val="16"/>
              </w:rPr>
              <w:t xml:space="preserve">     Песочки </w:t>
            </w:r>
          </w:p>
          <w:p w:rsidR="008E73C6" w:rsidRPr="007B00B0" w:rsidRDefault="008E73C6" w:rsidP="008E73C6">
            <w:pPr>
              <w:rPr>
                <w:sz w:val="12"/>
                <w:szCs w:val="16"/>
              </w:rPr>
            </w:pPr>
            <w:r w:rsidRPr="007B00B0">
              <w:rPr>
                <w:sz w:val="12"/>
                <w:szCs w:val="16"/>
              </w:rPr>
              <w:t xml:space="preserve">     Скирино</w:t>
            </w:r>
          </w:p>
          <w:p w:rsidR="008E73C6" w:rsidRPr="007B00B0" w:rsidRDefault="008E73C6" w:rsidP="008E73C6">
            <w:pPr>
              <w:rPr>
                <w:sz w:val="12"/>
                <w:szCs w:val="16"/>
              </w:rPr>
            </w:pPr>
            <w:r w:rsidRPr="007B00B0">
              <w:rPr>
                <w:sz w:val="12"/>
                <w:szCs w:val="16"/>
              </w:rPr>
              <w:t xml:space="preserve">Хвойная </w:t>
            </w:r>
          </w:p>
          <w:p w:rsidR="008E73C6" w:rsidRPr="007B00B0" w:rsidRDefault="008E73C6" w:rsidP="008E73C6">
            <w:pPr>
              <w:rPr>
                <w:sz w:val="12"/>
                <w:szCs w:val="16"/>
              </w:rPr>
            </w:pPr>
            <w:r w:rsidRPr="007B00B0">
              <w:rPr>
                <w:sz w:val="12"/>
                <w:szCs w:val="16"/>
              </w:rPr>
              <w:t>71км Плодопитомник</w:t>
            </w:r>
          </w:p>
          <w:p w:rsidR="008E73C6" w:rsidRPr="007B00B0" w:rsidRDefault="008E73C6" w:rsidP="008E73C6">
            <w:pPr>
              <w:rPr>
                <w:sz w:val="12"/>
                <w:szCs w:val="16"/>
              </w:rPr>
            </w:pPr>
            <w:r w:rsidRPr="007B00B0">
              <w:rPr>
                <w:sz w:val="12"/>
                <w:szCs w:val="16"/>
              </w:rPr>
              <w:t xml:space="preserve">     </w:t>
            </w:r>
          </w:p>
          <w:p w:rsidR="008E73C6" w:rsidRPr="007B00B0" w:rsidRDefault="008E73C6" w:rsidP="008E73C6">
            <w:pPr>
              <w:rPr>
                <w:sz w:val="12"/>
                <w:szCs w:val="16"/>
                <w:u w:val="single"/>
              </w:rPr>
            </w:pPr>
            <w:r w:rsidRPr="007B00B0">
              <w:rPr>
                <w:sz w:val="12"/>
                <w:szCs w:val="16"/>
                <w:u w:val="single"/>
              </w:rPr>
              <w:t xml:space="preserve">Горского сельского поселения: </w:t>
            </w:r>
          </w:p>
          <w:p w:rsidR="008E73C6" w:rsidRPr="007B00B0" w:rsidRDefault="008E73C6" w:rsidP="008E73C6">
            <w:pPr>
              <w:rPr>
                <w:sz w:val="12"/>
                <w:szCs w:val="16"/>
              </w:rPr>
            </w:pPr>
            <w:r w:rsidRPr="007B00B0">
              <w:rPr>
                <w:sz w:val="12"/>
                <w:szCs w:val="16"/>
              </w:rPr>
              <w:t xml:space="preserve">Болото </w:t>
            </w:r>
          </w:p>
          <w:p w:rsidR="008E73C6" w:rsidRPr="007B00B0" w:rsidRDefault="008E73C6" w:rsidP="008E73C6">
            <w:pPr>
              <w:rPr>
                <w:sz w:val="12"/>
                <w:szCs w:val="16"/>
              </w:rPr>
            </w:pPr>
            <w:r w:rsidRPr="007B00B0">
              <w:rPr>
                <w:sz w:val="12"/>
                <w:szCs w:val="16"/>
              </w:rPr>
              <w:t>Боровня</w:t>
            </w:r>
          </w:p>
          <w:p w:rsidR="008E73C6" w:rsidRPr="007B00B0" w:rsidRDefault="008E73C6" w:rsidP="008E73C6">
            <w:pPr>
              <w:rPr>
                <w:sz w:val="12"/>
                <w:szCs w:val="16"/>
              </w:rPr>
            </w:pPr>
            <w:r w:rsidRPr="007B00B0">
              <w:rPr>
                <w:sz w:val="12"/>
                <w:szCs w:val="16"/>
              </w:rPr>
              <w:t>Владимировка</w:t>
            </w:r>
          </w:p>
          <w:p w:rsidR="008E73C6" w:rsidRPr="007B00B0" w:rsidRDefault="008E73C6" w:rsidP="008E73C6">
            <w:pPr>
              <w:rPr>
                <w:sz w:val="12"/>
                <w:szCs w:val="16"/>
              </w:rPr>
            </w:pPr>
            <w:r w:rsidRPr="007B00B0">
              <w:rPr>
                <w:sz w:val="12"/>
                <w:szCs w:val="16"/>
              </w:rPr>
              <w:t>Городок</w:t>
            </w:r>
          </w:p>
          <w:p w:rsidR="008E73C6" w:rsidRPr="007B00B0" w:rsidRDefault="008E73C6" w:rsidP="008E73C6">
            <w:pPr>
              <w:rPr>
                <w:sz w:val="12"/>
                <w:szCs w:val="16"/>
              </w:rPr>
            </w:pPr>
            <w:proofErr w:type="spellStart"/>
            <w:r w:rsidRPr="007B00B0">
              <w:rPr>
                <w:sz w:val="12"/>
                <w:szCs w:val="16"/>
              </w:rPr>
              <w:t>Замостье</w:t>
            </w:r>
            <w:proofErr w:type="spellEnd"/>
          </w:p>
          <w:p w:rsidR="008E73C6" w:rsidRPr="007B00B0" w:rsidRDefault="008E73C6" w:rsidP="008E73C6">
            <w:pPr>
              <w:rPr>
                <w:sz w:val="12"/>
                <w:szCs w:val="16"/>
              </w:rPr>
            </w:pPr>
            <w:r w:rsidRPr="007B00B0">
              <w:rPr>
                <w:sz w:val="12"/>
                <w:szCs w:val="16"/>
              </w:rPr>
              <w:t>Кузнецово</w:t>
            </w:r>
          </w:p>
          <w:p w:rsidR="008E73C6" w:rsidRPr="007B00B0" w:rsidRDefault="008E73C6" w:rsidP="008E73C6">
            <w:pPr>
              <w:rPr>
                <w:sz w:val="12"/>
                <w:szCs w:val="16"/>
              </w:rPr>
            </w:pPr>
            <w:r w:rsidRPr="007B00B0">
              <w:rPr>
                <w:sz w:val="12"/>
                <w:szCs w:val="16"/>
              </w:rPr>
              <w:t>Куклино</w:t>
            </w:r>
          </w:p>
          <w:p w:rsidR="008E73C6" w:rsidRPr="007B00B0" w:rsidRDefault="008E73C6" w:rsidP="008E73C6">
            <w:pPr>
              <w:rPr>
                <w:sz w:val="12"/>
                <w:szCs w:val="16"/>
              </w:rPr>
            </w:pPr>
            <w:r w:rsidRPr="007B00B0">
              <w:rPr>
                <w:sz w:val="12"/>
                <w:szCs w:val="16"/>
              </w:rPr>
              <w:t>Мячково</w:t>
            </w:r>
          </w:p>
          <w:p w:rsidR="008E73C6" w:rsidRPr="007B00B0" w:rsidRDefault="008E73C6" w:rsidP="008E73C6">
            <w:pPr>
              <w:rPr>
                <w:sz w:val="12"/>
                <w:szCs w:val="16"/>
              </w:rPr>
            </w:pPr>
            <w:r w:rsidRPr="007B00B0">
              <w:rPr>
                <w:sz w:val="12"/>
                <w:szCs w:val="16"/>
              </w:rPr>
              <w:t>Набережная</w:t>
            </w:r>
          </w:p>
          <w:p w:rsidR="008E73C6" w:rsidRPr="007B00B0" w:rsidRDefault="008E73C6" w:rsidP="008E73C6">
            <w:pPr>
              <w:rPr>
                <w:sz w:val="12"/>
                <w:szCs w:val="16"/>
              </w:rPr>
            </w:pPr>
            <w:r w:rsidRPr="007B00B0">
              <w:rPr>
                <w:sz w:val="12"/>
                <w:szCs w:val="16"/>
              </w:rPr>
              <w:t>Нива</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 xml:space="preserve">Населенные пункты Выбитского сельского    </w:t>
            </w:r>
          </w:p>
          <w:p w:rsidR="008E73C6" w:rsidRPr="007B00B0" w:rsidRDefault="008E73C6" w:rsidP="008E73C6">
            <w:pPr>
              <w:rPr>
                <w:sz w:val="12"/>
                <w:szCs w:val="16"/>
              </w:rPr>
            </w:pPr>
            <w:r w:rsidRPr="007B00B0">
              <w:rPr>
                <w:sz w:val="12"/>
                <w:szCs w:val="16"/>
              </w:rPr>
              <w:t>поселения за исключением:</w:t>
            </w:r>
          </w:p>
          <w:p w:rsidR="008E73C6" w:rsidRPr="007B00B0" w:rsidRDefault="008E73C6" w:rsidP="008E73C6">
            <w:pPr>
              <w:rPr>
                <w:sz w:val="12"/>
                <w:szCs w:val="16"/>
              </w:rPr>
            </w:pPr>
            <w:r w:rsidRPr="007B00B0">
              <w:rPr>
                <w:sz w:val="12"/>
                <w:szCs w:val="16"/>
              </w:rPr>
              <w:t>Белец</w:t>
            </w:r>
          </w:p>
          <w:p w:rsidR="008E73C6" w:rsidRPr="007B00B0" w:rsidRDefault="008E73C6" w:rsidP="008E73C6">
            <w:pPr>
              <w:rPr>
                <w:sz w:val="12"/>
                <w:szCs w:val="16"/>
              </w:rPr>
            </w:pPr>
            <w:r w:rsidRPr="007B00B0">
              <w:rPr>
                <w:sz w:val="12"/>
                <w:szCs w:val="16"/>
              </w:rPr>
              <w:t xml:space="preserve">     Велебицы </w:t>
            </w:r>
          </w:p>
          <w:p w:rsidR="008E73C6" w:rsidRPr="007B00B0" w:rsidRDefault="008E73C6" w:rsidP="008E73C6">
            <w:pPr>
              <w:rPr>
                <w:sz w:val="12"/>
                <w:szCs w:val="16"/>
              </w:rPr>
            </w:pPr>
            <w:proofErr w:type="spellStart"/>
            <w:r w:rsidRPr="007B00B0">
              <w:rPr>
                <w:sz w:val="12"/>
                <w:szCs w:val="16"/>
              </w:rPr>
              <w:t>Михалкино</w:t>
            </w:r>
            <w:proofErr w:type="spellEnd"/>
          </w:p>
          <w:p w:rsidR="008E73C6" w:rsidRPr="007B00B0" w:rsidRDefault="008E73C6" w:rsidP="008E73C6">
            <w:pPr>
              <w:rPr>
                <w:sz w:val="12"/>
                <w:szCs w:val="16"/>
              </w:rPr>
            </w:pPr>
            <w:r w:rsidRPr="007B00B0">
              <w:rPr>
                <w:sz w:val="12"/>
                <w:szCs w:val="16"/>
              </w:rPr>
              <w:t xml:space="preserve">     Песочки </w:t>
            </w:r>
          </w:p>
          <w:p w:rsidR="008E73C6" w:rsidRPr="007B00B0" w:rsidRDefault="008E73C6" w:rsidP="008E73C6">
            <w:pPr>
              <w:rPr>
                <w:sz w:val="12"/>
                <w:szCs w:val="16"/>
              </w:rPr>
            </w:pPr>
            <w:r w:rsidRPr="007B00B0">
              <w:rPr>
                <w:sz w:val="12"/>
                <w:szCs w:val="16"/>
              </w:rPr>
              <w:t xml:space="preserve">     Скирино</w:t>
            </w:r>
          </w:p>
          <w:p w:rsidR="008E73C6" w:rsidRPr="007B00B0" w:rsidRDefault="008E73C6" w:rsidP="008E73C6">
            <w:pPr>
              <w:rPr>
                <w:sz w:val="12"/>
                <w:szCs w:val="16"/>
              </w:rPr>
            </w:pPr>
            <w:r w:rsidRPr="007B00B0">
              <w:rPr>
                <w:sz w:val="12"/>
                <w:szCs w:val="16"/>
              </w:rPr>
              <w:t xml:space="preserve">Хвойная </w:t>
            </w:r>
          </w:p>
          <w:p w:rsidR="008E73C6" w:rsidRPr="007B00B0" w:rsidRDefault="008E73C6" w:rsidP="008E73C6">
            <w:pPr>
              <w:rPr>
                <w:sz w:val="12"/>
                <w:szCs w:val="16"/>
              </w:rPr>
            </w:pPr>
            <w:r w:rsidRPr="007B00B0">
              <w:rPr>
                <w:sz w:val="12"/>
                <w:szCs w:val="16"/>
              </w:rPr>
              <w:t xml:space="preserve">71км Плодопитомник </w:t>
            </w:r>
          </w:p>
        </w:tc>
      </w:tr>
      <w:tr w:rsidR="008E73C6" w:rsidRPr="007B00B0" w:rsidTr="00E84487">
        <w:trPr>
          <w:trHeight w:val="56"/>
        </w:trPr>
        <w:tc>
          <w:tcPr>
            <w:tcW w:w="0" w:type="auto"/>
            <w:tcBorders>
              <w:top w:val="single" w:sz="4" w:space="0" w:color="auto"/>
              <w:left w:val="single" w:sz="4" w:space="0" w:color="auto"/>
              <w:bottom w:val="single" w:sz="4" w:space="0" w:color="auto"/>
              <w:right w:val="single" w:sz="4" w:space="0" w:color="auto"/>
            </w:tcBorders>
          </w:tcPr>
          <w:p w:rsidR="008E73C6" w:rsidRPr="007B00B0" w:rsidRDefault="008E73C6" w:rsidP="008E73C6">
            <w:pPr>
              <w:jc w:val="center"/>
              <w:rPr>
                <w:sz w:val="12"/>
                <w:szCs w:val="16"/>
              </w:rPr>
            </w:pPr>
            <w:r w:rsidRPr="007B00B0">
              <w:rPr>
                <w:sz w:val="12"/>
                <w:szCs w:val="16"/>
              </w:rPr>
              <w:t>2.</w:t>
            </w: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jc w:val="center"/>
              <w:rPr>
                <w:sz w:val="12"/>
                <w:szCs w:val="16"/>
              </w:rPr>
            </w:pPr>
          </w:p>
          <w:p w:rsidR="008E73C6" w:rsidRPr="007B00B0" w:rsidRDefault="008E73C6" w:rsidP="008E73C6">
            <w:pPr>
              <w:rPr>
                <w:sz w:val="12"/>
                <w:szCs w:val="16"/>
              </w:rPr>
            </w:pPr>
            <w:r w:rsidRPr="007B00B0">
              <w:rPr>
                <w:sz w:val="12"/>
                <w:szCs w:val="16"/>
              </w:rPr>
              <w:t xml:space="preserve">   </w:t>
            </w:r>
          </w:p>
          <w:p w:rsidR="008E73C6" w:rsidRPr="007B00B0" w:rsidRDefault="008E73C6" w:rsidP="008E73C6">
            <w:pPr>
              <w:rPr>
                <w:sz w:val="12"/>
                <w:szCs w:val="16"/>
              </w:rPr>
            </w:pPr>
            <w:r w:rsidRPr="007B00B0">
              <w:rPr>
                <w:sz w:val="12"/>
                <w:szCs w:val="16"/>
              </w:rPr>
              <w:t xml:space="preserve">   </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lastRenderedPageBreak/>
              <w:t xml:space="preserve">3. </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 xml:space="preserve">  </w:t>
            </w:r>
          </w:p>
          <w:p w:rsidR="008E73C6" w:rsidRPr="007B00B0" w:rsidRDefault="008E73C6" w:rsidP="008E73C6">
            <w:pPr>
              <w:rPr>
                <w:sz w:val="12"/>
                <w:szCs w:val="16"/>
              </w:rPr>
            </w:pPr>
            <w:r w:rsidRPr="007B00B0">
              <w:rPr>
                <w:sz w:val="12"/>
                <w:szCs w:val="16"/>
              </w:rPr>
              <w:t xml:space="preserve">  </w:t>
            </w: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4.</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5.</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6.</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7.</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E84487" w:rsidRPr="007B00B0" w:rsidRDefault="00E84487"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8.</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9.</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10.</w:t>
            </w:r>
          </w:p>
        </w:tc>
        <w:tc>
          <w:tcPr>
            <w:tcW w:w="2565" w:type="dxa"/>
            <w:tcBorders>
              <w:top w:val="single" w:sz="4" w:space="0" w:color="auto"/>
              <w:left w:val="single" w:sz="4" w:space="0" w:color="auto"/>
              <w:bottom w:val="single" w:sz="4" w:space="0" w:color="auto"/>
              <w:right w:val="single" w:sz="4" w:space="0" w:color="auto"/>
            </w:tcBorders>
          </w:tcPr>
          <w:p w:rsidR="008E73C6" w:rsidRPr="007B00B0" w:rsidRDefault="008E73C6" w:rsidP="008E73C6">
            <w:pPr>
              <w:rPr>
                <w:sz w:val="12"/>
                <w:szCs w:val="16"/>
              </w:rPr>
            </w:pPr>
            <w:r w:rsidRPr="007B00B0">
              <w:rPr>
                <w:sz w:val="12"/>
                <w:szCs w:val="16"/>
              </w:rPr>
              <w:lastRenderedPageBreak/>
              <w:t xml:space="preserve">муниципальное автономное общеобразовательное учреждение «Средняя общеобразовательная школа №2 г. Сольцы» </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lastRenderedPageBreak/>
              <w:t>муниципальное автономное общеобразовательное учреждение «Основная общеобразовательная школа им. Смирнова Юрия Михайловича д. Горки»</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Муниципальное автономное дошкольное образовательное учреждение «Детский сад №1 г.Сольцы»</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 xml:space="preserve"> </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Филиал Муниципального автономного дошкольного образовательного учреждения «Детский сад №1 г.Сольцы» в д. Горки</w:t>
            </w:r>
          </w:p>
          <w:p w:rsidR="008E73C6" w:rsidRPr="007B00B0" w:rsidRDefault="008E73C6" w:rsidP="008E73C6">
            <w:pPr>
              <w:rPr>
                <w:sz w:val="12"/>
                <w:szCs w:val="16"/>
              </w:rPr>
            </w:pPr>
            <w:r w:rsidRPr="007B00B0">
              <w:rPr>
                <w:sz w:val="12"/>
                <w:szCs w:val="16"/>
              </w:rPr>
              <w:t xml:space="preserve"> </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 xml:space="preserve">Муниципальное автономное дошкольное образовательное учреждение «Детский сад №6» </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 xml:space="preserve">Муниципальное автономное дошкольное  образовательное учреждение «Детский сад №8 г. Сольцы»  </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 xml:space="preserve">Филиал Муниципального автономного </w:t>
            </w:r>
            <w:proofErr w:type="gramStart"/>
            <w:r w:rsidRPr="007B00B0">
              <w:rPr>
                <w:sz w:val="12"/>
                <w:szCs w:val="16"/>
              </w:rPr>
              <w:t>дошкольного  образовательного</w:t>
            </w:r>
            <w:proofErr w:type="gramEnd"/>
            <w:r w:rsidRPr="007B00B0">
              <w:rPr>
                <w:sz w:val="12"/>
                <w:szCs w:val="16"/>
              </w:rPr>
              <w:t xml:space="preserve">  учреждения «Детский сад №8 </w:t>
            </w:r>
            <w:proofErr w:type="spellStart"/>
            <w:r w:rsidRPr="007B00B0">
              <w:rPr>
                <w:sz w:val="12"/>
                <w:szCs w:val="16"/>
              </w:rPr>
              <w:t>г.Сольцы</w:t>
            </w:r>
            <w:proofErr w:type="spellEnd"/>
            <w:r w:rsidRPr="007B00B0">
              <w:rPr>
                <w:sz w:val="12"/>
                <w:szCs w:val="16"/>
              </w:rPr>
              <w:t xml:space="preserve">»  в </w:t>
            </w:r>
            <w:proofErr w:type="spellStart"/>
            <w:r w:rsidRPr="007B00B0">
              <w:rPr>
                <w:sz w:val="12"/>
                <w:szCs w:val="16"/>
              </w:rPr>
              <w:t>д.Выбити</w:t>
            </w:r>
            <w:proofErr w:type="spellEnd"/>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E84487" w:rsidRPr="007B00B0" w:rsidRDefault="00E84487" w:rsidP="008E73C6">
            <w:pPr>
              <w:rPr>
                <w:sz w:val="12"/>
                <w:szCs w:val="16"/>
              </w:rPr>
            </w:pPr>
          </w:p>
          <w:p w:rsidR="00E84487" w:rsidRPr="007B00B0" w:rsidRDefault="00E84487"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 xml:space="preserve">Муниципальное автономное дошкольное образовательное учреждение «Детский сад №25 г.Сольцы» </w:t>
            </w: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E84487" w:rsidRPr="007B00B0" w:rsidRDefault="00E84487"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 xml:space="preserve">Филиал Муниципального автономное дошкольное образовательное учреждение «Детский сад №25 г. Сольцы» в </w:t>
            </w:r>
            <w:proofErr w:type="spellStart"/>
            <w:r w:rsidRPr="007B00B0">
              <w:rPr>
                <w:sz w:val="12"/>
                <w:szCs w:val="16"/>
              </w:rPr>
              <w:t>д.Жильско</w:t>
            </w:r>
            <w:proofErr w:type="spellEnd"/>
          </w:p>
          <w:p w:rsidR="008E73C6" w:rsidRPr="007B00B0" w:rsidRDefault="008E73C6" w:rsidP="008E73C6">
            <w:pPr>
              <w:rPr>
                <w:sz w:val="12"/>
                <w:szCs w:val="16"/>
              </w:rPr>
            </w:pPr>
          </w:p>
          <w:p w:rsidR="008E73C6" w:rsidRPr="007B00B0" w:rsidRDefault="008E73C6" w:rsidP="008E73C6">
            <w:pP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8E73C6" w:rsidRPr="007B00B0" w:rsidRDefault="008E73C6" w:rsidP="008E73C6">
            <w:pPr>
              <w:rPr>
                <w:sz w:val="12"/>
                <w:szCs w:val="16"/>
              </w:rPr>
            </w:pPr>
            <w:r w:rsidRPr="007B00B0">
              <w:rPr>
                <w:sz w:val="12"/>
                <w:szCs w:val="16"/>
              </w:rPr>
              <w:lastRenderedPageBreak/>
              <w:t>г.Сольцы(часть):</w:t>
            </w:r>
          </w:p>
          <w:p w:rsidR="008E73C6" w:rsidRPr="007B00B0" w:rsidRDefault="008E73C6" w:rsidP="008E73C6">
            <w:pPr>
              <w:rPr>
                <w:sz w:val="12"/>
                <w:szCs w:val="16"/>
              </w:rPr>
            </w:pPr>
            <w:r w:rsidRPr="007B00B0">
              <w:rPr>
                <w:sz w:val="12"/>
                <w:szCs w:val="16"/>
              </w:rPr>
              <w:t>Советский проспект с д. №1 по д.№ 23 и с д. №2 по д.№ 42</w:t>
            </w:r>
          </w:p>
          <w:p w:rsidR="008E73C6" w:rsidRPr="007B00B0" w:rsidRDefault="008E73C6" w:rsidP="008E73C6">
            <w:pPr>
              <w:rPr>
                <w:sz w:val="12"/>
                <w:szCs w:val="16"/>
              </w:rPr>
            </w:pPr>
            <w:proofErr w:type="spellStart"/>
            <w:r w:rsidRPr="007B00B0">
              <w:rPr>
                <w:sz w:val="12"/>
                <w:szCs w:val="16"/>
              </w:rPr>
              <w:t>пл.Победы</w:t>
            </w:r>
            <w:proofErr w:type="spellEnd"/>
          </w:p>
          <w:p w:rsidR="008E73C6" w:rsidRPr="007B00B0" w:rsidRDefault="008E73C6" w:rsidP="008E73C6">
            <w:pPr>
              <w:jc w:val="both"/>
              <w:rPr>
                <w:b/>
                <w:sz w:val="12"/>
                <w:szCs w:val="16"/>
              </w:rPr>
            </w:pPr>
            <w:r w:rsidRPr="007B00B0">
              <w:rPr>
                <w:b/>
                <w:sz w:val="12"/>
                <w:szCs w:val="16"/>
              </w:rPr>
              <w:t>улицы:</w:t>
            </w:r>
          </w:p>
          <w:p w:rsidR="008E73C6" w:rsidRPr="007B00B0" w:rsidRDefault="008E73C6" w:rsidP="008E73C6">
            <w:pPr>
              <w:rPr>
                <w:sz w:val="12"/>
                <w:szCs w:val="16"/>
              </w:rPr>
            </w:pPr>
            <w:r w:rsidRPr="007B00B0">
              <w:rPr>
                <w:sz w:val="12"/>
                <w:szCs w:val="16"/>
              </w:rPr>
              <w:t xml:space="preserve">     40  лет Октября</w:t>
            </w:r>
          </w:p>
          <w:p w:rsidR="008E73C6" w:rsidRPr="007B00B0" w:rsidRDefault="008E73C6" w:rsidP="008E73C6">
            <w:pPr>
              <w:rPr>
                <w:sz w:val="12"/>
                <w:szCs w:val="16"/>
              </w:rPr>
            </w:pPr>
            <w:r w:rsidRPr="007B00B0">
              <w:rPr>
                <w:sz w:val="12"/>
                <w:szCs w:val="16"/>
              </w:rPr>
              <w:t>Богданова Виктора</w:t>
            </w:r>
          </w:p>
          <w:p w:rsidR="008E73C6" w:rsidRPr="007B00B0" w:rsidRDefault="008E73C6" w:rsidP="008E73C6">
            <w:pPr>
              <w:rPr>
                <w:sz w:val="12"/>
                <w:szCs w:val="16"/>
              </w:rPr>
            </w:pPr>
            <w:r w:rsidRPr="007B00B0">
              <w:rPr>
                <w:sz w:val="12"/>
                <w:szCs w:val="16"/>
              </w:rPr>
              <w:t>Вокзальная</w:t>
            </w:r>
          </w:p>
          <w:p w:rsidR="008E73C6" w:rsidRPr="007B00B0" w:rsidRDefault="008E73C6" w:rsidP="008E73C6">
            <w:pPr>
              <w:rPr>
                <w:sz w:val="12"/>
                <w:szCs w:val="16"/>
              </w:rPr>
            </w:pPr>
            <w:r w:rsidRPr="007B00B0">
              <w:rPr>
                <w:sz w:val="12"/>
                <w:szCs w:val="16"/>
              </w:rPr>
              <w:t>Володарского с д. №17 до конца улицы  и с д.№18 до конца улицы</w:t>
            </w:r>
          </w:p>
          <w:p w:rsidR="008E73C6" w:rsidRPr="007B00B0" w:rsidRDefault="008E73C6" w:rsidP="008E73C6">
            <w:pPr>
              <w:rPr>
                <w:sz w:val="12"/>
                <w:szCs w:val="16"/>
              </w:rPr>
            </w:pPr>
            <w:r w:rsidRPr="007B00B0">
              <w:rPr>
                <w:sz w:val="12"/>
                <w:szCs w:val="16"/>
              </w:rPr>
              <w:t>Герцена</w:t>
            </w:r>
          </w:p>
          <w:p w:rsidR="008E73C6" w:rsidRPr="007B00B0" w:rsidRDefault="008E73C6" w:rsidP="008E73C6">
            <w:pPr>
              <w:rPr>
                <w:sz w:val="12"/>
                <w:szCs w:val="16"/>
              </w:rPr>
            </w:pPr>
            <w:r w:rsidRPr="007B00B0">
              <w:rPr>
                <w:sz w:val="12"/>
                <w:szCs w:val="16"/>
              </w:rPr>
              <w:t>Горького</w:t>
            </w:r>
          </w:p>
          <w:p w:rsidR="008E73C6" w:rsidRPr="007B00B0" w:rsidRDefault="008E73C6" w:rsidP="008E73C6">
            <w:pPr>
              <w:rPr>
                <w:sz w:val="12"/>
                <w:szCs w:val="16"/>
              </w:rPr>
            </w:pPr>
            <w:r w:rsidRPr="007B00B0">
              <w:rPr>
                <w:sz w:val="12"/>
                <w:szCs w:val="16"/>
              </w:rPr>
              <w:t>Дружбы</w:t>
            </w:r>
          </w:p>
          <w:p w:rsidR="008E73C6" w:rsidRPr="007B00B0" w:rsidRDefault="008E73C6" w:rsidP="008E73C6">
            <w:pPr>
              <w:rPr>
                <w:sz w:val="12"/>
                <w:szCs w:val="16"/>
              </w:rPr>
            </w:pPr>
            <w:r w:rsidRPr="007B00B0">
              <w:rPr>
                <w:sz w:val="12"/>
                <w:szCs w:val="16"/>
              </w:rPr>
              <w:t>Ильинская</w:t>
            </w:r>
          </w:p>
          <w:p w:rsidR="008E73C6" w:rsidRPr="007B00B0" w:rsidRDefault="008E73C6" w:rsidP="008E73C6">
            <w:pPr>
              <w:rPr>
                <w:sz w:val="12"/>
                <w:szCs w:val="16"/>
              </w:rPr>
            </w:pPr>
            <w:r w:rsidRPr="007B00B0">
              <w:rPr>
                <w:sz w:val="12"/>
                <w:szCs w:val="16"/>
              </w:rPr>
              <w:t>Комсомола с д. №1 по д.№37, с д. №2 по д.№24</w:t>
            </w:r>
          </w:p>
          <w:p w:rsidR="008E73C6" w:rsidRPr="007B00B0" w:rsidRDefault="008E73C6" w:rsidP="008E73C6">
            <w:pPr>
              <w:rPr>
                <w:sz w:val="12"/>
                <w:szCs w:val="16"/>
              </w:rPr>
            </w:pPr>
            <w:r w:rsidRPr="007B00B0">
              <w:rPr>
                <w:sz w:val="12"/>
                <w:szCs w:val="16"/>
              </w:rPr>
              <w:t>Красных Партизан</w:t>
            </w:r>
          </w:p>
          <w:p w:rsidR="008E73C6" w:rsidRPr="007B00B0" w:rsidRDefault="008E73C6" w:rsidP="008E73C6">
            <w:pPr>
              <w:rPr>
                <w:sz w:val="12"/>
                <w:szCs w:val="16"/>
              </w:rPr>
            </w:pPr>
            <w:r w:rsidRPr="007B00B0">
              <w:rPr>
                <w:sz w:val="12"/>
                <w:szCs w:val="16"/>
              </w:rPr>
              <w:t>Крутецкая</w:t>
            </w:r>
          </w:p>
          <w:p w:rsidR="008E73C6" w:rsidRPr="007B00B0" w:rsidRDefault="008E73C6" w:rsidP="008E73C6">
            <w:pPr>
              <w:rPr>
                <w:sz w:val="12"/>
                <w:szCs w:val="16"/>
              </w:rPr>
            </w:pPr>
            <w:r w:rsidRPr="007B00B0">
              <w:rPr>
                <w:sz w:val="12"/>
                <w:szCs w:val="16"/>
              </w:rPr>
              <w:t>Курорт</w:t>
            </w:r>
          </w:p>
          <w:p w:rsidR="008E73C6" w:rsidRPr="007B00B0" w:rsidRDefault="008E73C6" w:rsidP="008E73C6">
            <w:pPr>
              <w:rPr>
                <w:sz w:val="12"/>
                <w:szCs w:val="16"/>
              </w:rPr>
            </w:pPr>
            <w:r w:rsidRPr="007B00B0">
              <w:rPr>
                <w:sz w:val="12"/>
                <w:szCs w:val="16"/>
              </w:rPr>
              <w:t>Ленина  д.№1 по д.№21, с д. №2 по д.№20</w:t>
            </w:r>
          </w:p>
          <w:p w:rsidR="008E73C6" w:rsidRPr="007B00B0" w:rsidRDefault="008E73C6" w:rsidP="008E73C6">
            <w:pPr>
              <w:rPr>
                <w:sz w:val="12"/>
                <w:szCs w:val="16"/>
              </w:rPr>
            </w:pPr>
            <w:r w:rsidRPr="007B00B0">
              <w:rPr>
                <w:sz w:val="12"/>
                <w:szCs w:val="16"/>
              </w:rPr>
              <w:t>Лермонтова</w:t>
            </w:r>
          </w:p>
          <w:p w:rsidR="008E73C6" w:rsidRPr="007B00B0" w:rsidRDefault="008E73C6" w:rsidP="008E73C6">
            <w:pPr>
              <w:rPr>
                <w:sz w:val="12"/>
                <w:szCs w:val="16"/>
              </w:rPr>
            </w:pPr>
            <w:r w:rsidRPr="007B00B0">
              <w:rPr>
                <w:sz w:val="12"/>
                <w:szCs w:val="16"/>
              </w:rPr>
              <w:t xml:space="preserve">Луначарского </w:t>
            </w:r>
          </w:p>
          <w:p w:rsidR="008E73C6" w:rsidRPr="007B00B0" w:rsidRDefault="008E73C6" w:rsidP="008E73C6">
            <w:pPr>
              <w:rPr>
                <w:sz w:val="12"/>
                <w:szCs w:val="16"/>
              </w:rPr>
            </w:pPr>
            <w:r w:rsidRPr="007B00B0">
              <w:rPr>
                <w:sz w:val="12"/>
                <w:szCs w:val="16"/>
              </w:rPr>
              <w:t>Мельникова</w:t>
            </w:r>
          </w:p>
          <w:p w:rsidR="008E73C6" w:rsidRPr="007B00B0" w:rsidRDefault="008E73C6" w:rsidP="008E73C6">
            <w:pPr>
              <w:rPr>
                <w:sz w:val="12"/>
                <w:szCs w:val="16"/>
              </w:rPr>
            </w:pPr>
            <w:r w:rsidRPr="007B00B0">
              <w:rPr>
                <w:sz w:val="12"/>
                <w:szCs w:val="16"/>
              </w:rPr>
              <w:t xml:space="preserve">Набережная 7 Ноября </w:t>
            </w:r>
          </w:p>
          <w:p w:rsidR="008E73C6" w:rsidRPr="007B00B0" w:rsidRDefault="008E73C6" w:rsidP="008E73C6">
            <w:pPr>
              <w:rPr>
                <w:sz w:val="12"/>
                <w:szCs w:val="16"/>
              </w:rPr>
            </w:pPr>
            <w:r w:rsidRPr="007B00B0">
              <w:rPr>
                <w:sz w:val="12"/>
                <w:szCs w:val="16"/>
              </w:rPr>
              <w:t>Некрасова</w:t>
            </w:r>
          </w:p>
          <w:p w:rsidR="008E73C6" w:rsidRPr="007B00B0" w:rsidRDefault="008E73C6" w:rsidP="008E73C6">
            <w:pPr>
              <w:rPr>
                <w:sz w:val="12"/>
                <w:szCs w:val="16"/>
              </w:rPr>
            </w:pPr>
            <w:r w:rsidRPr="007B00B0">
              <w:rPr>
                <w:sz w:val="12"/>
                <w:szCs w:val="16"/>
              </w:rPr>
              <w:t xml:space="preserve">     Новгородская </w:t>
            </w:r>
          </w:p>
          <w:p w:rsidR="008E73C6" w:rsidRPr="007B00B0" w:rsidRDefault="008E73C6" w:rsidP="008E73C6">
            <w:pPr>
              <w:rPr>
                <w:sz w:val="12"/>
                <w:szCs w:val="16"/>
              </w:rPr>
            </w:pPr>
            <w:r w:rsidRPr="007B00B0">
              <w:rPr>
                <w:sz w:val="12"/>
                <w:szCs w:val="16"/>
              </w:rPr>
              <w:t xml:space="preserve">Пионерская </w:t>
            </w:r>
          </w:p>
          <w:p w:rsidR="008E73C6" w:rsidRPr="007B00B0" w:rsidRDefault="008E73C6" w:rsidP="008E73C6">
            <w:pPr>
              <w:rPr>
                <w:sz w:val="12"/>
                <w:szCs w:val="16"/>
              </w:rPr>
            </w:pPr>
            <w:r w:rsidRPr="007B00B0">
              <w:rPr>
                <w:sz w:val="12"/>
                <w:szCs w:val="16"/>
              </w:rPr>
              <w:t xml:space="preserve">Почтовая с д. №23 и до конца улицы и с д.№26 до конца улицы </w:t>
            </w:r>
          </w:p>
          <w:p w:rsidR="008E73C6" w:rsidRPr="007B00B0" w:rsidRDefault="008E73C6" w:rsidP="008E73C6">
            <w:pPr>
              <w:rPr>
                <w:sz w:val="12"/>
                <w:szCs w:val="16"/>
              </w:rPr>
            </w:pPr>
            <w:r w:rsidRPr="007B00B0">
              <w:rPr>
                <w:sz w:val="12"/>
                <w:szCs w:val="16"/>
              </w:rPr>
              <w:t>Пролетарская</w:t>
            </w:r>
          </w:p>
          <w:p w:rsidR="008E73C6" w:rsidRPr="007B00B0" w:rsidRDefault="008E73C6" w:rsidP="008E73C6">
            <w:pPr>
              <w:rPr>
                <w:sz w:val="12"/>
                <w:szCs w:val="16"/>
              </w:rPr>
            </w:pPr>
            <w:r w:rsidRPr="007B00B0">
              <w:rPr>
                <w:sz w:val="12"/>
                <w:szCs w:val="16"/>
              </w:rPr>
              <w:t xml:space="preserve">     Покровская </w:t>
            </w:r>
          </w:p>
          <w:p w:rsidR="008E73C6" w:rsidRPr="007B00B0" w:rsidRDefault="008E73C6" w:rsidP="008E73C6">
            <w:pPr>
              <w:rPr>
                <w:sz w:val="12"/>
                <w:szCs w:val="16"/>
              </w:rPr>
            </w:pPr>
            <w:r w:rsidRPr="007B00B0">
              <w:rPr>
                <w:sz w:val="12"/>
                <w:szCs w:val="16"/>
              </w:rPr>
              <w:t>Спортивная</w:t>
            </w:r>
          </w:p>
          <w:p w:rsidR="008E73C6" w:rsidRPr="007B00B0" w:rsidRDefault="008E73C6" w:rsidP="008E73C6">
            <w:pPr>
              <w:rPr>
                <w:sz w:val="12"/>
                <w:szCs w:val="16"/>
              </w:rPr>
            </w:pPr>
            <w:proofErr w:type="spellStart"/>
            <w:r w:rsidRPr="007B00B0">
              <w:rPr>
                <w:sz w:val="12"/>
                <w:szCs w:val="16"/>
              </w:rPr>
              <w:t>Строгоновская</w:t>
            </w:r>
            <w:proofErr w:type="spellEnd"/>
            <w:r w:rsidRPr="007B00B0">
              <w:rPr>
                <w:sz w:val="12"/>
                <w:szCs w:val="16"/>
              </w:rPr>
              <w:t xml:space="preserve"> </w:t>
            </w:r>
          </w:p>
          <w:p w:rsidR="008E73C6" w:rsidRPr="007B00B0" w:rsidRDefault="008E73C6" w:rsidP="008E73C6">
            <w:pPr>
              <w:rPr>
                <w:sz w:val="12"/>
                <w:szCs w:val="16"/>
              </w:rPr>
            </w:pPr>
            <w:r w:rsidRPr="007B00B0">
              <w:rPr>
                <w:sz w:val="12"/>
                <w:szCs w:val="16"/>
              </w:rPr>
              <w:t xml:space="preserve">Сухова </w:t>
            </w:r>
          </w:p>
          <w:p w:rsidR="008E73C6" w:rsidRPr="007B00B0" w:rsidRDefault="008E73C6" w:rsidP="008E73C6">
            <w:pPr>
              <w:rPr>
                <w:sz w:val="12"/>
                <w:szCs w:val="16"/>
              </w:rPr>
            </w:pPr>
            <w:r w:rsidRPr="007B00B0">
              <w:rPr>
                <w:sz w:val="12"/>
                <w:szCs w:val="16"/>
              </w:rPr>
              <w:t>Ташкентская</w:t>
            </w:r>
          </w:p>
          <w:p w:rsidR="008E73C6" w:rsidRPr="007B00B0" w:rsidRDefault="008E73C6" w:rsidP="008E73C6">
            <w:pPr>
              <w:rPr>
                <w:sz w:val="12"/>
                <w:szCs w:val="16"/>
              </w:rPr>
            </w:pPr>
            <w:r w:rsidRPr="007B00B0">
              <w:rPr>
                <w:sz w:val="12"/>
                <w:szCs w:val="16"/>
              </w:rPr>
              <w:t xml:space="preserve">Чернышевского </w:t>
            </w:r>
          </w:p>
          <w:p w:rsidR="008E73C6" w:rsidRPr="007B00B0" w:rsidRDefault="008E73C6" w:rsidP="008E73C6">
            <w:pPr>
              <w:rPr>
                <w:b/>
                <w:sz w:val="12"/>
                <w:szCs w:val="16"/>
              </w:rPr>
            </w:pPr>
            <w:r w:rsidRPr="007B00B0">
              <w:rPr>
                <w:sz w:val="12"/>
                <w:szCs w:val="16"/>
              </w:rPr>
              <w:t xml:space="preserve"> </w:t>
            </w:r>
            <w:r w:rsidRPr="007B00B0">
              <w:rPr>
                <w:b/>
                <w:sz w:val="12"/>
                <w:szCs w:val="16"/>
              </w:rPr>
              <w:t>переулки:</w:t>
            </w:r>
          </w:p>
          <w:p w:rsidR="008E73C6" w:rsidRPr="007B00B0" w:rsidRDefault="008E73C6" w:rsidP="008E73C6">
            <w:pPr>
              <w:rPr>
                <w:sz w:val="12"/>
                <w:szCs w:val="16"/>
              </w:rPr>
            </w:pPr>
            <w:r w:rsidRPr="007B00B0">
              <w:rPr>
                <w:sz w:val="12"/>
                <w:szCs w:val="16"/>
              </w:rPr>
              <w:t xml:space="preserve"> Гоголя</w:t>
            </w:r>
          </w:p>
          <w:p w:rsidR="008E73C6" w:rsidRPr="007B00B0" w:rsidRDefault="008E73C6" w:rsidP="008E73C6">
            <w:pPr>
              <w:rPr>
                <w:sz w:val="12"/>
                <w:szCs w:val="16"/>
              </w:rPr>
            </w:pPr>
            <w:r w:rsidRPr="007B00B0">
              <w:rPr>
                <w:sz w:val="12"/>
                <w:szCs w:val="16"/>
              </w:rPr>
              <w:t xml:space="preserve"> Дружбы </w:t>
            </w:r>
          </w:p>
          <w:p w:rsidR="008E73C6" w:rsidRPr="007B00B0" w:rsidRDefault="008E73C6" w:rsidP="008E73C6">
            <w:pPr>
              <w:rPr>
                <w:sz w:val="12"/>
                <w:szCs w:val="16"/>
              </w:rPr>
            </w:pPr>
            <w:r w:rsidRPr="007B00B0">
              <w:rPr>
                <w:sz w:val="12"/>
                <w:szCs w:val="16"/>
              </w:rPr>
              <w:t xml:space="preserve"> Карьерный </w:t>
            </w:r>
          </w:p>
          <w:p w:rsidR="008E73C6" w:rsidRPr="007B00B0" w:rsidRDefault="008E73C6" w:rsidP="008E73C6">
            <w:pPr>
              <w:rPr>
                <w:sz w:val="12"/>
                <w:szCs w:val="16"/>
              </w:rPr>
            </w:pPr>
            <w:r w:rsidRPr="007B00B0">
              <w:rPr>
                <w:sz w:val="12"/>
                <w:szCs w:val="16"/>
              </w:rPr>
              <w:t xml:space="preserve"> Кооперативный </w:t>
            </w:r>
          </w:p>
          <w:p w:rsidR="008E73C6" w:rsidRPr="007B00B0" w:rsidRDefault="008E73C6" w:rsidP="008E73C6">
            <w:pPr>
              <w:rPr>
                <w:sz w:val="12"/>
                <w:szCs w:val="16"/>
              </w:rPr>
            </w:pPr>
            <w:r w:rsidRPr="007B00B0">
              <w:rPr>
                <w:sz w:val="12"/>
                <w:szCs w:val="16"/>
              </w:rPr>
              <w:t xml:space="preserve"> Курятника  </w:t>
            </w:r>
          </w:p>
          <w:p w:rsidR="008E73C6" w:rsidRPr="007B00B0" w:rsidRDefault="008E73C6" w:rsidP="008E73C6">
            <w:pPr>
              <w:rPr>
                <w:sz w:val="12"/>
                <w:szCs w:val="16"/>
              </w:rPr>
            </w:pPr>
            <w:r w:rsidRPr="007B00B0">
              <w:rPr>
                <w:sz w:val="12"/>
                <w:szCs w:val="16"/>
              </w:rPr>
              <w:t xml:space="preserve"> Пушкина</w:t>
            </w:r>
          </w:p>
          <w:p w:rsidR="008E73C6" w:rsidRPr="007B00B0" w:rsidRDefault="008E73C6" w:rsidP="008E73C6">
            <w:pPr>
              <w:rPr>
                <w:sz w:val="12"/>
                <w:szCs w:val="16"/>
              </w:rPr>
            </w:pPr>
            <w:r w:rsidRPr="007B00B0">
              <w:rPr>
                <w:sz w:val="12"/>
                <w:szCs w:val="16"/>
              </w:rPr>
              <w:t>Строителей</w:t>
            </w:r>
          </w:p>
          <w:p w:rsidR="008E73C6" w:rsidRPr="007B00B0" w:rsidRDefault="008E73C6" w:rsidP="008E73C6">
            <w:pPr>
              <w:rPr>
                <w:sz w:val="12"/>
                <w:szCs w:val="16"/>
              </w:rPr>
            </w:pPr>
            <w:r w:rsidRPr="007B00B0">
              <w:rPr>
                <w:sz w:val="12"/>
                <w:szCs w:val="16"/>
              </w:rPr>
              <w:t xml:space="preserve"> Школьный </w:t>
            </w:r>
          </w:p>
          <w:p w:rsidR="008E73C6" w:rsidRPr="007B00B0" w:rsidRDefault="008E73C6" w:rsidP="008E73C6">
            <w:pPr>
              <w:rPr>
                <w:sz w:val="12"/>
                <w:szCs w:val="16"/>
              </w:rPr>
            </w:pPr>
            <w:r w:rsidRPr="007B00B0">
              <w:rPr>
                <w:sz w:val="12"/>
                <w:szCs w:val="16"/>
              </w:rPr>
              <w:t xml:space="preserve">     г.Сольцы-2:</w:t>
            </w:r>
          </w:p>
          <w:p w:rsidR="008E73C6" w:rsidRPr="007B00B0" w:rsidRDefault="008E73C6" w:rsidP="008E73C6">
            <w:pPr>
              <w:rPr>
                <w:sz w:val="12"/>
                <w:szCs w:val="16"/>
              </w:rPr>
            </w:pPr>
            <w:r w:rsidRPr="007B00B0">
              <w:rPr>
                <w:sz w:val="12"/>
                <w:szCs w:val="16"/>
              </w:rPr>
              <w:t xml:space="preserve">     Авиаторов </w:t>
            </w:r>
          </w:p>
          <w:p w:rsidR="008E73C6" w:rsidRPr="007B00B0" w:rsidRDefault="008E73C6" w:rsidP="008E73C6">
            <w:pPr>
              <w:rPr>
                <w:sz w:val="12"/>
                <w:szCs w:val="16"/>
              </w:rPr>
            </w:pPr>
            <w:r w:rsidRPr="007B00B0">
              <w:rPr>
                <w:sz w:val="12"/>
                <w:szCs w:val="16"/>
              </w:rPr>
              <w:t xml:space="preserve">Полковая </w:t>
            </w:r>
          </w:p>
          <w:p w:rsidR="008E73C6" w:rsidRPr="007B00B0" w:rsidRDefault="008E73C6" w:rsidP="008E73C6">
            <w:pPr>
              <w:rPr>
                <w:sz w:val="12"/>
                <w:szCs w:val="16"/>
              </w:rPr>
            </w:pPr>
            <w:r w:rsidRPr="007B00B0">
              <w:rPr>
                <w:sz w:val="12"/>
                <w:szCs w:val="16"/>
              </w:rPr>
              <w:t xml:space="preserve">      ДОСы: 24,32, 37, 39, 40, 165,170, 172, 180, 186, 188, 195, 200, 201, 202, 203</w:t>
            </w:r>
          </w:p>
          <w:p w:rsidR="008E73C6" w:rsidRPr="007B00B0" w:rsidRDefault="008E73C6" w:rsidP="008E73C6">
            <w:pPr>
              <w:rPr>
                <w:sz w:val="12"/>
                <w:szCs w:val="16"/>
              </w:rPr>
            </w:pPr>
            <w:r w:rsidRPr="007B00B0">
              <w:rPr>
                <w:sz w:val="12"/>
                <w:szCs w:val="16"/>
              </w:rPr>
              <w:t>дом 42, дом 171</w:t>
            </w:r>
          </w:p>
          <w:p w:rsidR="008E73C6" w:rsidRPr="007B00B0" w:rsidRDefault="008E73C6" w:rsidP="008E73C6">
            <w:pPr>
              <w:rPr>
                <w:sz w:val="12"/>
                <w:szCs w:val="16"/>
              </w:rPr>
            </w:pPr>
            <w:r w:rsidRPr="007B00B0">
              <w:rPr>
                <w:sz w:val="12"/>
                <w:szCs w:val="16"/>
              </w:rPr>
              <w:t>Населенные пункты Дубровского сельского поселения за исключением:</w:t>
            </w:r>
          </w:p>
          <w:p w:rsidR="008E73C6" w:rsidRPr="007B00B0" w:rsidRDefault="008E73C6" w:rsidP="008E73C6">
            <w:pPr>
              <w:rPr>
                <w:sz w:val="12"/>
                <w:szCs w:val="16"/>
              </w:rPr>
            </w:pPr>
            <w:r w:rsidRPr="007B00B0">
              <w:rPr>
                <w:sz w:val="12"/>
                <w:szCs w:val="16"/>
              </w:rPr>
              <w:t xml:space="preserve">Большое Заборовье </w:t>
            </w:r>
          </w:p>
          <w:p w:rsidR="008E73C6" w:rsidRPr="007B00B0" w:rsidRDefault="008E73C6" w:rsidP="008E73C6">
            <w:pPr>
              <w:rPr>
                <w:sz w:val="12"/>
                <w:szCs w:val="16"/>
              </w:rPr>
            </w:pPr>
            <w:r w:rsidRPr="007B00B0">
              <w:rPr>
                <w:sz w:val="12"/>
                <w:szCs w:val="16"/>
              </w:rPr>
              <w:t xml:space="preserve">Дуброво </w:t>
            </w:r>
          </w:p>
          <w:p w:rsidR="008E73C6" w:rsidRPr="007B00B0" w:rsidRDefault="008E73C6" w:rsidP="008E73C6">
            <w:pPr>
              <w:rPr>
                <w:sz w:val="12"/>
                <w:szCs w:val="16"/>
              </w:rPr>
            </w:pPr>
            <w:r w:rsidRPr="007B00B0">
              <w:rPr>
                <w:sz w:val="12"/>
                <w:szCs w:val="16"/>
              </w:rPr>
              <w:t>Жильско</w:t>
            </w:r>
          </w:p>
          <w:p w:rsidR="008E73C6" w:rsidRPr="007B00B0" w:rsidRDefault="008E73C6" w:rsidP="008E73C6">
            <w:pPr>
              <w:rPr>
                <w:sz w:val="12"/>
                <w:szCs w:val="16"/>
              </w:rPr>
            </w:pPr>
            <w:r w:rsidRPr="007B00B0">
              <w:rPr>
                <w:sz w:val="12"/>
                <w:szCs w:val="16"/>
              </w:rPr>
              <w:t>Каменка</w:t>
            </w:r>
          </w:p>
          <w:p w:rsidR="008E73C6" w:rsidRPr="007B00B0" w:rsidRDefault="008E73C6" w:rsidP="008E73C6">
            <w:pPr>
              <w:rPr>
                <w:sz w:val="12"/>
                <w:szCs w:val="16"/>
              </w:rPr>
            </w:pPr>
            <w:proofErr w:type="spellStart"/>
            <w:r w:rsidRPr="007B00B0">
              <w:rPr>
                <w:sz w:val="12"/>
                <w:szCs w:val="16"/>
              </w:rPr>
              <w:t>Лубино</w:t>
            </w:r>
            <w:proofErr w:type="spellEnd"/>
          </w:p>
          <w:p w:rsidR="008E73C6" w:rsidRPr="007B00B0" w:rsidRDefault="008E73C6" w:rsidP="008E73C6">
            <w:pPr>
              <w:rPr>
                <w:sz w:val="12"/>
                <w:szCs w:val="16"/>
              </w:rPr>
            </w:pPr>
            <w:r w:rsidRPr="007B00B0">
              <w:rPr>
                <w:sz w:val="12"/>
                <w:szCs w:val="16"/>
              </w:rPr>
              <w:t xml:space="preserve">Малое Заборовье </w:t>
            </w:r>
          </w:p>
          <w:p w:rsidR="008E73C6" w:rsidRPr="007B00B0" w:rsidRDefault="008E73C6" w:rsidP="008E73C6">
            <w:pPr>
              <w:rPr>
                <w:sz w:val="12"/>
                <w:szCs w:val="16"/>
              </w:rPr>
            </w:pPr>
            <w:r w:rsidRPr="007B00B0">
              <w:rPr>
                <w:sz w:val="12"/>
                <w:szCs w:val="16"/>
              </w:rPr>
              <w:t xml:space="preserve">Прибрежная </w:t>
            </w:r>
          </w:p>
          <w:p w:rsidR="008E73C6" w:rsidRPr="007B00B0" w:rsidRDefault="008E73C6" w:rsidP="008E73C6">
            <w:pPr>
              <w:rPr>
                <w:sz w:val="12"/>
                <w:szCs w:val="16"/>
              </w:rPr>
            </w:pPr>
            <w:r w:rsidRPr="007B00B0">
              <w:rPr>
                <w:sz w:val="12"/>
                <w:szCs w:val="16"/>
              </w:rPr>
              <w:t xml:space="preserve">Сосновка </w:t>
            </w:r>
          </w:p>
          <w:p w:rsidR="008E73C6" w:rsidRPr="007B00B0" w:rsidRDefault="008E73C6" w:rsidP="008E73C6">
            <w:pPr>
              <w:rPr>
                <w:sz w:val="12"/>
                <w:szCs w:val="16"/>
              </w:rPr>
            </w:pPr>
            <w:r w:rsidRPr="007B00B0">
              <w:rPr>
                <w:sz w:val="12"/>
                <w:szCs w:val="16"/>
              </w:rPr>
              <w:t xml:space="preserve">     Степаново      </w:t>
            </w:r>
          </w:p>
          <w:p w:rsidR="008E73C6" w:rsidRPr="007B00B0" w:rsidRDefault="008E73C6" w:rsidP="008E73C6">
            <w:pPr>
              <w:rPr>
                <w:sz w:val="12"/>
                <w:szCs w:val="16"/>
              </w:rPr>
            </w:pPr>
            <w:r w:rsidRPr="007B00B0">
              <w:rPr>
                <w:sz w:val="12"/>
                <w:szCs w:val="16"/>
              </w:rPr>
              <w:t>Населенные пункты Солецкого городского поселения:</w:t>
            </w:r>
          </w:p>
          <w:p w:rsidR="008E73C6" w:rsidRPr="007B00B0" w:rsidRDefault="008E73C6" w:rsidP="008E73C6">
            <w:pPr>
              <w:rPr>
                <w:sz w:val="12"/>
                <w:szCs w:val="16"/>
              </w:rPr>
            </w:pPr>
            <w:r w:rsidRPr="007B00B0">
              <w:rPr>
                <w:sz w:val="12"/>
                <w:szCs w:val="16"/>
              </w:rPr>
              <w:t xml:space="preserve">       Егольник</w:t>
            </w:r>
          </w:p>
          <w:p w:rsidR="008E73C6" w:rsidRPr="007B00B0" w:rsidRDefault="008E73C6" w:rsidP="008E73C6">
            <w:pPr>
              <w:rPr>
                <w:sz w:val="12"/>
                <w:szCs w:val="16"/>
              </w:rPr>
            </w:pPr>
            <w:r w:rsidRPr="007B00B0">
              <w:rPr>
                <w:sz w:val="12"/>
                <w:szCs w:val="16"/>
              </w:rPr>
              <w:lastRenderedPageBreak/>
              <w:t xml:space="preserve">    Населенные пункты Горского сельского поселения </w:t>
            </w: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 xml:space="preserve"> </w:t>
            </w: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г.Сольцы(часть):</w:t>
            </w:r>
          </w:p>
          <w:p w:rsidR="008E73C6" w:rsidRPr="007B00B0" w:rsidRDefault="008E73C6" w:rsidP="008E73C6">
            <w:pPr>
              <w:pStyle w:val="af8"/>
              <w:ind w:left="0"/>
              <w:jc w:val="both"/>
              <w:rPr>
                <w:sz w:val="12"/>
                <w:szCs w:val="16"/>
              </w:rPr>
            </w:pPr>
            <w:r w:rsidRPr="007B00B0">
              <w:rPr>
                <w:sz w:val="12"/>
                <w:szCs w:val="16"/>
              </w:rPr>
              <w:t>Советский проспект с д.№44 до конца улицы, с д.№22 до конца улицы</w:t>
            </w:r>
          </w:p>
          <w:p w:rsidR="008E73C6" w:rsidRPr="007B00B0" w:rsidRDefault="008E73C6" w:rsidP="008E73C6">
            <w:pPr>
              <w:pStyle w:val="af8"/>
              <w:ind w:left="0"/>
              <w:jc w:val="both"/>
              <w:rPr>
                <w:b/>
                <w:sz w:val="12"/>
                <w:szCs w:val="16"/>
              </w:rPr>
            </w:pPr>
            <w:r w:rsidRPr="007B00B0">
              <w:rPr>
                <w:b/>
                <w:sz w:val="12"/>
                <w:szCs w:val="16"/>
              </w:rPr>
              <w:t>улицы:</w:t>
            </w:r>
          </w:p>
          <w:p w:rsidR="008E73C6" w:rsidRPr="007B00B0" w:rsidRDefault="008E73C6" w:rsidP="008E73C6">
            <w:pPr>
              <w:pStyle w:val="af8"/>
              <w:ind w:left="0"/>
              <w:jc w:val="both"/>
              <w:rPr>
                <w:sz w:val="12"/>
                <w:szCs w:val="16"/>
              </w:rPr>
            </w:pPr>
            <w:r w:rsidRPr="007B00B0">
              <w:rPr>
                <w:sz w:val="12"/>
                <w:szCs w:val="16"/>
              </w:rPr>
              <w:t>1го мая</w:t>
            </w:r>
          </w:p>
          <w:p w:rsidR="008E73C6" w:rsidRPr="007B00B0" w:rsidRDefault="008E73C6" w:rsidP="008E73C6">
            <w:pPr>
              <w:pStyle w:val="af8"/>
              <w:ind w:left="0"/>
              <w:jc w:val="both"/>
              <w:rPr>
                <w:sz w:val="12"/>
                <w:szCs w:val="16"/>
              </w:rPr>
            </w:pPr>
            <w:r w:rsidRPr="007B00B0">
              <w:rPr>
                <w:sz w:val="12"/>
                <w:szCs w:val="16"/>
              </w:rPr>
              <w:t>40 лет Октября</w:t>
            </w:r>
          </w:p>
          <w:p w:rsidR="008E73C6" w:rsidRPr="007B00B0" w:rsidRDefault="008E73C6" w:rsidP="008E73C6">
            <w:pPr>
              <w:pStyle w:val="af8"/>
              <w:ind w:left="0"/>
              <w:jc w:val="both"/>
              <w:rPr>
                <w:sz w:val="12"/>
                <w:szCs w:val="16"/>
              </w:rPr>
            </w:pPr>
            <w:r w:rsidRPr="007B00B0">
              <w:rPr>
                <w:sz w:val="12"/>
                <w:szCs w:val="16"/>
              </w:rPr>
              <w:t>Вознесенская</w:t>
            </w:r>
          </w:p>
          <w:p w:rsidR="008E73C6" w:rsidRPr="007B00B0" w:rsidRDefault="008E73C6" w:rsidP="008E73C6">
            <w:pPr>
              <w:pStyle w:val="af8"/>
              <w:ind w:left="0"/>
              <w:jc w:val="both"/>
              <w:rPr>
                <w:sz w:val="12"/>
                <w:szCs w:val="16"/>
              </w:rPr>
            </w:pPr>
            <w:r w:rsidRPr="007B00B0">
              <w:rPr>
                <w:sz w:val="12"/>
                <w:szCs w:val="16"/>
              </w:rPr>
              <w:t>Виктора Кожина</w:t>
            </w:r>
          </w:p>
          <w:p w:rsidR="008E73C6" w:rsidRPr="007B00B0" w:rsidRDefault="008E73C6" w:rsidP="008E73C6">
            <w:pPr>
              <w:pStyle w:val="af8"/>
              <w:ind w:left="0"/>
              <w:jc w:val="both"/>
              <w:rPr>
                <w:sz w:val="12"/>
                <w:szCs w:val="16"/>
              </w:rPr>
            </w:pPr>
            <w:r w:rsidRPr="007B00B0">
              <w:rPr>
                <w:sz w:val="12"/>
                <w:szCs w:val="16"/>
              </w:rPr>
              <w:t>Герцена</w:t>
            </w:r>
          </w:p>
          <w:p w:rsidR="008E73C6" w:rsidRPr="007B00B0" w:rsidRDefault="008E73C6" w:rsidP="008E73C6">
            <w:pPr>
              <w:pStyle w:val="af8"/>
              <w:ind w:left="0"/>
              <w:jc w:val="both"/>
              <w:rPr>
                <w:sz w:val="12"/>
                <w:szCs w:val="16"/>
              </w:rPr>
            </w:pPr>
            <w:r w:rsidRPr="007B00B0">
              <w:rPr>
                <w:sz w:val="12"/>
                <w:szCs w:val="16"/>
              </w:rPr>
              <w:t>Железнодорожная</w:t>
            </w:r>
          </w:p>
          <w:p w:rsidR="008E73C6" w:rsidRPr="007B00B0" w:rsidRDefault="008E73C6" w:rsidP="008E73C6">
            <w:pPr>
              <w:pStyle w:val="af8"/>
              <w:ind w:left="0"/>
              <w:jc w:val="both"/>
              <w:rPr>
                <w:sz w:val="12"/>
                <w:szCs w:val="16"/>
              </w:rPr>
            </w:pPr>
            <w:r w:rsidRPr="007B00B0">
              <w:rPr>
                <w:sz w:val="12"/>
                <w:szCs w:val="16"/>
              </w:rPr>
              <w:t>Загородная</w:t>
            </w:r>
          </w:p>
          <w:p w:rsidR="008E73C6" w:rsidRPr="007B00B0" w:rsidRDefault="008E73C6" w:rsidP="008E73C6">
            <w:pPr>
              <w:pStyle w:val="af8"/>
              <w:ind w:left="0"/>
              <w:jc w:val="both"/>
              <w:rPr>
                <w:sz w:val="12"/>
                <w:szCs w:val="16"/>
              </w:rPr>
            </w:pPr>
            <w:r w:rsidRPr="007B00B0">
              <w:rPr>
                <w:sz w:val="12"/>
                <w:szCs w:val="16"/>
              </w:rPr>
              <w:t>Ильи Кушнира</w:t>
            </w:r>
          </w:p>
          <w:p w:rsidR="008E73C6" w:rsidRPr="007B00B0" w:rsidRDefault="008E73C6" w:rsidP="008E73C6">
            <w:pPr>
              <w:pStyle w:val="af8"/>
              <w:ind w:left="0"/>
              <w:jc w:val="both"/>
              <w:rPr>
                <w:sz w:val="12"/>
                <w:szCs w:val="16"/>
              </w:rPr>
            </w:pPr>
            <w:r w:rsidRPr="007B00B0">
              <w:rPr>
                <w:sz w:val="12"/>
                <w:szCs w:val="16"/>
              </w:rPr>
              <w:t>Крупской</w:t>
            </w:r>
          </w:p>
          <w:p w:rsidR="008E73C6" w:rsidRPr="007B00B0" w:rsidRDefault="008E73C6" w:rsidP="008E73C6">
            <w:pPr>
              <w:pStyle w:val="af8"/>
              <w:ind w:left="0"/>
              <w:jc w:val="both"/>
              <w:rPr>
                <w:sz w:val="12"/>
                <w:szCs w:val="16"/>
              </w:rPr>
            </w:pPr>
            <w:r w:rsidRPr="007B00B0">
              <w:rPr>
                <w:sz w:val="12"/>
                <w:szCs w:val="16"/>
              </w:rPr>
              <w:t>Комсомола с д.№40 до конца улицы, с д.№27 до конца улицы</w:t>
            </w:r>
          </w:p>
          <w:p w:rsidR="008E73C6" w:rsidRPr="007B00B0" w:rsidRDefault="008E73C6" w:rsidP="008E73C6">
            <w:pPr>
              <w:jc w:val="both"/>
              <w:rPr>
                <w:sz w:val="12"/>
                <w:szCs w:val="16"/>
              </w:rPr>
            </w:pPr>
            <w:r w:rsidRPr="007B00B0">
              <w:rPr>
                <w:sz w:val="12"/>
                <w:szCs w:val="16"/>
              </w:rPr>
              <w:t>Лермонтова</w:t>
            </w:r>
          </w:p>
          <w:p w:rsidR="008E73C6" w:rsidRPr="007B00B0" w:rsidRDefault="008E73C6" w:rsidP="008E73C6">
            <w:pPr>
              <w:pStyle w:val="af8"/>
              <w:ind w:left="0"/>
              <w:jc w:val="both"/>
              <w:rPr>
                <w:sz w:val="12"/>
                <w:szCs w:val="16"/>
              </w:rPr>
            </w:pPr>
            <w:r w:rsidRPr="007B00B0">
              <w:rPr>
                <w:sz w:val="12"/>
                <w:szCs w:val="16"/>
              </w:rPr>
              <w:t>Ленинградская</w:t>
            </w:r>
          </w:p>
          <w:p w:rsidR="008E73C6" w:rsidRPr="007B00B0" w:rsidRDefault="008E73C6" w:rsidP="008E73C6">
            <w:pPr>
              <w:pStyle w:val="af8"/>
              <w:ind w:left="0"/>
              <w:jc w:val="both"/>
              <w:rPr>
                <w:sz w:val="12"/>
                <w:szCs w:val="16"/>
              </w:rPr>
            </w:pPr>
            <w:r w:rsidRPr="007B00B0">
              <w:rPr>
                <w:sz w:val="12"/>
                <w:szCs w:val="16"/>
              </w:rPr>
              <w:t>Ленина с д.№23 до конца улицы, с д.№22 до конца улицы</w:t>
            </w:r>
          </w:p>
          <w:p w:rsidR="008E73C6" w:rsidRPr="007B00B0" w:rsidRDefault="008E73C6" w:rsidP="008E73C6">
            <w:pPr>
              <w:pStyle w:val="af8"/>
              <w:ind w:left="0"/>
              <w:jc w:val="both"/>
              <w:rPr>
                <w:sz w:val="12"/>
                <w:szCs w:val="16"/>
              </w:rPr>
            </w:pPr>
            <w:r w:rsidRPr="007B00B0">
              <w:rPr>
                <w:sz w:val="12"/>
                <w:szCs w:val="16"/>
              </w:rPr>
              <w:t>Матросова</w:t>
            </w:r>
          </w:p>
          <w:p w:rsidR="008E73C6" w:rsidRPr="007B00B0" w:rsidRDefault="008E73C6" w:rsidP="008E73C6">
            <w:pPr>
              <w:pStyle w:val="af8"/>
              <w:ind w:left="0"/>
              <w:jc w:val="both"/>
              <w:rPr>
                <w:sz w:val="12"/>
                <w:szCs w:val="16"/>
              </w:rPr>
            </w:pPr>
            <w:r w:rsidRPr="007B00B0">
              <w:rPr>
                <w:sz w:val="12"/>
                <w:szCs w:val="16"/>
              </w:rPr>
              <w:t>Маяковского</w:t>
            </w:r>
          </w:p>
          <w:p w:rsidR="008E73C6" w:rsidRPr="007B00B0" w:rsidRDefault="008E73C6" w:rsidP="008E73C6">
            <w:pPr>
              <w:pStyle w:val="af8"/>
              <w:ind w:left="0"/>
              <w:jc w:val="both"/>
              <w:rPr>
                <w:sz w:val="12"/>
                <w:szCs w:val="16"/>
              </w:rPr>
            </w:pPr>
            <w:r w:rsidRPr="007B00B0">
              <w:rPr>
                <w:sz w:val="12"/>
                <w:szCs w:val="16"/>
              </w:rPr>
              <w:t>Мелиораторов</w:t>
            </w:r>
          </w:p>
          <w:p w:rsidR="008E73C6" w:rsidRPr="007B00B0" w:rsidRDefault="008E73C6" w:rsidP="008E73C6">
            <w:pPr>
              <w:pStyle w:val="af8"/>
              <w:ind w:left="0"/>
              <w:jc w:val="both"/>
              <w:rPr>
                <w:sz w:val="12"/>
                <w:szCs w:val="16"/>
              </w:rPr>
            </w:pPr>
            <w:r w:rsidRPr="007B00B0">
              <w:rPr>
                <w:sz w:val="12"/>
                <w:szCs w:val="16"/>
              </w:rPr>
              <w:t>Мира</w:t>
            </w:r>
          </w:p>
          <w:p w:rsidR="008E73C6" w:rsidRPr="007B00B0" w:rsidRDefault="008E73C6" w:rsidP="008E73C6">
            <w:pPr>
              <w:pStyle w:val="af8"/>
              <w:ind w:left="0"/>
              <w:jc w:val="both"/>
              <w:rPr>
                <w:sz w:val="12"/>
                <w:szCs w:val="16"/>
              </w:rPr>
            </w:pPr>
            <w:r w:rsidRPr="007B00B0">
              <w:rPr>
                <w:sz w:val="12"/>
                <w:szCs w:val="16"/>
              </w:rPr>
              <w:t>Октября</w:t>
            </w:r>
          </w:p>
          <w:p w:rsidR="008E73C6" w:rsidRPr="007B00B0" w:rsidRDefault="008E73C6" w:rsidP="008E73C6">
            <w:pPr>
              <w:pStyle w:val="af8"/>
              <w:ind w:left="0"/>
              <w:jc w:val="both"/>
              <w:rPr>
                <w:sz w:val="12"/>
                <w:szCs w:val="16"/>
              </w:rPr>
            </w:pPr>
            <w:r w:rsidRPr="007B00B0">
              <w:rPr>
                <w:sz w:val="12"/>
                <w:szCs w:val="16"/>
              </w:rPr>
              <w:t>Псковская</w:t>
            </w:r>
          </w:p>
          <w:p w:rsidR="008E73C6" w:rsidRPr="007B00B0" w:rsidRDefault="008E73C6" w:rsidP="008E73C6">
            <w:pPr>
              <w:pStyle w:val="af8"/>
              <w:ind w:left="0"/>
              <w:jc w:val="both"/>
              <w:rPr>
                <w:sz w:val="12"/>
                <w:szCs w:val="16"/>
              </w:rPr>
            </w:pPr>
            <w:r w:rsidRPr="007B00B0">
              <w:rPr>
                <w:sz w:val="12"/>
                <w:szCs w:val="16"/>
              </w:rPr>
              <w:t>Парковая</w:t>
            </w:r>
          </w:p>
          <w:p w:rsidR="008E73C6" w:rsidRPr="007B00B0" w:rsidRDefault="008E73C6" w:rsidP="008E73C6">
            <w:pPr>
              <w:pStyle w:val="af8"/>
              <w:ind w:left="0"/>
              <w:jc w:val="both"/>
              <w:rPr>
                <w:sz w:val="12"/>
                <w:szCs w:val="16"/>
              </w:rPr>
            </w:pPr>
            <w:r w:rsidRPr="007B00B0">
              <w:rPr>
                <w:sz w:val="12"/>
                <w:szCs w:val="16"/>
              </w:rPr>
              <w:t>Почтовая</w:t>
            </w:r>
          </w:p>
          <w:p w:rsidR="008E73C6" w:rsidRPr="007B00B0" w:rsidRDefault="008E73C6" w:rsidP="008E73C6">
            <w:pPr>
              <w:pStyle w:val="af8"/>
              <w:ind w:left="0"/>
              <w:jc w:val="both"/>
              <w:rPr>
                <w:sz w:val="12"/>
                <w:szCs w:val="16"/>
              </w:rPr>
            </w:pPr>
            <w:r w:rsidRPr="007B00B0">
              <w:rPr>
                <w:sz w:val="12"/>
                <w:szCs w:val="16"/>
              </w:rPr>
              <w:t>Садовая</w:t>
            </w:r>
          </w:p>
          <w:p w:rsidR="008E73C6" w:rsidRPr="007B00B0" w:rsidRDefault="008E73C6" w:rsidP="008E73C6">
            <w:pPr>
              <w:pStyle w:val="af8"/>
              <w:ind w:left="0"/>
              <w:jc w:val="both"/>
              <w:rPr>
                <w:sz w:val="12"/>
                <w:szCs w:val="16"/>
              </w:rPr>
            </w:pPr>
            <w:r w:rsidRPr="007B00B0">
              <w:rPr>
                <w:sz w:val="12"/>
                <w:szCs w:val="16"/>
              </w:rPr>
              <w:t>Социалистическая</w:t>
            </w:r>
          </w:p>
          <w:p w:rsidR="008E73C6" w:rsidRPr="007B00B0" w:rsidRDefault="008E73C6" w:rsidP="008E73C6">
            <w:pPr>
              <w:pStyle w:val="af8"/>
              <w:ind w:left="0"/>
              <w:jc w:val="both"/>
              <w:rPr>
                <w:sz w:val="12"/>
                <w:szCs w:val="16"/>
              </w:rPr>
            </w:pPr>
            <w:r w:rsidRPr="007B00B0">
              <w:rPr>
                <w:sz w:val="12"/>
                <w:szCs w:val="16"/>
              </w:rPr>
              <w:t>Суворова</w:t>
            </w:r>
          </w:p>
          <w:p w:rsidR="008E73C6" w:rsidRPr="007B00B0" w:rsidRDefault="008E73C6" w:rsidP="008E73C6">
            <w:pPr>
              <w:pStyle w:val="af8"/>
              <w:ind w:left="0"/>
              <w:jc w:val="both"/>
              <w:rPr>
                <w:sz w:val="12"/>
                <w:szCs w:val="16"/>
              </w:rPr>
            </w:pPr>
            <w:r w:rsidRPr="007B00B0">
              <w:rPr>
                <w:sz w:val="12"/>
                <w:szCs w:val="16"/>
              </w:rPr>
              <w:t>Тельмана</w:t>
            </w:r>
          </w:p>
          <w:p w:rsidR="008E73C6" w:rsidRPr="007B00B0" w:rsidRDefault="008E73C6" w:rsidP="008E73C6">
            <w:pPr>
              <w:pStyle w:val="af8"/>
              <w:ind w:left="0"/>
              <w:jc w:val="both"/>
              <w:rPr>
                <w:sz w:val="12"/>
                <w:szCs w:val="16"/>
              </w:rPr>
            </w:pPr>
            <w:r w:rsidRPr="007B00B0">
              <w:rPr>
                <w:sz w:val="12"/>
                <w:szCs w:val="16"/>
              </w:rPr>
              <w:t>Ташкентская</w:t>
            </w:r>
          </w:p>
          <w:p w:rsidR="008E73C6" w:rsidRPr="007B00B0" w:rsidRDefault="008E73C6" w:rsidP="008E73C6">
            <w:pPr>
              <w:pStyle w:val="af8"/>
              <w:ind w:left="0"/>
              <w:jc w:val="both"/>
              <w:rPr>
                <w:sz w:val="12"/>
                <w:szCs w:val="16"/>
              </w:rPr>
            </w:pPr>
            <w:r w:rsidRPr="007B00B0">
              <w:rPr>
                <w:sz w:val="12"/>
                <w:szCs w:val="16"/>
              </w:rPr>
              <w:t>Чапаева</w:t>
            </w:r>
          </w:p>
          <w:p w:rsidR="008E73C6" w:rsidRPr="007B00B0" w:rsidRDefault="008E73C6" w:rsidP="008E73C6">
            <w:pPr>
              <w:pStyle w:val="af8"/>
              <w:ind w:left="0"/>
              <w:jc w:val="both"/>
              <w:rPr>
                <w:sz w:val="12"/>
                <w:szCs w:val="16"/>
              </w:rPr>
            </w:pPr>
            <w:r w:rsidRPr="007B00B0">
              <w:rPr>
                <w:sz w:val="12"/>
                <w:szCs w:val="16"/>
              </w:rPr>
              <w:t>Шкнятинская</w:t>
            </w:r>
          </w:p>
          <w:p w:rsidR="008E73C6" w:rsidRPr="007B00B0" w:rsidRDefault="008E73C6" w:rsidP="008E73C6">
            <w:pPr>
              <w:pStyle w:val="af8"/>
              <w:ind w:left="0"/>
              <w:jc w:val="both"/>
              <w:rPr>
                <w:b/>
                <w:sz w:val="12"/>
                <w:szCs w:val="16"/>
              </w:rPr>
            </w:pPr>
            <w:r w:rsidRPr="007B00B0">
              <w:rPr>
                <w:b/>
                <w:sz w:val="12"/>
                <w:szCs w:val="16"/>
              </w:rPr>
              <w:t>переулки:</w:t>
            </w:r>
          </w:p>
          <w:p w:rsidR="008E73C6" w:rsidRPr="007B00B0" w:rsidRDefault="008E73C6" w:rsidP="008E73C6">
            <w:pPr>
              <w:pStyle w:val="af8"/>
              <w:ind w:left="0"/>
              <w:jc w:val="both"/>
              <w:rPr>
                <w:sz w:val="12"/>
                <w:szCs w:val="16"/>
              </w:rPr>
            </w:pPr>
            <w:proofErr w:type="spellStart"/>
            <w:r w:rsidRPr="007B00B0">
              <w:rPr>
                <w:sz w:val="12"/>
                <w:szCs w:val="16"/>
              </w:rPr>
              <w:t>Ардаматских</w:t>
            </w:r>
            <w:proofErr w:type="spellEnd"/>
          </w:p>
          <w:p w:rsidR="008E73C6" w:rsidRPr="007B00B0" w:rsidRDefault="008E73C6" w:rsidP="008E73C6">
            <w:pPr>
              <w:pStyle w:val="af8"/>
              <w:ind w:left="0"/>
              <w:jc w:val="both"/>
              <w:rPr>
                <w:sz w:val="12"/>
                <w:szCs w:val="16"/>
              </w:rPr>
            </w:pPr>
            <w:r w:rsidRPr="007B00B0">
              <w:rPr>
                <w:sz w:val="12"/>
                <w:szCs w:val="16"/>
              </w:rPr>
              <w:t>Горный</w:t>
            </w:r>
          </w:p>
          <w:p w:rsidR="008E73C6" w:rsidRPr="007B00B0" w:rsidRDefault="008E73C6" w:rsidP="008E73C6">
            <w:pPr>
              <w:jc w:val="both"/>
              <w:rPr>
                <w:sz w:val="12"/>
                <w:szCs w:val="16"/>
              </w:rPr>
            </w:pPr>
            <w:r w:rsidRPr="007B00B0">
              <w:rPr>
                <w:sz w:val="12"/>
                <w:szCs w:val="16"/>
              </w:rPr>
              <w:t xml:space="preserve">1-ый, 2-ой,3-ий,4-ый,5-ый Советский </w:t>
            </w:r>
          </w:p>
          <w:p w:rsidR="008E73C6" w:rsidRPr="007B00B0" w:rsidRDefault="008E73C6" w:rsidP="008E73C6">
            <w:pPr>
              <w:pStyle w:val="af8"/>
              <w:ind w:left="0"/>
              <w:jc w:val="both"/>
              <w:rPr>
                <w:sz w:val="12"/>
                <w:szCs w:val="16"/>
              </w:rPr>
            </w:pPr>
            <w:r w:rsidRPr="007B00B0">
              <w:rPr>
                <w:sz w:val="12"/>
                <w:szCs w:val="16"/>
              </w:rPr>
              <w:t>Ивана Дёмина</w:t>
            </w:r>
          </w:p>
          <w:p w:rsidR="008E73C6" w:rsidRPr="007B00B0" w:rsidRDefault="008E73C6" w:rsidP="008E73C6">
            <w:pPr>
              <w:pStyle w:val="af8"/>
              <w:ind w:left="0"/>
              <w:jc w:val="both"/>
              <w:rPr>
                <w:sz w:val="12"/>
                <w:szCs w:val="16"/>
              </w:rPr>
            </w:pPr>
            <w:r w:rsidRPr="007B00B0">
              <w:rPr>
                <w:sz w:val="12"/>
                <w:szCs w:val="16"/>
              </w:rPr>
              <w:t>Карьерный</w:t>
            </w:r>
          </w:p>
          <w:p w:rsidR="008E73C6" w:rsidRPr="007B00B0" w:rsidRDefault="008E73C6" w:rsidP="008E73C6">
            <w:pPr>
              <w:pStyle w:val="af8"/>
              <w:ind w:left="0"/>
              <w:jc w:val="both"/>
              <w:rPr>
                <w:sz w:val="12"/>
                <w:szCs w:val="16"/>
              </w:rPr>
            </w:pPr>
            <w:r w:rsidRPr="007B00B0">
              <w:rPr>
                <w:sz w:val="12"/>
                <w:szCs w:val="16"/>
              </w:rPr>
              <w:t>Комсомольский</w:t>
            </w:r>
          </w:p>
          <w:p w:rsidR="008E73C6" w:rsidRPr="007B00B0" w:rsidRDefault="008E73C6" w:rsidP="008E73C6">
            <w:pPr>
              <w:pStyle w:val="af8"/>
              <w:ind w:left="0"/>
              <w:jc w:val="both"/>
              <w:rPr>
                <w:sz w:val="12"/>
                <w:szCs w:val="16"/>
              </w:rPr>
            </w:pPr>
            <w:r w:rsidRPr="007B00B0">
              <w:rPr>
                <w:sz w:val="12"/>
                <w:szCs w:val="16"/>
              </w:rPr>
              <w:t>Садовый</w:t>
            </w:r>
          </w:p>
          <w:p w:rsidR="008E73C6" w:rsidRPr="007B00B0" w:rsidRDefault="008E73C6" w:rsidP="008E73C6">
            <w:pPr>
              <w:pStyle w:val="af8"/>
              <w:ind w:left="0"/>
              <w:jc w:val="both"/>
              <w:rPr>
                <w:sz w:val="12"/>
                <w:szCs w:val="16"/>
              </w:rPr>
            </w:pPr>
            <w:r w:rsidRPr="007B00B0">
              <w:rPr>
                <w:sz w:val="12"/>
                <w:szCs w:val="16"/>
              </w:rPr>
              <w:t>Строителей</w:t>
            </w:r>
          </w:p>
          <w:p w:rsidR="008E73C6" w:rsidRPr="007B00B0" w:rsidRDefault="008E73C6" w:rsidP="008E73C6">
            <w:pPr>
              <w:pStyle w:val="af8"/>
              <w:ind w:left="0"/>
              <w:jc w:val="both"/>
              <w:rPr>
                <w:sz w:val="12"/>
                <w:szCs w:val="16"/>
              </w:rPr>
            </w:pPr>
          </w:p>
          <w:p w:rsidR="008E73C6" w:rsidRPr="007B00B0" w:rsidRDefault="008E73C6" w:rsidP="008E73C6">
            <w:pPr>
              <w:pStyle w:val="af8"/>
              <w:ind w:left="0"/>
              <w:jc w:val="both"/>
              <w:rPr>
                <w:sz w:val="12"/>
                <w:szCs w:val="16"/>
              </w:rPr>
            </w:pPr>
            <w:r w:rsidRPr="007B00B0">
              <w:rPr>
                <w:sz w:val="12"/>
                <w:szCs w:val="16"/>
              </w:rPr>
              <w:t>Населенные пункты Дубровского сельского поселения:</w:t>
            </w:r>
          </w:p>
          <w:p w:rsidR="008E73C6" w:rsidRPr="007B00B0" w:rsidRDefault="008E73C6" w:rsidP="008E73C6">
            <w:pPr>
              <w:pStyle w:val="af8"/>
              <w:ind w:left="0"/>
              <w:jc w:val="both"/>
              <w:rPr>
                <w:sz w:val="12"/>
                <w:szCs w:val="16"/>
              </w:rPr>
            </w:pPr>
            <w:r w:rsidRPr="007B00B0">
              <w:rPr>
                <w:sz w:val="12"/>
                <w:szCs w:val="16"/>
              </w:rPr>
              <w:t>Сосновка</w:t>
            </w:r>
          </w:p>
          <w:p w:rsidR="008E73C6" w:rsidRPr="007B00B0" w:rsidRDefault="008E73C6" w:rsidP="008E73C6">
            <w:pPr>
              <w:pStyle w:val="af8"/>
              <w:ind w:left="0"/>
              <w:jc w:val="both"/>
              <w:rPr>
                <w:sz w:val="12"/>
                <w:szCs w:val="16"/>
              </w:rPr>
            </w:pPr>
            <w:r w:rsidRPr="007B00B0">
              <w:rPr>
                <w:sz w:val="12"/>
                <w:szCs w:val="16"/>
              </w:rPr>
              <w:t>Большое Заборовье</w:t>
            </w:r>
          </w:p>
          <w:p w:rsidR="008E73C6" w:rsidRPr="007B00B0" w:rsidRDefault="008E73C6" w:rsidP="008E73C6">
            <w:pPr>
              <w:pStyle w:val="af8"/>
              <w:ind w:left="0"/>
              <w:jc w:val="both"/>
              <w:rPr>
                <w:sz w:val="12"/>
                <w:szCs w:val="16"/>
              </w:rPr>
            </w:pPr>
            <w:r w:rsidRPr="007B00B0">
              <w:rPr>
                <w:sz w:val="12"/>
                <w:szCs w:val="16"/>
              </w:rPr>
              <w:t>Лавров Клин</w:t>
            </w:r>
          </w:p>
          <w:p w:rsidR="008E73C6" w:rsidRPr="007B00B0" w:rsidRDefault="008E73C6" w:rsidP="008E73C6">
            <w:pPr>
              <w:pStyle w:val="af8"/>
              <w:ind w:left="0"/>
              <w:jc w:val="both"/>
              <w:rPr>
                <w:sz w:val="12"/>
                <w:szCs w:val="16"/>
              </w:rPr>
            </w:pPr>
            <w:r w:rsidRPr="007B00B0">
              <w:rPr>
                <w:sz w:val="12"/>
                <w:szCs w:val="16"/>
              </w:rPr>
              <w:t>Малое Заборовье</w:t>
            </w:r>
          </w:p>
          <w:p w:rsidR="008E73C6" w:rsidRPr="007B00B0" w:rsidRDefault="008E73C6" w:rsidP="008E73C6">
            <w:pPr>
              <w:pStyle w:val="af8"/>
              <w:ind w:left="0"/>
              <w:jc w:val="both"/>
              <w:rPr>
                <w:sz w:val="12"/>
                <w:szCs w:val="16"/>
              </w:rPr>
            </w:pPr>
            <w:r w:rsidRPr="007B00B0">
              <w:rPr>
                <w:sz w:val="12"/>
                <w:szCs w:val="16"/>
              </w:rPr>
              <w:t>Степаново</w:t>
            </w:r>
          </w:p>
          <w:p w:rsidR="008E73C6" w:rsidRPr="007B00B0" w:rsidRDefault="008E73C6" w:rsidP="008E73C6">
            <w:pPr>
              <w:jc w:val="both"/>
              <w:rPr>
                <w:sz w:val="12"/>
                <w:szCs w:val="16"/>
                <w:u w:val="single"/>
              </w:rPr>
            </w:pPr>
          </w:p>
          <w:p w:rsidR="008E73C6" w:rsidRPr="007B00B0" w:rsidRDefault="008E73C6" w:rsidP="008E73C6">
            <w:pPr>
              <w:jc w:val="both"/>
              <w:rPr>
                <w:sz w:val="12"/>
                <w:szCs w:val="16"/>
              </w:rPr>
            </w:pPr>
            <w:r w:rsidRPr="007B00B0">
              <w:rPr>
                <w:sz w:val="12"/>
                <w:szCs w:val="16"/>
              </w:rPr>
              <w:t>Населенные пункты</w:t>
            </w:r>
          </w:p>
          <w:p w:rsidR="008E73C6" w:rsidRPr="007B00B0" w:rsidRDefault="008E73C6" w:rsidP="008E73C6">
            <w:pPr>
              <w:jc w:val="both"/>
              <w:rPr>
                <w:sz w:val="12"/>
                <w:szCs w:val="16"/>
              </w:rPr>
            </w:pPr>
            <w:r w:rsidRPr="007B00B0">
              <w:rPr>
                <w:sz w:val="12"/>
                <w:szCs w:val="16"/>
              </w:rPr>
              <w:t xml:space="preserve">Горского сельского поселения </w:t>
            </w:r>
          </w:p>
          <w:p w:rsidR="008E73C6" w:rsidRPr="007B00B0" w:rsidRDefault="008E73C6" w:rsidP="008E73C6">
            <w:pPr>
              <w:pStyle w:val="af8"/>
              <w:ind w:left="0"/>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p>
          <w:p w:rsidR="008E73C6" w:rsidRPr="007B00B0" w:rsidRDefault="008E73C6" w:rsidP="008E73C6">
            <w:pPr>
              <w:rPr>
                <w:sz w:val="12"/>
                <w:szCs w:val="16"/>
              </w:rPr>
            </w:pPr>
            <w:r w:rsidRPr="007B00B0">
              <w:rPr>
                <w:sz w:val="12"/>
                <w:szCs w:val="16"/>
              </w:rPr>
              <w:t>г.Сольцы(часть):</w:t>
            </w:r>
          </w:p>
          <w:p w:rsidR="008E73C6" w:rsidRPr="007B00B0" w:rsidRDefault="008E73C6" w:rsidP="008E73C6">
            <w:pPr>
              <w:pStyle w:val="af8"/>
              <w:ind w:left="0"/>
              <w:rPr>
                <w:sz w:val="12"/>
                <w:szCs w:val="16"/>
              </w:rPr>
            </w:pPr>
            <w:r w:rsidRPr="007B00B0">
              <w:rPr>
                <w:sz w:val="12"/>
                <w:szCs w:val="16"/>
              </w:rPr>
              <w:t>улицы:</w:t>
            </w:r>
          </w:p>
          <w:p w:rsidR="008E73C6" w:rsidRPr="007B00B0" w:rsidRDefault="008E73C6" w:rsidP="008E73C6">
            <w:pPr>
              <w:jc w:val="both"/>
              <w:rPr>
                <w:sz w:val="12"/>
                <w:szCs w:val="16"/>
              </w:rPr>
            </w:pPr>
            <w:r w:rsidRPr="007B00B0">
              <w:rPr>
                <w:sz w:val="12"/>
                <w:szCs w:val="16"/>
              </w:rPr>
              <w:t>Новгородская с д.№183 до конца улицы, с д.№180 до конца улицы</w:t>
            </w:r>
          </w:p>
          <w:p w:rsidR="008E73C6" w:rsidRPr="007B00B0" w:rsidRDefault="008E73C6" w:rsidP="008E73C6">
            <w:pPr>
              <w:rPr>
                <w:sz w:val="12"/>
                <w:szCs w:val="16"/>
              </w:rPr>
            </w:pPr>
            <w:r w:rsidRPr="007B00B0">
              <w:rPr>
                <w:sz w:val="12"/>
                <w:szCs w:val="16"/>
              </w:rPr>
              <w:t>г.Сольцы-2</w:t>
            </w:r>
          </w:p>
          <w:p w:rsidR="008E73C6" w:rsidRPr="007B00B0" w:rsidRDefault="008E73C6" w:rsidP="008E73C6">
            <w:pPr>
              <w:rPr>
                <w:sz w:val="12"/>
                <w:szCs w:val="16"/>
              </w:rPr>
            </w:pPr>
            <w:r w:rsidRPr="007B00B0">
              <w:rPr>
                <w:sz w:val="12"/>
                <w:szCs w:val="16"/>
              </w:rPr>
              <w:t>Авиаторов с д.№1до конца улицы</w:t>
            </w:r>
          </w:p>
          <w:p w:rsidR="008E73C6" w:rsidRPr="007B00B0" w:rsidRDefault="008E73C6" w:rsidP="008E73C6">
            <w:pPr>
              <w:rPr>
                <w:sz w:val="12"/>
                <w:szCs w:val="16"/>
              </w:rPr>
            </w:pPr>
            <w:r w:rsidRPr="007B00B0">
              <w:rPr>
                <w:sz w:val="12"/>
                <w:szCs w:val="16"/>
              </w:rPr>
              <w:t>Полковая с №1 до конца улицы</w:t>
            </w:r>
          </w:p>
          <w:p w:rsidR="008E73C6" w:rsidRPr="007B00B0" w:rsidRDefault="008E73C6" w:rsidP="008E73C6">
            <w:pPr>
              <w:rPr>
                <w:sz w:val="12"/>
                <w:szCs w:val="16"/>
              </w:rPr>
            </w:pPr>
            <w:r w:rsidRPr="007B00B0">
              <w:rPr>
                <w:sz w:val="12"/>
                <w:szCs w:val="16"/>
              </w:rPr>
              <w:t>ДОСы: 24,32, 37, 39, 40, 165,170, 172, 180, 186, 188, 195, 200, 201, 202, 203</w:t>
            </w:r>
          </w:p>
          <w:p w:rsidR="008E73C6" w:rsidRPr="007B00B0" w:rsidRDefault="008E73C6" w:rsidP="008E73C6">
            <w:pPr>
              <w:rPr>
                <w:sz w:val="12"/>
                <w:szCs w:val="16"/>
              </w:rPr>
            </w:pPr>
            <w:r w:rsidRPr="007B00B0">
              <w:rPr>
                <w:sz w:val="12"/>
                <w:szCs w:val="16"/>
              </w:rPr>
              <w:t>дом 42, дом 171</w:t>
            </w:r>
          </w:p>
          <w:p w:rsidR="008E73C6" w:rsidRPr="007B00B0" w:rsidRDefault="008E73C6" w:rsidP="008E73C6">
            <w:pPr>
              <w:jc w:val="both"/>
              <w:rPr>
                <w:sz w:val="12"/>
                <w:szCs w:val="16"/>
              </w:rPr>
            </w:pPr>
            <w:r w:rsidRPr="007B00B0">
              <w:rPr>
                <w:sz w:val="12"/>
                <w:szCs w:val="16"/>
              </w:rPr>
              <w:t>Населенные пункты Солецкого городского поселения:</w:t>
            </w:r>
          </w:p>
          <w:p w:rsidR="008E73C6" w:rsidRPr="007B00B0" w:rsidRDefault="008E73C6" w:rsidP="008E73C6">
            <w:pPr>
              <w:jc w:val="both"/>
              <w:rPr>
                <w:sz w:val="12"/>
                <w:szCs w:val="16"/>
              </w:rPr>
            </w:pPr>
            <w:r w:rsidRPr="007B00B0">
              <w:rPr>
                <w:sz w:val="12"/>
                <w:szCs w:val="16"/>
              </w:rPr>
              <w:t>Егольник</w:t>
            </w:r>
          </w:p>
          <w:p w:rsidR="008E73C6" w:rsidRPr="007B00B0" w:rsidRDefault="008E73C6" w:rsidP="008E73C6">
            <w:pPr>
              <w:pStyle w:val="af8"/>
              <w:tabs>
                <w:tab w:val="left" w:pos="795"/>
              </w:tabs>
              <w:ind w:left="0"/>
              <w:rPr>
                <w:sz w:val="12"/>
                <w:szCs w:val="16"/>
              </w:rPr>
            </w:pPr>
            <w:r w:rsidRPr="007B00B0">
              <w:rPr>
                <w:sz w:val="12"/>
                <w:szCs w:val="16"/>
              </w:rPr>
              <w:t>Населенные пункты Выбитского сельского поселения:</w:t>
            </w:r>
          </w:p>
          <w:p w:rsidR="008E73C6" w:rsidRPr="007B00B0" w:rsidRDefault="008E73C6" w:rsidP="008E73C6">
            <w:pPr>
              <w:rPr>
                <w:sz w:val="12"/>
                <w:szCs w:val="16"/>
              </w:rPr>
            </w:pPr>
            <w:r w:rsidRPr="007B00B0">
              <w:rPr>
                <w:sz w:val="12"/>
                <w:szCs w:val="16"/>
              </w:rPr>
              <w:t>Белец</w:t>
            </w:r>
          </w:p>
          <w:p w:rsidR="008E73C6" w:rsidRPr="007B00B0" w:rsidRDefault="008E73C6" w:rsidP="008E73C6">
            <w:pPr>
              <w:rPr>
                <w:sz w:val="12"/>
                <w:szCs w:val="16"/>
              </w:rPr>
            </w:pPr>
            <w:r w:rsidRPr="007B00B0">
              <w:rPr>
                <w:sz w:val="12"/>
                <w:szCs w:val="16"/>
              </w:rPr>
              <w:t xml:space="preserve">     Велебицы </w:t>
            </w:r>
          </w:p>
          <w:p w:rsidR="008E73C6" w:rsidRPr="007B00B0" w:rsidRDefault="008E73C6" w:rsidP="008E73C6">
            <w:pPr>
              <w:rPr>
                <w:sz w:val="12"/>
                <w:szCs w:val="16"/>
              </w:rPr>
            </w:pPr>
            <w:proofErr w:type="spellStart"/>
            <w:r w:rsidRPr="007B00B0">
              <w:rPr>
                <w:sz w:val="12"/>
                <w:szCs w:val="16"/>
              </w:rPr>
              <w:t>Михалкино</w:t>
            </w:r>
            <w:proofErr w:type="spellEnd"/>
          </w:p>
          <w:p w:rsidR="008E73C6" w:rsidRPr="007B00B0" w:rsidRDefault="008E73C6" w:rsidP="008E73C6">
            <w:pPr>
              <w:rPr>
                <w:sz w:val="12"/>
                <w:szCs w:val="16"/>
              </w:rPr>
            </w:pPr>
            <w:r w:rsidRPr="007B00B0">
              <w:rPr>
                <w:sz w:val="12"/>
                <w:szCs w:val="16"/>
              </w:rPr>
              <w:t xml:space="preserve">     Песочки </w:t>
            </w:r>
          </w:p>
          <w:p w:rsidR="008E73C6" w:rsidRPr="007B00B0" w:rsidRDefault="008E73C6" w:rsidP="008E73C6">
            <w:pPr>
              <w:rPr>
                <w:sz w:val="12"/>
                <w:szCs w:val="16"/>
              </w:rPr>
            </w:pPr>
            <w:r w:rsidRPr="007B00B0">
              <w:rPr>
                <w:sz w:val="12"/>
                <w:szCs w:val="16"/>
              </w:rPr>
              <w:t xml:space="preserve">     Скирино</w:t>
            </w:r>
          </w:p>
          <w:p w:rsidR="008E73C6" w:rsidRPr="007B00B0" w:rsidRDefault="008E73C6" w:rsidP="008E73C6">
            <w:pPr>
              <w:rPr>
                <w:sz w:val="12"/>
                <w:szCs w:val="16"/>
              </w:rPr>
            </w:pPr>
            <w:r w:rsidRPr="007B00B0">
              <w:rPr>
                <w:sz w:val="12"/>
                <w:szCs w:val="16"/>
              </w:rPr>
              <w:t xml:space="preserve">Хвойная </w:t>
            </w:r>
          </w:p>
          <w:p w:rsidR="008E73C6" w:rsidRPr="007B00B0" w:rsidRDefault="008E73C6" w:rsidP="008E73C6">
            <w:pPr>
              <w:rPr>
                <w:sz w:val="12"/>
                <w:szCs w:val="16"/>
              </w:rPr>
            </w:pPr>
            <w:r w:rsidRPr="007B00B0">
              <w:rPr>
                <w:sz w:val="12"/>
                <w:szCs w:val="16"/>
              </w:rPr>
              <w:t>71км Плодопитомник</w:t>
            </w:r>
          </w:p>
          <w:p w:rsidR="008E73C6" w:rsidRPr="007B00B0" w:rsidRDefault="008E73C6" w:rsidP="008E73C6">
            <w:pPr>
              <w:rPr>
                <w:sz w:val="12"/>
                <w:szCs w:val="16"/>
              </w:rPr>
            </w:pPr>
            <w:r w:rsidRPr="007B00B0">
              <w:rPr>
                <w:sz w:val="12"/>
                <w:szCs w:val="16"/>
              </w:rPr>
              <w:t xml:space="preserve">     </w:t>
            </w:r>
          </w:p>
          <w:p w:rsidR="008E73C6" w:rsidRPr="007B00B0" w:rsidRDefault="008E73C6" w:rsidP="008E73C6">
            <w:pPr>
              <w:pStyle w:val="af8"/>
              <w:ind w:left="0"/>
              <w:rPr>
                <w:sz w:val="12"/>
                <w:szCs w:val="16"/>
              </w:rPr>
            </w:pPr>
            <w:r w:rsidRPr="007B00B0">
              <w:rPr>
                <w:sz w:val="12"/>
                <w:szCs w:val="16"/>
              </w:rPr>
              <w:t>г.Сольцы(часть):</w:t>
            </w:r>
          </w:p>
          <w:p w:rsidR="008E73C6" w:rsidRPr="007B00B0" w:rsidRDefault="008E73C6" w:rsidP="008E73C6">
            <w:pPr>
              <w:pStyle w:val="af8"/>
              <w:ind w:left="0"/>
              <w:rPr>
                <w:b/>
                <w:sz w:val="12"/>
                <w:szCs w:val="16"/>
              </w:rPr>
            </w:pPr>
            <w:r w:rsidRPr="007B00B0">
              <w:rPr>
                <w:b/>
                <w:sz w:val="12"/>
                <w:szCs w:val="16"/>
              </w:rPr>
              <w:t>улицы:</w:t>
            </w:r>
          </w:p>
          <w:p w:rsidR="008E73C6" w:rsidRPr="007B00B0" w:rsidRDefault="008E73C6" w:rsidP="008E73C6">
            <w:pPr>
              <w:pStyle w:val="af8"/>
              <w:ind w:left="0"/>
              <w:rPr>
                <w:sz w:val="12"/>
                <w:szCs w:val="16"/>
              </w:rPr>
            </w:pPr>
            <w:r w:rsidRPr="007B00B0">
              <w:rPr>
                <w:sz w:val="12"/>
                <w:szCs w:val="16"/>
              </w:rPr>
              <w:t>Богданова</w:t>
            </w:r>
          </w:p>
          <w:p w:rsidR="008E73C6" w:rsidRPr="007B00B0" w:rsidRDefault="008E73C6" w:rsidP="008E73C6">
            <w:pPr>
              <w:pStyle w:val="af8"/>
              <w:ind w:left="0"/>
              <w:rPr>
                <w:sz w:val="12"/>
                <w:szCs w:val="16"/>
              </w:rPr>
            </w:pPr>
            <w:r w:rsidRPr="007B00B0">
              <w:rPr>
                <w:sz w:val="12"/>
                <w:szCs w:val="16"/>
              </w:rPr>
              <w:t>Горького</w:t>
            </w:r>
          </w:p>
          <w:p w:rsidR="008E73C6" w:rsidRPr="007B00B0" w:rsidRDefault="008E73C6" w:rsidP="008E73C6">
            <w:pPr>
              <w:pStyle w:val="af8"/>
              <w:tabs>
                <w:tab w:val="left" w:pos="795"/>
              </w:tabs>
              <w:ind w:left="0"/>
              <w:rPr>
                <w:sz w:val="12"/>
                <w:szCs w:val="16"/>
              </w:rPr>
            </w:pPr>
            <w:r w:rsidRPr="007B00B0">
              <w:rPr>
                <w:sz w:val="12"/>
                <w:szCs w:val="16"/>
              </w:rPr>
              <w:t>Дружбы</w:t>
            </w:r>
          </w:p>
          <w:p w:rsidR="008E73C6" w:rsidRPr="007B00B0" w:rsidRDefault="008E73C6" w:rsidP="008E73C6">
            <w:pPr>
              <w:pStyle w:val="af8"/>
              <w:tabs>
                <w:tab w:val="left" w:pos="795"/>
              </w:tabs>
              <w:ind w:left="0"/>
              <w:rPr>
                <w:sz w:val="12"/>
                <w:szCs w:val="16"/>
              </w:rPr>
            </w:pPr>
            <w:r w:rsidRPr="007B00B0">
              <w:rPr>
                <w:sz w:val="12"/>
                <w:szCs w:val="16"/>
              </w:rPr>
              <w:t>Красных Партизан</w:t>
            </w:r>
          </w:p>
          <w:p w:rsidR="008E73C6" w:rsidRPr="007B00B0" w:rsidRDefault="008E73C6" w:rsidP="008E73C6">
            <w:pPr>
              <w:pStyle w:val="af8"/>
              <w:tabs>
                <w:tab w:val="left" w:pos="795"/>
              </w:tabs>
              <w:ind w:left="0"/>
              <w:rPr>
                <w:sz w:val="12"/>
                <w:szCs w:val="16"/>
              </w:rPr>
            </w:pPr>
            <w:r w:rsidRPr="007B00B0">
              <w:rPr>
                <w:sz w:val="12"/>
                <w:szCs w:val="16"/>
              </w:rPr>
              <w:t>Курорт</w:t>
            </w:r>
          </w:p>
          <w:p w:rsidR="008E73C6" w:rsidRPr="007B00B0" w:rsidRDefault="008E73C6" w:rsidP="008E73C6">
            <w:pPr>
              <w:pStyle w:val="af8"/>
              <w:ind w:left="0"/>
              <w:rPr>
                <w:sz w:val="12"/>
                <w:szCs w:val="16"/>
              </w:rPr>
            </w:pPr>
            <w:r w:rsidRPr="007B00B0">
              <w:rPr>
                <w:sz w:val="12"/>
                <w:szCs w:val="16"/>
              </w:rPr>
              <w:t>Луначарского</w:t>
            </w:r>
          </w:p>
          <w:p w:rsidR="008E73C6" w:rsidRPr="007B00B0" w:rsidRDefault="008E73C6" w:rsidP="008E73C6">
            <w:pPr>
              <w:pStyle w:val="af8"/>
              <w:ind w:left="0"/>
              <w:rPr>
                <w:sz w:val="12"/>
                <w:szCs w:val="16"/>
              </w:rPr>
            </w:pPr>
            <w:r w:rsidRPr="007B00B0">
              <w:rPr>
                <w:sz w:val="12"/>
                <w:szCs w:val="16"/>
              </w:rPr>
              <w:t>Мельникова</w:t>
            </w:r>
          </w:p>
          <w:p w:rsidR="008E73C6" w:rsidRPr="007B00B0" w:rsidRDefault="008E73C6" w:rsidP="008E73C6">
            <w:pPr>
              <w:pStyle w:val="af8"/>
              <w:tabs>
                <w:tab w:val="left" w:pos="795"/>
              </w:tabs>
              <w:ind w:left="0"/>
              <w:rPr>
                <w:sz w:val="12"/>
                <w:szCs w:val="16"/>
              </w:rPr>
            </w:pPr>
            <w:r w:rsidRPr="007B00B0">
              <w:rPr>
                <w:sz w:val="12"/>
                <w:szCs w:val="16"/>
              </w:rPr>
              <w:t>Новгородская д.№34 – д.№181, д.№25 – д.№178</w:t>
            </w:r>
          </w:p>
          <w:p w:rsidR="008E73C6" w:rsidRPr="007B00B0" w:rsidRDefault="008E73C6" w:rsidP="008E73C6">
            <w:pPr>
              <w:pStyle w:val="af8"/>
              <w:tabs>
                <w:tab w:val="left" w:pos="795"/>
              </w:tabs>
              <w:ind w:left="0"/>
              <w:rPr>
                <w:sz w:val="12"/>
                <w:szCs w:val="16"/>
              </w:rPr>
            </w:pPr>
            <w:r w:rsidRPr="007B00B0">
              <w:rPr>
                <w:sz w:val="12"/>
                <w:szCs w:val="16"/>
              </w:rPr>
              <w:t>Набережная 7 ноября</w:t>
            </w:r>
          </w:p>
          <w:p w:rsidR="008E73C6" w:rsidRPr="007B00B0" w:rsidRDefault="008E73C6" w:rsidP="008E73C6">
            <w:pPr>
              <w:pStyle w:val="af8"/>
              <w:ind w:left="0"/>
              <w:rPr>
                <w:sz w:val="12"/>
                <w:szCs w:val="16"/>
              </w:rPr>
            </w:pPr>
            <w:r w:rsidRPr="007B00B0">
              <w:rPr>
                <w:sz w:val="12"/>
                <w:szCs w:val="16"/>
              </w:rPr>
              <w:t>Пролетарская</w:t>
            </w:r>
          </w:p>
          <w:p w:rsidR="008E73C6" w:rsidRPr="007B00B0" w:rsidRDefault="008E73C6" w:rsidP="008E73C6">
            <w:pPr>
              <w:pStyle w:val="af8"/>
              <w:ind w:left="0"/>
              <w:rPr>
                <w:sz w:val="12"/>
                <w:szCs w:val="16"/>
              </w:rPr>
            </w:pPr>
            <w:r w:rsidRPr="007B00B0">
              <w:rPr>
                <w:sz w:val="12"/>
                <w:szCs w:val="16"/>
              </w:rPr>
              <w:t>Пионерская</w:t>
            </w:r>
          </w:p>
          <w:p w:rsidR="008E73C6" w:rsidRPr="007B00B0" w:rsidRDefault="008E73C6" w:rsidP="008E73C6">
            <w:pPr>
              <w:pStyle w:val="af8"/>
              <w:tabs>
                <w:tab w:val="left" w:pos="795"/>
              </w:tabs>
              <w:ind w:left="0"/>
              <w:rPr>
                <w:sz w:val="12"/>
                <w:szCs w:val="16"/>
              </w:rPr>
            </w:pPr>
            <w:r w:rsidRPr="007B00B0">
              <w:rPr>
                <w:sz w:val="12"/>
                <w:szCs w:val="16"/>
              </w:rPr>
              <w:t>Покровская</w:t>
            </w:r>
          </w:p>
          <w:p w:rsidR="008E73C6" w:rsidRPr="007B00B0" w:rsidRDefault="008E73C6" w:rsidP="008E73C6">
            <w:pPr>
              <w:pStyle w:val="af8"/>
              <w:ind w:left="0"/>
              <w:rPr>
                <w:sz w:val="12"/>
                <w:szCs w:val="16"/>
              </w:rPr>
            </w:pPr>
            <w:r w:rsidRPr="007B00B0">
              <w:rPr>
                <w:sz w:val="12"/>
                <w:szCs w:val="16"/>
              </w:rPr>
              <w:t>Сухова</w:t>
            </w:r>
          </w:p>
          <w:p w:rsidR="008E73C6" w:rsidRPr="007B00B0" w:rsidRDefault="008E73C6" w:rsidP="008E73C6">
            <w:pPr>
              <w:pStyle w:val="af8"/>
              <w:ind w:left="0"/>
              <w:rPr>
                <w:sz w:val="12"/>
                <w:szCs w:val="16"/>
              </w:rPr>
            </w:pPr>
            <w:r w:rsidRPr="007B00B0">
              <w:rPr>
                <w:sz w:val="12"/>
                <w:szCs w:val="16"/>
              </w:rPr>
              <w:t>Спортивная</w:t>
            </w:r>
          </w:p>
          <w:p w:rsidR="008E73C6" w:rsidRPr="007B00B0" w:rsidRDefault="008E73C6" w:rsidP="008E73C6">
            <w:pPr>
              <w:pStyle w:val="af8"/>
              <w:ind w:left="0"/>
              <w:rPr>
                <w:sz w:val="12"/>
                <w:szCs w:val="16"/>
              </w:rPr>
            </w:pPr>
            <w:r w:rsidRPr="007B00B0">
              <w:rPr>
                <w:sz w:val="12"/>
                <w:szCs w:val="16"/>
              </w:rPr>
              <w:t>Чернышевского</w:t>
            </w:r>
          </w:p>
          <w:p w:rsidR="008E73C6" w:rsidRPr="007B00B0" w:rsidRDefault="008E73C6" w:rsidP="008E73C6">
            <w:pPr>
              <w:pStyle w:val="af8"/>
              <w:tabs>
                <w:tab w:val="left" w:pos="795"/>
              </w:tabs>
              <w:ind w:left="0"/>
              <w:jc w:val="both"/>
              <w:rPr>
                <w:b/>
                <w:sz w:val="12"/>
                <w:szCs w:val="16"/>
              </w:rPr>
            </w:pPr>
            <w:r w:rsidRPr="007B00B0">
              <w:rPr>
                <w:b/>
                <w:sz w:val="12"/>
                <w:szCs w:val="16"/>
              </w:rPr>
              <w:t>переулки:</w:t>
            </w:r>
          </w:p>
          <w:p w:rsidR="008E73C6" w:rsidRPr="007B00B0" w:rsidRDefault="008E73C6" w:rsidP="008E73C6">
            <w:pPr>
              <w:pStyle w:val="af8"/>
              <w:tabs>
                <w:tab w:val="left" w:pos="795"/>
              </w:tabs>
              <w:ind w:left="0"/>
              <w:jc w:val="both"/>
              <w:rPr>
                <w:sz w:val="12"/>
                <w:szCs w:val="16"/>
              </w:rPr>
            </w:pPr>
            <w:r w:rsidRPr="007B00B0">
              <w:rPr>
                <w:sz w:val="12"/>
                <w:szCs w:val="16"/>
              </w:rPr>
              <w:t>Школьный</w:t>
            </w:r>
          </w:p>
          <w:p w:rsidR="008E73C6" w:rsidRPr="007B00B0" w:rsidRDefault="008E73C6" w:rsidP="008E73C6">
            <w:pPr>
              <w:pStyle w:val="af8"/>
              <w:tabs>
                <w:tab w:val="left" w:pos="795"/>
              </w:tabs>
              <w:ind w:left="0"/>
              <w:rPr>
                <w:sz w:val="12"/>
                <w:szCs w:val="16"/>
              </w:rPr>
            </w:pPr>
            <w:r w:rsidRPr="007B00B0">
              <w:rPr>
                <w:sz w:val="12"/>
                <w:szCs w:val="16"/>
              </w:rPr>
              <w:t>Гоголя</w:t>
            </w:r>
          </w:p>
          <w:p w:rsidR="008E73C6" w:rsidRPr="007B00B0" w:rsidRDefault="008E73C6" w:rsidP="008E73C6">
            <w:pPr>
              <w:pStyle w:val="af8"/>
              <w:tabs>
                <w:tab w:val="left" w:pos="795"/>
              </w:tabs>
              <w:ind w:left="0"/>
              <w:rPr>
                <w:sz w:val="12"/>
                <w:szCs w:val="16"/>
              </w:rPr>
            </w:pPr>
            <w:r w:rsidRPr="007B00B0">
              <w:rPr>
                <w:sz w:val="12"/>
                <w:szCs w:val="16"/>
              </w:rPr>
              <w:t>Дружбы</w:t>
            </w:r>
          </w:p>
          <w:p w:rsidR="008E73C6" w:rsidRPr="007B00B0" w:rsidRDefault="008E73C6" w:rsidP="008E73C6">
            <w:pPr>
              <w:pStyle w:val="af8"/>
              <w:ind w:left="0"/>
              <w:jc w:val="both"/>
              <w:rPr>
                <w:sz w:val="12"/>
                <w:szCs w:val="16"/>
              </w:rPr>
            </w:pPr>
          </w:p>
          <w:p w:rsidR="008E73C6" w:rsidRPr="007B00B0" w:rsidRDefault="008E73C6" w:rsidP="008E73C6">
            <w:pPr>
              <w:pStyle w:val="af8"/>
              <w:ind w:left="0"/>
              <w:jc w:val="both"/>
              <w:rPr>
                <w:sz w:val="12"/>
                <w:szCs w:val="16"/>
              </w:rPr>
            </w:pPr>
            <w:r w:rsidRPr="007B00B0">
              <w:rPr>
                <w:sz w:val="12"/>
                <w:szCs w:val="16"/>
              </w:rPr>
              <w:t>Населенные пункты Дубровского сельского поселения:</w:t>
            </w:r>
          </w:p>
          <w:p w:rsidR="008E73C6" w:rsidRPr="007B00B0" w:rsidRDefault="008E73C6" w:rsidP="008E73C6">
            <w:pPr>
              <w:rPr>
                <w:sz w:val="12"/>
                <w:szCs w:val="16"/>
              </w:rPr>
            </w:pPr>
            <w:r w:rsidRPr="007B00B0">
              <w:rPr>
                <w:sz w:val="12"/>
                <w:szCs w:val="16"/>
              </w:rPr>
              <w:t>Пирогово</w:t>
            </w:r>
          </w:p>
          <w:p w:rsidR="008E73C6" w:rsidRPr="007B00B0" w:rsidRDefault="008E73C6" w:rsidP="008E73C6">
            <w:pPr>
              <w:rPr>
                <w:sz w:val="12"/>
                <w:szCs w:val="16"/>
              </w:rPr>
            </w:pPr>
          </w:p>
          <w:p w:rsidR="008E73C6" w:rsidRPr="007B00B0" w:rsidRDefault="008E73C6" w:rsidP="008E73C6">
            <w:pPr>
              <w:jc w:val="both"/>
              <w:rPr>
                <w:sz w:val="12"/>
                <w:szCs w:val="16"/>
              </w:rPr>
            </w:pPr>
          </w:p>
          <w:p w:rsidR="008E73C6" w:rsidRPr="007B00B0" w:rsidRDefault="008E73C6" w:rsidP="008E73C6">
            <w:pPr>
              <w:jc w:val="both"/>
              <w:rPr>
                <w:sz w:val="12"/>
                <w:szCs w:val="16"/>
              </w:rPr>
            </w:pPr>
            <w:r w:rsidRPr="007B00B0">
              <w:rPr>
                <w:sz w:val="12"/>
                <w:szCs w:val="16"/>
              </w:rPr>
              <w:t>Населенные пункты Выбитского сельского поселения за исключением:</w:t>
            </w:r>
          </w:p>
          <w:p w:rsidR="008E73C6" w:rsidRPr="007B00B0" w:rsidRDefault="008E73C6" w:rsidP="008E73C6">
            <w:pPr>
              <w:rPr>
                <w:sz w:val="12"/>
                <w:szCs w:val="16"/>
              </w:rPr>
            </w:pPr>
            <w:r w:rsidRPr="007B00B0">
              <w:rPr>
                <w:sz w:val="12"/>
                <w:szCs w:val="16"/>
              </w:rPr>
              <w:t>Белец</w:t>
            </w:r>
          </w:p>
          <w:p w:rsidR="008E73C6" w:rsidRPr="007B00B0" w:rsidRDefault="008E73C6" w:rsidP="008E73C6">
            <w:pPr>
              <w:rPr>
                <w:sz w:val="12"/>
                <w:szCs w:val="16"/>
              </w:rPr>
            </w:pPr>
            <w:r w:rsidRPr="007B00B0">
              <w:rPr>
                <w:sz w:val="12"/>
                <w:szCs w:val="16"/>
              </w:rPr>
              <w:t xml:space="preserve">     Велебицы </w:t>
            </w:r>
          </w:p>
          <w:p w:rsidR="008E73C6" w:rsidRPr="007B00B0" w:rsidRDefault="008E73C6" w:rsidP="008E73C6">
            <w:pPr>
              <w:rPr>
                <w:sz w:val="12"/>
                <w:szCs w:val="16"/>
              </w:rPr>
            </w:pPr>
            <w:proofErr w:type="spellStart"/>
            <w:r w:rsidRPr="007B00B0">
              <w:rPr>
                <w:sz w:val="12"/>
                <w:szCs w:val="16"/>
              </w:rPr>
              <w:t>Михалкино</w:t>
            </w:r>
            <w:proofErr w:type="spellEnd"/>
          </w:p>
          <w:p w:rsidR="008E73C6" w:rsidRPr="007B00B0" w:rsidRDefault="008E73C6" w:rsidP="008E73C6">
            <w:pPr>
              <w:rPr>
                <w:sz w:val="12"/>
                <w:szCs w:val="16"/>
              </w:rPr>
            </w:pPr>
            <w:r w:rsidRPr="007B00B0">
              <w:rPr>
                <w:sz w:val="12"/>
                <w:szCs w:val="16"/>
              </w:rPr>
              <w:t xml:space="preserve">     Песочки </w:t>
            </w:r>
          </w:p>
          <w:p w:rsidR="008E73C6" w:rsidRPr="007B00B0" w:rsidRDefault="008E73C6" w:rsidP="008E73C6">
            <w:pPr>
              <w:rPr>
                <w:sz w:val="12"/>
                <w:szCs w:val="16"/>
              </w:rPr>
            </w:pPr>
            <w:r w:rsidRPr="007B00B0">
              <w:rPr>
                <w:sz w:val="12"/>
                <w:szCs w:val="16"/>
              </w:rPr>
              <w:t xml:space="preserve">     Скирино</w:t>
            </w:r>
          </w:p>
          <w:p w:rsidR="008E73C6" w:rsidRPr="007B00B0" w:rsidRDefault="008E73C6" w:rsidP="008E73C6">
            <w:pPr>
              <w:rPr>
                <w:sz w:val="12"/>
                <w:szCs w:val="16"/>
              </w:rPr>
            </w:pPr>
            <w:r w:rsidRPr="007B00B0">
              <w:rPr>
                <w:sz w:val="12"/>
                <w:szCs w:val="16"/>
              </w:rPr>
              <w:t xml:space="preserve">Хвойная </w:t>
            </w:r>
          </w:p>
          <w:p w:rsidR="008E73C6" w:rsidRPr="007B00B0" w:rsidRDefault="008E73C6" w:rsidP="008E73C6">
            <w:pPr>
              <w:rPr>
                <w:sz w:val="12"/>
                <w:szCs w:val="16"/>
              </w:rPr>
            </w:pPr>
            <w:r w:rsidRPr="007B00B0">
              <w:rPr>
                <w:sz w:val="12"/>
                <w:szCs w:val="16"/>
              </w:rPr>
              <w:t>71км Плодопитомник</w:t>
            </w:r>
          </w:p>
          <w:p w:rsidR="008E73C6" w:rsidRPr="007B00B0" w:rsidRDefault="008E73C6" w:rsidP="008E73C6">
            <w:pPr>
              <w:jc w:val="both"/>
              <w:rPr>
                <w:sz w:val="12"/>
                <w:szCs w:val="16"/>
              </w:rPr>
            </w:pPr>
          </w:p>
          <w:p w:rsidR="008E73C6" w:rsidRPr="007B00B0" w:rsidRDefault="008E73C6" w:rsidP="008E73C6">
            <w:pPr>
              <w:pStyle w:val="af8"/>
              <w:ind w:left="0"/>
              <w:rPr>
                <w:sz w:val="12"/>
                <w:szCs w:val="16"/>
              </w:rPr>
            </w:pPr>
          </w:p>
          <w:p w:rsidR="008E73C6" w:rsidRPr="007B00B0" w:rsidRDefault="008E73C6" w:rsidP="008E73C6">
            <w:pPr>
              <w:pStyle w:val="af8"/>
              <w:ind w:left="0"/>
              <w:rPr>
                <w:sz w:val="12"/>
                <w:szCs w:val="16"/>
              </w:rPr>
            </w:pPr>
            <w:r w:rsidRPr="007B00B0">
              <w:rPr>
                <w:sz w:val="12"/>
                <w:szCs w:val="16"/>
              </w:rPr>
              <w:t>г.Сольцы(часть):</w:t>
            </w:r>
          </w:p>
          <w:p w:rsidR="008E73C6" w:rsidRPr="007B00B0" w:rsidRDefault="008E73C6" w:rsidP="008E73C6">
            <w:pPr>
              <w:pStyle w:val="af8"/>
              <w:ind w:left="0"/>
              <w:jc w:val="both"/>
              <w:rPr>
                <w:sz w:val="12"/>
                <w:szCs w:val="16"/>
              </w:rPr>
            </w:pPr>
            <w:r w:rsidRPr="007B00B0">
              <w:rPr>
                <w:sz w:val="12"/>
                <w:szCs w:val="16"/>
              </w:rPr>
              <w:t>Советский проспект д.№2 –д.№42, д.№1 – д.№21</w:t>
            </w:r>
          </w:p>
          <w:p w:rsidR="008E73C6" w:rsidRPr="007B00B0" w:rsidRDefault="008E73C6" w:rsidP="008E73C6">
            <w:pPr>
              <w:pStyle w:val="af8"/>
              <w:ind w:left="0"/>
              <w:jc w:val="both"/>
              <w:rPr>
                <w:sz w:val="12"/>
                <w:szCs w:val="16"/>
              </w:rPr>
            </w:pPr>
            <w:r w:rsidRPr="007B00B0">
              <w:rPr>
                <w:sz w:val="12"/>
                <w:szCs w:val="16"/>
              </w:rPr>
              <w:t>пл. Победы</w:t>
            </w:r>
          </w:p>
          <w:p w:rsidR="008E73C6" w:rsidRPr="007B00B0" w:rsidRDefault="008E73C6" w:rsidP="008E73C6">
            <w:pPr>
              <w:pStyle w:val="af8"/>
              <w:ind w:left="0"/>
              <w:rPr>
                <w:b/>
                <w:sz w:val="12"/>
                <w:szCs w:val="16"/>
              </w:rPr>
            </w:pPr>
            <w:r w:rsidRPr="007B00B0">
              <w:rPr>
                <w:b/>
                <w:sz w:val="12"/>
                <w:szCs w:val="16"/>
              </w:rPr>
              <w:t>улицы:</w:t>
            </w:r>
          </w:p>
          <w:p w:rsidR="008E73C6" w:rsidRPr="007B00B0" w:rsidRDefault="008E73C6" w:rsidP="008E73C6">
            <w:pPr>
              <w:pStyle w:val="af8"/>
              <w:ind w:left="0"/>
              <w:jc w:val="both"/>
              <w:rPr>
                <w:sz w:val="12"/>
                <w:szCs w:val="16"/>
              </w:rPr>
            </w:pPr>
            <w:r w:rsidRPr="007B00B0">
              <w:rPr>
                <w:sz w:val="12"/>
                <w:szCs w:val="16"/>
              </w:rPr>
              <w:t>Ванюкова</w:t>
            </w:r>
          </w:p>
          <w:p w:rsidR="008E73C6" w:rsidRPr="007B00B0" w:rsidRDefault="008E73C6" w:rsidP="008E73C6">
            <w:pPr>
              <w:pStyle w:val="af8"/>
              <w:ind w:left="0"/>
              <w:jc w:val="both"/>
              <w:rPr>
                <w:sz w:val="12"/>
                <w:szCs w:val="16"/>
              </w:rPr>
            </w:pPr>
            <w:r w:rsidRPr="007B00B0">
              <w:rPr>
                <w:sz w:val="12"/>
                <w:szCs w:val="16"/>
              </w:rPr>
              <w:t>Володарского</w:t>
            </w:r>
          </w:p>
          <w:p w:rsidR="008E73C6" w:rsidRPr="007B00B0" w:rsidRDefault="008E73C6" w:rsidP="008E73C6">
            <w:pPr>
              <w:pStyle w:val="af8"/>
              <w:ind w:left="0"/>
              <w:jc w:val="both"/>
              <w:rPr>
                <w:sz w:val="12"/>
                <w:szCs w:val="16"/>
              </w:rPr>
            </w:pPr>
            <w:r w:rsidRPr="007B00B0">
              <w:rPr>
                <w:sz w:val="12"/>
                <w:szCs w:val="16"/>
              </w:rPr>
              <w:t>Гагарина</w:t>
            </w:r>
          </w:p>
          <w:p w:rsidR="008E73C6" w:rsidRPr="007B00B0" w:rsidRDefault="008E73C6" w:rsidP="008E73C6">
            <w:pPr>
              <w:pStyle w:val="af8"/>
              <w:ind w:left="0"/>
              <w:jc w:val="both"/>
              <w:rPr>
                <w:sz w:val="12"/>
                <w:szCs w:val="16"/>
              </w:rPr>
            </w:pPr>
            <w:r w:rsidRPr="007B00B0">
              <w:rPr>
                <w:sz w:val="12"/>
                <w:szCs w:val="16"/>
              </w:rPr>
              <w:t>Зеленая</w:t>
            </w:r>
          </w:p>
          <w:p w:rsidR="008E73C6" w:rsidRPr="007B00B0" w:rsidRDefault="008E73C6" w:rsidP="008E73C6">
            <w:pPr>
              <w:pStyle w:val="af8"/>
              <w:ind w:left="0"/>
              <w:jc w:val="both"/>
              <w:rPr>
                <w:sz w:val="12"/>
                <w:szCs w:val="16"/>
              </w:rPr>
            </w:pPr>
            <w:r w:rsidRPr="007B00B0">
              <w:rPr>
                <w:sz w:val="12"/>
                <w:szCs w:val="16"/>
              </w:rPr>
              <w:t>Заречная</w:t>
            </w:r>
          </w:p>
          <w:p w:rsidR="008E73C6" w:rsidRPr="007B00B0" w:rsidRDefault="008E73C6" w:rsidP="008E73C6">
            <w:pPr>
              <w:pStyle w:val="af8"/>
              <w:ind w:left="0"/>
              <w:jc w:val="both"/>
              <w:rPr>
                <w:sz w:val="12"/>
                <w:szCs w:val="16"/>
              </w:rPr>
            </w:pPr>
            <w:r w:rsidRPr="007B00B0">
              <w:rPr>
                <w:sz w:val="12"/>
                <w:szCs w:val="16"/>
              </w:rPr>
              <w:t>Ильинская</w:t>
            </w:r>
          </w:p>
          <w:p w:rsidR="008E73C6" w:rsidRPr="007B00B0" w:rsidRDefault="008E73C6" w:rsidP="008E73C6">
            <w:pPr>
              <w:pStyle w:val="af8"/>
              <w:ind w:left="0"/>
              <w:jc w:val="both"/>
              <w:rPr>
                <w:sz w:val="12"/>
                <w:szCs w:val="16"/>
              </w:rPr>
            </w:pPr>
            <w:r w:rsidRPr="007B00B0">
              <w:rPr>
                <w:sz w:val="12"/>
                <w:szCs w:val="16"/>
              </w:rPr>
              <w:t>Комсомола д.№1 – д.№39, д.№2 – д.№26</w:t>
            </w:r>
          </w:p>
          <w:p w:rsidR="008E73C6" w:rsidRPr="007B00B0" w:rsidRDefault="008E73C6" w:rsidP="008E73C6">
            <w:pPr>
              <w:pStyle w:val="af8"/>
              <w:ind w:left="0"/>
              <w:jc w:val="both"/>
              <w:rPr>
                <w:sz w:val="12"/>
                <w:szCs w:val="16"/>
              </w:rPr>
            </w:pPr>
            <w:r w:rsidRPr="007B00B0">
              <w:rPr>
                <w:sz w:val="12"/>
                <w:szCs w:val="16"/>
              </w:rPr>
              <w:t>Крутецкая</w:t>
            </w:r>
          </w:p>
          <w:p w:rsidR="008E73C6" w:rsidRPr="007B00B0" w:rsidRDefault="008E73C6" w:rsidP="008E73C6">
            <w:pPr>
              <w:pStyle w:val="af8"/>
              <w:ind w:left="0"/>
              <w:jc w:val="both"/>
              <w:rPr>
                <w:sz w:val="12"/>
                <w:szCs w:val="16"/>
              </w:rPr>
            </w:pPr>
            <w:r w:rsidRPr="007B00B0">
              <w:rPr>
                <w:sz w:val="12"/>
                <w:szCs w:val="16"/>
              </w:rPr>
              <w:t xml:space="preserve">Ленина д.№1 – д.№21, д.№2 – д.№20 </w:t>
            </w:r>
          </w:p>
          <w:p w:rsidR="008E73C6" w:rsidRPr="007B00B0" w:rsidRDefault="008E73C6" w:rsidP="008E73C6">
            <w:pPr>
              <w:pStyle w:val="af8"/>
              <w:ind w:left="0"/>
              <w:jc w:val="both"/>
              <w:rPr>
                <w:sz w:val="12"/>
                <w:szCs w:val="16"/>
              </w:rPr>
            </w:pPr>
            <w:r w:rsidRPr="007B00B0">
              <w:rPr>
                <w:sz w:val="12"/>
                <w:szCs w:val="16"/>
              </w:rPr>
              <w:t>Луговая</w:t>
            </w:r>
          </w:p>
          <w:p w:rsidR="008E73C6" w:rsidRPr="007B00B0" w:rsidRDefault="008E73C6" w:rsidP="008E73C6">
            <w:pPr>
              <w:pStyle w:val="af8"/>
              <w:ind w:left="0"/>
              <w:jc w:val="both"/>
              <w:rPr>
                <w:sz w:val="12"/>
                <w:szCs w:val="16"/>
              </w:rPr>
            </w:pPr>
            <w:r w:rsidRPr="007B00B0">
              <w:rPr>
                <w:sz w:val="12"/>
                <w:szCs w:val="16"/>
              </w:rPr>
              <w:t>Молодежная</w:t>
            </w:r>
          </w:p>
          <w:p w:rsidR="008E73C6" w:rsidRPr="007B00B0" w:rsidRDefault="008E73C6" w:rsidP="008E73C6">
            <w:pPr>
              <w:pStyle w:val="af8"/>
              <w:ind w:left="0"/>
              <w:jc w:val="both"/>
              <w:rPr>
                <w:sz w:val="12"/>
                <w:szCs w:val="16"/>
              </w:rPr>
            </w:pPr>
            <w:r w:rsidRPr="007B00B0">
              <w:rPr>
                <w:sz w:val="12"/>
                <w:szCs w:val="16"/>
              </w:rPr>
              <w:t>Новгородская д.№1 - №23, д. №2 - №32</w:t>
            </w:r>
          </w:p>
          <w:p w:rsidR="008E73C6" w:rsidRPr="007B00B0" w:rsidRDefault="008E73C6" w:rsidP="008E73C6">
            <w:pPr>
              <w:pStyle w:val="af8"/>
              <w:ind w:left="0"/>
              <w:jc w:val="both"/>
              <w:rPr>
                <w:sz w:val="12"/>
                <w:szCs w:val="16"/>
              </w:rPr>
            </w:pPr>
            <w:r w:rsidRPr="007B00B0">
              <w:rPr>
                <w:sz w:val="12"/>
                <w:szCs w:val="16"/>
              </w:rPr>
              <w:t>Некрасова</w:t>
            </w:r>
          </w:p>
          <w:p w:rsidR="008E73C6" w:rsidRPr="007B00B0" w:rsidRDefault="008E73C6" w:rsidP="008E73C6">
            <w:pPr>
              <w:pStyle w:val="af8"/>
              <w:ind w:left="0"/>
              <w:jc w:val="both"/>
              <w:rPr>
                <w:sz w:val="12"/>
                <w:szCs w:val="16"/>
              </w:rPr>
            </w:pPr>
            <w:r w:rsidRPr="007B00B0">
              <w:rPr>
                <w:sz w:val="12"/>
                <w:szCs w:val="16"/>
              </w:rPr>
              <w:t>Новая</w:t>
            </w:r>
          </w:p>
          <w:p w:rsidR="008E73C6" w:rsidRPr="007B00B0" w:rsidRDefault="008E73C6" w:rsidP="008E73C6">
            <w:pPr>
              <w:pStyle w:val="af8"/>
              <w:ind w:left="0"/>
              <w:jc w:val="both"/>
              <w:rPr>
                <w:sz w:val="12"/>
                <w:szCs w:val="16"/>
              </w:rPr>
            </w:pPr>
            <w:r w:rsidRPr="007B00B0">
              <w:rPr>
                <w:sz w:val="12"/>
                <w:szCs w:val="16"/>
              </w:rPr>
              <w:t>Суворова</w:t>
            </w:r>
          </w:p>
          <w:p w:rsidR="008E73C6" w:rsidRPr="007B00B0" w:rsidRDefault="008E73C6" w:rsidP="008E73C6">
            <w:pPr>
              <w:pStyle w:val="af8"/>
              <w:ind w:left="0"/>
              <w:jc w:val="both"/>
              <w:rPr>
                <w:sz w:val="12"/>
                <w:szCs w:val="16"/>
              </w:rPr>
            </w:pPr>
            <w:proofErr w:type="spellStart"/>
            <w:r w:rsidRPr="007B00B0">
              <w:rPr>
                <w:sz w:val="12"/>
                <w:szCs w:val="16"/>
              </w:rPr>
              <w:t>Строгоновская</w:t>
            </w:r>
            <w:proofErr w:type="spellEnd"/>
          </w:p>
          <w:p w:rsidR="008E73C6" w:rsidRPr="007B00B0" w:rsidRDefault="008E73C6" w:rsidP="008E73C6">
            <w:pPr>
              <w:pStyle w:val="af8"/>
              <w:ind w:left="0"/>
              <w:jc w:val="both"/>
              <w:rPr>
                <w:sz w:val="12"/>
                <w:szCs w:val="16"/>
              </w:rPr>
            </w:pPr>
            <w:r w:rsidRPr="007B00B0">
              <w:rPr>
                <w:sz w:val="12"/>
                <w:szCs w:val="16"/>
              </w:rPr>
              <w:t>Юбилейная</w:t>
            </w:r>
          </w:p>
          <w:p w:rsidR="008E73C6" w:rsidRPr="007B00B0" w:rsidRDefault="008E73C6" w:rsidP="008E73C6">
            <w:pPr>
              <w:pStyle w:val="af8"/>
              <w:ind w:left="0"/>
              <w:jc w:val="both"/>
              <w:rPr>
                <w:b/>
                <w:sz w:val="12"/>
                <w:szCs w:val="16"/>
              </w:rPr>
            </w:pPr>
            <w:r w:rsidRPr="007B00B0">
              <w:rPr>
                <w:b/>
                <w:sz w:val="12"/>
                <w:szCs w:val="16"/>
              </w:rPr>
              <w:t>переулки:</w:t>
            </w:r>
          </w:p>
          <w:p w:rsidR="008E73C6" w:rsidRPr="007B00B0" w:rsidRDefault="008E73C6" w:rsidP="008E73C6">
            <w:pPr>
              <w:pStyle w:val="af8"/>
              <w:ind w:left="0"/>
              <w:jc w:val="both"/>
              <w:rPr>
                <w:sz w:val="12"/>
                <w:szCs w:val="16"/>
              </w:rPr>
            </w:pPr>
            <w:r w:rsidRPr="007B00B0">
              <w:rPr>
                <w:sz w:val="12"/>
                <w:szCs w:val="16"/>
              </w:rPr>
              <w:t>Пушкина</w:t>
            </w:r>
          </w:p>
          <w:p w:rsidR="008E73C6" w:rsidRPr="007B00B0" w:rsidRDefault="008E73C6" w:rsidP="008E73C6">
            <w:pPr>
              <w:jc w:val="both"/>
              <w:rPr>
                <w:sz w:val="12"/>
                <w:szCs w:val="16"/>
              </w:rPr>
            </w:pPr>
            <w:r w:rsidRPr="007B00B0">
              <w:rPr>
                <w:sz w:val="12"/>
                <w:szCs w:val="16"/>
              </w:rPr>
              <w:t>Садовый</w:t>
            </w:r>
          </w:p>
          <w:p w:rsidR="008E73C6" w:rsidRPr="007B00B0" w:rsidRDefault="008E73C6" w:rsidP="008E73C6">
            <w:pPr>
              <w:jc w:val="both"/>
              <w:rPr>
                <w:sz w:val="12"/>
                <w:szCs w:val="16"/>
              </w:rPr>
            </w:pPr>
            <w:r w:rsidRPr="007B00B0">
              <w:rPr>
                <w:sz w:val="12"/>
                <w:szCs w:val="16"/>
              </w:rPr>
              <w:t>Кооперативный</w:t>
            </w:r>
          </w:p>
          <w:p w:rsidR="008E73C6" w:rsidRPr="007B00B0" w:rsidRDefault="008E73C6" w:rsidP="008E73C6">
            <w:pPr>
              <w:jc w:val="both"/>
              <w:rPr>
                <w:sz w:val="12"/>
                <w:szCs w:val="16"/>
              </w:rPr>
            </w:pPr>
            <w:r w:rsidRPr="007B00B0">
              <w:rPr>
                <w:sz w:val="12"/>
                <w:szCs w:val="16"/>
              </w:rPr>
              <w:t>Курятника</w:t>
            </w:r>
          </w:p>
          <w:p w:rsidR="008E73C6" w:rsidRPr="007B00B0" w:rsidRDefault="008E73C6" w:rsidP="008E73C6">
            <w:pPr>
              <w:jc w:val="both"/>
              <w:rPr>
                <w:sz w:val="12"/>
                <w:szCs w:val="16"/>
              </w:rPr>
            </w:pPr>
            <w:r w:rsidRPr="007B00B0">
              <w:rPr>
                <w:sz w:val="12"/>
                <w:szCs w:val="16"/>
              </w:rPr>
              <w:t>Пионерская</w:t>
            </w:r>
          </w:p>
          <w:p w:rsidR="008E73C6" w:rsidRPr="007B00B0" w:rsidRDefault="008E73C6" w:rsidP="008E73C6">
            <w:pPr>
              <w:jc w:val="both"/>
              <w:rPr>
                <w:sz w:val="12"/>
                <w:szCs w:val="16"/>
              </w:rPr>
            </w:pPr>
            <w:r w:rsidRPr="007B00B0">
              <w:rPr>
                <w:sz w:val="12"/>
                <w:szCs w:val="16"/>
              </w:rPr>
              <w:t>Шелонский</w:t>
            </w:r>
          </w:p>
          <w:p w:rsidR="008E73C6" w:rsidRPr="007B00B0" w:rsidRDefault="008E73C6" w:rsidP="008E73C6">
            <w:pPr>
              <w:jc w:val="both"/>
              <w:rPr>
                <w:sz w:val="12"/>
                <w:szCs w:val="16"/>
              </w:rPr>
            </w:pPr>
            <w:r w:rsidRPr="007B00B0">
              <w:rPr>
                <w:sz w:val="12"/>
                <w:szCs w:val="16"/>
              </w:rPr>
              <w:t>Энергетиков</w:t>
            </w:r>
          </w:p>
          <w:p w:rsidR="008E73C6" w:rsidRPr="007B00B0" w:rsidRDefault="008E73C6" w:rsidP="008E73C6">
            <w:pPr>
              <w:jc w:val="both"/>
              <w:rPr>
                <w:sz w:val="12"/>
                <w:szCs w:val="16"/>
              </w:rPr>
            </w:pPr>
          </w:p>
          <w:p w:rsidR="008E73C6" w:rsidRPr="007B00B0" w:rsidRDefault="008E73C6" w:rsidP="008E73C6">
            <w:pPr>
              <w:jc w:val="both"/>
              <w:rPr>
                <w:sz w:val="12"/>
                <w:szCs w:val="16"/>
              </w:rPr>
            </w:pPr>
            <w:r w:rsidRPr="007B00B0">
              <w:rPr>
                <w:sz w:val="12"/>
                <w:szCs w:val="16"/>
              </w:rPr>
              <w:t>Населенные пункты Дубровского сельского поселения:</w:t>
            </w:r>
          </w:p>
          <w:p w:rsidR="008E73C6" w:rsidRPr="007B00B0" w:rsidRDefault="008E73C6" w:rsidP="008E73C6">
            <w:pPr>
              <w:jc w:val="both"/>
              <w:rPr>
                <w:sz w:val="12"/>
                <w:szCs w:val="16"/>
              </w:rPr>
            </w:pPr>
            <w:r w:rsidRPr="007B00B0">
              <w:rPr>
                <w:sz w:val="12"/>
                <w:szCs w:val="16"/>
              </w:rPr>
              <w:t>Борки</w:t>
            </w:r>
          </w:p>
          <w:p w:rsidR="008E73C6" w:rsidRPr="007B00B0" w:rsidRDefault="008E73C6" w:rsidP="008E73C6">
            <w:pPr>
              <w:jc w:val="both"/>
              <w:rPr>
                <w:sz w:val="12"/>
                <w:szCs w:val="16"/>
              </w:rPr>
            </w:pPr>
            <w:r w:rsidRPr="007B00B0">
              <w:rPr>
                <w:sz w:val="12"/>
                <w:szCs w:val="16"/>
              </w:rPr>
              <w:t xml:space="preserve">Каменка </w:t>
            </w:r>
          </w:p>
          <w:p w:rsidR="008E73C6" w:rsidRPr="007B00B0" w:rsidRDefault="008E73C6" w:rsidP="008E73C6">
            <w:pPr>
              <w:jc w:val="both"/>
              <w:rPr>
                <w:sz w:val="12"/>
                <w:szCs w:val="16"/>
              </w:rPr>
            </w:pPr>
            <w:r w:rsidRPr="007B00B0">
              <w:rPr>
                <w:sz w:val="12"/>
                <w:szCs w:val="16"/>
              </w:rPr>
              <w:t>Прибрежная</w:t>
            </w:r>
          </w:p>
          <w:p w:rsidR="008E73C6" w:rsidRPr="007B00B0" w:rsidRDefault="008E73C6" w:rsidP="008E73C6">
            <w:pPr>
              <w:jc w:val="both"/>
              <w:rPr>
                <w:sz w:val="12"/>
                <w:szCs w:val="16"/>
              </w:rPr>
            </w:pPr>
          </w:p>
          <w:p w:rsidR="008E73C6" w:rsidRPr="007B00B0" w:rsidRDefault="008E73C6" w:rsidP="008E73C6">
            <w:pPr>
              <w:jc w:val="both"/>
              <w:rPr>
                <w:sz w:val="12"/>
                <w:szCs w:val="16"/>
              </w:rPr>
            </w:pPr>
          </w:p>
          <w:p w:rsidR="008E73C6" w:rsidRPr="007B00B0" w:rsidRDefault="008E73C6" w:rsidP="008E73C6">
            <w:pPr>
              <w:jc w:val="both"/>
              <w:rPr>
                <w:sz w:val="12"/>
                <w:szCs w:val="16"/>
              </w:rPr>
            </w:pPr>
            <w:r w:rsidRPr="007B00B0">
              <w:rPr>
                <w:sz w:val="12"/>
                <w:szCs w:val="16"/>
              </w:rPr>
              <w:t>Населенные пункты Дубровского сельского поселения за исключением:</w:t>
            </w:r>
          </w:p>
          <w:p w:rsidR="008E73C6" w:rsidRPr="007B00B0" w:rsidRDefault="008E73C6" w:rsidP="008E73C6">
            <w:pPr>
              <w:pStyle w:val="af8"/>
              <w:ind w:left="0"/>
              <w:jc w:val="both"/>
              <w:rPr>
                <w:sz w:val="12"/>
                <w:szCs w:val="16"/>
              </w:rPr>
            </w:pPr>
            <w:r w:rsidRPr="007B00B0">
              <w:rPr>
                <w:sz w:val="12"/>
                <w:szCs w:val="16"/>
              </w:rPr>
              <w:t>Большое Заборовье</w:t>
            </w:r>
          </w:p>
          <w:p w:rsidR="008E73C6" w:rsidRPr="007B00B0" w:rsidRDefault="008E73C6" w:rsidP="008E73C6">
            <w:pPr>
              <w:pStyle w:val="af8"/>
              <w:ind w:left="0"/>
              <w:jc w:val="both"/>
              <w:rPr>
                <w:sz w:val="12"/>
                <w:szCs w:val="16"/>
              </w:rPr>
            </w:pPr>
            <w:r w:rsidRPr="007B00B0">
              <w:rPr>
                <w:sz w:val="12"/>
                <w:szCs w:val="16"/>
              </w:rPr>
              <w:t>Лавров Клин</w:t>
            </w:r>
          </w:p>
          <w:p w:rsidR="008E73C6" w:rsidRPr="007B00B0" w:rsidRDefault="008E73C6" w:rsidP="008E73C6">
            <w:pPr>
              <w:pStyle w:val="af8"/>
              <w:ind w:left="0"/>
              <w:jc w:val="both"/>
              <w:rPr>
                <w:sz w:val="12"/>
                <w:szCs w:val="16"/>
              </w:rPr>
            </w:pPr>
            <w:r w:rsidRPr="007B00B0">
              <w:rPr>
                <w:sz w:val="12"/>
                <w:szCs w:val="16"/>
              </w:rPr>
              <w:t>Малое Заборовье</w:t>
            </w:r>
          </w:p>
          <w:p w:rsidR="008E73C6" w:rsidRPr="007B00B0" w:rsidRDefault="008E73C6" w:rsidP="008E73C6">
            <w:pPr>
              <w:jc w:val="both"/>
              <w:rPr>
                <w:sz w:val="12"/>
                <w:szCs w:val="16"/>
              </w:rPr>
            </w:pPr>
            <w:r w:rsidRPr="007B00B0">
              <w:rPr>
                <w:sz w:val="12"/>
                <w:szCs w:val="16"/>
              </w:rPr>
              <w:t>Пирогово</w:t>
            </w:r>
          </w:p>
          <w:p w:rsidR="008E73C6" w:rsidRPr="007B00B0" w:rsidRDefault="008E73C6" w:rsidP="008E73C6">
            <w:pPr>
              <w:pStyle w:val="af8"/>
              <w:ind w:left="0"/>
              <w:jc w:val="both"/>
              <w:rPr>
                <w:sz w:val="12"/>
                <w:szCs w:val="16"/>
              </w:rPr>
            </w:pPr>
            <w:r w:rsidRPr="007B00B0">
              <w:rPr>
                <w:sz w:val="12"/>
                <w:szCs w:val="16"/>
              </w:rPr>
              <w:t>Сосновка</w:t>
            </w:r>
          </w:p>
          <w:p w:rsidR="008E73C6" w:rsidRPr="007B00B0" w:rsidRDefault="008E73C6" w:rsidP="008E73C6">
            <w:pPr>
              <w:pStyle w:val="af8"/>
              <w:ind w:left="0"/>
              <w:jc w:val="both"/>
              <w:rPr>
                <w:sz w:val="12"/>
                <w:szCs w:val="16"/>
              </w:rPr>
            </w:pPr>
            <w:r w:rsidRPr="007B00B0">
              <w:rPr>
                <w:sz w:val="12"/>
                <w:szCs w:val="16"/>
              </w:rPr>
              <w:t>Степаново</w:t>
            </w:r>
          </w:p>
        </w:tc>
      </w:tr>
    </w:tbl>
    <w:p w:rsidR="00E04A67" w:rsidRPr="007B00B0" w:rsidRDefault="00E04A67" w:rsidP="00D318AE">
      <w:pPr>
        <w:suppressAutoHyphens/>
        <w:jc w:val="center"/>
        <w:rPr>
          <w:b/>
          <w:sz w:val="16"/>
          <w:szCs w:val="16"/>
        </w:rPr>
      </w:pPr>
    </w:p>
    <w:p w:rsidR="00590F1C" w:rsidRPr="007B00B0" w:rsidRDefault="00590F1C" w:rsidP="00D318AE">
      <w:pPr>
        <w:jc w:val="center"/>
        <w:rPr>
          <w:b/>
          <w:sz w:val="16"/>
          <w:szCs w:val="16"/>
        </w:rPr>
      </w:pPr>
    </w:p>
    <w:p w:rsidR="00D318AE" w:rsidRPr="007B00B0" w:rsidRDefault="00D318AE" w:rsidP="00D318AE">
      <w:pPr>
        <w:jc w:val="center"/>
        <w:rPr>
          <w:b/>
          <w:sz w:val="16"/>
          <w:szCs w:val="16"/>
        </w:rPr>
      </w:pPr>
      <w:r w:rsidRPr="007B00B0">
        <w:rPr>
          <w:b/>
          <w:sz w:val="16"/>
          <w:szCs w:val="16"/>
        </w:rPr>
        <w:t>ПОСТАНОВЛЕНИЕ</w:t>
      </w:r>
    </w:p>
    <w:p w:rsidR="00D318AE" w:rsidRPr="007B00B0" w:rsidRDefault="00D318AE" w:rsidP="00D318AE">
      <w:pPr>
        <w:jc w:val="center"/>
        <w:rPr>
          <w:b/>
          <w:sz w:val="16"/>
          <w:szCs w:val="16"/>
        </w:rPr>
      </w:pPr>
      <w:r w:rsidRPr="007B00B0">
        <w:rPr>
          <w:b/>
          <w:sz w:val="16"/>
          <w:szCs w:val="16"/>
        </w:rPr>
        <w:t xml:space="preserve">Администрации муниципального района </w:t>
      </w:r>
    </w:p>
    <w:p w:rsidR="00D318AE" w:rsidRPr="007B00B0" w:rsidRDefault="00D318AE" w:rsidP="00D318AE">
      <w:pPr>
        <w:jc w:val="center"/>
        <w:rPr>
          <w:sz w:val="16"/>
          <w:szCs w:val="16"/>
        </w:rPr>
      </w:pPr>
    </w:p>
    <w:p w:rsidR="00D318AE" w:rsidRPr="007B00B0" w:rsidRDefault="00D318AE" w:rsidP="00D318AE">
      <w:pPr>
        <w:jc w:val="center"/>
        <w:rPr>
          <w:sz w:val="16"/>
          <w:szCs w:val="16"/>
        </w:rPr>
      </w:pPr>
      <w:r w:rsidRPr="007B00B0">
        <w:rPr>
          <w:sz w:val="16"/>
          <w:szCs w:val="16"/>
        </w:rPr>
        <w:t>от 21.01.2019 № 67</w:t>
      </w:r>
    </w:p>
    <w:p w:rsidR="00D318AE" w:rsidRPr="007B00B0" w:rsidRDefault="00D318AE" w:rsidP="00D318AE">
      <w:pPr>
        <w:jc w:val="center"/>
        <w:rPr>
          <w:sz w:val="16"/>
          <w:szCs w:val="16"/>
        </w:rPr>
      </w:pPr>
      <w:r w:rsidRPr="007B00B0">
        <w:rPr>
          <w:sz w:val="16"/>
          <w:szCs w:val="16"/>
        </w:rPr>
        <w:lastRenderedPageBreak/>
        <w:t>г. Сольцы</w:t>
      </w:r>
    </w:p>
    <w:p w:rsidR="00E84487" w:rsidRPr="007B00B0" w:rsidRDefault="00E84487" w:rsidP="00D318AE">
      <w:pPr>
        <w:jc w:val="center"/>
        <w:rPr>
          <w:sz w:val="16"/>
          <w:szCs w:val="16"/>
        </w:rPr>
      </w:pPr>
    </w:p>
    <w:p w:rsidR="00E84487" w:rsidRPr="007B00B0" w:rsidRDefault="00E84487" w:rsidP="00E84487">
      <w:pPr>
        <w:widowControl w:val="0"/>
        <w:autoSpaceDE w:val="0"/>
        <w:autoSpaceDN w:val="0"/>
        <w:adjustRightInd w:val="0"/>
        <w:jc w:val="center"/>
        <w:rPr>
          <w:b/>
          <w:sz w:val="16"/>
          <w:szCs w:val="16"/>
        </w:rPr>
      </w:pPr>
      <w:r w:rsidRPr="007B00B0">
        <w:rPr>
          <w:b/>
          <w:sz w:val="16"/>
          <w:szCs w:val="16"/>
        </w:rPr>
        <w:t xml:space="preserve">О внесении изменений  в постановление Администрации </w:t>
      </w:r>
    </w:p>
    <w:p w:rsidR="00E84487" w:rsidRPr="007B00B0" w:rsidRDefault="00E84487" w:rsidP="00E84487">
      <w:pPr>
        <w:widowControl w:val="0"/>
        <w:autoSpaceDE w:val="0"/>
        <w:autoSpaceDN w:val="0"/>
        <w:adjustRightInd w:val="0"/>
        <w:jc w:val="center"/>
        <w:rPr>
          <w:b/>
          <w:sz w:val="16"/>
          <w:szCs w:val="16"/>
        </w:rPr>
      </w:pPr>
      <w:r w:rsidRPr="007B00B0">
        <w:rPr>
          <w:b/>
          <w:sz w:val="16"/>
          <w:szCs w:val="16"/>
        </w:rPr>
        <w:t>муниципального района от 24.10.2013 № 1981</w:t>
      </w:r>
    </w:p>
    <w:p w:rsidR="00E84487" w:rsidRPr="007B00B0" w:rsidRDefault="00E84487" w:rsidP="00E84487">
      <w:pPr>
        <w:autoSpaceDE w:val="0"/>
        <w:autoSpaceDN w:val="0"/>
        <w:adjustRightInd w:val="0"/>
        <w:jc w:val="both"/>
        <w:rPr>
          <w:sz w:val="16"/>
          <w:szCs w:val="16"/>
        </w:rPr>
      </w:pPr>
    </w:p>
    <w:p w:rsidR="00E84487" w:rsidRPr="007B00B0" w:rsidRDefault="00E84487" w:rsidP="00E84487">
      <w:pPr>
        <w:tabs>
          <w:tab w:val="left" w:pos="0"/>
        </w:tabs>
        <w:ind w:firstLine="284"/>
        <w:jc w:val="both"/>
        <w:rPr>
          <w:sz w:val="16"/>
          <w:szCs w:val="16"/>
        </w:rPr>
      </w:pPr>
      <w:r w:rsidRPr="007B00B0">
        <w:rPr>
          <w:sz w:val="16"/>
          <w:szCs w:val="16"/>
        </w:rPr>
        <w:t xml:space="preserve">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постановлений Администрации муниципального района от 29.12.2015 № 1868, от 20.05.2016 № 755, от 21.11.2016 № 1805, от 23.01.2017 №87, от 15.05.2017 № 672, от 10.11.2017 № 1737, от 19.09.2018 № 1776, от 22.10.2018 №1944, от 26.11.2018 №2140) и в целях развития и совершенствования сети автомобильных дорог общего пользования местного значения на территории района (за исключением автомобильных дорог, находящихся в федеральной и областной собственности) Администрация Солецкого муниципального района </w:t>
      </w:r>
    </w:p>
    <w:p w:rsidR="00E84487" w:rsidRPr="007B00B0" w:rsidRDefault="00E84487" w:rsidP="00E84487">
      <w:pPr>
        <w:tabs>
          <w:tab w:val="left" w:pos="0"/>
        </w:tabs>
        <w:ind w:firstLine="284"/>
        <w:jc w:val="both"/>
        <w:rPr>
          <w:sz w:val="16"/>
          <w:szCs w:val="16"/>
        </w:rPr>
      </w:pPr>
      <w:r w:rsidRPr="007B00B0">
        <w:rPr>
          <w:b/>
          <w:sz w:val="16"/>
          <w:szCs w:val="16"/>
        </w:rPr>
        <w:t>ПОСТАНОВЛЯЕТ</w:t>
      </w:r>
      <w:r w:rsidRPr="007B00B0">
        <w:rPr>
          <w:sz w:val="16"/>
          <w:szCs w:val="16"/>
        </w:rPr>
        <w:t>:</w:t>
      </w:r>
    </w:p>
    <w:p w:rsidR="00E84487" w:rsidRPr="007B00B0" w:rsidRDefault="00E84487" w:rsidP="00E84487">
      <w:pPr>
        <w:tabs>
          <w:tab w:val="left" w:pos="0"/>
        </w:tabs>
        <w:suppressAutoHyphens/>
        <w:ind w:firstLine="284"/>
        <w:jc w:val="both"/>
        <w:rPr>
          <w:sz w:val="16"/>
          <w:szCs w:val="16"/>
        </w:rPr>
      </w:pPr>
      <w:r w:rsidRPr="007B00B0">
        <w:rPr>
          <w:sz w:val="16"/>
          <w:szCs w:val="16"/>
        </w:rPr>
        <w:t>1. Внести изменение в постановление Администрации муниципального района от 24.10.2013 № 1981 «Об утверждении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 (в редакции постановлений Администрации муниципального района от 07.05.2014 № 773, от 10.06.2014 № 976, от 29.07.2014 № 1332, от 04.02.2015 № 296, от 14.04.2015 № 705, 25.12.2015 № 1839, от 04.05.2016 № 644, от 09.01.2017 № 9, от 09.01.2017 № 16, от 06.04.2017 № 473, от 01.08.2017 № 1130, от 30.10.2018 № 2018), (далее – постановление), заменив в названии и в пункте 1 постановления годы «2014-2020» на «2014-2021»;</w:t>
      </w:r>
    </w:p>
    <w:p w:rsidR="00E84487" w:rsidRPr="007B00B0" w:rsidRDefault="00E84487" w:rsidP="00E84487">
      <w:pPr>
        <w:tabs>
          <w:tab w:val="left" w:pos="0"/>
          <w:tab w:val="left" w:pos="709"/>
        </w:tabs>
        <w:suppressAutoHyphens/>
        <w:ind w:firstLine="284"/>
        <w:jc w:val="both"/>
        <w:rPr>
          <w:sz w:val="16"/>
          <w:szCs w:val="16"/>
        </w:rPr>
      </w:pPr>
      <w:r w:rsidRPr="007B00B0">
        <w:rPr>
          <w:sz w:val="16"/>
          <w:szCs w:val="16"/>
        </w:rPr>
        <w:t>2. Внести изменения в муниципальную программу Солецкого муниципального района «Совершенствование и содержание дорожного хозяйства Солецкого муниципального района на 2014-2020 годы» (далее – Программа), утвержденную вышеуказанным постановлением:</w:t>
      </w:r>
    </w:p>
    <w:p w:rsidR="00E84487" w:rsidRPr="007B00B0" w:rsidRDefault="00E84487" w:rsidP="00E84487">
      <w:pPr>
        <w:tabs>
          <w:tab w:val="left" w:pos="0"/>
          <w:tab w:val="left" w:pos="709"/>
        </w:tabs>
        <w:suppressAutoHyphens/>
        <w:ind w:firstLine="284"/>
        <w:jc w:val="both"/>
        <w:rPr>
          <w:sz w:val="16"/>
          <w:szCs w:val="16"/>
        </w:rPr>
      </w:pPr>
      <w:r w:rsidRPr="007B00B0">
        <w:rPr>
          <w:sz w:val="16"/>
          <w:szCs w:val="16"/>
        </w:rPr>
        <w:t xml:space="preserve">2.1. Заменить в названии Программы годы «2014-2020» на «2014-2021»; </w:t>
      </w:r>
    </w:p>
    <w:p w:rsidR="00E84487" w:rsidRPr="007B00B0" w:rsidRDefault="00E84487" w:rsidP="00E84487">
      <w:pPr>
        <w:tabs>
          <w:tab w:val="left" w:pos="0"/>
          <w:tab w:val="left" w:pos="709"/>
        </w:tabs>
        <w:suppressAutoHyphens/>
        <w:ind w:firstLine="284"/>
        <w:jc w:val="both"/>
        <w:rPr>
          <w:sz w:val="16"/>
          <w:szCs w:val="16"/>
        </w:rPr>
      </w:pPr>
      <w:r w:rsidRPr="007B00B0">
        <w:rPr>
          <w:sz w:val="16"/>
          <w:szCs w:val="16"/>
        </w:rPr>
        <w:t>2.2. Изложить раздел 4 паспорта Программы в редакции:</w:t>
      </w:r>
    </w:p>
    <w:p w:rsidR="00E84487" w:rsidRPr="007B00B0" w:rsidRDefault="00E84487" w:rsidP="00E84487">
      <w:pPr>
        <w:widowControl w:val="0"/>
        <w:tabs>
          <w:tab w:val="left" w:pos="0"/>
        </w:tabs>
        <w:autoSpaceDE w:val="0"/>
        <w:autoSpaceDN w:val="0"/>
        <w:adjustRightInd w:val="0"/>
        <w:ind w:firstLine="284"/>
        <w:jc w:val="both"/>
        <w:rPr>
          <w:b/>
          <w:sz w:val="16"/>
          <w:szCs w:val="16"/>
        </w:rPr>
      </w:pPr>
      <w:r w:rsidRPr="007B00B0">
        <w:rPr>
          <w:b/>
          <w:sz w:val="16"/>
          <w:szCs w:val="16"/>
        </w:rPr>
        <w:t>«4. 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1058"/>
        <w:gridCol w:w="410"/>
        <w:gridCol w:w="434"/>
        <w:gridCol w:w="410"/>
        <w:gridCol w:w="410"/>
        <w:gridCol w:w="434"/>
        <w:gridCol w:w="434"/>
        <w:gridCol w:w="410"/>
        <w:gridCol w:w="410"/>
      </w:tblGrid>
      <w:tr w:rsidR="00E84487" w:rsidRPr="007B00B0" w:rsidTr="00E84487">
        <w:trPr>
          <w:trHeight w:val="581"/>
        </w:trPr>
        <w:tc>
          <w:tcPr>
            <w:tcW w:w="0" w:type="auto"/>
            <w:vMerge w:val="restart"/>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 п/п</w:t>
            </w:r>
          </w:p>
        </w:tc>
        <w:tc>
          <w:tcPr>
            <w:tcW w:w="0" w:type="auto"/>
            <w:vMerge w:val="restart"/>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Цели, задачи муниципальной  программы, наименование и единица измерения целевого показателя</w:t>
            </w:r>
          </w:p>
        </w:tc>
        <w:tc>
          <w:tcPr>
            <w:tcW w:w="0" w:type="auto"/>
            <w:gridSpan w:val="8"/>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Значение целевого показателя по годам:</w:t>
            </w:r>
          </w:p>
        </w:tc>
      </w:tr>
      <w:tr w:rsidR="00E84487" w:rsidRPr="007B00B0" w:rsidTr="00E84487">
        <w:trPr>
          <w:trHeight w:val="268"/>
        </w:trPr>
        <w:tc>
          <w:tcPr>
            <w:tcW w:w="0" w:type="auto"/>
            <w:vMerge/>
            <w:shd w:val="clear" w:color="auto" w:fill="auto"/>
          </w:tcPr>
          <w:p w:rsidR="00E84487" w:rsidRPr="007B00B0" w:rsidRDefault="00E84487" w:rsidP="00DD74B3">
            <w:pPr>
              <w:widowControl w:val="0"/>
              <w:autoSpaceDE w:val="0"/>
              <w:autoSpaceDN w:val="0"/>
              <w:adjustRightInd w:val="0"/>
              <w:jc w:val="center"/>
              <w:rPr>
                <w:sz w:val="12"/>
                <w:szCs w:val="16"/>
              </w:rPr>
            </w:pPr>
          </w:p>
        </w:tc>
        <w:tc>
          <w:tcPr>
            <w:tcW w:w="0" w:type="auto"/>
            <w:vMerge/>
            <w:shd w:val="clear" w:color="auto" w:fill="auto"/>
          </w:tcPr>
          <w:p w:rsidR="00E84487" w:rsidRPr="007B00B0" w:rsidRDefault="00E84487" w:rsidP="00DD74B3">
            <w:pPr>
              <w:widowControl w:val="0"/>
              <w:autoSpaceDE w:val="0"/>
              <w:autoSpaceDN w:val="0"/>
              <w:adjustRightInd w:val="0"/>
              <w:jc w:val="center"/>
              <w:rPr>
                <w:sz w:val="12"/>
                <w:szCs w:val="16"/>
              </w:rPr>
            </w:pP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2014</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2015</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2016</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2017</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2018</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2019</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2020</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2021</w:t>
            </w:r>
          </w:p>
        </w:tc>
      </w:tr>
      <w:tr w:rsidR="00E84487" w:rsidRPr="007B00B0" w:rsidTr="00E84487">
        <w:trPr>
          <w:trHeight w:val="268"/>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4</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5</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6</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7</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8</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9</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10</w:t>
            </w:r>
          </w:p>
        </w:tc>
      </w:tr>
      <w:tr w:rsidR="00E84487" w:rsidRPr="007B00B0" w:rsidTr="00E84487">
        <w:trPr>
          <w:trHeight w:hRule="exact" w:val="481"/>
        </w:trPr>
        <w:tc>
          <w:tcPr>
            <w:tcW w:w="0" w:type="auto"/>
            <w:shd w:val="clear" w:color="auto" w:fill="auto"/>
          </w:tcPr>
          <w:p w:rsidR="00E84487" w:rsidRPr="007B00B0" w:rsidRDefault="00E84487" w:rsidP="00DD74B3">
            <w:pPr>
              <w:widowControl w:val="0"/>
              <w:autoSpaceDE w:val="0"/>
              <w:autoSpaceDN w:val="0"/>
              <w:adjustRightInd w:val="0"/>
              <w:jc w:val="center"/>
              <w:rPr>
                <w:b/>
                <w:sz w:val="12"/>
                <w:szCs w:val="16"/>
              </w:rPr>
            </w:pPr>
            <w:r w:rsidRPr="007B00B0">
              <w:rPr>
                <w:b/>
                <w:sz w:val="12"/>
                <w:szCs w:val="16"/>
              </w:rPr>
              <w:t>1.</w:t>
            </w:r>
          </w:p>
        </w:tc>
        <w:tc>
          <w:tcPr>
            <w:tcW w:w="0" w:type="auto"/>
            <w:gridSpan w:val="9"/>
            <w:shd w:val="clear" w:color="auto" w:fill="auto"/>
          </w:tcPr>
          <w:p w:rsidR="00E84487" w:rsidRPr="007B00B0" w:rsidRDefault="00E84487" w:rsidP="00DD74B3">
            <w:pPr>
              <w:widowControl w:val="0"/>
              <w:autoSpaceDE w:val="0"/>
              <w:autoSpaceDN w:val="0"/>
              <w:adjustRightInd w:val="0"/>
              <w:jc w:val="both"/>
              <w:rPr>
                <w:b/>
                <w:bCs/>
                <w:sz w:val="12"/>
                <w:szCs w:val="16"/>
              </w:rPr>
            </w:pPr>
            <w:r w:rsidRPr="007B00B0">
              <w:rPr>
                <w:b/>
                <w:bCs/>
                <w:sz w:val="12"/>
                <w:szCs w:val="16"/>
              </w:rPr>
              <w:t xml:space="preserve">Цель 1. Снижение аварийности на  автомобильных дорогах общего пользования, расположенных на территории Солецкого муниципального района </w:t>
            </w:r>
          </w:p>
        </w:tc>
      </w:tr>
      <w:tr w:rsidR="00E84487" w:rsidRPr="007B00B0" w:rsidTr="00E84487">
        <w:trPr>
          <w:trHeight w:val="397"/>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1.1.</w:t>
            </w:r>
          </w:p>
        </w:tc>
        <w:tc>
          <w:tcPr>
            <w:tcW w:w="0" w:type="auto"/>
            <w:gridSpan w:val="9"/>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Задача 1. Проведение комплекса мер, направленных на снижение аварийности на автомобильных дорогах общего пользования, расположенных на территории Солецкого муниципального района</w:t>
            </w:r>
          </w:p>
        </w:tc>
      </w:tr>
      <w:tr w:rsidR="00E84487" w:rsidRPr="007B00B0" w:rsidTr="00E84487">
        <w:trPr>
          <w:trHeight w:val="817"/>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1.1.1.</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1. Снижение аварийности на автомобильных дорогах общего пользования местного значения, расположенных на территории Солецкого муниципального района, %</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r>
      <w:tr w:rsidR="00E84487" w:rsidRPr="007B00B0" w:rsidTr="00E84487">
        <w:trPr>
          <w:trHeight w:val="817"/>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1.1.2.</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2. Количество утвержденных схем организации дорожного движения, шт.</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24</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r w:rsidR="00E84487" w:rsidRPr="007B00B0" w:rsidTr="00E84487">
        <w:trPr>
          <w:trHeight w:val="817"/>
        </w:trPr>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1.1.3.</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 xml:space="preserve">Показатель 3. Количество утвержденных комплексных схем организации дорожного </w:t>
            </w:r>
            <w:r w:rsidRPr="007B00B0">
              <w:rPr>
                <w:sz w:val="12"/>
                <w:szCs w:val="16"/>
              </w:rPr>
              <w:t>движения Солецкого муниципального района, шт.</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1</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w:t>
            </w:r>
          </w:p>
        </w:tc>
        <w:tc>
          <w:tcPr>
            <w:tcW w:w="0" w:type="auto"/>
            <w:gridSpan w:val="9"/>
            <w:shd w:val="clear" w:color="auto" w:fill="auto"/>
          </w:tcPr>
          <w:p w:rsidR="00E84487" w:rsidRPr="007B00B0" w:rsidRDefault="00E84487" w:rsidP="00DD74B3">
            <w:pPr>
              <w:widowControl w:val="0"/>
              <w:autoSpaceDE w:val="0"/>
              <w:autoSpaceDN w:val="0"/>
              <w:adjustRightInd w:val="0"/>
              <w:jc w:val="both"/>
              <w:rPr>
                <w:b/>
                <w:bCs/>
                <w:sz w:val="12"/>
                <w:szCs w:val="16"/>
              </w:rPr>
            </w:pPr>
            <w:r w:rsidRPr="007B00B0">
              <w:rPr>
                <w:b/>
                <w:bCs/>
                <w:sz w:val="12"/>
                <w:szCs w:val="16"/>
              </w:rPr>
              <w:t>Цель 2. Поддержание в нормативном состоянии автомобильных дорог общего пользования местного значения</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2.1.</w:t>
            </w:r>
          </w:p>
        </w:tc>
        <w:tc>
          <w:tcPr>
            <w:tcW w:w="0" w:type="auto"/>
            <w:gridSpan w:val="9"/>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Задача 1. Ремонт и содержание автомобильных дорог общего пользования местного значения</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2.1.1.</w:t>
            </w:r>
          </w:p>
        </w:tc>
        <w:tc>
          <w:tcPr>
            <w:tcW w:w="0" w:type="auto"/>
            <w:shd w:val="clear" w:color="auto" w:fill="auto"/>
          </w:tcPr>
          <w:p w:rsidR="00E84487" w:rsidRPr="007B00B0" w:rsidRDefault="00E84487" w:rsidP="00DD74B3">
            <w:pPr>
              <w:pStyle w:val="affc"/>
              <w:jc w:val="both"/>
              <w:rPr>
                <w:rFonts w:ascii="Times New Roman" w:hAnsi="Times New Roman"/>
                <w:sz w:val="12"/>
                <w:szCs w:val="16"/>
              </w:rPr>
            </w:pPr>
            <w:r w:rsidRPr="007B00B0">
              <w:rPr>
                <w:rFonts w:ascii="Times New Roman" w:hAnsi="Times New Roman"/>
                <w:bCs/>
                <w:sz w:val="12"/>
                <w:szCs w:val="16"/>
              </w:rPr>
              <w:t>Показатель 1. Протяженность отремонтированных автомобильных дорог общего пользования местного значения муниципального района, км</w:t>
            </w:r>
          </w:p>
        </w:tc>
        <w:tc>
          <w:tcPr>
            <w:tcW w:w="0" w:type="auto"/>
            <w:shd w:val="clear" w:color="auto" w:fill="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0,98</w:t>
            </w:r>
          </w:p>
        </w:tc>
        <w:tc>
          <w:tcPr>
            <w:tcW w:w="0" w:type="auto"/>
            <w:shd w:val="clear" w:color="auto" w:fill="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0,8</w:t>
            </w:r>
          </w:p>
        </w:tc>
        <w:tc>
          <w:tcPr>
            <w:tcW w:w="0" w:type="auto"/>
            <w:shd w:val="clear" w:color="auto" w:fill="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1,7</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1,6</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1,256</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2,298</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2,0</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2,0</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2.1.2.</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2. Протяженность автомобильных дорог общего пользования местного значения муниципального района в отношении которых проводятся работы по содержанию, км</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44,3</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44,3</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2.1.3.</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3. Количество установленных недостающих дорожных знаков, шт.</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12</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14</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2.1.4.</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 xml:space="preserve">Показатель 4. Протяженность автомобильных дорог общего пользования местного значения Солецкого городского поселения в отношении которых проводятся работы по содержанию, км </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43,19</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2.1.5.</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5. Обеспечение своевременного и целевого расходования субсидий, предоставленных из областного бюджета в дорожный фонд Солецкого муниципального района для распределения их муниципальным образованиям на дорожную деятельность, %</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 xml:space="preserve"> 100</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bl>
    <w:p w:rsidR="00E84487" w:rsidRPr="007B00B0" w:rsidRDefault="00E84487" w:rsidP="00E84487">
      <w:pPr>
        <w:widowControl w:val="0"/>
        <w:autoSpaceDE w:val="0"/>
        <w:autoSpaceDN w:val="0"/>
        <w:adjustRightInd w:val="0"/>
        <w:jc w:val="right"/>
        <w:rPr>
          <w:sz w:val="16"/>
          <w:szCs w:val="16"/>
        </w:rPr>
      </w:pPr>
      <w:r w:rsidRPr="007B00B0">
        <w:rPr>
          <w:sz w:val="16"/>
          <w:szCs w:val="16"/>
        </w:rPr>
        <w:t>»;</w:t>
      </w:r>
    </w:p>
    <w:p w:rsidR="00E84487" w:rsidRPr="007B00B0" w:rsidRDefault="00E84487" w:rsidP="00E84487">
      <w:pPr>
        <w:tabs>
          <w:tab w:val="left" w:pos="709"/>
        </w:tabs>
        <w:suppressAutoHyphens/>
        <w:ind w:firstLine="284"/>
        <w:jc w:val="both"/>
        <w:rPr>
          <w:sz w:val="16"/>
          <w:szCs w:val="16"/>
        </w:rPr>
      </w:pPr>
      <w:r w:rsidRPr="007B00B0">
        <w:rPr>
          <w:sz w:val="16"/>
          <w:szCs w:val="16"/>
        </w:rPr>
        <w:t xml:space="preserve">2.3. Заменить в разделе 5 паспорта Программы годы «2014-2020» на «2014-2021»; </w:t>
      </w:r>
    </w:p>
    <w:p w:rsidR="00E84487" w:rsidRPr="007B00B0" w:rsidRDefault="00E84487" w:rsidP="00E84487">
      <w:pPr>
        <w:tabs>
          <w:tab w:val="left" w:pos="709"/>
        </w:tabs>
        <w:suppressAutoHyphens/>
        <w:ind w:firstLine="284"/>
        <w:jc w:val="both"/>
        <w:rPr>
          <w:sz w:val="16"/>
          <w:szCs w:val="16"/>
        </w:rPr>
      </w:pPr>
      <w:r w:rsidRPr="007B00B0">
        <w:rPr>
          <w:sz w:val="16"/>
          <w:szCs w:val="16"/>
        </w:rPr>
        <w:t>2.4. Изложить раздел 6 паспорта Программы в редакции:</w:t>
      </w:r>
    </w:p>
    <w:p w:rsidR="00E84487" w:rsidRPr="007B00B0" w:rsidRDefault="00E84487" w:rsidP="00E84487">
      <w:pPr>
        <w:widowControl w:val="0"/>
        <w:autoSpaceDE w:val="0"/>
        <w:autoSpaceDN w:val="0"/>
        <w:adjustRightInd w:val="0"/>
        <w:ind w:firstLine="284"/>
        <w:jc w:val="both"/>
        <w:rPr>
          <w:b/>
          <w:sz w:val="16"/>
          <w:szCs w:val="16"/>
        </w:rPr>
      </w:pPr>
      <w:r w:rsidRPr="007B00B0">
        <w:rPr>
          <w:b/>
          <w:sz w:val="16"/>
          <w:szCs w:val="16"/>
        </w:rPr>
        <w:t>«6. Объемы и источники финансирования муниципальной программы в целом и по годам реализации (тыс. руб.):</w:t>
      </w:r>
    </w:p>
    <w:tbl>
      <w:tblPr>
        <w:tblW w:w="0" w:type="auto"/>
        <w:tblCellSpacing w:w="5" w:type="nil"/>
        <w:tblInd w:w="75" w:type="dxa"/>
        <w:tblCellMar>
          <w:left w:w="75" w:type="dxa"/>
          <w:right w:w="75" w:type="dxa"/>
        </w:tblCellMar>
        <w:tblLook w:val="0000" w:firstRow="0" w:lastRow="0" w:firstColumn="0" w:lastColumn="0" w:noHBand="0" w:noVBand="0"/>
      </w:tblPr>
      <w:tblGrid>
        <w:gridCol w:w="504"/>
        <w:gridCol w:w="729"/>
        <w:gridCol w:w="683"/>
        <w:gridCol w:w="877"/>
        <w:gridCol w:w="597"/>
        <w:gridCol w:w="804"/>
        <w:gridCol w:w="683"/>
      </w:tblGrid>
      <w:tr w:rsidR="00E84487" w:rsidRPr="007B00B0" w:rsidTr="00E84487">
        <w:trPr>
          <w:trHeight w:val="45"/>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Год</w:t>
            </w:r>
          </w:p>
        </w:tc>
        <w:tc>
          <w:tcPr>
            <w:tcW w:w="0" w:type="auto"/>
            <w:gridSpan w:val="6"/>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Источник финансирования</w:t>
            </w:r>
          </w:p>
        </w:tc>
      </w:tr>
      <w:tr w:rsidR="00E84487" w:rsidRPr="007B00B0" w:rsidTr="00E84487">
        <w:trPr>
          <w:trHeight w:val="400"/>
          <w:tblCellSpacing w:w="5" w:type="nil"/>
        </w:trPr>
        <w:tc>
          <w:tcPr>
            <w:tcW w:w="0" w:type="auto"/>
            <w:vMerge/>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всего</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2</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3</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4</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5</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eastAsia="ar-SA"/>
              </w:rPr>
            </w:pPr>
            <w:r w:rsidRPr="007B00B0">
              <w:rPr>
                <w:sz w:val="12"/>
                <w:szCs w:val="16"/>
                <w:lang w:eastAsia="ar-SA"/>
              </w:rPr>
              <w:t>6</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lang w:val="en-US" w:eastAsia="ar-SA"/>
              </w:rPr>
            </w:pPr>
            <w:r w:rsidRPr="007B00B0">
              <w:rPr>
                <w:sz w:val="12"/>
                <w:szCs w:val="16"/>
                <w:lang w:val="en-US" w:eastAsia="ar-SA"/>
              </w:rPr>
              <w:t>7</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2014</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2729,0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61,229</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2790,229</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2015</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813,0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1566,5</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834,0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 xml:space="preserve">3213,5 </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2016</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882,0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2000,641</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2882,641</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2017</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1740,0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2383,8</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4123,8</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2018</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1836,3826</w:t>
            </w:r>
            <w:r w:rsidRPr="007B00B0">
              <w:rPr>
                <w:sz w:val="12"/>
                <w:szCs w:val="16"/>
              </w:rPr>
              <w:lastRenderedPageBreak/>
              <w:t>3</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lastRenderedPageBreak/>
              <w:t>3239,62587</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fldChar w:fldCharType="begin"/>
            </w:r>
            <w:r w:rsidRPr="007B00B0">
              <w:rPr>
                <w:sz w:val="12"/>
                <w:szCs w:val="16"/>
              </w:rPr>
              <w:instrText xml:space="preserve"> =SUM(left) </w:instrText>
            </w:r>
            <w:r w:rsidRPr="007B00B0">
              <w:rPr>
                <w:sz w:val="12"/>
                <w:szCs w:val="16"/>
              </w:rPr>
              <w:fldChar w:fldCharType="separate"/>
            </w:r>
            <w:r w:rsidRPr="007B00B0">
              <w:rPr>
                <w:noProof/>
                <w:sz w:val="12"/>
                <w:szCs w:val="16"/>
              </w:rPr>
              <w:t>5076,0085</w:t>
            </w:r>
            <w:r w:rsidRPr="007B00B0">
              <w:rPr>
                <w:sz w:val="12"/>
                <w:szCs w:val="16"/>
              </w:rPr>
              <w:lastRenderedPageBreak/>
              <w:fldChar w:fldCharType="end"/>
            </w:r>
            <w:r w:rsidRPr="007B00B0">
              <w:rPr>
                <w:sz w:val="12"/>
                <w:szCs w:val="16"/>
              </w:rPr>
              <w:t>0</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lastRenderedPageBreak/>
              <w:t>2019</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1732,00000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1498,99644</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3230,99644</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866,00000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2600,80000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3466,80000</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866,00000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3632,40000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4498,40000</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2"/>
                <w:szCs w:val="16"/>
              </w:rPr>
            </w:pPr>
            <w:r w:rsidRPr="007B00B0">
              <w:rPr>
                <w:b/>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2"/>
                <w:szCs w:val="16"/>
              </w:rPr>
            </w:pPr>
            <w:r w:rsidRPr="007B00B0">
              <w:rPr>
                <w:b/>
                <w:sz w:val="12"/>
                <w:szCs w:val="16"/>
              </w:rPr>
              <w:t>11464,38263</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2"/>
                <w:szCs w:val="16"/>
              </w:rPr>
            </w:pPr>
            <w:r w:rsidRPr="007B00B0">
              <w:rPr>
                <w:b/>
                <w:sz w:val="12"/>
                <w:szCs w:val="16"/>
              </w:rPr>
              <w:t>16983,99231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2"/>
                <w:szCs w:val="16"/>
              </w:rPr>
            </w:pPr>
            <w:r w:rsidRPr="007B00B0">
              <w:rPr>
                <w:b/>
                <w:sz w:val="12"/>
                <w:szCs w:val="16"/>
              </w:rPr>
              <w:t>834,0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2"/>
                <w:szCs w:val="16"/>
              </w:rPr>
            </w:pPr>
            <w:r w:rsidRPr="007B00B0">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2"/>
                <w:szCs w:val="16"/>
              </w:rPr>
            </w:pPr>
            <w:r w:rsidRPr="007B00B0">
              <w:rPr>
                <w:b/>
                <w:sz w:val="12"/>
                <w:szCs w:val="16"/>
              </w:rPr>
              <w:fldChar w:fldCharType="begin"/>
            </w:r>
            <w:r w:rsidRPr="007B00B0">
              <w:rPr>
                <w:b/>
                <w:sz w:val="12"/>
                <w:szCs w:val="16"/>
              </w:rPr>
              <w:instrText xml:space="preserve"> =SUM(ABOVE) </w:instrText>
            </w:r>
            <w:r w:rsidRPr="007B00B0">
              <w:rPr>
                <w:b/>
                <w:sz w:val="12"/>
                <w:szCs w:val="16"/>
              </w:rPr>
              <w:fldChar w:fldCharType="separate"/>
            </w:r>
            <w:r w:rsidRPr="007B00B0">
              <w:rPr>
                <w:b/>
                <w:noProof/>
                <w:sz w:val="12"/>
                <w:szCs w:val="16"/>
              </w:rPr>
              <w:t>29282,37494</w:t>
            </w:r>
            <w:r w:rsidRPr="007B00B0">
              <w:rPr>
                <w:b/>
                <w:sz w:val="12"/>
                <w:szCs w:val="16"/>
              </w:rPr>
              <w:fldChar w:fldCharType="end"/>
            </w:r>
          </w:p>
        </w:tc>
      </w:tr>
    </w:tbl>
    <w:p w:rsidR="00E84487" w:rsidRPr="007B00B0" w:rsidRDefault="00E84487" w:rsidP="00E84487">
      <w:pPr>
        <w:widowControl w:val="0"/>
        <w:autoSpaceDE w:val="0"/>
        <w:autoSpaceDN w:val="0"/>
        <w:adjustRightInd w:val="0"/>
        <w:jc w:val="right"/>
        <w:rPr>
          <w:sz w:val="16"/>
          <w:szCs w:val="16"/>
        </w:rPr>
      </w:pPr>
      <w:r w:rsidRPr="007B00B0">
        <w:rPr>
          <w:sz w:val="16"/>
          <w:szCs w:val="16"/>
        </w:rPr>
        <w:t>»;</w:t>
      </w:r>
    </w:p>
    <w:p w:rsidR="00E84487" w:rsidRPr="007B00B0" w:rsidRDefault="00E84487" w:rsidP="00E84487">
      <w:pPr>
        <w:tabs>
          <w:tab w:val="left" w:pos="709"/>
        </w:tabs>
        <w:suppressAutoHyphens/>
        <w:ind w:firstLine="284"/>
        <w:jc w:val="both"/>
        <w:rPr>
          <w:sz w:val="16"/>
          <w:szCs w:val="16"/>
        </w:rPr>
      </w:pPr>
      <w:r w:rsidRPr="007B00B0">
        <w:rPr>
          <w:sz w:val="16"/>
          <w:szCs w:val="16"/>
        </w:rPr>
        <w:t>2.5. Изложить мероприятия Программы в редакции:</w:t>
      </w:r>
    </w:p>
    <w:p w:rsidR="00E84487" w:rsidRPr="007B00B0" w:rsidRDefault="00E84487" w:rsidP="00D318AE">
      <w:pPr>
        <w:jc w:val="center"/>
        <w:rPr>
          <w:sz w:val="16"/>
          <w:szCs w:val="16"/>
        </w:rPr>
      </w:pPr>
    </w:p>
    <w:p w:rsidR="00E84487" w:rsidRPr="007B00B0" w:rsidRDefault="00E84487" w:rsidP="00E84487">
      <w:pPr>
        <w:autoSpaceDE w:val="0"/>
        <w:autoSpaceDN w:val="0"/>
        <w:adjustRightInd w:val="0"/>
        <w:jc w:val="center"/>
        <w:rPr>
          <w:b/>
          <w:sz w:val="16"/>
          <w:szCs w:val="16"/>
        </w:rPr>
      </w:pPr>
      <w:r w:rsidRPr="007B00B0">
        <w:rPr>
          <w:b/>
          <w:sz w:val="16"/>
          <w:szCs w:val="16"/>
        </w:rPr>
        <w:t>«Мероприятия муниципальной программы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422"/>
        <w:gridCol w:w="392"/>
        <w:gridCol w:w="336"/>
        <w:gridCol w:w="383"/>
        <w:gridCol w:w="405"/>
        <w:gridCol w:w="308"/>
        <w:gridCol w:w="284"/>
        <w:gridCol w:w="308"/>
        <w:gridCol w:w="284"/>
        <w:gridCol w:w="333"/>
        <w:gridCol w:w="333"/>
        <w:gridCol w:w="333"/>
        <w:gridCol w:w="333"/>
      </w:tblGrid>
      <w:tr w:rsidR="00E84487" w:rsidRPr="007B00B0" w:rsidTr="00DD74B3">
        <w:tc>
          <w:tcPr>
            <w:tcW w:w="0" w:type="auto"/>
            <w:vMerge w:val="restart"/>
          </w:tcPr>
          <w:p w:rsidR="00E84487" w:rsidRPr="007B00B0" w:rsidRDefault="00E84487" w:rsidP="00DD74B3">
            <w:pPr>
              <w:jc w:val="center"/>
              <w:rPr>
                <w:sz w:val="10"/>
                <w:szCs w:val="16"/>
                <w:lang w:eastAsia="ar-SA"/>
              </w:rPr>
            </w:pPr>
            <w:r w:rsidRPr="007B00B0">
              <w:rPr>
                <w:sz w:val="10"/>
                <w:szCs w:val="16"/>
                <w:lang w:eastAsia="ar-SA"/>
              </w:rPr>
              <w:t>№ п/п</w:t>
            </w:r>
          </w:p>
        </w:tc>
        <w:tc>
          <w:tcPr>
            <w:tcW w:w="0" w:type="auto"/>
            <w:vMerge w:val="restart"/>
          </w:tcPr>
          <w:p w:rsidR="00E84487" w:rsidRPr="007B00B0" w:rsidRDefault="00E84487" w:rsidP="00DD74B3">
            <w:pPr>
              <w:jc w:val="center"/>
              <w:rPr>
                <w:b/>
                <w:sz w:val="10"/>
                <w:szCs w:val="16"/>
                <w:lang w:eastAsia="ar-SA"/>
              </w:rPr>
            </w:pPr>
            <w:r w:rsidRPr="007B00B0">
              <w:rPr>
                <w:sz w:val="10"/>
                <w:szCs w:val="16"/>
                <w:lang w:eastAsia="ar-SA"/>
              </w:rPr>
              <w:t>Наименование мероприятия</w:t>
            </w:r>
          </w:p>
        </w:tc>
        <w:tc>
          <w:tcPr>
            <w:tcW w:w="0" w:type="auto"/>
            <w:vMerge w:val="restart"/>
          </w:tcPr>
          <w:p w:rsidR="00E84487" w:rsidRPr="007B00B0" w:rsidRDefault="00E84487" w:rsidP="00DD74B3">
            <w:pPr>
              <w:jc w:val="center"/>
              <w:rPr>
                <w:b/>
                <w:sz w:val="10"/>
                <w:szCs w:val="16"/>
                <w:lang w:eastAsia="ar-SA"/>
              </w:rPr>
            </w:pPr>
            <w:r w:rsidRPr="007B00B0">
              <w:rPr>
                <w:sz w:val="10"/>
                <w:szCs w:val="16"/>
                <w:lang w:eastAsia="ar-SA"/>
              </w:rPr>
              <w:t>Исполнитель</w:t>
            </w:r>
          </w:p>
        </w:tc>
        <w:tc>
          <w:tcPr>
            <w:tcW w:w="0" w:type="auto"/>
            <w:vMerge w:val="restart"/>
          </w:tcPr>
          <w:p w:rsidR="00E84487" w:rsidRPr="007B00B0" w:rsidRDefault="00E84487" w:rsidP="00DD74B3">
            <w:pPr>
              <w:jc w:val="center"/>
              <w:rPr>
                <w:b/>
                <w:sz w:val="10"/>
                <w:szCs w:val="16"/>
                <w:lang w:eastAsia="ar-SA"/>
              </w:rPr>
            </w:pPr>
            <w:r w:rsidRPr="007B00B0">
              <w:rPr>
                <w:sz w:val="10"/>
                <w:szCs w:val="16"/>
                <w:lang w:eastAsia="ar-SA"/>
              </w:rPr>
              <w:t>Срок реализации</w:t>
            </w:r>
          </w:p>
        </w:tc>
        <w:tc>
          <w:tcPr>
            <w:tcW w:w="0" w:type="auto"/>
            <w:vMerge w:val="restart"/>
          </w:tcPr>
          <w:p w:rsidR="00E84487" w:rsidRPr="007B00B0" w:rsidRDefault="00E84487" w:rsidP="00DD74B3">
            <w:pPr>
              <w:jc w:val="center"/>
              <w:rPr>
                <w:sz w:val="10"/>
                <w:szCs w:val="16"/>
                <w:lang w:eastAsia="ar-SA"/>
              </w:rPr>
            </w:pPr>
            <w:r w:rsidRPr="007B00B0">
              <w:rPr>
                <w:sz w:val="10"/>
                <w:szCs w:val="16"/>
                <w:lang w:eastAsia="ar-SA"/>
              </w:rPr>
              <w:t>Целевой показатель (номер целевого показатели из паспорта муниципальной программы)</w:t>
            </w:r>
          </w:p>
        </w:tc>
        <w:tc>
          <w:tcPr>
            <w:tcW w:w="0" w:type="auto"/>
            <w:vMerge w:val="restart"/>
          </w:tcPr>
          <w:p w:rsidR="00E84487" w:rsidRPr="007B00B0" w:rsidRDefault="00E84487" w:rsidP="00DD74B3">
            <w:pPr>
              <w:jc w:val="center"/>
              <w:rPr>
                <w:b/>
                <w:sz w:val="10"/>
                <w:szCs w:val="16"/>
                <w:lang w:eastAsia="ar-SA"/>
              </w:rPr>
            </w:pPr>
            <w:r w:rsidRPr="007B00B0">
              <w:rPr>
                <w:sz w:val="10"/>
                <w:szCs w:val="16"/>
                <w:lang w:eastAsia="ar-SA"/>
              </w:rPr>
              <w:t>Источник финансирования</w:t>
            </w:r>
          </w:p>
        </w:tc>
        <w:tc>
          <w:tcPr>
            <w:tcW w:w="0" w:type="auto"/>
            <w:gridSpan w:val="8"/>
          </w:tcPr>
          <w:p w:rsidR="00E84487" w:rsidRPr="007B00B0" w:rsidRDefault="00E84487" w:rsidP="00DD74B3">
            <w:pPr>
              <w:jc w:val="center"/>
              <w:rPr>
                <w:sz w:val="10"/>
                <w:szCs w:val="16"/>
                <w:lang w:eastAsia="ar-SA"/>
              </w:rPr>
            </w:pPr>
            <w:r w:rsidRPr="007B00B0">
              <w:rPr>
                <w:sz w:val="10"/>
                <w:szCs w:val="16"/>
                <w:lang w:eastAsia="ar-SA"/>
              </w:rPr>
              <w:t>Объем финансирования по годам (</w:t>
            </w:r>
            <w:proofErr w:type="spellStart"/>
            <w:r w:rsidRPr="007B00B0">
              <w:rPr>
                <w:sz w:val="10"/>
                <w:szCs w:val="16"/>
                <w:lang w:eastAsia="ar-SA"/>
              </w:rPr>
              <w:t>тыс.руб</w:t>
            </w:r>
            <w:proofErr w:type="spellEnd"/>
            <w:r w:rsidRPr="007B00B0">
              <w:rPr>
                <w:sz w:val="10"/>
                <w:szCs w:val="16"/>
                <w:lang w:eastAsia="ar-SA"/>
              </w:rPr>
              <w:t>.)</w:t>
            </w:r>
          </w:p>
        </w:tc>
      </w:tr>
      <w:tr w:rsidR="00E84487" w:rsidRPr="007B00B0" w:rsidTr="00DD74B3">
        <w:trPr>
          <w:trHeight w:val="898"/>
        </w:trPr>
        <w:tc>
          <w:tcPr>
            <w:tcW w:w="0" w:type="auto"/>
            <w:vMerge/>
          </w:tcPr>
          <w:p w:rsidR="00E84487" w:rsidRPr="007B00B0" w:rsidRDefault="00E84487" w:rsidP="00DD74B3">
            <w:pPr>
              <w:jc w:val="center"/>
              <w:rPr>
                <w:sz w:val="10"/>
                <w:szCs w:val="16"/>
                <w:lang w:eastAsia="ar-SA"/>
              </w:rPr>
            </w:pPr>
          </w:p>
        </w:tc>
        <w:tc>
          <w:tcPr>
            <w:tcW w:w="0" w:type="auto"/>
            <w:vMerge/>
          </w:tcPr>
          <w:p w:rsidR="00E84487" w:rsidRPr="007B00B0" w:rsidRDefault="00E84487" w:rsidP="00DD74B3">
            <w:pPr>
              <w:jc w:val="center"/>
              <w:rPr>
                <w:b/>
                <w:sz w:val="10"/>
                <w:szCs w:val="16"/>
                <w:lang w:eastAsia="ar-SA"/>
              </w:rPr>
            </w:pPr>
          </w:p>
        </w:tc>
        <w:tc>
          <w:tcPr>
            <w:tcW w:w="0" w:type="auto"/>
            <w:vMerge/>
          </w:tcPr>
          <w:p w:rsidR="00E84487" w:rsidRPr="007B00B0" w:rsidRDefault="00E84487" w:rsidP="00DD74B3">
            <w:pPr>
              <w:jc w:val="center"/>
              <w:rPr>
                <w:b/>
                <w:sz w:val="10"/>
                <w:szCs w:val="16"/>
                <w:lang w:eastAsia="ar-SA"/>
              </w:rPr>
            </w:pPr>
          </w:p>
        </w:tc>
        <w:tc>
          <w:tcPr>
            <w:tcW w:w="0" w:type="auto"/>
            <w:vMerge/>
          </w:tcPr>
          <w:p w:rsidR="00E84487" w:rsidRPr="007B00B0" w:rsidRDefault="00E84487" w:rsidP="00DD74B3">
            <w:pPr>
              <w:jc w:val="center"/>
              <w:rPr>
                <w:b/>
                <w:sz w:val="10"/>
                <w:szCs w:val="16"/>
                <w:lang w:eastAsia="ar-SA"/>
              </w:rPr>
            </w:pPr>
          </w:p>
        </w:tc>
        <w:tc>
          <w:tcPr>
            <w:tcW w:w="0" w:type="auto"/>
            <w:vMerge/>
          </w:tcPr>
          <w:p w:rsidR="00E84487" w:rsidRPr="007B00B0" w:rsidRDefault="00E84487" w:rsidP="00DD74B3">
            <w:pPr>
              <w:jc w:val="center"/>
              <w:rPr>
                <w:b/>
                <w:sz w:val="10"/>
                <w:szCs w:val="16"/>
                <w:lang w:eastAsia="ar-SA"/>
              </w:rPr>
            </w:pPr>
          </w:p>
        </w:tc>
        <w:tc>
          <w:tcPr>
            <w:tcW w:w="0" w:type="auto"/>
            <w:vMerge/>
          </w:tcPr>
          <w:p w:rsidR="00E84487" w:rsidRPr="007B00B0" w:rsidRDefault="00E84487" w:rsidP="00DD74B3">
            <w:pPr>
              <w:jc w:val="center"/>
              <w:rPr>
                <w:b/>
                <w:sz w:val="10"/>
                <w:szCs w:val="16"/>
                <w:lang w:eastAsia="ar-SA"/>
              </w:rPr>
            </w:pPr>
          </w:p>
        </w:tc>
        <w:tc>
          <w:tcPr>
            <w:tcW w:w="0" w:type="auto"/>
          </w:tcPr>
          <w:p w:rsidR="00E84487" w:rsidRPr="007B00B0" w:rsidRDefault="00E84487" w:rsidP="00DD74B3">
            <w:pPr>
              <w:jc w:val="center"/>
              <w:rPr>
                <w:sz w:val="10"/>
                <w:szCs w:val="16"/>
                <w:lang w:eastAsia="ar-SA"/>
              </w:rPr>
            </w:pPr>
            <w:r w:rsidRPr="007B00B0">
              <w:rPr>
                <w:sz w:val="10"/>
                <w:szCs w:val="16"/>
                <w:lang w:eastAsia="ar-SA"/>
              </w:rPr>
              <w:t>2014</w:t>
            </w:r>
          </w:p>
        </w:tc>
        <w:tc>
          <w:tcPr>
            <w:tcW w:w="0" w:type="auto"/>
          </w:tcPr>
          <w:p w:rsidR="00E84487" w:rsidRPr="007B00B0" w:rsidRDefault="00E84487" w:rsidP="00DD74B3">
            <w:pPr>
              <w:jc w:val="center"/>
              <w:rPr>
                <w:sz w:val="10"/>
                <w:szCs w:val="16"/>
                <w:lang w:eastAsia="ar-SA"/>
              </w:rPr>
            </w:pPr>
            <w:r w:rsidRPr="007B00B0">
              <w:rPr>
                <w:sz w:val="10"/>
                <w:szCs w:val="16"/>
                <w:lang w:eastAsia="ar-SA"/>
              </w:rPr>
              <w:t>2015</w:t>
            </w:r>
          </w:p>
        </w:tc>
        <w:tc>
          <w:tcPr>
            <w:tcW w:w="0" w:type="auto"/>
          </w:tcPr>
          <w:p w:rsidR="00E84487" w:rsidRPr="007B00B0" w:rsidRDefault="00E84487" w:rsidP="00DD74B3">
            <w:pPr>
              <w:jc w:val="center"/>
              <w:rPr>
                <w:sz w:val="10"/>
                <w:szCs w:val="16"/>
                <w:lang w:eastAsia="ar-SA"/>
              </w:rPr>
            </w:pPr>
            <w:r w:rsidRPr="007B00B0">
              <w:rPr>
                <w:sz w:val="10"/>
                <w:szCs w:val="16"/>
                <w:lang w:eastAsia="ar-SA"/>
              </w:rPr>
              <w:t>2016</w:t>
            </w:r>
          </w:p>
        </w:tc>
        <w:tc>
          <w:tcPr>
            <w:tcW w:w="0" w:type="auto"/>
          </w:tcPr>
          <w:p w:rsidR="00E84487" w:rsidRPr="007B00B0" w:rsidRDefault="00E84487" w:rsidP="00DD74B3">
            <w:pPr>
              <w:jc w:val="center"/>
              <w:rPr>
                <w:sz w:val="10"/>
                <w:szCs w:val="16"/>
                <w:lang w:eastAsia="ar-SA"/>
              </w:rPr>
            </w:pPr>
            <w:r w:rsidRPr="007B00B0">
              <w:rPr>
                <w:sz w:val="10"/>
                <w:szCs w:val="16"/>
                <w:lang w:eastAsia="ar-SA"/>
              </w:rPr>
              <w:t>2017</w:t>
            </w:r>
          </w:p>
        </w:tc>
        <w:tc>
          <w:tcPr>
            <w:tcW w:w="0" w:type="auto"/>
          </w:tcPr>
          <w:p w:rsidR="00E84487" w:rsidRPr="007B00B0" w:rsidRDefault="00E84487" w:rsidP="00DD74B3">
            <w:pPr>
              <w:jc w:val="center"/>
              <w:rPr>
                <w:sz w:val="10"/>
                <w:szCs w:val="16"/>
                <w:lang w:eastAsia="ar-SA"/>
              </w:rPr>
            </w:pPr>
            <w:r w:rsidRPr="007B00B0">
              <w:rPr>
                <w:sz w:val="10"/>
                <w:szCs w:val="16"/>
                <w:lang w:eastAsia="ar-SA"/>
              </w:rPr>
              <w:t>2018</w:t>
            </w:r>
          </w:p>
        </w:tc>
        <w:tc>
          <w:tcPr>
            <w:tcW w:w="0" w:type="auto"/>
          </w:tcPr>
          <w:p w:rsidR="00E84487" w:rsidRPr="007B00B0" w:rsidRDefault="00E84487" w:rsidP="00DD74B3">
            <w:pPr>
              <w:jc w:val="center"/>
              <w:rPr>
                <w:sz w:val="10"/>
                <w:szCs w:val="16"/>
                <w:lang w:eastAsia="ar-SA"/>
              </w:rPr>
            </w:pPr>
            <w:r w:rsidRPr="007B00B0">
              <w:rPr>
                <w:sz w:val="10"/>
                <w:szCs w:val="16"/>
                <w:lang w:eastAsia="ar-SA"/>
              </w:rPr>
              <w:t>2019</w:t>
            </w:r>
          </w:p>
        </w:tc>
        <w:tc>
          <w:tcPr>
            <w:tcW w:w="0" w:type="auto"/>
          </w:tcPr>
          <w:p w:rsidR="00E84487" w:rsidRPr="007B00B0" w:rsidRDefault="00E84487" w:rsidP="00DD74B3">
            <w:pPr>
              <w:jc w:val="center"/>
              <w:rPr>
                <w:sz w:val="10"/>
                <w:szCs w:val="16"/>
                <w:lang w:eastAsia="ar-SA"/>
              </w:rPr>
            </w:pPr>
            <w:r w:rsidRPr="007B00B0">
              <w:rPr>
                <w:sz w:val="10"/>
                <w:szCs w:val="16"/>
                <w:lang w:eastAsia="ar-SA"/>
              </w:rPr>
              <w:t>2020</w:t>
            </w:r>
          </w:p>
        </w:tc>
        <w:tc>
          <w:tcPr>
            <w:tcW w:w="0" w:type="auto"/>
          </w:tcPr>
          <w:p w:rsidR="00E84487" w:rsidRPr="007B00B0" w:rsidRDefault="00E84487" w:rsidP="00DD74B3">
            <w:pPr>
              <w:jc w:val="center"/>
              <w:rPr>
                <w:sz w:val="10"/>
                <w:szCs w:val="16"/>
                <w:lang w:eastAsia="ar-SA"/>
              </w:rPr>
            </w:pPr>
            <w:r w:rsidRPr="007B00B0">
              <w:rPr>
                <w:sz w:val="10"/>
                <w:szCs w:val="16"/>
                <w:lang w:eastAsia="ar-SA"/>
              </w:rPr>
              <w:t>2021</w:t>
            </w:r>
          </w:p>
        </w:tc>
      </w:tr>
      <w:tr w:rsidR="00E84487" w:rsidRPr="007B00B0" w:rsidTr="00DD74B3">
        <w:trPr>
          <w:trHeight w:val="376"/>
        </w:trPr>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1</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2</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3</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4</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5</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6</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7</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8</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9</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10</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11</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12</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13</w:t>
            </w:r>
          </w:p>
        </w:tc>
        <w:tc>
          <w:tcPr>
            <w:tcW w:w="0" w:type="auto"/>
            <w:tcBorders>
              <w:bottom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14</w:t>
            </w:r>
          </w:p>
        </w:tc>
      </w:tr>
      <w:tr w:rsidR="00E84487" w:rsidRPr="007B00B0" w:rsidTr="00DD74B3">
        <w:trPr>
          <w:trHeight w:val="956"/>
        </w:trPr>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1.</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0"/>
                <w:szCs w:val="16"/>
                <w:lang w:eastAsia="ar-SA"/>
              </w:rPr>
            </w:pPr>
            <w:r w:rsidRPr="007B00B0">
              <w:rPr>
                <w:sz w:val="10"/>
                <w:szCs w:val="16"/>
                <w:lang w:eastAsia="ar-SA"/>
              </w:rPr>
              <w:t>Реализация подпрограммы «</w:t>
            </w:r>
            <w:r w:rsidRPr="007B00B0">
              <w:rPr>
                <w:bCs/>
                <w:sz w:val="10"/>
                <w:szCs w:val="16"/>
                <w:lang w:eastAsia="ar-SA"/>
              </w:rPr>
              <w:t>Безопасность дорожного движения в Солецком муниципальном районе</w:t>
            </w:r>
            <w:r w:rsidRPr="007B00B0">
              <w:rPr>
                <w:sz w:val="10"/>
                <w:szCs w:val="16"/>
                <w:lang w:eastAsia="ar-SA"/>
              </w:rPr>
              <w:t>»</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Отдел, Администрация муниципального района,</w:t>
            </w:r>
          </w:p>
          <w:p w:rsidR="00E84487" w:rsidRPr="007B00B0" w:rsidRDefault="00E84487" w:rsidP="00DD74B3">
            <w:pPr>
              <w:jc w:val="center"/>
              <w:rPr>
                <w:b/>
                <w:sz w:val="10"/>
                <w:szCs w:val="16"/>
                <w:lang w:eastAsia="ar-SA"/>
              </w:rPr>
            </w:pPr>
            <w:r w:rsidRPr="007B00B0">
              <w:rPr>
                <w:sz w:val="10"/>
                <w:szCs w:val="16"/>
                <w:lang w:eastAsia="ar-SA"/>
              </w:rPr>
              <w:t>отделение ГИБДД ОМВД РФ по Солецкому району (по согласованию), отдел образования</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0"/>
                <w:szCs w:val="16"/>
                <w:lang w:eastAsia="ar-SA"/>
              </w:rPr>
            </w:pPr>
            <w:r w:rsidRPr="007B00B0">
              <w:rPr>
                <w:sz w:val="10"/>
                <w:szCs w:val="16"/>
                <w:lang w:eastAsia="ar-SA"/>
              </w:rPr>
              <w:t>2015 – 2021 годы</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0"/>
                <w:szCs w:val="16"/>
                <w:lang w:eastAsia="ar-SA"/>
              </w:rPr>
            </w:pPr>
            <w:r w:rsidRPr="007B00B0">
              <w:rPr>
                <w:sz w:val="10"/>
                <w:szCs w:val="16"/>
                <w:lang w:eastAsia="ar-SA"/>
              </w:rPr>
              <w:t>1.1.1, 1.1.2</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Всего</w:t>
            </w:r>
          </w:p>
          <w:p w:rsidR="00E84487" w:rsidRPr="007B00B0" w:rsidRDefault="00E84487" w:rsidP="00DD74B3">
            <w:pPr>
              <w:jc w:val="center"/>
              <w:rPr>
                <w:b/>
                <w:sz w:val="10"/>
                <w:szCs w:val="16"/>
                <w:lang w:eastAsia="ar-SA"/>
              </w:rPr>
            </w:pPr>
            <w:r w:rsidRPr="007B00B0">
              <w:rPr>
                <w:b/>
                <w:sz w:val="10"/>
                <w:szCs w:val="16"/>
                <w:lang w:eastAsia="ar-SA"/>
              </w:rPr>
              <w:t>в том числе:</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36,9</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100,0</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p>
        </w:tc>
      </w:tr>
      <w:tr w:rsidR="00E84487" w:rsidRPr="007B00B0" w:rsidTr="00DD74B3">
        <w:trPr>
          <w:trHeight w:val="998"/>
        </w:trPr>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sz w:val="10"/>
                <w:szCs w:val="16"/>
                <w:lang w:eastAsia="ar-SA"/>
              </w:rPr>
              <w:t>областной бюджет</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p w:rsidR="00E84487" w:rsidRPr="007B00B0" w:rsidRDefault="00E84487" w:rsidP="00DD74B3">
            <w:pPr>
              <w:jc w:val="center"/>
              <w:rPr>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r>
      <w:tr w:rsidR="00E84487" w:rsidRPr="007B00B0" w:rsidTr="00DD74B3">
        <w:trPr>
          <w:trHeight w:val="1304"/>
        </w:trPr>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lang w:eastAsia="ar-SA"/>
              </w:rPr>
            </w:pPr>
            <w:r w:rsidRPr="007B00B0">
              <w:rPr>
                <w:sz w:val="10"/>
                <w:szCs w:val="16"/>
                <w:lang w:eastAsia="ar-SA"/>
              </w:rPr>
              <w:t>бюджет муниципального района</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p w:rsidR="00E84487" w:rsidRPr="007B00B0" w:rsidRDefault="00E84487" w:rsidP="00DD74B3">
            <w:pPr>
              <w:jc w:val="center"/>
              <w:rPr>
                <w:sz w:val="10"/>
                <w:szCs w:val="16"/>
                <w:lang w:eastAsia="ar-SA"/>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36,9</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100,0</w:t>
            </w:r>
          </w:p>
          <w:p w:rsidR="00E84487" w:rsidRPr="007B00B0" w:rsidRDefault="00E84487" w:rsidP="00DD74B3">
            <w:pPr>
              <w:jc w:val="center"/>
              <w:rPr>
                <w:sz w:val="10"/>
                <w:szCs w:val="16"/>
                <w:lang w:eastAsia="ar-SA"/>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r>
      <w:tr w:rsidR="00E84487" w:rsidRPr="007B00B0" w:rsidTr="00DD74B3">
        <w:trPr>
          <w:trHeight w:val="56"/>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2.</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Реализация подпрограммы «</w:t>
            </w:r>
            <w:r w:rsidRPr="007B00B0">
              <w:rPr>
                <w:bCs/>
                <w:sz w:val="10"/>
                <w:szCs w:val="16"/>
                <w:lang w:eastAsia="ar-SA"/>
              </w:rPr>
              <w:t xml:space="preserve">Развитие и совершенствование </w:t>
            </w:r>
            <w:r w:rsidRPr="007B00B0">
              <w:rPr>
                <w:bCs/>
                <w:sz w:val="10"/>
                <w:szCs w:val="16"/>
                <w:lang w:eastAsia="ar-SA"/>
              </w:rPr>
              <w:t>автомобильных дорог общего пользования местного значения (за исключением автомобильных дорог, находящихся в федеральной  и областной собственности)</w:t>
            </w:r>
            <w:r w:rsidRPr="007B00B0">
              <w:rPr>
                <w:sz w:val="10"/>
                <w:szCs w:val="16"/>
                <w:lang w:eastAsia="ar-SA"/>
              </w:rPr>
              <w:t>»</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Отдел, Администрация муниципального района</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2014 – 2021 годы</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2.1.1, 2.1.2, 2.1.3, 2.1.4,</w:t>
            </w:r>
          </w:p>
          <w:p w:rsidR="00E84487" w:rsidRPr="007B00B0" w:rsidRDefault="00E84487" w:rsidP="00DD74B3">
            <w:pPr>
              <w:jc w:val="center"/>
              <w:rPr>
                <w:sz w:val="10"/>
                <w:szCs w:val="16"/>
                <w:lang w:eastAsia="ar-SA"/>
              </w:rPr>
            </w:pPr>
            <w:r w:rsidRPr="007B00B0">
              <w:rPr>
                <w:sz w:val="10"/>
                <w:szCs w:val="16"/>
                <w:lang w:eastAsia="ar-SA"/>
              </w:rPr>
              <w:t>2.1.5</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Всего</w:t>
            </w:r>
          </w:p>
          <w:p w:rsidR="00E84487" w:rsidRPr="007B00B0" w:rsidRDefault="00E84487" w:rsidP="00DD74B3">
            <w:pPr>
              <w:jc w:val="center"/>
              <w:rPr>
                <w:b/>
                <w:sz w:val="10"/>
                <w:szCs w:val="16"/>
                <w:lang w:eastAsia="ar-SA"/>
              </w:rPr>
            </w:pPr>
            <w:r w:rsidRPr="007B00B0">
              <w:rPr>
                <w:b/>
                <w:sz w:val="10"/>
                <w:szCs w:val="16"/>
                <w:lang w:eastAsia="ar-SA"/>
              </w:rPr>
              <w:t>в том числе:</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2790,229</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3213,5</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2882,641</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4086,9</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4976,00850</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3230,99644</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3466,80000</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4498,40000</w:t>
            </w:r>
          </w:p>
        </w:tc>
      </w:tr>
      <w:tr w:rsidR="00E84487" w:rsidRPr="007B00B0" w:rsidTr="00DD74B3">
        <w:trPr>
          <w:trHeight w:val="954"/>
        </w:trPr>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областной бюджет</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2729,0</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813,0</w:t>
            </w:r>
          </w:p>
          <w:p w:rsidR="00E84487" w:rsidRPr="007B00B0" w:rsidRDefault="00E84487" w:rsidP="00DD74B3">
            <w:pPr>
              <w:jc w:val="center"/>
              <w:rPr>
                <w:sz w:val="10"/>
                <w:szCs w:val="16"/>
                <w:lang w:eastAsia="ar-SA"/>
              </w:rPr>
            </w:pPr>
          </w:p>
          <w:p w:rsidR="00E84487" w:rsidRPr="007B00B0" w:rsidRDefault="00E84487" w:rsidP="00DD74B3">
            <w:pPr>
              <w:jc w:val="center"/>
              <w:rPr>
                <w:sz w:val="10"/>
                <w:szCs w:val="16"/>
                <w:lang w:eastAsia="ar-SA"/>
              </w:rPr>
            </w:pPr>
          </w:p>
          <w:p w:rsidR="00E84487" w:rsidRPr="007B00B0" w:rsidRDefault="00E84487" w:rsidP="00DD74B3">
            <w:pPr>
              <w:jc w:val="center"/>
              <w:rPr>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882,0</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rPr>
            </w:pPr>
            <w:r w:rsidRPr="007B00B0">
              <w:rPr>
                <w:sz w:val="10"/>
                <w:szCs w:val="16"/>
              </w:rPr>
              <w:t>1740,0</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rPr>
            </w:pPr>
            <w:r w:rsidRPr="007B00B0">
              <w:rPr>
                <w:sz w:val="10"/>
                <w:szCs w:val="16"/>
              </w:rPr>
              <w:t>1836,38263</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rPr>
            </w:pPr>
            <w:r w:rsidRPr="007B00B0">
              <w:rPr>
                <w:sz w:val="10"/>
                <w:szCs w:val="16"/>
              </w:rPr>
              <w:t>1732,00000</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rPr>
            </w:pPr>
            <w:r w:rsidRPr="007B00B0">
              <w:rPr>
                <w:sz w:val="10"/>
                <w:szCs w:val="16"/>
              </w:rPr>
              <w:t>866,00000</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866,00000</w:t>
            </w:r>
          </w:p>
        </w:tc>
      </w:tr>
      <w:tr w:rsidR="00E84487" w:rsidRPr="007B00B0" w:rsidTr="00DD74B3">
        <w:trPr>
          <w:trHeight w:val="1285"/>
        </w:trPr>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бюджет муниципального района</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61,229</w:t>
            </w:r>
          </w:p>
          <w:p w:rsidR="00E84487" w:rsidRPr="007B00B0" w:rsidRDefault="00E84487" w:rsidP="00DD74B3">
            <w:pPr>
              <w:jc w:val="center"/>
              <w:rPr>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1566,5</w:t>
            </w:r>
          </w:p>
          <w:p w:rsidR="00E84487" w:rsidRPr="007B00B0" w:rsidRDefault="00E84487" w:rsidP="00DD74B3">
            <w:pPr>
              <w:jc w:val="center"/>
              <w:rPr>
                <w:sz w:val="10"/>
                <w:szCs w:val="16"/>
                <w:lang w:eastAsia="ar-SA"/>
              </w:rPr>
            </w:pPr>
          </w:p>
          <w:p w:rsidR="00E84487" w:rsidRPr="007B00B0" w:rsidRDefault="00E84487" w:rsidP="00DD74B3">
            <w:pPr>
              <w:jc w:val="center"/>
              <w:rPr>
                <w:sz w:val="10"/>
                <w:szCs w:val="16"/>
                <w:lang w:eastAsia="ar-SA"/>
              </w:rPr>
            </w:pPr>
          </w:p>
          <w:p w:rsidR="00E84487" w:rsidRPr="007B00B0" w:rsidRDefault="00E84487" w:rsidP="00DD74B3">
            <w:pPr>
              <w:jc w:val="center"/>
              <w:rPr>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2000,641</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rPr>
            </w:pPr>
            <w:r w:rsidRPr="007B00B0">
              <w:rPr>
                <w:sz w:val="10"/>
                <w:szCs w:val="16"/>
              </w:rPr>
              <w:t>2346,9</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rPr>
            </w:pPr>
            <w:r w:rsidRPr="007B00B0">
              <w:rPr>
                <w:sz w:val="10"/>
                <w:szCs w:val="16"/>
              </w:rPr>
              <w:t>3139,62587</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rPr>
            </w:pPr>
            <w:r w:rsidRPr="007B00B0">
              <w:rPr>
                <w:sz w:val="10"/>
                <w:szCs w:val="16"/>
              </w:rPr>
              <w:t>1498,99644</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rPr>
            </w:pPr>
            <w:r w:rsidRPr="007B00B0">
              <w:rPr>
                <w:sz w:val="10"/>
                <w:szCs w:val="16"/>
              </w:rPr>
              <w:t>2600,80000</w:t>
            </w:r>
          </w:p>
          <w:p w:rsidR="00E84487" w:rsidRPr="007B00B0" w:rsidRDefault="00E84487" w:rsidP="00DD74B3">
            <w:pPr>
              <w:jc w:val="center"/>
              <w:rPr>
                <w:sz w:val="10"/>
                <w:szCs w:val="16"/>
              </w:rPr>
            </w:pPr>
          </w:p>
          <w:p w:rsidR="00E84487" w:rsidRPr="007B00B0" w:rsidRDefault="00E84487" w:rsidP="00DD74B3">
            <w:pPr>
              <w:jc w:val="center"/>
              <w:rPr>
                <w:sz w:val="10"/>
                <w:szCs w:val="16"/>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3632,40000</w:t>
            </w:r>
          </w:p>
        </w:tc>
      </w:tr>
      <w:tr w:rsidR="00E84487" w:rsidRPr="007B00B0" w:rsidTr="00DD74B3">
        <w:trPr>
          <w:trHeight w:val="1715"/>
        </w:trPr>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vAlign w:val="center"/>
          </w:tcPr>
          <w:p w:rsidR="00E84487" w:rsidRPr="007B00B0" w:rsidRDefault="00E84487" w:rsidP="00DD74B3">
            <w:pPr>
              <w:jc w:val="center"/>
              <w:rPr>
                <w:sz w:val="10"/>
                <w:szCs w:val="16"/>
                <w:lang w:eastAsia="ar-SA"/>
              </w:rPr>
            </w:pPr>
          </w:p>
        </w:tc>
        <w:tc>
          <w:tcPr>
            <w:tcW w:w="0" w:type="auto"/>
            <w:vMerge/>
            <w:tcBorders>
              <w:left w:val="single" w:sz="4" w:space="0" w:color="auto"/>
              <w:right w:val="single" w:sz="4" w:space="0" w:color="auto"/>
            </w:tcBorders>
            <w:vAlign w:val="center"/>
          </w:tcPr>
          <w:p w:rsidR="00E84487" w:rsidRPr="007B00B0" w:rsidRDefault="00E84487" w:rsidP="00DD74B3">
            <w:pPr>
              <w:jc w:val="center"/>
              <w:rPr>
                <w:sz w:val="10"/>
                <w:szCs w:val="16"/>
                <w:lang w:eastAsia="ar-SA"/>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бюджет Солецкого городского поселения</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p w:rsidR="00E84487" w:rsidRPr="007B00B0" w:rsidRDefault="00E84487" w:rsidP="00DD74B3">
            <w:pPr>
              <w:jc w:val="center"/>
              <w:rPr>
                <w:sz w:val="10"/>
                <w:szCs w:val="16"/>
                <w:lang w:eastAsia="ar-SA"/>
              </w:rPr>
            </w:pPr>
          </w:p>
          <w:p w:rsidR="00E84487" w:rsidRPr="007B00B0" w:rsidRDefault="00E84487" w:rsidP="00DD74B3">
            <w:pPr>
              <w:jc w:val="center"/>
              <w:rPr>
                <w:sz w:val="10"/>
                <w:szCs w:val="16"/>
                <w:lang w:eastAsia="ar-SA"/>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834,0</w:t>
            </w:r>
          </w:p>
          <w:p w:rsidR="00E84487" w:rsidRPr="007B00B0" w:rsidRDefault="00E84487" w:rsidP="00DD74B3">
            <w:pPr>
              <w:jc w:val="center"/>
              <w:rPr>
                <w:sz w:val="10"/>
                <w:szCs w:val="16"/>
                <w:lang w:eastAsia="ar-SA"/>
              </w:rPr>
            </w:pPr>
          </w:p>
          <w:p w:rsidR="00E84487" w:rsidRPr="007B00B0" w:rsidRDefault="00E84487" w:rsidP="00DD74B3">
            <w:pPr>
              <w:jc w:val="center"/>
              <w:rPr>
                <w:sz w:val="10"/>
                <w:szCs w:val="16"/>
                <w:lang w:eastAsia="ar-SA"/>
              </w:rPr>
            </w:pPr>
          </w:p>
          <w:p w:rsidR="00E84487" w:rsidRPr="007B00B0" w:rsidRDefault="00E84487" w:rsidP="00DD74B3">
            <w:pPr>
              <w:jc w:val="center"/>
              <w:rPr>
                <w:sz w:val="10"/>
                <w:szCs w:val="16"/>
                <w:lang w:eastAsia="ar-SA"/>
              </w:rPr>
            </w:pPr>
          </w:p>
          <w:p w:rsidR="00E84487" w:rsidRPr="007B00B0" w:rsidRDefault="00E84487" w:rsidP="00DD74B3">
            <w:pPr>
              <w:jc w:val="center"/>
              <w:rPr>
                <w:sz w:val="10"/>
                <w:szCs w:val="16"/>
                <w:lang w:eastAsia="ar-SA"/>
              </w:rPr>
            </w:pPr>
          </w:p>
          <w:p w:rsidR="00E84487" w:rsidRPr="007B00B0" w:rsidRDefault="00E84487" w:rsidP="00DD74B3">
            <w:pPr>
              <w:jc w:val="center"/>
              <w:rPr>
                <w:sz w:val="10"/>
                <w:szCs w:val="16"/>
                <w:lang w:eastAsia="ar-SA"/>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w:t>
            </w:r>
          </w:p>
          <w:p w:rsidR="00E84487" w:rsidRPr="007B00B0" w:rsidRDefault="00E84487" w:rsidP="00DD74B3">
            <w:pPr>
              <w:jc w:val="center"/>
              <w:rPr>
                <w:sz w:val="10"/>
                <w:szCs w:val="16"/>
              </w:rPr>
            </w:pPr>
          </w:p>
          <w:p w:rsidR="00E84487" w:rsidRPr="007B00B0" w:rsidRDefault="00E84487" w:rsidP="00DD74B3">
            <w:pPr>
              <w:jc w:val="center"/>
              <w:rPr>
                <w:sz w:val="10"/>
                <w:szCs w:val="16"/>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w:t>
            </w:r>
          </w:p>
          <w:p w:rsidR="00E84487" w:rsidRPr="007B00B0" w:rsidRDefault="00E84487" w:rsidP="00DD74B3">
            <w:pPr>
              <w:jc w:val="center"/>
              <w:rPr>
                <w:sz w:val="10"/>
                <w:szCs w:val="16"/>
              </w:rPr>
            </w:pPr>
          </w:p>
          <w:p w:rsidR="00E84487" w:rsidRPr="007B00B0" w:rsidRDefault="00E84487" w:rsidP="00DD74B3">
            <w:pPr>
              <w:jc w:val="center"/>
              <w:rPr>
                <w:sz w:val="10"/>
                <w:szCs w:val="16"/>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w:t>
            </w:r>
          </w:p>
          <w:p w:rsidR="00E84487" w:rsidRPr="007B00B0" w:rsidRDefault="00E84487" w:rsidP="00DD74B3">
            <w:pPr>
              <w:jc w:val="center"/>
              <w:rPr>
                <w:sz w:val="10"/>
                <w:szCs w:val="16"/>
              </w:rPr>
            </w:pPr>
          </w:p>
          <w:p w:rsidR="00E84487" w:rsidRPr="007B00B0" w:rsidRDefault="00E84487" w:rsidP="00DD74B3">
            <w:pPr>
              <w:jc w:val="center"/>
              <w:rPr>
                <w:sz w:val="10"/>
                <w:szCs w:val="16"/>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sz w:val="10"/>
                <w:szCs w:val="16"/>
                <w:lang w:eastAsia="ar-SA"/>
              </w:rPr>
            </w:pPr>
            <w:r w:rsidRPr="007B00B0">
              <w:rPr>
                <w:sz w:val="10"/>
                <w:szCs w:val="16"/>
                <w:lang w:eastAsia="ar-SA"/>
              </w:rPr>
              <w:t>-</w:t>
            </w:r>
          </w:p>
        </w:tc>
      </w:tr>
      <w:tr w:rsidR="00E84487" w:rsidRPr="007B00B0" w:rsidTr="00DD74B3">
        <w:trPr>
          <w:trHeight w:val="930"/>
        </w:trPr>
        <w:tc>
          <w:tcPr>
            <w:tcW w:w="0" w:type="auto"/>
            <w:vMerge w:val="restart"/>
          </w:tcPr>
          <w:p w:rsidR="00E84487" w:rsidRPr="007B00B0" w:rsidRDefault="00E84487" w:rsidP="00DD74B3">
            <w:pPr>
              <w:jc w:val="center"/>
              <w:rPr>
                <w:sz w:val="10"/>
                <w:szCs w:val="16"/>
                <w:lang w:eastAsia="ar-SA"/>
              </w:rPr>
            </w:pPr>
          </w:p>
        </w:tc>
        <w:tc>
          <w:tcPr>
            <w:tcW w:w="0" w:type="auto"/>
            <w:vMerge w:val="restart"/>
          </w:tcPr>
          <w:p w:rsidR="00E84487" w:rsidRPr="007B00B0" w:rsidRDefault="00E84487" w:rsidP="00DD74B3">
            <w:pPr>
              <w:jc w:val="center"/>
              <w:rPr>
                <w:b/>
                <w:sz w:val="10"/>
                <w:szCs w:val="16"/>
                <w:lang w:eastAsia="ar-SA"/>
              </w:rPr>
            </w:pPr>
            <w:r w:rsidRPr="007B00B0">
              <w:rPr>
                <w:b/>
                <w:sz w:val="10"/>
                <w:szCs w:val="16"/>
                <w:lang w:eastAsia="ar-SA"/>
              </w:rPr>
              <w:t>ИТОГО по программе</w:t>
            </w:r>
          </w:p>
        </w:tc>
        <w:tc>
          <w:tcPr>
            <w:tcW w:w="0" w:type="auto"/>
            <w:vMerge w:val="restart"/>
          </w:tcPr>
          <w:p w:rsidR="00E84487" w:rsidRPr="007B00B0" w:rsidRDefault="00E84487" w:rsidP="00DD74B3">
            <w:pPr>
              <w:jc w:val="center"/>
              <w:rPr>
                <w:sz w:val="10"/>
                <w:szCs w:val="16"/>
                <w:lang w:eastAsia="ar-SA"/>
              </w:rPr>
            </w:pPr>
          </w:p>
        </w:tc>
        <w:tc>
          <w:tcPr>
            <w:tcW w:w="0" w:type="auto"/>
            <w:vMerge w:val="restart"/>
            <w:vAlign w:val="center"/>
          </w:tcPr>
          <w:p w:rsidR="00E84487" w:rsidRPr="007B00B0" w:rsidRDefault="00E84487" w:rsidP="00DD74B3">
            <w:pPr>
              <w:jc w:val="center"/>
              <w:rPr>
                <w:sz w:val="10"/>
                <w:szCs w:val="16"/>
                <w:lang w:eastAsia="ar-SA"/>
              </w:rPr>
            </w:pPr>
          </w:p>
        </w:tc>
        <w:tc>
          <w:tcPr>
            <w:tcW w:w="0" w:type="auto"/>
            <w:vMerge w:val="restart"/>
            <w:tcBorders>
              <w:right w:val="single" w:sz="4" w:space="0" w:color="auto"/>
            </w:tcBorders>
            <w:vAlign w:val="center"/>
          </w:tcPr>
          <w:p w:rsidR="00E84487" w:rsidRPr="007B00B0" w:rsidRDefault="00E84487" w:rsidP="00DD74B3">
            <w:pPr>
              <w:jc w:val="center"/>
              <w:rPr>
                <w:sz w:val="10"/>
                <w:szCs w:val="16"/>
                <w:lang w:eastAsia="ar-SA"/>
              </w:rPr>
            </w:pP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Всего</w:t>
            </w:r>
          </w:p>
          <w:p w:rsidR="00E84487" w:rsidRPr="007B00B0" w:rsidRDefault="00E84487" w:rsidP="00DD74B3">
            <w:pPr>
              <w:jc w:val="center"/>
              <w:rPr>
                <w:b/>
                <w:sz w:val="10"/>
                <w:szCs w:val="16"/>
                <w:lang w:eastAsia="ar-SA"/>
              </w:rPr>
            </w:pPr>
            <w:r w:rsidRPr="007B00B0">
              <w:rPr>
                <w:b/>
                <w:sz w:val="10"/>
                <w:szCs w:val="16"/>
                <w:lang w:eastAsia="ar-SA"/>
              </w:rPr>
              <w:t>в том числе:</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2790,229</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3213,5</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2882,641</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4123,8</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5076,00850</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3230,99644</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3466,80000</w:t>
            </w:r>
          </w:p>
        </w:tc>
        <w:tc>
          <w:tcPr>
            <w:tcW w:w="0" w:type="auto"/>
            <w:tcBorders>
              <w:top w:val="single" w:sz="4" w:space="0" w:color="auto"/>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4498,40000</w:t>
            </w:r>
          </w:p>
        </w:tc>
      </w:tr>
      <w:tr w:rsidR="00E84487" w:rsidRPr="007B00B0" w:rsidTr="00DD74B3">
        <w:trPr>
          <w:trHeight w:val="1000"/>
        </w:trPr>
        <w:tc>
          <w:tcPr>
            <w:tcW w:w="0" w:type="auto"/>
            <w:vMerge/>
          </w:tcPr>
          <w:p w:rsidR="00E84487" w:rsidRPr="007B00B0" w:rsidRDefault="00E84487" w:rsidP="00DD74B3">
            <w:pPr>
              <w:jc w:val="center"/>
              <w:rPr>
                <w:sz w:val="10"/>
                <w:szCs w:val="16"/>
                <w:lang w:eastAsia="ar-SA"/>
              </w:rPr>
            </w:pPr>
          </w:p>
        </w:tc>
        <w:tc>
          <w:tcPr>
            <w:tcW w:w="0" w:type="auto"/>
            <w:vMerge/>
          </w:tcPr>
          <w:p w:rsidR="00E84487" w:rsidRPr="007B00B0" w:rsidRDefault="00E84487" w:rsidP="00DD74B3">
            <w:pPr>
              <w:jc w:val="center"/>
              <w:rPr>
                <w:b/>
                <w:sz w:val="10"/>
                <w:szCs w:val="16"/>
                <w:lang w:eastAsia="ar-SA"/>
              </w:rPr>
            </w:pPr>
          </w:p>
        </w:tc>
        <w:tc>
          <w:tcPr>
            <w:tcW w:w="0" w:type="auto"/>
            <w:vMerge/>
          </w:tcPr>
          <w:p w:rsidR="00E84487" w:rsidRPr="007B00B0" w:rsidRDefault="00E84487" w:rsidP="00DD74B3">
            <w:pPr>
              <w:jc w:val="center"/>
              <w:rPr>
                <w:sz w:val="10"/>
                <w:szCs w:val="16"/>
                <w:lang w:eastAsia="ar-SA"/>
              </w:rPr>
            </w:pPr>
          </w:p>
        </w:tc>
        <w:tc>
          <w:tcPr>
            <w:tcW w:w="0" w:type="auto"/>
            <w:vMerge/>
            <w:vAlign w:val="center"/>
          </w:tcPr>
          <w:p w:rsidR="00E84487" w:rsidRPr="007B00B0" w:rsidRDefault="00E84487" w:rsidP="00DD74B3">
            <w:pPr>
              <w:jc w:val="center"/>
              <w:rPr>
                <w:sz w:val="10"/>
                <w:szCs w:val="16"/>
                <w:lang w:eastAsia="ar-SA"/>
              </w:rPr>
            </w:pPr>
          </w:p>
        </w:tc>
        <w:tc>
          <w:tcPr>
            <w:tcW w:w="0" w:type="auto"/>
            <w:vMerge/>
            <w:tcBorders>
              <w:right w:val="single" w:sz="4" w:space="0" w:color="auto"/>
            </w:tcBorders>
            <w:vAlign w:val="center"/>
          </w:tcPr>
          <w:p w:rsidR="00E84487" w:rsidRPr="007B00B0" w:rsidRDefault="00E84487" w:rsidP="00DD74B3">
            <w:pPr>
              <w:jc w:val="center"/>
              <w:rPr>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областной бюджет</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2729,0</w:t>
            </w:r>
          </w:p>
          <w:p w:rsidR="00E84487" w:rsidRPr="007B00B0" w:rsidRDefault="00E84487" w:rsidP="00DD74B3">
            <w:pPr>
              <w:jc w:val="center"/>
              <w:rPr>
                <w:b/>
                <w:sz w:val="10"/>
                <w:szCs w:val="16"/>
                <w:lang w:eastAsia="ar-SA"/>
              </w:rPr>
            </w:pPr>
          </w:p>
          <w:p w:rsidR="00E84487" w:rsidRPr="007B00B0" w:rsidRDefault="00E84487" w:rsidP="00DD74B3">
            <w:pPr>
              <w:jc w:val="center"/>
              <w:rPr>
                <w:b/>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813,0</w:t>
            </w:r>
          </w:p>
          <w:p w:rsidR="00E84487" w:rsidRPr="007B00B0" w:rsidRDefault="00E84487" w:rsidP="00DD74B3">
            <w:pPr>
              <w:jc w:val="center"/>
              <w:rPr>
                <w:b/>
                <w:sz w:val="10"/>
                <w:szCs w:val="16"/>
                <w:lang w:eastAsia="ar-SA"/>
              </w:rPr>
            </w:pPr>
          </w:p>
          <w:p w:rsidR="00E84487" w:rsidRPr="007B00B0" w:rsidRDefault="00E84487" w:rsidP="00DD74B3">
            <w:pPr>
              <w:jc w:val="center"/>
              <w:rPr>
                <w:b/>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882,0</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1740,0</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1836,38263</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1732,00000</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866,00000</w:t>
            </w:r>
          </w:p>
          <w:p w:rsidR="00E84487" w:rsidRPr="007B00B0" w:rsidRDefault="00E84487" w:rsidP="00DD74B3">
            <w:pPr>
              <w:jc w:val="center"/>
              <w:rPr>
                <w:b/>
                <w:sz w:val="10"/>
                <w:szCs w:val="16"/>
              </w:rPr>
            </w:pPr>
          </w:p>
          <w:p w:rsidR="00E84487" w:rsidRPr="007B00B0" w:rsidRDefault="00E84487" w:rsidP="00DD74B3">
            <w:pPr>
              <w:jc w:val="center"/>
              <w:rPr>
                <w:b/>
                <w:sz w:val="10"/>
                <w:szCs w:val="16"/>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866,00000</w:t>
            </w:r>
          </w:p>
        </w:tc>
      </w:tr>
      <w:tr w:rsidR="00E84487" w:rsidRPr="007B00B0" w:rsidTr="00DD74B3">
        <w:trPr>
          <w:trHeight w:val="1202"/>
        </w:trPr>
        <w:tc>
          <w:tcPr>
            <w:tcW w:w="0" w:type="auto"/>
            <w:vMerge/>
          </w:tcPr>
          <w:p w:rsidR="00E84487" w:rsidRPr="007B00B0" w:rsidRDefault="00E84487" w:rsidP="00DD74B3">
            <w:pPr>
              <w:jc w:val="center"/>
              <w:rPr>
                <w:sz w:val="10"/>
                <w:szCs w:val="16"/>
                <w:lang w:eastAsia="ar-SA"/>
              </w:rPr>
            </w:pPr>
          </w:p>
        </w:tc>
        <w:tc>
          <w:tcPr>
            <w:tcW w:w="0" w:type="auto"/>
            <w:vMerge/>
          </w:tcPr>
          <w:p w:rsidR="00E84487" w:rsidRPr="007B00B0" w:rsidRDefault="00E84487" w:rsidP="00DD74B3">
            <w:pPr>
              <w:jc w:val="center"/>
              <w:rPr>
                <w:b/>
                <w:sz w:val="10"/>
                <w:szCs w:val="16"/>
                <w:lang w:eastAsia="ar-SA"/>
              </w:rPr>
            </w:pPr>
          </w:p>
        </w:tc>
        <w:tc>
          <w:tcPr>
            <w:tcW w:w="0" w:type="auto"/>
            <w:vMerge/>
          </w:tcPr>
          <w:p w:rsidR="00E84487" w:rsidRPr="007B00B0" w:rsidRDefault="00E84487" w:rsidP="00DD74B3">
            <w:pPr>
              <w:jc w:val="center"/>
              <w:rPr>
                <w:sz w:val="10"/>
                <w:szCs w:val="16"/>
                <w:lang w:eastAsia="ar-SA"/>
              </w:rPr>
            </w:pPr>
          </w:p>
        </w:tc>
        <w:tc>
          <w:tcPr>
            <w:tcW w:w="0" w:type="auto"/>
            <w:vMerge/>
            <w:vAlign w:val="center"/>
          </w:tcPr>
          <w:p w:rsidR="00E84487" w:rsidRPr="007B00B0" w:rsidRDefault="00E84487" w:rsidP="00DD74B3">
            <w:pPr>
              <w:jc w:val="center"/>
              <w:rPr>
                <w:sz w:val="10"/>
                <w:szCs w:val="16"/>
                <w:lang w:eastAsia="ar-SA"/>
              </w:rPr>
            </w:pPr>
          </w:p>
        </w:tc>
        <w:tc>
          <w:tcPr>
            <w:tcW w:w="0" w:type="auto"/>
            <w:vMerge/>
            <w:tcBorders>
              <w:right w:val="single" w:sz="4" w:space="0" w:color="auto"/>
            </w:tcBorders>
            <w:vAlign w:val="center"/>
          </w:tcPr>
          <w:p w:rsidR="00E84487" w:rsidRPr="007B00B0" w:rsidRDefault="00E84487" w:rsidP="00DD74B3">
            <w:pPr>
              <w:jc w:val="center"/>
              <w:rPr>
                <w:sz w:val="10"/>
                <w:szCs w:val="16"/>
                <w:lang w:eastAsia="ar-SA"/>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бюджет муниципального района</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61,229</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1566,5</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2000,641</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2383,8</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3239,62587</w:t>
            </w:r>
          </w:p>
          <w:p w:rsidR="00E84487" w:rsidRPr="007B00B0" w:rsidRDefault="00E84487" w:rsidP="00DD74B3">
            <w:pPr>
              <w:jc w:val="center"/>
              <w:rPr>
                <w:b/>
                <w:sz w:val="10"/>
                <w:szCs w:val="16"/>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1498,99644</w:t>
            </w: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2600,80000</w:t>
            </w:r>
          </w:p>
          <w:p w:rsidR="00E84487" w:rsidRPr="007B00B0" w:rsidRDefault="00E84487" w:rsidP="00DD74B3">
            <w:pPr>
              <w:jc w:val="center"/>
              <w:rPr>
                <w:b/>
                <w:sz w:val="10"/>
                <w:szCs w:val="16"/>
              </w:rPr>
            </w:pPr>
          </w:p>
        </w:tc>
        <w:tc>
          <w:tcPr>
            <w:tcW w:w="0" w:type="auto"/>
            <w:tcBorders>
              <w:top w:val="nil"/>
              <w:left w:val="single" w:sz="4" w:space="0" w:color="auto"/>
              <w:bottom w:val="nil"/>
              <w:right w:val="single" w:sz="4" w:space="0" w:color="auto"/>
            </w:tcBorders>
          </w:tcPr>
          <w:p w:rsidR="00E84487" w:rsidRPr="007B00B0" w:rsidRDefault="00E84487" w:rsidP="00DD74B3">
            <w:pPr>
              <w:jc w:val="center"/>
              <w:rPr>
                <w:b/>
                <w:sz w:val="10"/>
                <w:szCs w:val="16"/>
              </w:rPr>
            </w:pPr>
            <w:r w:rsidRPr="007B00B0">
              <w:rPr>
                <w:b/>
                <w:sz w:val="10"/>
                <w:szCs w:val="16"/>
              </w:rPr>
              <w:t>3632,40000</w:t>
            </w:r>
          </w:p>
        </w:tc>
      </w:tr>
      <w:tr w:rsidR="00E84487" w:rsidRPr="007B00B0" w:rsidTr="00E84487">
        <w:trPr>
          <w:trHeight w:val="816"/>
        </w:trPr>
        <w:tc>
          <w:tcPr>
            <w:tcW w:w="0" w:type="auto"/>
            <w:vMerge/>
          </w:tcPr>
          <w:p w:rsidR="00E84487" w:rsidRPr="007B00B0" w:rsidRDefault="00E84487" w:rsidP="00DD74B3">
            <w:pPr>
              <w:jc w:val="center"/>
              <w:rPr>
                <w:sz w:val="10"/>
                <w:szCs w:val="16"/>
                <w:lang w:eastAsia="ar-SA"/>
              </w:rPr>
            </w:pPr>
          </w:p>
        </w:tc>
        <w:tc>
          <w:tcPr>
            <w:tcW w:w="0" w:type="auto"/>
            <w:vMerge/>
          </w:tcPr>
          <w:p w:rsidR="00E84487" w:rsidRPr="007B00B0" w:rsidRDefault="00E84487" w:rsidP="00DD74B3">
            <w:pPr>
              <w:jc w:val="center"/>
              <w:rPr>
                <w:b/>
                <w:sz w:val="10"/>
                <w:szCs w:val="16"/>
                <w:lang w:eastAsia="ar-SA"/>
              </w:rPr>
            </w:pPr>
          </w:p>
        </w:tc>
        <w:tc>
          <w:tcPr>
            <w:tcW w:w="0" w:type="auto"/>
            <w:vMerge/>
          </w:tcPr>
          <w:p w:rsidR="00E84487" w:rsidRPr="007B00B0" w:rsidRDefault="00E84487" w:rsidP="00DD74B3">
            <w:pPr>
              <w:jc w:val="center"/>
              <w:rPr>
                <w:sz w:val="10"/>
                <w:szCs w:val="16"/>
                <w:lang w:eastAsia="ar-SA"/>
              </w:rPr>
            </w:pPr>
          </w:p>
        </w:tc>
        <w:tc>
          <w:tcPr>
            <w:tcW w:w="0" w:type="auto"/>
            <w:vMerge/>
            <w:vAlign w:val="center"/>
          </w:tcPr>
          <w:p w:rsidR="00E84487" w:rsidRPr="007B00B0" w:rsidRDefault="00E84487" w:rsidP="00DD74B3">
            <w:pPr>
              <w:jc w:val="center"/>
              <w:rPr>
                <w:sz w:val="10"/>
                <w:szCs w:val="16"/>
                <w:lang w:eastAsia="ar-SA"/>
              </w:rPr>
            </w:pPr>
          </w:p>
        </w:tc>
        <w:tc>
          <w:tcPr>
            <w:tcW w:w="0" w:type="auto"/>
            <w:vMerge/>
            <w:tcBorders>
              <w:right w:val="single" w:sz="4" w:space="0" w:color="auto"/>
            </w:tcBorders>
            <w:vAlign w:val="center"/>
          </w:tcPr>
          <w:p w:rsidR="00E84487" w:rsidRPr="007B00B0" w:rsidRDefault="00E84487" w:rsidP="00DD74B3">
            <w:pPr>
              <w:jc w:val="center"/>
              <w:rPr>
                <w:sz w:val="10"/>
                <w:szCs w:val="16"/>
                <w:lang w:eastAsia="ar-SA"/>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бюджет Солецкого городского поселения</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834,0</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lang w:eastAsia="ar-SA"/>
              </w:rPr>
            </w:pPr>
            <w:r w:rsidRPr="007B00B0">
              <w:rPr>
                <w:b/>
                <w:sz w:val="10"/>
                <w:szCs w:val="16"/>
                <w:lang w:eastAsia="ar-SA"/>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rPr>
            </w:pPr>
            <w:r w:rsidRPr="007B00B0">
              <w:rPr>
                <w:b/>
                <w:sz w:val="10"/>
                <w:szCs w:val="16"/>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rPr>
            </w:pPr>
            <w:r w:rsidRPr="007B00B0">
              <w:rPr>
                <w:b/>
                <w:sz w:val="10"/>
                <w:szCs w:val="16"/>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rPr>
            </w:pPr>
            <w:r w:rsidRPr="007B00B0">
              <w:rPr>
                <w:b/>
                <w:sz w:val="10"/>
                <w:szCs w:val="16"/>
              </w:rPr>
              <w:t>-</w:t>
            </w: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rPr>
            </w:pPr>
            <w:r w:rsidRPr="007B00B0">
              <w:rPr>
                <w:b/>
                <w:sz w:val="10"/>
                <w:szCs w:val="16"/>
              </w:rPr>
              <w:t>-</w:t>
            </w:r>
          </w:p>
          <w:p w:rsidR="00E84487" w:rsidRPr="007B00B0" w:rsidRDefault="00E84487" w:rsidP="00DD74B3">
            <w:pPr>
              <w:jc w:val="center"/>
              <w:rPr>
                <w:b/>
                <w:sz w:val="10"/>
                <w:szCs w:val="16"/>
              </w:rPr>
            </w:pPr>
          </w:p>
        </w:tc>
        <w:tc>
          <w:tcPr>
            <w:tcW w:w="0" w:type="auto"/>
            <w:tcBorders>
              <w:top w:val="nil"/>
              <w:left w:val="single" w:sz="4" w:space="0" w:color="auto"/>
              <w:bottom w:val="single" w:sz="4" w:space="0" w:color="auto"/>
              <w:right w:val="single" w:sz="4" w:space="0" w:color="auto"/>
            </w:tcBorders>
          </w:tcPr>
          <w:p w:rsidR="00E84487" w:rsidRPr="007B00B0" w:rsidRDefault="00E84487" w:rsidP="00DD74B3">
            <w:pPr>
              <w:jc w:val="center"/>
              <w:rPr>
                <w:b/>
                <w:sz w:val="10"/>
                <w:szCs w:val="16"/>
              </w:rPr>
            </w:pPr>
            <w:r w:rsidRPr="007B00B0">
              <w:rPr>
                <w:b/>
                <w:sz w:val="10"/>
                <w:szCs w:val="16"/>
              </w:rPr>
              <w:t>-</w:t>
            </w:r>
          </w:p>
        </w:tc>
      </w:tr>
    </w:tbl>
    <w:p w:rsidR="00E84487" w:rsidRPr="007B00B0" w:rsidRDefault="00E84487" w:rsidP="00D318AE">
      <w:pPr>
        <w:jc w:val="center"/>
        <w:rPr>
          <w:sz w:val="16"/>
          <w:szCs w:val="16"/>
        </w:rPr>
      </w:pPr>
    </w:p>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 xml:space="preserve">3. Внести изменения в подпрограмму </w:t>
      </w:r>
      <w:r w:rsidRPr="007B00B0">
        <w:rPr>
          <w:rFonts w:ascii="Times New Roman" w:hAnsi="Times New Roman" w:cs="Times New Roman"/>
          <w:bCs/>
          <w:sz w:val="16"/>
          <w:szCs w:val="16"/>
        </w:rPr>
        <w:t>«Безопасность дорожного движения в Солецком муниципальном районе»</w:t>
      </w:r>
      <w:r w:rsidRPr="007B00B0">
        <w:rPr>
          <w:rFonts w:ascii="Times New Roman" w:hAnsi="Times New Roman" w:cs="Times New Roman"/>
          <w:b/>
          <w:sz w:val="16"/>
          <w:szCs w:val="16"/>
        </w:rPr>
        <w:t xml:space="preserve"> </w:t>
      </w:r>
      <w:r w:rsidRPr="007B00B0">
        <w:rPr>
          <w:rFonts w:ascii="Times New Roman" w:hAnsi="Times New Roman" w:cs="Times New Roman"/>
          <w:sz w:val="16"/>
          <w:szCs w:val="16"/>
        </w:rPr>
        <w:t>Программы (далее -  Подпрограмма 1):</w:t>
      </w:r>
    </w:p>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3.1. Заменить в названии Подпрограммы 1 годы «2014-2020» на «2014-2021»;</w:t>
      </w:r>
    </w:p>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3.2. Изложить раздел 2 Подпрограммы 1 в редакции:</w:t>
      </w:r>
    </w:p>
    <w:p w:rsidR="00E84487" w:rsidRPr="007B00B0" w:rsidRDefault="00E84487" w:rsidP="00E84487">
      <w:pPr>
        <w:widowControl w:val="0"/>
        <w:autoSpaceDE w:val="0"/>
        <w:autoSpaceDN w:val="0"/>
        <w:adjustRightInd w:val="0"/>
        <w:ind w:firstLine="284"/>
        <w:jc w:val="both"/>
        <w:rPr>
          <w:b/>
          <w:sz w:val="16"/>
          <w:szCs w:val="16"/>
        </w:rPr>
      </w:pPr>
      <w:r w:rsidRPr="007B00B0">
        <w:rPr>
          <w:b/>
          <w:sz w:val="16"/>
          <w:szCs w:val="16"/>
        </w:rPr>
        <w:t>«2. Задачи и целевые показатели  подпрограммы муниципальной программы:</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075"/>
        <w:gridCol w:w="456"/>
        <w:gridCol w:w="456"/>
        <w:gridCol w:w="456"/>
        <w:gridCol w:w="456"/>
        <w:gridCol w:w="456"/>
        <w:gridCol w:w="456"/>
        <w:gridCol w:w="456"/>
        <w:gridCol w:w="298"/>
      </w:tblGrid>
      <w:tr w:rsidR="00E84487" w:rsidRPr="007B00B0" w:rsidTr="00E84487">
        <w:trPr>
          <w:trHeight w:val="135"/>
        </w:trPr>
        <w:tc>
          <w:tcPr>
            <w:tcW w:w="397" w:type="dxa"/>
            <w:vMerge w:val="restart"/>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 п/п</w:t>
            </w:r>
          </w:p>
        </w:tc>
        <w:tc>
          <w:tcPr>
            <w:tcW w:w="1075" w:type="dxa"/>
            <w:vMerge w:val="restart"/>
            <w:shd w:val="clear" w:color="auto" w:fill="auto"/>
          </w:tcPr>
          <w:p w:rsidR="00E84487" w:rsidRPr="007B00B0" w:rsidRDefault="00E84487" w:rsidP="00DD74B3">
            <w:pPr>
              <w:widowControl w:val="0"/>
              <w:autoSpaceDE w:val="0"/>
              <w:autoSpaceDN w:val="0"/>
              <w:adjustRightInd w:val="0"/>
              <w:jc w:val="center"/>
              <w:rPr>
                <w:sz w:val="12"/>
                <w:szCs w:val="16"/>
              </w:rPr>
            </w:pPr>
          </w:p>
          <w:p w:rsidR="00E84487" w:rsidRPr="007B00B0" w:rsidRDefault="00E84487" w:rsidP="00DD74B3">
            <w:pPr>
              <w:widowControl w:val="0"/>
              <w:autoSpaceDE w:val="0"/>
              <w:autoSpaceDN w:val="0"/>
              <w:adjustRightInd w:val="0"/>
              <w:jc w:val="center"/>
              <w:rPr>
                <w:sz w:val="12"/>
                <w:szCs w:val="16"/>
              </w:rPr>
            </w:pPr>
            <w:r w:rsidRPr="007B00B0">
              <w:rPr>
                <w:sz w:val="12"/>
                <w:szCs w:val="16"/>
              </w:rPr>
              <w:t>Задачи подпрограммы, наименование и единица измерения целевого показателя</w:t>
            </w:r>
          </w:p>
        </w:tc>
        <w:tc>
          <w:tcPr>
            <w:tcW w:w="3490" w:type="dxa"/>
            <w:gridSpan w:val="8"/>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Значение целевого показателя по годам:</w:t>
            </w:r>
          </w:p>
        </w:tc>
      </w:tr>
      <w:tr w:rsidR="00E84487" w:rsidRPr="007B00B0" w:rsidTr="00E84487">
        <w:trPr>
          <w:trHeight w:val="268"/>
        </w:trPr>
        <w:tc>
          <w:tcPr>
            <w:tcW w:w="397" w:type="dxa"/>
            <w:vMerge/>
            <w:shd w:val="clear" w:color="auto" w:fill="auto"/>
          </w:tcPr>
          <w:p w:rsidR="00E84487" w:rsidRPr="007B00B0" w:rsidRDefault="00E84487" w:rsidP="00DD74B3">
            <w:pPr>
              <w:widowControl w:val="0"/>
              <w:autoSpaceDE w:val="0"/>
              <w:autoSpaceDN w:val="0"/>
              <w:adjustRightInd w:val="0"/>
              <w:jc w:val="center"/>
              <w:rPr>
                <w:sz w:val="12"/>
                <w:szCs w:val="16"/>
              </w:rPr>
            </w:pPr>
          </w:p>
        </w:tc>
        <w:tc>
          <w:tcPr>
            <w:tcW w:w="1075" w:type="dxa"/>
            <w:vMerge/>
            <w:shd w:val="clear" w:color="auto" w:fill="auto"/>
          </w:tcPr>
          <w:p w:rsidR="00E84487" w:rsidRPr="007B00B0" w:rsidRDefault="00E84487" w:rsidP="00DD74B3">
            <w:pPr>
              <w:widowControl w:val="0"/>
              <w:autoSpaceDE w:val="0"/>
              <w:autoSpaceDN w:val="0"/>
              <w:adjustRightInd w:val="0"/>
              <w:jc w:val="center"/>
              <w:rPr>
                <w:sz w:val="12"/>
                <w:szCs w:val="16"/>
              </w:rPr>
            </w:pP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2014</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2015</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2016</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2017</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2018</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2019</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2020</w:t>
            </w:r>
          </w:p>
        </w:tc>
        <w:tc>
          <w:tcPr>
            <w:tcW w:w="298"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2021</w:t>
            </w:r>
          </w:p>
        </w:tc>
      </w:tr>
      <w:tr w:rsidR="00E84487" w:rsidRPr="007B00B0" w:rsidTr="00E84487">
        <w:trPr>
          <w:trHeight w:val="268"/>
        </w:trPr>
        <w:tc>
          <w:tcPr>
            <w:tcW w:w="397"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w:t>
            </w:r>
          </w:p>
        </w:tc>
        <w:tc>
          <w:tcPr>
            <w:tcW w:w="1075"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4</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5</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6</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7</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8</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9</w:t>
            </w:r>
          </w:p>
        </w:tc>
        <w:tc>
          <w:tcPr>
            <w:tcW w:w="298"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10</w:t>
            </w:r>
          </w:p>
        </w:tc>
      </w:tr>
      <w:tr w:rsidR="00E84487" w:rsidRPr="007B00B0" w:rsidTr="00E84487">
        <w:trPr>
          <w:trHeight w:val="439"/>
        </w:trPr>
        <w:tc>
          <w:tcPr>
            <w:tcW w:w="397"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w:t>
            </w:r>
          </w:p>
        </w:tc>
        <w:tc>
          <w:tcPr>
            <w:tcW w:w="4565" w:type="dxa"/>
            <w:gridSpan w:val="9"/>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Задача 1. Проведение комплекса мер, направленных на снижение аварийности на автомобильных дорогах общего пользования, расположенных на территории Солецкого муниципального района</w:t>
            </w:r>
          </w:p>
        </w:tc>
      </w:tr>
      <w:tr w:rsidR="00E84487" w:rsidRPr="007B00B0" w:rsidTr="00E84487">
        <w:trPr>
          <w:trHeight w:val="817"/>
        </w:trPr>
        <w:tc>
          <w:tcPr>
            <w:tcW w:w="397"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lastRenderedPageBreak/>
              <w:t>1.1.</w:t>
            </w:r>
          </w:p>
        </w:tc>
        <w:tc>
          <w:tcPr>
            <w:tcW w:w="1075" w:type="dxa"/>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1. Снижение аварийности на автомобильных дорогах общего пользования местного значения, расположенных на территории Солецкого муниципального района, %</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298"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r>
      <w:tr w:rsidR="00E84487" w:rsidRPr="007B00B0" w:rsidTr="00E84487">
        <w:trPr>
          <w:trHeight w:val="817"/>
        </w:trPr>
        <w:tc>
          <w:tcPr>
            <w:tcW w:w="397"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1.2.</w:t>
            </w:r>
          </w:p>
        </w:tc>
        <w:tc>
          <w:tcPr>
            <w:tcW w:w="1075" w:type="dxa"/>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2. Количество утвержденных схем организации дорожного движения, шт.</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24</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298"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r w:rsidR="00E84487" w:rsidRPr="007B00B0" w:rsidTr="00E84487">
        <w:trPr>
          <w:trHeight w:val="817"/>
        </w:trPr>
        <w:tc>
          <w:tcPr>
            <w:tcW w:w="397"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1.3.</w:t>
            </w:r>
          </w:p>
        </w:tc>
        <w:tc>
          <w:tcPr>
            <w:tcW w:w="1075" w:type="dxa"/>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Показатель 3: Количество утвержденных комплексных схем организации дорожного движения Солецкого муниципального района, шт.</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1</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456"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298" w:type="dxa"/>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bl>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3.3. Заменить в разделе 3 паспорта Подпрограммы 1 слова «2014-2020» на «2014-2021»;</w:t>
      </w:r>
    </w:p>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3.4. Изложить раздел 4 паспорта Подпрограммы 1  в редакции:</w:t>
      </w:r>
    </w:p>
    <w:p w:rsidR="00E84487" w:rsidRPr="007B00B0" w:rsidRDefault="00E84487" w:rsidP="00E84487">
      <w:pPr>
        <w:widowControl w:val="0"/>
        <w:autoSpaceDE w:val="0"/>
        <w:autoSpaceDN w:val="0"/>
        <w:adjustRightInd w:val="0"/>
        <w:ind w:firstLine="284"/>
        <w:jc w:val="both"/>
        <w:rPr>
          <w:b/>
          <w:sz w:val="16"/>
          <w:szCs w:val="16"/>
        </w:rPr>
      </w:pPr>
      <w:r w:rsidRPr="007B00B0">
        <w:rPr>
          <w:b/>
          <w:sz w:val="16"/>
          <w:szCs w:val="16"/>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44"/>
        <w:gridCol w:w="794"/>
        <w:gridCol w:w="648"/>
        <w:gridCol w:w="959"/>
        <w:gridCol w:w="647"/>
        <w:gridCol w:w="878"/>
        <w:gridCol w:w="407"/>
      </w:tblGrid>
      <w:tr w:rsidR="00E84487" w:rsidRPr="007B00B0" w:rsidTr="00E84487">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Источник финансирования</w:t>
            </w:r>
          </w:p>
        </w:tc>
      </w:tr>
      <w:tr w:rsidR="00E84487" w:rsidRPr="007B00B0" w:rsidTr="00E84487">
        <w:trPr>
          <w:trHeight w:val="400"/>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федеральный бюджет</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областной бюджет</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Бюджет поселения</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внебюджетные средства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всего</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1</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4</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5</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6</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7</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2014</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2015</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2016</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2017</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36,9</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36,9</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2018</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100,0</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2019</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2"/>
                <w:szCs w:val="16"/>
              </w:rPr>
            </w:pPr>
            <w:r w:rsidRPr="007B00B0">
              <w:rPr>
                <w:b/>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2"/>
                <w:szCs w:val="16"/>
              </w:rPr>
            </w:pPr>
            <w:r w:rsidRPr="007B00B0">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2"/>
                <w:szCs w:val="16"/>
              </w:rPr>
            </w:pPr>
            <w:r w:rsidRPr="007B00B0">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2"/>
                <w:szCs w:val="16"/>
              </w:rPr>
            </w:pPr>
            <w:r w:rsidRPr="007B00B0">
              <w:rPr>
                <w:b/>
                <w:sz w:val="12"/>
                <w:szCs w:val="16"/>
              </w:rPr>
              <w:t>136,9</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2"/>
                <w:szCs w:val="16"/>
              </w:rPr>
            </w:pPr>
            <w:r w:rsidRPr="007B00B0">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2"/>
                <w:szCs w:val="16"/>
              </w:rPr>
            </w:pPr>
            <w:r w:rsidRPr="007B00B0">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2"/>
                <w:szCs w:val="16"/>
              </w:rPr>
            </w:pPr>
            <w:r w:rsidRPr="007B00B0">
              <w:rPr>
                <w:b/>
                <w:sz w:val="12"/>
                <w:szCs w:val="16"/>
              </w:rPr>
              <w:t>136,9</w:t>
            </w:r>
          </w:p>
        </w:tc>
      </w:tr>
    </w:tbl>
    <w:p w:rsidR="00E84487" w:rsidRPr="007B00B0" w:rsidRDefault="00E84487" w:rsidP="00E84487">
      <w:pPr>
        <w:widowControl w:val="0"/>
        <w:autoSpaceDE w:val="0"/>
        <w:autoSpaceDN w:val="0"/>
        <w:adjustRightInd w:val="0"/>
        <w:jc w:val="right"/>
        <w:rPr>
          <w:sz w:val="16"/>
          <w:szCs w:val="16"/>
        </w:rPr>
      </w:pPr>
      <w:r w:rsidRPr="007B00B0">
        <w:rPr>
          <w:sz w:val="16"/>
          <w:szCs w:val="16"/>
        </w:rPr>
        <w:t>»;</w:t>
      </w:r>
    </w:p>
    <w:p w:rsidR="00E84487" w:rsidRPr="007B00B0" w:rsidRDefault="00E84487" w:rsidP="00E84487">
      <w:pPr>
        <w:widowControl w:val="0"/>
        <w:autoSpaceDE w:val="0"/>
        <w:autoSpaceDN w:val="0"/>
        <w:adjustRightInd w:val="0"/>
        <w:ind w:firstLine="284"/>
        <w:jc w:val="both"/>
        <w:rPr>
          <w:sz w:val="16"/>
          <w:szCs w:val="16"/>
        </w:rPr>
      </w:pPr>
      <w:r w:rsidRPr="007B00B0">
        <w:rPr>
          <w:sz w:val="16"/>
          <w:szCs w:val="16"/>
        </w:rPr>
        <w:t>3.5. Изложить мероприятия Подпрограммы 1 в редакции:</w:t>
      </w:r>
    </w:p>
    <w:p w:rsidR="00E84487" w:rsidRPr="007B00B0" w:rsidRDefault="00E84487" w:rsidP="00D318AE">
      <w:pPr>
        <w:jc w:val="center"/>
        <w:rPr>
          <w:sz w:val="16"/>
          <w:szCs w:val="16"/>
        </w:rPr>
      </w:pPr>
    </w:p>
    <w:p w:rsidR="00E84487" w:rsidRPr="007B00B0" w:rsidRDefault="00E84487" w:rsidP="00E84487">
      <w:pPr>
        <w:widowControl w:val="0"/>
        <w:autoSpaceDE w:val="0"/>
        <w:autoSpaceDN w:val="0"/>
        <w:adjustRightInd w:val="0"/>
        <w:jc w:val="center"/>
        <w:rPr>
          <w:b/>
          <w:sz w:val="16"/>
          <w:szCs w:val="16"/>
        </w:rPr>
      </w:pPr>
      <w:r w:rsidRPr="007B00B0">
        <w:rPr>
          <w:b/>
          <w:sz w:val="16"/>
          <w:szCs w:val="16"/>
        </w:rPr>
        <w:t>«Мероприятия подпрограммы</w:t>
      </w:r>
    </w:p>
    <w:p w:rsidR="00E84487" w:rsidRPr="007B00B0" w:rsidRDefault="00E84487" w:rsidP="00E84487">
      <w:pPr>
        <w:autoSpaceDE w:val="0"/>
        <w:autoSpaceDN w:val="0"/>
        <w:adjustRightInd w:val="0"/>
        <w:jc w:val="center"/>
        <w:rPr>
          <w:sz w:val="16"/>
          <w:szCs w:val="16"/>
        </w:rPr>
      </w:pPr>
      <w:r w:rsidRPr="007B00B0">
        <w:rPr>
          <w:sz w:val="16"/>
          <w:szCs w:val="16"/>
        </w:rPr>
        <w:t>«Повышение безопасности дорожного движения в Солецком муниципальном районе»</w:t>
      </w:r>
    </w:p>
    <w:tbl>
      <w:tblPr>
        <w:tblW w:w="0" w:type="auto"/>
        <w:tblCellSpacing w:w="5" w:type="nil"/>
        <w:tblInd w:w="217" w:type="dxa"/>
        <w:tblCellMar>
          <w:left w:w="75" w:type="dxa"/>
          <w:right w:w="75" w:type="dxa"/>
        </w:tblCellMar>
        <w:tblLook w:val="0000" w:firstRow="0" w:lastRow="0" w:firstColumn="0" w:lastColumn="0" w:noHBand="0" w:noVBand="0"/>
      </w:tblPr>
      <w:tblGrid>
        <w:gridCol w:w="249"/>
        <w:gridCol w:w="599"/>
        <w:gridCol w:w="505"/>
        <w:gridCol w:w="391"/>
        <w:gridCol w:w="482"/>
        <w:gridCol w:w="505"/>
        <w:gridCol w:w="249"/>
        <w:gridCol w:w="249"/>
        <w:gridCol w:w="249"/>
        <w:gridCol w:w="249"/>
        <w:gridCol w:w="261"/>
        <w:gridCol w:w="249"/>
        <w:gridCol w:w="249"/>
        <w:gridCol w:w="249"/>
      </w:tblGrid>
      <w:tr w:rsidR="00E84487" w:rsidRPr="007B00B0" w:rsidTr="00E84487">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proofErr w:type="gramStart"/>
            <w:r w:rsidRPr="007B00B0">
              <w:rPr>
                <w:rFonts w:ascii="Times New Roman" w:hAnsi="Times New Roman" w:cs="Times New Roman"/>
                <w:sz w:val="10"/>
                <w:szCs w:val="16"/>
              </w:rPr>
              <w:t xml:space="preserve">N  </w:t>
            </w:r>
            <w:r w:rsidRPr="007B00B0">
              <w:rPr>
                <w:rFonts w:ascii="Times New Roman" w:hAnsi="Times New Roman" w:cs="Times New Roman"/>
                <w:sz w:val="10"/>
                <w:szCs w:val="16"/>
              </w:rPr>
              <w:br/>
              <w:t>п</w:t>
            </w:r>
            <w:proofErr w:type="gramEnd"/>
            <w:r w:rsidRPr="007B00B0">
              <w:rPr>
                <w:rFonts w:ascii="Times New Roman" w:hAnsi="Times New Roman" w:cs="Times New Roman"/>
                <w:sz w:val="10"/>
                <w:szCs w:val="16"/>
              </w:rPr>
              <w:t>/п</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Наименование</w:t>
            </w:r>
            <w:r w:rsidRPr="007B00B0">
              <w:rPr>
                <w:rFonts w:ascii="Times New Roman" w:hAnsi="Times New Roman" w:cs="Times New Roman"/>
                <w:sz w:val="10"/>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Исполнитель</w:t>
            </w:r>
            <w:r w:rsidRPr="007B00B0">
              <w:rPr>
                <w:rFonts w:ascii="Times New Roman" w:hAnsi="Times New Roman" w:cs="Times New Roman"/>
                <w:sz w:val="10"/>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 xml:space="preserve">Срок </w:t>
            </w:r>
            <w:r w:rsidRPr="007B00B0">
              <w:rPr>
                <w:rFonts w:ascii="Times New Roman" w:hAnsi="Times New Roman" w:cs="Times New Roman"/>
                <w:sz w:val="10"/>
                <w:szCs w:val="16"/>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 xml:space="preserve">Целевой   </w:t>
            </w:r>
            <w:r w:rsidRPr="007B00B0">
              <w:rPr>
                <w:rFonts w:ascii="Times New Roman" w:hAnsi="Times New Roman" w:cs="Times New Roman"/>
                <w:sz w:val="10"/>
                <w:szCs w:val="16"/>
              </w:rPr>
              <w:br/>
              <w:t xml:space="preserve"> показатель  </w:t>
            </w:r>
            <w:r w:rsidRPr="007B00B0">
              <w:rPr>
                <w:rFonts w:ascii="Times New Roman" w:hAnsi="Times New Roman" w:cs="Times New Roman"/>
                <w:sz w:val="10"/>
                <w:szCs w:val="16"/>
              </w:rPr>
              <w:br/>
              <w:t xml:space="preserve">   (номер    </w:t>
            </w:r>
            <w:r w:rsidRPr="007B00B0">
              <w:rPr>
                <w:rFonts w:ascii="Times New Roman" w:hAnsi="Times New Roman" w:cs="Times New Roman"/>
                <w:sz w:val="10"/>
                <w:szCs w:val="16"/>
              </w:rPr>
              <w:br/>
              <w:t xml:space="preserve">  целевого   </w:t>
            </w:r>
            <w:r w:rsidRPr="007B00B0">
              <w:rPr>
                <w:rFonts w:ascii="Times New Roman" w:hAnsi="Times New Roman" w:cs="Times New Roman"/>
                <w:sz w:val="10"/>
                <w:szCs w:val="16"/>
              </w:rPr>
              <w:br/>
              <w:t xml:space="preserve"> показателя  </w:t>
            </w:r>
            <w:r w:rsidRPr="007B00B0">
              <w:rPr>
                <w:rFonts w:ascii="Times New Roman" w:hAnsi="Times New Roman" w:cs="Times New Roman"/>
                <w:sz w:val="10"/>
                <w:szCs w:val="16"/>
              </w:rPr>
              <w:br/>
              <w:t xml:space="preserve"> из паспорта </w:t>
            </w:r>
            <w:r w:rsidRPr="007B00B0">
              <w:rPr>
                <w:rFonts w:ascii="Times New Roman" w:hAnsi="Times New Roman" w:cs="Times New Roman"/>
                <w:sz w:val="10"/>
                <w:szCs w:val="16"/>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Источник финансирования</w:t>
            </w:r>
          </w:p>
        </w:tc>
        <w:tc>
          <w:tcPr>
            <w:tcW w:w="0" w:type="auto"/>
            <w:gridSpan w:val="8"/>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Объем финансирования</w:t>
            </w:r>
            <w:r w:rsidRPr="007B00B0">
              <w:rPr>
                <w:rFonts w:ascii="Times New Roman" w:hAnsi="Times New Roman" w:cs="Times New Roman"/>
                <w:sz w:val="10"/>
                <w:szCs w:val="16"/>
              </w:rPr>
              <w:br/>
              <w:t>по годам (тыс. руб.)</w:t>
            </w:r>
          </w:p>
        </w:tc>
      </w:tr>
      <w:tr w:rsidR="00E84487" w:rsidRPr="007B00B0" w:rsidTr="00E84487">
        <w:trPr>
          <w:trHeight w:val="540"/>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2014</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2015</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2016</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2017</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2018</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2019</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2020</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2021</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3</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4</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5</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6</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7</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8</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9</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10</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12</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13</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14</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w:t>
            </w:r>
          </w:p>
        </w:tc>
        <w:tc>
          <w:tcPr>
            <w:tcW w:w="0" w:type="auto"/>
            <w:gridSpan w:val="13"/>
            <w:tcBorders>
              <w:left w:val="single" w:sz="4" w:space="0" w:color="auto"/>
              <w:bottom w:val="single" w:sz="4" w:space="0" w:color="auto"/>
              <w:right w:val="single" w:sz="4" w:space="0" w:color="auto"/>
            </w:tcBorders>
          </w:tcPr>
          <w:p w:rsidR="00E84487" w:rsidRPr="007B00B0" w:rsidRDefault="00E84487" w:rsidP="00DD74B3">
            <w:pPr>
              <w:autoSpaceDE w:val="0"/>
              <w:autoSpaceDN w:val="0"/>
              <w:adjustRightInd w:val="0"/>
              <w:jc w:val="both"/>
              <w:rPr>
                <w:sz w:val="10"/>
                <w:szCs w:val="16"/>
              </w:rPr>
            </w:pPr>
            <w:r w:rsidRPr="007B00B0">
              <w:rPr>
                <w:sz w:val="10"/>
                <w:szCs w:val="16"/>
              </w:rPr>
              <w:t>Задача 1. Проведение комплекса мер, направленных на снижение аварийности на автомобильных дорогах общего пользования, расположенных на территории  Солецкого  муниципального района</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Проводить мониторинг состояния проблем безопасности дорожного движения, общественного мнения</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отделение 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1.2.</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Публиковать в средствах массовой информации сведения о проблемах безопасности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отделение 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rHeight w:val="557"/>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1.3.</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 xml:space="preserve">Организовывать проведение специализированных  семинаров, посвященных    </w:t>
            </w:r>
            <w:r w:rsidRPr="007B00B0">
              <w:rPr>
                <w:rFonts w:ascii="Times New Roman" w:hAnsi="Times New Roman" w:cs="Times New Roman"/>
                <w:sz w:val="10"/>
                <w:szCs w:val="16"/>
              </w:rPr>
              <w:br/>
              <w:t>мерам профилактики ДТП   и снижению тяжести их последствий</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отделение ГИБДД ОМВД РФ по Солецкому району (по согласованию)</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1.4</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Проводить работу с водительским составом по пропаганде безопасного поведения на дорогах в учреждениях, осуществляющих подготовку и переподготовку водительского состава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отделение 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1.5.</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Осуществлять контроль за эксплуатационным состоянием улично-дорожной сети</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отделение 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1.6.</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Представлять предложения для разработки проектов по устранению мест концентрации дорожно-транспортных происшествий и улучшению условий движения на смежных участках улично-дорожной сети в комиссию по безопасности дорожного движения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отделение 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1.7.</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 xml:space="preserve">Выявлять опасные участки автомобильных дорог </w:t>
            </w:r>
            <w:r w:rsidRPr="007B00B0">
              <w:rPr>
                <w:rFonts w:ascii="Times New Roman" w:hAnsi="Times New Roman" w:cs="Times New Roman"/>
                <w:sz w:val="10"/>
                <w:szCs w:val="16"/>
              </w:rPr>
              <w:lastRenderedPageBreak/>
              <w:t xml:space="preserve">общего пользования, наиболее опасные железнодорожные переезды. Представлять </w:t>
            </w:r>
            <w:proofErr w:type="gramStart"/>
            <w:r w:rsidRPr="007B00B0">
              <w:rPr>
                <w:rFonts w:ascii="Times New Roman" w:hAnsi="Times New Roman" w:cs="Times New Roman"/>
                <w:sz w:val="10"/>
                <w:szCs w:val="16"/>
              </w:rPr>
              <w:t>предложения  в</w:t>
            </w:r>
            <w:proofErr w:type="gramEnd"/>
            <w:r w:rsidRPr="007B00B0">
              <w:rPr>
                <w:rFonts w:ascii="Times New Roman" w:hAnsi="Times New Roman" w:cs="Times New Roman"/>
                <w:sz w:val="10"/>
                <w:szCs w:val="16"/>
              </w:rPr>
              <w:t xml:space="preserve"> комиссию по безопасности дорожного движения Администрации муниципального района для принятия решений по проведению в нормативное состояние выявленных опасных участков дорог и 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lastRenderedPageBreak/>
              <w:t>отделение ГИБДД ОМВД РФ по Солецк</w:t>
            </w:r>
            <w:r w:rsidRPr="007B00B0">
              <w:rPr>
                <w:sz w:val="10"/>
                <w:szCs w:val="16"/>
              </w:rPr>
              <w:lastRenderedPageBreak/>
              <w:t>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lastRenderedPageBreak/>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1.8.</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В целях регламентирования режимов движения:</w:t>
            </w:r>
          </w:p>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 проводить обследования автомобильных дорог общего пользования, и наблюдения за транспортным потоком  с оценкой существующих ограничений движения для вынесения предложений по их изменению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отделение 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1.9.</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Проводить обследование дорог с целью определения видов и объемов работ и очередности проведения ремонтных работ</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1.10.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 xml:space="preserve">В целях обеспечения профессиональной надежности водительского состава, осуществлять </w:t>
            </w:r>
            <w:proofErr w:type="gramStart"/>
            <w:r w:rsidRPr="007B00B0">
              <w:rPr>
                <w:rFonts w:ascii="Times New Roman" w:hAnsi="Times New Roman" w:cs="Times New Roman"/>
                <w:sz w:val="10"/>
                <w:szCs w:val="16"/>
              </w:rPr>
              <w:t>контроль  за</w:t>
            </w:r>
            <w:proofErr w:type="gramEnd"/>
            <w:r w:rsidRPr="007B00B0">
              <w:rPr>
                <w:rFonts w:ascii="Times New Roman" w:hAnsi="Times New Roman" w:cs="Times New Roman"/>
                <w:sz w:val="10"/>
                <w:szCs w:val="16"/>
              </w:rPr>
              <w:t xml:space="preserve"> качеством профессиональной подготовки водителей</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отделение 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 xml:space="preserve">Организовать и провести  </w:t>
            </w:r>
            <w:r w:rsidRPr="007B00B0">
              <w:rPr>
                <w:rFonts w:ascii="Times New Roman" w:hAnsi="Times New Roman" w:cs="Times New Roman"/>
                <w:sz w:val="10"/>
                <w:szCs w:val="16"/>
              </w:rPr>
              <w:br/>
              <w:t>конкурсы, соревнова</w:t>
            </w:r>
            <w:r w:rsidRPr="007B00B0">
              <w:rPr>
                <w:rFonts w:ascii="Times New Roman" w:hAnsi="Times New Roman" w:cs="Times New Roman"/>
                <w:sz w:val="10"/>
                <w:szCs w:val="16"/>
              </w:rPr>
              <w:t xml:space="preserve">ния,  </w:t>
            </w:r>
            <w:r w:rsidRPr="007B00B0">
              <w:rPr>
                <w:rFonts w:ascii="Times New Roman" w:hAnsi="Times New Roman" w:cs="Times New Roman"/>
                <w:sz w:val="10"/>
                <w:szCs w:val="16"/>
              </w:rPr>
              <w:br/>
              <w:t xml:space="preserve">викторины, направленные    </w:t>
            </w:r>
            <w:r w:rsidRPr="007B00B0">
              <w:rPr>
                <w:rFonts w:ascii="Times New Roman" w:hAnsi="Times New Roman" w:cs="Times New Roman"/>
                <w:sz w:val="10"/>
                <w:szCs w:val="16"/>
              </w:rPr>
              <w:br/>
              <w:t xml:space="preserve">на обучение детей         </w:t>
            </w:r>
            <w:r w:rsidRPr="007B00B0">
              <w:rPr>
                <w:rFonts w:ascii="Times New Roman" w:hAnsi="Times New Roman" w:cs="Times New Roman"/>
                <w:sz w:val="10"/>
                <w:szCs w:val="16"/>
              </w:rPr>
              <w:br/>
              <w:t xml:space="preserve">и подростков навыкам      </w:t>
            </w:r>
            <w:r w:rsidRPr="007B00B0">
              <w:rPr>
                <w:rFonts w:ascii="Times New Roman" w:hAnsi="Times New Roman" w:cs="Times New Roman"/>
                <w:sz w:val="10"/>
                <w:szCs w:val="16"/>
              </w:rPr>
              <w:br/>
              <w:t xml:space="preserve">безопасного поведения     </w:t>
            </w:r>
            <w:r w:rsidRPr="007B00B0">
              <w:rPr>
                <w:rFonts w:ascii="Times New Roman" w:hAnsi="Times New Roman" w:cs="Times New Roman"/>
                <w:sz w:val="10"/>
                <w:szCs w:val="16"/>
              </w:rPr>
              <w:br/>
              <w:t xml:space="preserve">на улицах и дорогах       </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 образования</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1.12.</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Проводить:</w:t>
            </w:r>
          </w:p>
          <w:p w:rsidR="00E84487" w:rsidRPr="007B00B0" w:rsidRDefault="00E84487" w:rsidP="00DD74B3">
            <w:pPr>
              <w:rPr>
                <w:sz w:val="10"/>
                <w:szCs w:val="16"/>
              </w:rPr>
            </w:pPr>
            <w:r w:rsidRPr="007B00B0">
              <w:rPr>
                <w:sz w:val="10"/>
                <w:szCs w:val="16"/>
              </w:rPr>
              <w:t xml:space="preserve">- встречи сотрудников отделения ГИБДД с </w:t>
            </w:r>
            <w:proofErr w:type="gramStart"/>
            <w:r w:rsidRPr="007B00B0">
              <w:rPr>
                <w:sz w:val="10"/>
                <w:szCs w:val="16"/>
              </w:rPr>
              <w:t>учащимися ,</w:t>
            </w:r>
            <w:proofErr w:type="gramEnd"/>
            <w:r w:rsidRPr="007B00B0">
              <w:rPr>
                <w:sz w:val="10"/>
                <w:szCs w:val="16"/>
              </w:rPr>
              <w:t xml:space="preserve"> их родителями и педагогами образовательных учреждений района по вопросу обеспечения безопасности дорожного движения;</w:t>
            </w:r>
          </w:p>
          <w:p w:rsidR="00E84487" w:rsidRPr="007B00B0" w:rsidRDefault="00E84487" w:rsidP="00DD74B3">
            <w:pPr>
              <w:rPr>
                <w:sz w:val="10"/>
                <w:szCs w:val="16"/>
              </w:rPr>
            </w:pPr>
            <w:r w:rsidRPr="007B00B0">
              <w:rPr>
                <w:sz w:val="10"/>
                <w:szCs w:val="16"/>
              </w:rPr>
              <w:t xml:space="preserve">- обучение учащихся образовательных учреждений района Правилам дорожного движения  и методам оказания доврачебной медицинской помощи; </w:t>
            </w:r>
          </w:p>
          <w:p w:rsidR="00E84487" w:rsidRPr="007B00B0" w:rsidRDefault="00E84487" w:rsidP="00DD74B3">
            <w:pPr>
              <w:rPr>
                <w:sz w:val="10"/>
                <w:szCs w:val="16"/>
              </w:rPr>
            </w:pPr>
            <w:r w:rsidRPr="007B00B0">
              <w:rPr>
                <w:sz w:val="10"/>
                <w:szCs w:val="16"/>
              </w:rPr>
              <w:t xml:space="preserve">- конкурсы сочинений, рисунков, поделок по безопасности дорожного движения </w:t>
            </w:r>
            <w:proofErr w:type="gramStart"/>
            <w:r w:rsidRPr="007B00B0">
              <w:rPr>
                <w:sz w:val="10"/>
                <w:szCs w:val="16"/>
              </w:rPr>
              <w:t>в образовательных учреждения</w:t>
            </w:r>
            <w:proofErr w:type="gramEnd"/>
            <w:r w:rsidRPr="007B00B0">
              <w:rPr>
                <w:sz w:val="10"/>
                <w:szCs w:val="16"/>
              </w:rPr>
              <w:t xml:space="preserve"> района;</w:t>
            </w:r>
          </w:p>
          <w:p w:rsidR="00E84487" w:rsidRPr="007B00B0" w:rsidRDefault="00E84487" w:rsidP="00DD74B3">
            <w:pPr>
              <w:rPr>
                <w:sz w:val="10"/>
                <w:szCs w:val="16"/>
              </w:rPr>
            </w:pPr>
            <w:r w:rsidRPr="007B00B0">
              <w:rPr>
                <w:sz w:val="10"/>
                <w:szCs w:val="16"/>
              </w:rPr>
              <w:t>- смотры-конкурсы по безопасности дорожного движения в образовательных учреждениях района;</w:t>
            </w:r>
          </w:p>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 ежегодные районные  слеты  движения «Школа безопасности – Зарница» по вопросам, связанным с безопасностью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отдел образования,</w:t>
            </w:r>
          </w:p>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отделение 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2015 - 2021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1.13.</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Обеспечить выполнение инструкц</w:t>
            </w:r>
            <w:r w:rsidRPr="007B00B0">
              <w:rPr>
                <w:rFonts w:ascii="Times New Roman" w:hAnsi="Times New Roman" w:cs="Times New Roman"/>
                <w:sz w:val="10"/>
                <w:szCs w:val="16"/>
              </w:rPr>
              <w:lastRenderedPageBreak/>
              <w:t>ии по разбору дорожно-транспортного происшествия с участием детей и подростков в возрасте до 16 лет в целях выявления причин и условий, способствовавших совершению дорожно-транспортного происшествия, и их устранение</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lastRenderedPageBreak/>
              <w:t>отдел  образования</w:t>
            </w:r>
          </w:p>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 xml:space="preserve">отделение </w:t>
            </w:r>
            <w:r w:rsidRPr="007B00B0">
              <w:rPr>
                <w:rFonts w:ascii="Times New Roman" w:hAnsi="Times New Roman" w:cs="Times New Roman"/>
                <w:sz w:val="10"/>
                <w:szCs w:val="16"/>
              </w:rPr>
              <w:lastRenderedPageBreak/>
              <w:t>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lastRenderedPageBreak/>
              <w:t>2015-2021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1.14.</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 xml:space="preserve">Подводить ежегодно итоги работы образовательных учреждений по реализации мероприятий муниципальной программы </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отдел образования</w:t>
            </w:r>
          </w:p>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отделение ГИБДД ОМВД РФ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2015-2021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1.15.</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Изготовить схемы организации дорожного движения на автомобильные дороги общего пользования местного значения Солецкого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Администрация муниципального района, отдел</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2017 год</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1.2</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36,9</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1.16.</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Разработать комплексную  схему организации дорожного движения Солецкого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Администрация муниципального района, отдел</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2018 год</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1.3</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100,0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r w:rsidR="00E84487" w:rsidRPr="007B00B0" w:rsidTr="00E84487">
        <w:trPr>
          <w:trHeight w:val="70"/>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b/>
                <w:sz w:val="10"/>
                <w:szCs w:val="16"/>
              </w:rPr>
            </w:pPr>
            <w:r w:rsidRPr="007B00B0">
              <w:rPr>
                <w:rFonts w:ascii="Times New Roman" w:hAnsi="Times New Roman" w:cs="Times New Roman"/>
                <w:b/>
                <w:sz w:val="10"/>
                <w:szCs w:val="16"/>
              </w:rPr>
              <w:t>Итого по программе:</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b/>
                <w:sz w:val="10"/>
                <w:szCs w:val="16"/>
              </w:rPr>
            </w:pPr>
            <w:r w:rsidRPr="007B00B0">
              <w:rPr>
                <w:rFonts w:ascii="Times New Roman" w:hAnsi="Times New Roman" w:cs="Times New Roman"/>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b/>
                <w:sz w:val="10"/>
                <w:szCs w:val="16"/>
              </w:rPr>
            </w:pPr>
            <w:r w:rsidRPr="007B00B0">
              <w:rPr>
                <w:rFonts w:ascii="Times New Roman" w:hAnsi="Times New Roman" w:cs="Times New Roman"/>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b/>
                <w:sz w:val="10"/>
                <w:szCs w:val="16"/>
              </w:rPr>
            </w:pPr>
            <w:r w:rsidRPr="007B00B0">
              <w:rPr>
                <w:rFonts w:ascii="Times New Roman" w:hAnsi="Times New Roman" w:cs="Times New Roman"/>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b/>
                <w:sz w:val="10"/>
                <w:szCs w:val="16"/>
              </w:rPr>
            </w:pPr>
            <w:r w:rsidRPr="007B00B0">
              <w:rPr>
                <w:rFonts w:ascii="Times New Roman" w:hAnsi="Times New Roman" w:cs="Times New Roman"/>
                <w:b/>
                <w:sz w:val="10"/>
                <w:szCs w:val="16"/>
              </w:rPr>
              <w:t>36,9</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b/>
                <w:sz w:val="10"/>
                <w:szCs w:val="16"/>
              </w:rPr>
            </w:pPr>
            <w:r w:rsidRPr="007B00B0">
              <w:rPr>
                <w:rFonts w:ascii="Times New Roman" w:hAnsi="Times New Roman" w:cs="Times New Roman"/>
                <w:b/>
                <w:sz w:val="10"/>
                <w:szCs w:val="16"/>
              </w:rPr>
              <w:t>100,0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pStyle w:val="ConsPlusCell"/>
              <w:jc w:val="center"/>
              <w:rPr>
                <w:rFonts w:ascii="Times New Roman" w:hAnsi="Times New Roman" w:cs="Times New Roman"/>
                <w:sz w:val="10"/>
                <w:szCs w:val="16"/>
              </w:rPr>
            </w:pPr>
            <w:r w:rsidRPr="007B00B0">
              <w:rPr>
                <w:rFonts w:ascii="Times New Roman" w:hAnsi="Times New Roman" w:cs="Times New Roman"/>
                <w:sz w:val="10"/>
                <w:szCs w:val="16"/>
              </w:rPr>
              <w:t>-</w:t>
            </w:r>
          </w:p>
        </w:tc>
      </w:tr>
    </w:tbl>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 xml:space="preserve">4. Внести изменения в подпрограмму </w:t>
      </w:r>
      <w:r w:rsidRPr="007B00B0">
        <w:rPr>
          <w:rFonts w:ascii="Times New Roman" w:hAnsi="Times New Roman" w:cs="Times New Roman"/>
          <w:bCs/>
          <w:sz w:val="16"/>
          <w:szCs w:val="16"/>
        </w:rPr>
        <w:t xml:space="preserve">«Развитие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w:t>
      </w:r>
      <w:r w:rsidRPr="007B00B0">
        <w:rPr>
          <w:rFonts w:ascii="Times New Roman" w:hAnsi="Times New Roman" w:cs="Times New Roman"/>
          <w:sz w:val="16"/>
          <w:szCs w:val="16"/>
        </w:rPr>
        <w:t>Программы (далее -  Подпрограмма 2):</w:t>
      </w:r>
    </w:p>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4.1. Заменить в названии Подпрограммы 2 годы «2014-2020» на «2014-2021»;</w:t>
      </w:r>
    </w:p>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4.2. Изложить раздел 2 Подпрограммы 2 в редакции:</w:t>
      </w:r>
    </w:p>
    <w:p w:rsidR="00E84487" w:rsidRPr="007B00B0" w:rsidRDefault="00E84487" w:rsidP="00E84487">
      <w:pPr>
        <w:widowControl w:val="0"/>
        <w:autoSpaceDE w:val="0"/>
        <w:autoSpaceDN w:val="0"/>
        <w:adjustRightInd w:val="0"/>
        <w:ind w:firstLine="284"/>
        <w:jc w:val="both"/>
        <w:rPr>
          <w:b/>
          <w:sz w:val="16"/>
          <w:szCs w:val="16"/>
        </w:rPr>
      </w:pPr>
      <w:r w:rsidRPr="007B00B0">
        <w:rPr>
          <w:b/>
          <w:sz w:val="16"/>
          <w:szCs w:val="16"/>
        </w:rPr>
        <w:t>«2. Задачи и целевые показатели  подпрограммы муниципальной программы: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1036"/>
        <w:gridCol w:w="405"/>
        <w:gridCol w:w="428"/>
        <w:gridCol w:w="405"/>
        <w:gridCol w:w="405"/>
        <w:gridCol w:w="428"/>
        <w:gridCol w:w="428"/>
        <w:gridCol w:w="405"/>
        <w:gridCol w:w="405"/>
      </w:tblGrid>
      <w:tr w:rsidR="00E84487" w:rsidRPr="007B00B0" w:rsidTr="00E84487">
        <w:trPr>
          <w:trHeight w:val="581"/>
        </w:trPr>
        <w:tc>
          <w:tcPr>
            <w:tcW w:w="0" w:type="auto"/>
            <w:vMerge w:val="restart"/>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 п/п</w:t>
            </w:r>
          </w:p>
        </w:tc>
        <w:tc>
          <w:tcPr>
            <w:tcW w:w="0" w:type="auto"/>
            <w:vMerge w:val="restart"/>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Задачи подпрограммы, наименование и единица измерения целевого показателя</w:t>
            </w:r>
          </w:p>
        </w:tc>
        <w:tc>
          <w:tcPr>
            <w:tcW w:w="0" w:type="auto"/>
            <w:gridSpan w:val="8"/>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Значение целевого показателя по годам:</w:t>
            </w:r>
          </w:p>
        </w:tc>
      </w:tr>
      <w:tr w:rsidR="00E84487" w:rsidRPr="007B00B0" w:rsidTr="00E84487">
        <w:trPr>
          <w:trHeight w:val="268"/>
        </w:trPr>
        <w:tc>
          <w:tcPr>
            <w:tcW w:w="0" w:type="auto"/>
            <w:vMerge/>
            <w:shd w:val="clear" w:color="auto" w:fill="auto"/>
          </w:tcPr>
          <w:p w:rsidR="00E84487" w:rsidRPr="007B00B0" w:rsidRDefault="00E84487" w:rsidP="00DD74B3">
            <w:pPr>
              <w:widowControl w:val="0"/>
              <w:autoSpaceDE w:val="0"/>
              <w:autoSpaceDN w:val="0"/>
              <w:adjustRightInd w:val="0"/>
              <w:jc w:val="center"/>
              <w:rPr>
                <w:sz w:val="12"/>
                <w:szCs w:val="16"/>
              </w:rPr>
            </w:pPr>
          </w:p>
        </w:tc>
        <w:tc>
          <w:tcPr>
            <w:tcW w:w="0" w:type="auto"/>
            <w:vMerge/>
            <w:shd w:val="clear" w:color="auto" w:fill="auto"/>
          </w:tcPr>
          <w:p w:rsidR="00E84487" w:rsidRPr="007B00B0" w:rsidRDefault="00E84487" w:rsidP="00DD74B3">
            <w:pPr>
              <w:widowControl w:val="0"/>
              <w:autoSpaceDE w:val="0"/>
              <w:autoSpaceDN w:val="0"/>
              <w:adjustRightInd w:val="0"/>
              <w:jc w:val="center"/>
              <w:rPr>
                <w:sz w:val="12"/>
                <w:szCs w:val="16"/>
              </w:rPr>
            </w:pP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2014</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2015</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2016</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2017</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2018</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2019</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2020</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2021</w:t>
            </w:r>
          </w:p>
        </w:tc>
      </w:tr>
      <w:tr w:rsidR="00E84487" w:rsidRPr="007B00B0" w:rsidTr="00E84487">
        <w:trPr>
          <w:trHeight w:val="268"/>
        </w:trPr>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2</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3</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4</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5</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6</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7</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8</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9</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10</w:t>
            </w:r>
          </w:p>
        </w:tc>
      </w:tr>
      <w:tr w:rsidR="00E84487" w:rsidRPr="007B00B0" w:rsidTr="00E84487">
        <w:trPr>
          <w:trHeight w:val="315"/>
        </w:trPr>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1.</w:t>
            </w:r>
          </w:p>
        </w:tc>
        <w:tc>
          <w:tcPr>
            <w:tcW w:w="0" w:type="auto"/>
            <w:gridSpan w:val="9"/>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Задача 1. Ремонт и содержание автомобильных дорог общего пользования местного значения</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1.1.</w:t>
            </w:r>
          </w:p>
        </w:tc>
        <w:tc>
          <w:tcPr>
            <w:tcW w:w="0" w:type="auto"/>
            <w:shd w:val="clear" w:color="auto" w:fill="auto"/>
          </w:tcPr>
          <w:p w:rsidR="00E84487" w:rsidRPr="007B00B0" w:rsidRDefault="00E84487" w:rsidP="00DD74B3">
            <w:pPr>
              <w:pStyle w:val="affc"/>
              <w:jc w:val="both"/>
              <w:rPr>
                <w:rFonts w:ascii="Times New Roman" w:hAnsi="Times New Roman"/>
                <w:sz w:val="12"/>
                <w:szCs w:val="16"/>
              </w:rPr>
            </w:pPr>
            <w:r w:rsidRPr="007B00B0">
              <w:rPr>
                <w:rFonts w:ascii="Times New Roman" w:hAnsi="Times New Roman"/>
                <w:bCs/>
                <w:sz w:val="12"/>
                <w:szCs w:val="16"/>
              </w:rPr>
              <w:t>Показатель 1. Протяженность отремонтированных автомобильных дорог общего пользования местного значения муниципального района, км</w:t>
            </w:r>
          </w:p>
        </w:tc>
        <w:tc>
          <w:tcPr>
            <w:tcW w:w="0" w:type="auto"/>
            <w:shd w:val="clear" w:color="auto" w:fill="auto"/>
          </w:tcPr>
          <w:p w:rsidR="00E84487" w:rsidRPr="007B00B0" w:rsidRDefault="00E84487" w:rsidP="00DD74B3">
            <w:pPr>
              <w:pStyle w:val="affc"/>
              <w:rPr>
                <w:rFonts w:ascii="Times New Roman" w:hAnsi="Times New Roman"/>
                <w:sz w:val="12"/>
                <w:szCs w:val="16"/>
              </w:rPr>
            </w:pPr>
            <w:r w:rsidRPr="007B00B0">
              <w:rPr>
                <w:rFonts w:ascii="Times New Roman" w:hAnsi="Times New Roman"/>
                <w:sz w:val="12"/>
                <w:szCs w:val="16"/>
              </w:rPr>
              <w:t>0,98</w:t>
            </w:r>
          </w:p>
        </w:tc>
        <w:tc>
          <w:tcPr>
            <w:tcW w:w="0" w:type="auto"/>
            <w:shd w:val="clear" w:color="auto" w:fill="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0,8</w:t>
            </w:r>
          </w:p>
        </w:tc>
        <w:tc>
          <w:tcPr>
            <w:tcW w:w="0" w:type="auto"/>
            <w:shd w:val="clear" w:color="auto" w:fill="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1,7</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1,6</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1,256</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2,298</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2,0</w:t>
            </w:r>
          </w:p>
        </w:tc>
        <w:tc>
          <w:tcPr>
            <w:tcW w:w="0" w:type="auto"/>
          </w:tcPr>
          <w:p w:rsidR="00E84487" w:rsidRPr="007B00B0" w:rsidRDefault="00E84487" w:rsidP="00DD74B3">
            <w:pPr>
              <w:pStyle w:val="affc"/>
              <w:jc w:val="center"/>
              <w:rPr>
                <w:rFonts w:ascii="Times New Roman" w:hAnsi="Times New Roman"/>
                <w:sz w:val="12"/>
                <w:szCs w:val="16"/>
              </w:rPr>
            </w:pPr>
            <w:r w:rsidRPr="007B00B0">
              <w:rPr>
                <w:rFonts w:ascii="Times New Roman" w:hAnsi="Times New Roman"/>
                <w:sz w:val="12"/>
                <w:szCs w:val="16"/>
              </w:rPr>
              <w:t>2,0</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1.2.</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2. Протяженность автомобильных дорог общего пользования местного значения муниципального района в отношении которых проводятся работы по содержанию, км</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44,3</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1.3.</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3. Количество установленных недостающих дорожных знаков, шт.</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12</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14</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1.4.</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 xml:space="preserve">Показатель 4. Протяженность автомобильных дорог общего пользования местного значения Солецкого городского поселения в отношении которых проводятся работы по содержанию, км </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43,19</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r w:rsidR="00E84487" w:rsidRPr="007B00B0" w:rsidTr="00E84487">
        <w:trPr>
          <w:trHeight w:val="409"/>
        </w:trPr>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1.5.</w:t>
            </w:r>
          </w:p>
        </w:tc>
        <w:tc>
          <w:tcPr>
            <w:tcW w:w="0" w:type="auto"/>
            <w:shd w:val="clear" w:color="auto" w:fill="auto"/>
          </w:tcPr>
          <w:p w:rsidR="00E84487" w:rsidRPr="007B00B0" w:rsidRDefault="00E84487" w:rsidP="00DD74B3">
            <w:pPr>
              <w:widowControl w:val="0"/>
              <w:autoSpaceDE w:val="0"/>
              <w:autoSpaceDN w:val="0"/>
              <w:adjustRightInd w:val="0"/>
              <w:jc w:val="both"/>
              <w:rPr>
                <w:bCs/>
                <w:sz w:val="12"/>
                <w:szCs w:val="16"/>
              </w:rPr>
            </w:pPr>
            <w:r w:rsidRPr="007B00B0">
              <w:rPr>
                <w:bCs/>
                <w:sz w:val="12"/>
                <w:szCs w:val="16"/>
              </w:rPr>
              <w:t>Показатель 5. Обеспечение своевременного и целевого расходования субсидий, предоставленных из областного бюджета в дорожный фонд Солецкого муниципального района для распределения их муниципальным образованиям на дорожную деятельность, %</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 xml:space="preserve"> 100</w:t>
            </w:r>
          </w:p>
        </w:tc>
        <w:tc>
          <w:tcPr>
            <w:tcW w:w="0" w:type="auto"/>
            <w:shd w:val="clear" w:color="auto" w:fill="auto"/>
          </w:tcPr>
          <w:p w:rsidR="00E84487" w:rsidRPr="007B00B0" w:rsidRDefault="00E84487" w:rsidP="00DD74B3">
            <w:pPr>
              <w:widowControl w:val="0"/>
              <w:autoSpaceDE w:val="0"/>
              <w:autoSpaceDN w:val="0"/>
              <w:adjustRightInd w:val="0"/>
              <w:jc w:val="both"/>
              <w:rPr>
                <w:sz w:val="12"/>
                <w:szCs w:val="16"/>
              </w:rPr>
            </w:pPr>
            <w:r w:rsidRPr="007B00B0">
              <w:rPr>
                <w:sz w:val="12"/>
                <w:szCs w:val="16"/>
              </w:rPr>
              <w:t>-</w:t>
            </w:r>
          </w:p>
        </w:tc>
        <w:tc>
          <w:tcPr>
            <w:tcW w:w="0" w:type="auto"/>
            <w:shd w:val="clear" w:color="auto" w:fill="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r>
    </w:tbl>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4.3. Заменить в разделе 3 паспорта Подпрограммы 2 годы «2014-2020» на «2014-2021»;</w:t>
      </w:r>
    </w:p>
    <w:p w:rsidR="00E84487" w:rsidRPr="007B00B0" w:rsidRDefault="00E84487" w:rsidP="00E84487">
      <w:pPr>
        <w:pStyle w:val="ConsPlusNonformat"/>
        <w:ind w:firstLine="284"/>
        <w:jc w:val="both"/>
        <w:rPr>
          <w:rFonts w:ascii="Times New Roman" w:hAnsi="Times New Roman" w:cs="Times New Roman"/>
          <w:sz w:val="16"/>
          <w:szCs w:val="16"/>
        </w:rPr>
      </w:pPr>
      <w:r w:rsidRPr="007B00B0">
        <w:rPr>
          <w:rFonts w:ascii="Times New Roman" w:hAnsi="Times New Roman" w:cs="Times New Roman"/>
          <w:sz w:val="16"/>
          <w:szCs w:val="16"/>
        </w:rPr>
        <w:t>4.4. Изложить раздел 4 паспорта Подпрограммы 2 в редакции:</w:t>
      </w:r>
    </w:p>
    <w:p w:rsidR="00E84487" w:rsidRPr="007B00B0" w:rsidRDefault="00E84487" w:rsidP="00E84487">
      <w:pPr>
        <w:widowControl w:val="0"/>
        <w:autoSpaceDE w:val="0"/>
        <w:autoSpaceDN w:val="0"/>
        <w:adjustRightInd w:val="0"/>
        <w:ind w:firstLine="284"/>
        <w:jc w:val="both"/>
        <w:rPr>
          <w:b/>
          <w:sz w:val="16"/>
          <w:szCs w:val="16"/>
        </w:rPr>
      </w:pPr>
      <w:r w:rsidRPr="007B00B0">
        <w:rPr>
          <w:b/>
          <w:sz w:val="16"/>
          <w:szCs w:val="16"/>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04"/>
        <w:gridCol w:w="729"/>
        <w:gridCol w:w="683"/>
        <w:gridCol w:w="877"/>
        <w:gridCol w:w="597"/>
        <w:gridCol w:w="804"/>
        <w:gridCol w:w="683"/>
      </w:tblGrid>
      <w:tr w:rsidR="00E84487" w:rsidRPr="007B00B0" w:rsidTr="00E84487">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rPr>
                <w:sz w:val="12"/>
                <w:szCs w:val="16"/>
                <w:lang w:eastAsia="ar-SA"/>
              </w:rPr>
            </w:pPr>
            <w:r w:rsidRPr="007B00B0">
              <w:rPr>
                <w:sz w:val="12"/>
                <w:szCs w:val="16"/>
                <w:lang w:eastAsia="ar-SA"/>
              </w:rPr>
              <w:t>Год</w:t>
            </w:r>
          </w:p>
        </w:tc>
        <w:tc>
          <w:tcPr>
            <w:tcW w:w="0" w:type="auto"/>
            <w:gridSpan w:val="6"/>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lang w:eastAsia="ar-SA"/>
              </w:rPr>
            </w:pPr>
            <w:r w:rsidRPr="007B00B0">
              <w:rPr>
                <w:sz w:val="12"/>
                <w:szCs w:val="16"/>
                <w:lang w:eastAsia="ar-SA"/>
              </w:rPr>
              <w:t>Источник финансирования</w:t>
            </w:r>
          </w:p>
        </w:tc>
      </w:tr>
      <w:tr w:rsidR="00E84487" w:rsidRPr="007B00B0" w:rsidTr="00E84487">
        <w:trPr>
          <w:trHeight w:val="400"/>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rPr>
                <w:sz w:val="12"/>
                <w:szCs w:val="16"/>
                <w:lang w:eastAsia="ar-SA"/>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rPr>
                <w:sz w:val="12"/>
                <w:szCs w:val="16"/>
                <w:lang w:eastAsia="ar-SA"/>
              </w:rPr>
            </w:pPr>
            <w:r w:rsidRPr="007B00B0">
              <w:rPr>
                <w:sz w:val="12"/>
                <w:szCs w:val="16"/>
                <w:lang w:eastAsia="ar-SA"/>
              </w:rPr>
              <w:t>федеральный бюджет</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rPr>
                <w:sz w:val="12"/>
                <w:szCs w:val="16"/>
                <w:lang w:eastAsia="ar-SA"/>
              </w:rPr>
            </w:pPr>
            <w:r w:rsidRPr="007B00B0">
              <w:rPr>
                <w:sz w:val="12"/>
                <w:szCs w:val="16"/>
                <w:lang w:eastAsia="ar-SA"/>
              </w:rPr>
              <w:t>областной бюджет</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rPr>
                <w:sz w:val="12"/>
                <w:szCs w:val="16"/>
                <w:lang w:eastAsia="ar-SA"/>
              </w:rPr>
            </w:pPr>
            <w:r w:rsidRPr="007B00B0">
              <w:rPr>
                <w:sz w:val="12"/>
                <w:szCs w:val="16"/>
                <w:lang w:eastAsia="ar-SA"/>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rPr>
                <w:sz w:val="12"/>
                <w:szCs w:val="16"/>
                <w:lang w:eastAsia="ar-SA"/>
              </w:rPr>
            </w:pPr>
            <w:r w:rsidRPr="007B00B0">
              <w:rPr>
                <w:sz w:val="12"/>
                <w:szCs w:val="16"/>
                <w:lang w:eastAsia="ar-SA"/>
              </w:rPr>
              <w:t>Бюджет поселения</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rPr>
                <w:sz w:val="12"/>
                <w:szCs w:val="16"/>
                <w:lang w:eastAsia="ar-SA"/>
              </w:rPr>
            </w:pPr>
            <w:r w:rsidRPr="007B00B0">
              <w:rPr>
                <w:sz w:val="12"/>
                <w:szCs w:val="16"/>
                <w:lang w:eastAsia="ar-SA"/>
              </w:rPr>
              <w:t xml:space="preserve">внебюджетные средства  </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rPr>
                <w:sz w:val="12"/>
                <w:szCs w:val="16"/>
                <w:lang w:eastAsia="ar-SA"/>
              </w:rPr>
            </w:pPr>
            <w:r w:rsidRPr="007B00B0">
              <w:rPr>
                <w:sz w:val="12"/>
                <w:szCs w:val="16"/>
                <w:lang w:eastAsia="ar-SA"/>
              </w:rPr>
              <w:t>всего</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lang w:eastAsia="ar-SA"/>
              </w:rPr>
            </w:pPr>
            <w:r w:rsidRPr="007B00B0">
              <w:rPr>
                <w:sz w:val="12"/>
                <w:szCs w:val="16"/>
                <w:lang w:eastAsia="ar-SA"/>
              </w:rPr>
              <w:t>1</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lang w:eastAsia="ar-SA"/>
              </w:rPr>
            </w:pPr>
            <w:r w:rsidRPr="007B00B0">
              <w:rPr>
                <w:sz w:val="12"/>
                <w:szCs w:val="16"/>
                <w:lang w:eastAsia="ar-SA"/>
              </w:rPr>
              <w:t>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lang w:eastAsia="ar-SA"/>
              </w:rPr>
            </w:pPr>
            <w:r w:rsidRPr="007B00B0">
              <w:rPr>
                <w:sz w:val="12"/>
                <w:szCs w:val="16"/>
                <w:lang w:eastAsia="ar-SA"/>
              </w:rPr>
              <w:t>3</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lang w:eastAsia="ar-SA"/>
              </w:rPr>
            </w:pPr>
            <w:r w:rsidRPr="007B00B0">
              <w:rPr>
                <w:sz w:val="12"/>
                <w:szCs w:val="16"/>
                <w:lang w:eastAsia="ar-SA"/>
              </w:rPr>
              <w:t>4</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lang w:eastAsia="ar-SA"/>
              </w:rPr>
            </w:pPr>
            <w:r w:rsidRPr="007B00B0">
              <w:rPr>
                <w:sz w:val="12"/>
                <w:szCs w:val="16"/>
                <w:lang w:eastAsia="ar-SA"/>
              </w:rPr>
              <w:t>5</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lang w:eastAsia="ar-SA"/>
              </w:rPr>
            </w:pPr>
            <w:r w:rsidRPr="007B00B0">
              <w:rPr>
                <w:sz w:val="12"/>
                <w:szCs w:val="16"/>
                <w:lang w:eastAsia="ar-SA"/>
              </w:rPr>
              <w:t>6</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lang w:val="en-US" w:eastAsia="ar-SA"/>
              </w:rPr>
            </w:pPr>
            <w:r w:rsidRPr="007B00B0">
              <w:rPr>
                <w:sz w:val="12"/>
                <w:szCs w:val="16"/>
                <w:lang w:val="en-US" w:eastAsia="ar-SA"/>
              </w:rPr>
              <w:t>7</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2014</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2729,0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61,229</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2790,229</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2015</w:t>
            </w:r>
          </w:p>
        </w:tc>
        <w:tc>
          <w:tcPr>
            <w:tcW w:w="0" w:type="auto"/>
            <w:tcBorders>
              <w:left w:val="single" w:sz="4" w:space="0" w:color="auto"/>
              <w:bottom w:val="single" w:sz="4" w:space="0" w:color="auto"/>
              <w:right w:val="single" w:sz="4" w:space="0" w:color="auto"/>
            </w:tcBorders>
          </w:tcPr>
          <w:p w:rsidR="00E84487" w:rsidRPr="007B00B0" w:rsidRDefault="00E84487" w:rsidP="00DD74B3">
            <w:pPr>
              <w:tabs>
                <w:tab w:val="left" w:pos="0"/>
              </w:tabs>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813,0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1566,5</w:t>
            </w:r>
          </w:p>
        </w:tc>
        <w:tc>
          <w:tcPr>
            <w:tcW w:w="0" w:type="auto"/>
            <w:tcBorders>
              <w:left w:val="single" w:sz="4" w:space="0" w:color="auto"/>
              <w:bottom w:val="single" w:sz="4" w:space="0" w:color="auto"/>
              <w:right w:val="single" w:sz="4" w:space="0" w:color="auto"/>
            </w:tcBorders>
          </w:tcPr>
          <w:p w:rsidR="00E84487" w:rsidRPr="007B00B0" w:rsidRDefault="00E84487" w:rsidP="00DD74B3">
            <w:pPr>
              <w:tabs>
                <w:tab w:val="left" w:pos="0"/>
              </w:tabs>
              <w:jc w:val="center"/>
              <w:rPr>
                <w:sz w:val="12"/>
                <w:szCs w:val="16"/>
              </w:rPr>
            </w:pPr>
            <w:r w:rsidRPr="007B00B0">
              <w:rPr>
                <w:sz w:val="12"/>
                <w:szCs w:val="16"/>
              </w:rPr>
              <w:t>834,0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 xml:space="preserve">3213,5 </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2016</w:t>
            </w:r>
          </w:p>
        </w:tc>
        <w:tc>
          <w:tcPr>
            <w:tcW w:w="0" w:type="auto"/>
            <w:tcBorders>
              <w:left w:val="single" w:sz="4" w:space="0" w:color="auto"/>
              <w:bottom w:val="single" w:sz="4" w:space="0" w:color="auto"/>
              <w:right w:val="single" w:sz="4" w:space="0" w:color="auto"/>
            </w:tcBorders>
          </w:tcPr>
          <w:p w:rsidR="00E84487" w:rsidRPr="007B00B0" w:rsidRDefault="00E84487" w:rsidP="00DD74B3">
            <w:pPr>
              <w:tabs>
                <w:tab w:val="left" w:pos="0"/>
              </w:tabs>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882,0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2000,641</w:t>
            </w:r>
          </w:p>
        </w:tc>
        <w:tc>
          <w:tcPr>
            <w:tcW w:w="0" w:type="auto"/>
            <w:tcBorders>
              <w:left w:val="single" w:sz="4" w:space="0" w:color="auto"/>
              <w:bottom w:val="single" w:sz="4" w:space="0" w:color="auto"/>
              <w:right w:val="single" w:sz="4" w:space="0" w:color="auto"/>
            </w:tcBorders>
          </w:tcPr>
          <w:p w:rsidR="00E84487" w:rsidRPr="007B00B0" w:rsidRDefault="00E84487" w:rsidP="00DD74B3">
            <w:pPr>
              <w:tabs>
                <w:tab w:val="left" w:pos="0"/>
              </w:tabs>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2882,641</w:t>
            </w:r>
          </w:p>
        </w:tc>
      </w:tr>
      <w:tr w:rsidR="00E84487" w:rsidRPr="007B00B0" w:rsidTr="00E84487">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2017</w:t>
            </w:r>
          </w:p>
        </w:tc>
        <w:tc>
          <w:tcPr>
            <w:tcW w:w="0" w:type="auto"/>
            <w:tcBorders>
              <w:left w:val="single" w:sz="4" w:space="0" w:color="auto"/>
              <w:bottom w:val="single" w:sz="4" w:space="0" w:color="auto"/>
              <w:right w:val="single" w:sz="4" w:space="0" w:color="auto"/>
            </w:tcBorders>
          </w:tcPr>
          <w:p w:rsidR="00E84487" w:rsidRPr="007B00B0" w:rsidRDefault="00E84487" w:rsidP="00DD74B3">
            <w:pPr>
              <w:tabs>
                <w:tab w:val="left" w:pos="0"/>
              </w:tabs>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1740,0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2346,9</w:t>
            </w:r>
          </w:p>
        </w:tc>
        <w:tc>
          <w:tcPr>
            <w:tcW w:w="0" w:type="auto"/>
            <w:tcBorders>
              <w:left w:val="single" w:sz="4" w:space="0" w:color="auto"/>
              <w:bottom w:val="single" w:sz="4" w:space="0" w:color="auto"/>
              <w:right w:val="single" w:sz="4" w:space="0" w:color="auto"/>
            </w:tcBorders>
          </w:tcPr>
          <w:p w:rsidR="00E84487" w:rsidRPr="007B00B0" w:rsidRDefault="00E84487" w:rsidP="00DD74B3">
            <w:pPr>
              <w:tabs>
                <w:tab w:val="left" w:pos="0"/>
              </w:tabs>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4086,9</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2018</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tabs>
                <w:tab w:val="left" w:pos="0"/>
              </w:tabs>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1836,38263</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3139,62587</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tabs>
                <w:tab w:val="left" w:pos="0"/>
              </w:tabs>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lang w:val="en-US"/>
              </w:rPr>
            </w:pPr>
            <w:r w:rsidRPr="007B00B0">
              <w:rPr>
                <w:sz w:val="12"/>
                <w:szCs w:val="16"/>
              </w:rPr>
              <w:fldChar w:fldCharType="begin"/>
            </w:r>
            <w:r w:rsidRPr="007B00B0">
              <w:rPr>
                <w:sz w:val="12"/>
                <w:szCs w:val="16"/>
              </w:rPr>
              <w:instrText xml:space="preserve"> =SUM(left) </w:instrText>
            </w:r>
            <w:r w:rsidRPr="007B00B0">
              <w:rPr>
                <w:sz w:val="12"/>
                <w:szCs w:val="16"/>
              </w:rPr>
              <w:fldChar w:fldCharType="separate"/>
            </w:r>
            <w:r w:rsidRPr="007B00B0">
              <w:rPr>
                <w:noProof/>
                <w:sz w:val="12"/>
                <w:szCs w:val="16"/>
              </w:rPr>
              <w:t>4976,0085</w:t>
            </w:r>
            <w:r w:rsidRPr="007B00B0">
              <w:rPr>
                <w:sz w:val="12"/>
                <w:szCs w:val="16"/>
              </w:rPr>
              <w:fldChar w:fldCharType="end"/>
            </w:r>
            <w:r w:rsidRPr="007B00B0">
              <w:rPr>
                <w:sz w:val="12"/>
                <w:szCs w:val="16"/>
                <w:lang w:val="en-US"/>
              </w:rPr>
              <w:t>0</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2019</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1732,00000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1498,99644</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3230,99644</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866,00000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2600,80000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3466,80000</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sz w:val="12"/>
                <w:szCs w:val="16"/>
              </w:rPr>
            </w:pPr>
            <w:r w:rsidRPr="007B00B0">
              <w:rPr>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866,00000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3632,40000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2"/>
                <w:szCs w:val="16"/>
              </w:rPr>
            </w:pPr>
            <w:r w:rsidRPr="007B00B0">
              <w:rPr>
                <w:sz w:val="12"/>
                <w:szCs w:val="16"/>
              </w:rPr>
              <w:t>4498,40000</w:t>
            </w:r>
          </w:p>
        </w:tc>
      </w:tr>
      <w:tr w:rsidR="00E84487" w:rsidRPr="007B00B0" w:rsidTr="00E84487">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b/>
                <w:sz w:val="12"/>
                <w:szCs w:val="16"/>
              </w:rPr>
            </w:pPr>
            <w:r w:rsidRPr="007B00B0">
              <w:rPr>
                <w:b/>
                <w:sz w:val="12"/>
                <w:szCs w:val="16"/>
              </w:rPr>
              <w:lastRenderedPageBreak/>
              <w:t>ВСЕГО</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tabs>
                <w:tab w:val="left" w:pos="0"/>
              </w:tabs>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b/>
                <w:sz w:val="12"/>
                <w:szCs w:val="16"/>
              </w:rPr>
            </w:pPr>
            <w:r w:rsidRPr="007B00B0">
              <w:rPr>
                <w:b/>
                <w:sz w:val="12"/>
                <w:szCs w:val="16"/>
              </w:rPr>
              <w:t>11464,38263</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b/>
                <w:sz w:val="12"/>
                <w:szCs w:val="16"/>
              </w:rPr>
            </w:pPr>
            <w:r w:rsidRPr="007B00B0">
              <w:rPr>
                <w:b/>
                <w:sz w:val="12"/>
                <w:szCs w:val="16"/>
              </w:rPr>
              <w:t>16847,09231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tabs>
                <w:tab w:val="left" w:pos="0"/>
              </w:tabs>
              <w:jc w:val="center"/>
              <w:rPr>
                <w:b/>
                <w:sz w:val="12"/>
                <w:szCs w:val="16"/>
              </w:rPr>
            </w:pPr>
            <w:r w:rsidRPr="007B00B0">
              <w:rPr>
                <w:b/>
                <w:sz w:val="12"/>
                <w:szCs w:val="16"/>
              </w:rPr>
              <w:t>834,0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b/>
                <w:sz w:val="12"/>
                <w:szCs w:val="16"/>
              </w:rPr>
            </w:pPr>
            <w:r w:rsidRPr="007B00B0">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tabs>
                <w:tab w:val="left" w:pos="0"/>
              </w:tabs>
              <w:autoSpaceDE w:val="0"/>
              <w:autoSpaceDN w:val="0"/>
              <w:adjustRightInd w:val="0"/>
              <w:jc w:val="center"/>
              <w:rPr>
                <w:b/>
                <w:sz w:val="12"/>
                <w:szCs w:val="16"/>
              </w:rPr>
            </w:pPr>
            <w:r w:rsidRPr="007B00B0">
              <w:rPr>
                <w:b/>
                <w:sz w:val="12"/>
                <w:szCs w:val="16"/>
              </w:rPr>
              <w:fldChar w:fldCharType="begin"/>
            </w:r>
            <w:r w:rsidRPr="007B00B0">
              <w:rPr>
                <w:b/>
                <w:sz w:val="12"/>
                <w:szCs w:val="16"/>
              </w:rPr>
              <w:instrText xml:space="preserve"> =SUM(ABOVE) </w:instrText>
            </w:r>
            <w:r w:rsidRPr="007B00B0">
              <w:rPr>
                <w:b/>
                <w:sz w:val="12"/>
                <w:szCs w:val="16"/>
              </w:rPr>
              <w:fldChar w:fldCharType="separate"/>
            </w:r>
            <w:r w:rsidRPr="007B00B0">
              <w:rPr>
                <w:b/>
                <w:noProof/>
                <w:sz w:val="12"/>
                <w:szCs w:val="16"/>
              </w:rPr>
              <w:t>29145,47494</w:t>
            </w:r>
            <w:r w:rsidRPr="007B00B0">
              <w:rPr>
                <w:b/>
                <w:sz w:val="12"/>
                <w:szCs w:val="16"/>
              </w:rPr>
              <w:fldChar w:fldCharType="end"/>
            </w:r>
          </w:p>
        </w:tc>
      </w:tr>
    </w:tbl>
    <w:p w:rsidR="00E84487" w:rsidRPr="007B00B0" w:rsidRDefault="00E84487" w:rsidP="00E84487">
      <w:pPr>
        <w:widowControl w:val="0"/>
        <w:autoSpaceDE w:val="0"/>
        <w:autoSpaceDN w:val="0"/>
        <w:adjustRightInd w:val="0"/>
        <w:jc w:val="right"/>
        <w:rPr>
          <w:sz w:val="16"/>
          <w:szCs w:val="16"/>
        </w:rPr>
      </w:pPr>
      <w:r w:rsidRPr="007B00B0">
        <w:rPr>
          <w:sz w:val="16"/>
          <w:szCs w:val="16"/>
        </w:rPr>
        <w:t>»;</w:t>
      </w:r>
    </w:p>
    <w:p w:rsidR="00E84487" w:rsidRPr="007B00B0" w:rsidRDefault="00E84487" w:rsidP="00E84487">
      <w:pPr>
        <w:widowControl w:val="0"/>
        <w:autoSpaceDE w:val="0"/>
        <w:autoSpaceDN w:val="0"/>
        <w:adjustRightInd w:val="0"/>
        <w:ind w:firstLine="284"/>
        <w:jc w:val="both"/>
        <w:rPr>
          <w:b/>
          <w:sz w:val="16"/>
          <w:szCs w:val="16"/>
        </w:rPr>
      </w:pPr>
      <w:r w:rsidRPr="007B00B0">
        <w:rPr>
          <w:sz w:val="16"/>
          <w:szCs w:val="16"/>
        </w:rPr>
        <w:t>4.5. Изложить мероприятия Подпрограммы 2 в редакции:</w:t>
      </w:r>
    </w:p>
    <w:p w:rsidR="00E84487" w:rsidRPr="007B00B0" w:rsidRDefault="00E84487" w:rsidP="00E84487">
      <w:pPr>
        <w:suppressAutoHyphens/>
        <w:rPr>
          <w:sz w:val="16"/>
          <w:szCs w:val="16"/>
        </w:rPr>
      </w:pPr>
    </w:p>
    <w:p w:rsidR="00E84487" w:rsidRPr="007B00B0" w:rsidRDefault="00E84487" w:rsidP="00E84487">
      <w:pPr>
        <w:widowControl w:val="0"/>
        <w:autoSpaceDE w:val="0"/>
        <w:autoSpaceDN w:val="0"/>
        <w:adjustRightInd w:val="0"/>
        <w:jc w:val="center"/>
        <w:rPr>
          <w:b/>
          <w:sz w:val="16"/>
          <w:szCs w:val="16"/>
        </w:rPr>
      </w:pPr>
      <w:r w:rsidRPr="007B00B0">
        <w:rPr>
          <w:b/>
          <w:sz w:val="16"/>
          <w:szCs w:val="16"/>
        </w:rPr>
        <w:t>Мероприятия подпрограммы</w:t>
      </w:r>
    </w:p>
    <w:p w:rsidR="00E84487" w:rsidRPr="007B00B0" w:rsidRDefault="00E84487" w:rsidP="00E84487">
      <w:pPr>
        <w:widowControl w:val="0"/>
        <w:autoSpaceDE w:val="0"/>
        <w:autoSpaceDN w:val="0"/>
        <w:adjustRightInd w:val="0"/>
        <w:jc w:val="center"/>
        <w:rPr>
          <w:bCs/>
          <w:sz w:val="16"/>
          <w:szCs w:val="16"/>
        </w:rPr>
      </w:pPr>
      <w:r w:rsidRPr="007B00B0">
        <w:rPr>
          <w:bCs/>
          <w:sz w:val="16"/>
          <w:szCs w:val="16"/>
        </w:rPr>
        <w:t>«Развитие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w:t>
      </w:r>
    </w:p>
    <w:tbl>
      <w:tblPr>
        <w:tblW w:w="0" w:type="auto"/>
        <w:tblCellSpacing w:w="5" w:type="nil"/>
        <w:tblInd w:w="75" w:type="dxa"/>
        <w:tblCellMar>
          <w:left w:w="75" w:type="dxa"/>
          <w:right w:w="75" w:type="dxa"/>
        </w:tblCellMar>
        <w:tblLook w:val="0000" w:firstRow="0" w:lastRow="0" w:firstColumn="0" w:lastColumn="0" w:noHBand="0" w:noVBand="0"/>
      </w:tblPr>
      <w:tblGrid>
        <w:gridCol w:w="267"/>
        <w:gridCol w:w="464"/>
        <w:gridCol w:w="446"/>
        <w:gridCol w:w="338"/>
        <w:gridCol w:w="408"/>
        <w:gridCol w:w="446"/>
        <w:gridCol w:w="294"/>
        <w:gridCol w:w="294"/>
        <w:gridCol w:w="294"/>
        <w:gridCol w:w="294"/>
        <w:gridCol w:w="333"/>
        <w:gridCol w:w="333"/>
        <w:gridCol w:w="333"/>
        <w:gridCol w:w="333"/>
      </w:tblGrid>
      <w:tr w:rsidR="00E84487" w:rsidRPr="007B00B0" w:rsidTr="00DD74B3">
        <w:trPr>
          <w:trHeight w:val="56"/>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roofErr w:type="gramStart"/>
            <w:r w:rsidRPr="007B00B0">
              <w:rPr>
                <w:sz w:val="10"/>
                <w:szCs w:val="16"/>
              </w:rPr>
              <w:t xml:space="preserve">N  </w:t>
            </w:r>
            <w:r w:rsidRPr="007B00B0">
              <w:rPr>
                <w:sz w:val="10"/>
                <w:szCs w:val="16"/>
              </w:rPr>
              <w:br/>
              <w:t>п</w:t>
            </w:r>
            <w:proofErr w:type="gramEnd"/>
            <w:r w:rsidRPr="007B00B0">
              <w:rPr>
                <w:sz w:val="10"/>
                <w:szCs w:val="16"/>
              </w:rPr>
              <w:t>/п</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Наименование</w:t>
            </w:r>
            <w:r w:rsidRPr="007B00B0">
              <w:rPr>
                <w:sz w:val="10"/>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Исполнитель</w:t>
            </w:r>
            <w:r w:rsidRPr="007B00B0">
              <w:rPr>
                <w:sz w:val="10"/>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 xml:space="preserve">Срок </w:t>
            </w:r>
            <w:r w:rsidRPr="007B00B0">
              <w:rPr>
                <w:sz w:val="10"/>
                <w:szCs w:val="16"/>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 xml:space="preserve">Целевой   </w:t>
            </w:r>
            <w:r w:rsidRPr="007B00B0">
              <w:rPr>
                <w:sz w:val="10"/>
                <w:szCs w:val="16"/>
              </w:rPr>
              <w:br/>
              <w:t xml:space="preserve"> показатель  </w:t>
            </w:r>
            <w:r w:rsidRPr="007B00B0">
              <w:rPr>
                <w:sz w:val="10"/>
                <w:szCs w:val="16"/>
              </w:rPr>
              <w:br/>
              <w:t xml:space="preserve">   (номер    </w:t>
            </w:r>
            <w:r w:rsidRPr="007B00B0">
              <w:rPr>
                <w:sz w:val="10"/>
                <w:szCs w:val="16"/>
              </w:rPr>
              <w:br/>
              <w:t xml:space="preserve">  целевого   </w:t>
            </w:r>
            <w:r w:rsidRPr="007B00B0">
              <w:rPr>
                <w:sz w:val="10"/>
                <w:szCs w:val="16"/>
              </w:rPr>
              <w:br/>
              <w:t xml:space="preserve"> показателя  </w:t>
            </w:r>
            <w:r w:rsidRPr="007B00B0">
              <w:rPr>
                <w:sz w:val="10"/>
                <w:szCs w:val="16"/>
              </w:rPr>
              <w:br/>
              <w:t xml:space="preserve"> из паспорта </w:t>
            </w:r>
            <w:r w:rsidRPr="007B00B0">
              <w:rPr>
                <w:sz w:val="10"/>
                <w:szCs w:val="16"/>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Источник финансирования</w:t>
            </w:r>
          </w:p>
        </w:tc>
        <w:tc>
          <w:tcPr>
            <w:tcW w:w="0" w:type="auto"/>
            <w:gridSpan w:val="8"/>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Объем финансирования</w:t>
            </w:r>
            <w:r w:rsidRPr="007B00B0">
              <w:rPr>
                <w:sz w:val="10"/>
                <w:szCs w:val="16"/>
              </w:rPr>
              <w:br/>
              <w:t>по годам (тыс. руб.)</w:t>
            </w:r>
          </w:p>
        </w:tc>
      </w:tr>
      <w:tr w:rsidR="00E84487" w:rsidRPr="007B00B0" w:rsidTr="00DD74B3">
        <w:trPr>
          <w:trHeight w:val="540"/>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2014</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2015</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2016</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2017</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2018</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2019</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2020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2021</w:t>
            </w:r>
          </w:p>
        </w:tc>
      </w:tr>
      <w:tr w:rsidR="00E84487" w:rsidRPr="007B00B0" w:rsidTr="00DD74B3">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4</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5</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6</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8</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9</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14</w:t>
            </w:r>
          </w:p>
        </w:tc>
      </w:tr>
      <w:tr w:rsidR="00E84487" w:rsidRPr="007B00B0" w:rsidTr="00DD74B3">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w:t>
            </w:r>
          </w:p>
        </w:tc>
        <w:tc>
          <w:tcPr>
            <w:tcW w:w="0" w:type="auto"/>
            <w:gridSpan w:val="8"/>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both"/>
              <w:rPr>
                <w:bCs/>
                <w:sz w:val="10"/>
                <w:szCs w:val="16"/>
              </w:rPr>
            </w:pPr>
            <w:r w:rsidRPr="007B00B0">
              <w:rPr>
                <w:bCs/>
                <w:sz w:val="10"/>
                <w:szCs w:val="16"/>
              </w:rPr>
              <w:t>Задача 1. Ремонт и содержание автомобильных дорог общего пользования местного значения</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both"/>
              <w:rPr>
                <w:bCs/>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both"/>
              <w:rPr>
                <w:bCs/>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both"/>
              <w:rPr>
                <w:bCs/>
                <w:sz w:val="10"/>
                <w:szCs w:val="16"/>
              </w:rPr>
            </w:pPr>
          </w:p>
        </w:tc>
        <w:tc>
          <w:tcPr>
            <w:tcW w:w="0" w:type="auto"/>
            <w:gridSpan w:val="2"/>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both"/>
              <w:rPr>
                <w:bCs/>
                <w:sz w:val="10"/>
                <w:szCs w:val="16"/>
              </w:rPr>
            </w:pPr>
          </w:p>
        </w:tc>
      </w:tr>
      <w:tr w:rsidR="00E84487" w:rsidRPr="007B00B0" w:rsidTr="00DD74B3">
        <w:trPr>
          <w:trHeight w:val="285"/>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r w:rsidRPr="007B00B0">
              <w:rPr>
                <w:b/>
                <w:bCs/>
                <w:sz w:val="10"/>
                <w:szCs w:val="16"/>
              </w:rPr>
              <w:t>Ремонт  автомобильных дорог общего пользования  местного значения муниципального района, в том числе:</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2014-2021 годы</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всего:</w:t>
            </w:r>
          </w:p>
          <w:p w:rsidR="00E84487" w:rsidRPr="007B00B0" w:rsidRDefault="00E84487" w:rsidP="00DD74B3">
            <w:pPr>
              <w:widowControl w:val="0"/>
              <w:autoSpaceDE w:val="0"/>
              <w:autoSpaceDN w:val="0"/>
              <w:adjustRightInd w:val="0"/>
              <w:rPr>
                <w:sz w:val="10"/>
                <w:szCs w:val="16"/>
              </w:rPr>
            </w:pPr>
            <w:r w:rsidRPr="007B00B0">
              <w:rPr>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746,729</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2121,762</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1771,18</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3269,977</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4090,96441</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2760,87340</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2050,80000</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3948,40000</w:t>
            </w:r>
          </w:p>
        </w:tc>
      </w:tr>
      <w:tr w:rsidR="00E84487" w:rsidRPr="007B00B0" w:rsidTr="00DD74B3">
        <w:trPr>
          <w:trHeight w:val="285"/>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708,0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783,0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882,0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1613,075</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1812,74145</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1700,08320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866,00000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866,00000</w:t>
            </w:r>
          </w:p>
        </w:tc>
      </w:tr>
      <w:tr w:rsidR="00E84487" w:rsidRPr="007B00B0" w:rsidTr="00DD74B3">
        <w:trPr>
          <w:trHeight w:val="285"/>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38,729</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1338,762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889,18</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1656,902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2278,22296</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1060,79020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1184,80000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3082,40000</w:t>
            </w:r>
          </w:p>
        </w:tc>
      </w:tr>
      <w:tr w:rsidR="00E84487" w:rsidRPr="007B00B0" w:rsidTr="00DD74B3">
        <w:trPr>
          <w:trHeight w:val="285"/>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1.1.1.</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а/д Никольское – Заполье (1,24 км)</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2014-2016 годы</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1.1</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всего:</w:t>
            </w:r>
          </w:p>
          <w:p w:rsidR="00E84487" w:rsidRPr="007B00B0" w:rsidRDefault="00E84487" w:rsidP="00DD74B3">
            <w:pPr>
              <w:widowControl w:val="0"/>
              <w:autoSpaceDE w:val="0"/>
              <w:autoSpaceDN w:val="0"/>
              <w:adjustRightInd w:val="0"/>
              <w:rPr>
                <w:sz w:val="10"/>
                <w:szCs w:val="16"/>
              </w:rPr>
            </w:pPr>
            <w:r w:rsidRPr="007B00B0">
              <w:rPr>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746,729</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261,232</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502,255</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708,0</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238,79</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38,729</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22,442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502,255</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1.1.2.</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а/д подъезд к д. Леменка (0,54 км)</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2015 -2016 годы</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1.1</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всего</w:t>
            </w:r>
          </w:p>
          <w:p w:rsidR="00E84487" w:rsidRPr="007B00B0" w:rsidRDefault="00E84487" w:rsidP="00DD74B3">
            <w:pPr>
              <w:widowControl w:val="0"/>
              <w:autoSpaceDE w:val="0"/>
              <w:autoSpaceDN w:val="0"/>
              <w:adjustRightInd w:val="0"/>
              <w:rPr>
                <w:sz w:val="10"/>
                <w:szCs w:val="16"/>
              </w:rPr>
            </w:pPr>
            <w:r w:rsidRPr="007B00B0">
              <w:rPr>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1860,53</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19,583</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544,21</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1316,32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19,583</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1.1.3.</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 xml:space="preserve">а/д Острова – </w:t>
            </w:r>
            <w:proofErr w:type="spellStart"/>
            <w:r w:rsidRPr="007B00B0">
              <w:rPr>
                <w:bCs/>
                <w:sz w:val="10"/>
                <w:szCs w:val="16"/>
              </w:rPr>
              <w:t>Язвище</w:t>
            </w:r>
            <w:proofErr w:type="spellEnd"/>
            <w:r w:rsidRPr="007B00B0">
              <w:rPr>
                <w:bCs/>
                <w:sz w:val="10"/>
                <w:szCs w:val="16"/>
              </w:rPr>
              <w:t xml:space="preserve"> (2,1 км)</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2016, 2018 годы</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1.1</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всего</w:t>
            </w:r>
          </w:p>
          <w:p w:rsidR="00E84487" w:rsidRPr="007B00B0" w:rsidRDefault="00E84487" w:rsidP="00DD74B3">
            <w:pPr>
              <w:widowControl w:val="0"/>
              <w:autoSpaceDE w:val="0"/>
              <w:autoSpaceDN w:val="0"/>
              <w:adjustRightInd w:val="0"/>
              <w:rPr>
                <w:sz w:val="10"/>
                <w:szCs w:val="16"/>
              </w:rPr>
            </w:pPr>
            <w:r w:rsidRPr="007B00B0">
              <w:rPr>
                <w:sz w:val="10"/>
                <w:szCs w:val="16"/>
              </w:rPr>
              <w:t xml:space="preserve">в том числе: </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1249,342</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817,01289</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882,0</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772,12607</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 xml:space="preserve">бюджет муниципального района </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367,342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44,88682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val="restart"/>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1.1.4.</w:t>
            </w:r>
          </w:p>
        </w:tc>
        <w:tc>
          <w:tcPr>
            <w:tcW w:w="0" w:type="auto"/>
            <w:vMerge w:val="restart"/>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 xml:space="preserve">а/д «Новгород – Псков» - </w:t>
            </w:r>
            <w:proofErr w:type="spellStart"/>
            <w:r w:rsidRPr="007B00B0">
              <w:rPr>
                <w:bCs/>
                <w:sz w:val="10"/>
                <w:szCs w:val="16"/>
              </w:rPr>
              <w:t>Рачково</w:t>
            </w:r>
            <w:proofErr w:type="spellEnd"/>
            <w:r w:rsidRPr="007B00B0">
              <w:rPr>
                <w:bCs/>
                <w:sz w:val="10"/>
                <w:szCs w:val="16"/>
              </w:rPr>
              <w:t xml:space="preserve"> – </w:t>
            </w:r>
            <w:proofErr w:type="spellStart"/>
            <w:r w:rsidRPr="007B00B0">
              <w:rPr>
                <w:bCs/>
                <w:sz w:val="10"/>
                <w:szCs w:val="16"/>
              </w:rPr>
              <w:t>Любитово</w:t>
            </w:r>
            <w:proofErr w:type="spellEnd"/>
            <w:r w:rsidRPr="007B00B0">
              <w:rPr>
                <w:bCs/>
                <w:sz w:val="10"/>
                <w:szCs w:val="16"/>
              </w:rPr>
              <w:t xml:space="preserve"> (1,95 </w:t>
            </w:r>
            <w:r w:rsidRPr="007B00B0">
              <w:rPr>
                <w:bCs/>
                <w:sz w:val="10"/>
                <w:szCs w:val="16"/>
              </w:rPr>
              <w:t>км)</w:t>
            </w:r>
          </w:p>
        </w:tc>
        <w:tc>
          <w:tcPr>
            <w:tcW w:w="0" w:type="auto"/>
            <w:vMerge w:val="restart"/>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vMerge w:val="restart"/>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2017-2018 годы</w:t>
            </w:r>
          </w:p>
        </w:tc>
        <w:tc>
          <w:tcPr>
            <w:tcW w:w="0" w:type="auto"/>
            <w:vMerge w:val="restart"/>
            <w:tcBorders>
              <w:left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1.1</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всего</w:t>
            </w:r>
          </w:p>
          <w:p w:rsidR="00E84487" w:rsidRPr="007B00B0" w:rsidRDefault="00E84487" w:rsidP="00DD74B3">
            <w:pPr>
              <w:widowControl w:val="0"/>
              <w:autoSpaceDE w:val="0"/>
              <w:autoSpaceDN w:val="0"/>
              <w:adjustRightInd w:val="0"/>
              <w:rPr>
                <w:sz w:val="10"/>
                <w:szCs w:val="16"/>
              </w:rPr>
            </w:pPr>
            <w:r w:rsidRPr="007B00B0">
              <w:rPr>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3269,977</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2098,25518</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1613,075</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962,44581</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1656,902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1135,80937</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1.1.5.</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 xml:space="preserve">а/д Новоселье – </w:t>
            </w:r>
            <w:proofErr w:type="spellStart"/>
            <w:r w:rsidRPr="007B00B0">
              <w:rPr>
                <w:bCs/>
                <w:sz w:val="10"/>
                <w:szCs w:val="16"/>
              </w:rPr>
              <w:t>Язвищи</w:t>
            </w:r>
            <w:proofErr w:type="spellEnd"/>
            <w:r w:rsidRPr="007B00B0">
              <w:rPr>
                <w:bCs/>
                <w:sz w:val="10"/>
                <w:szCs w:val="16"/>
              </w:rPr>
              <w:t xml:space="preserve"> (1,14 км)</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2020 год</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1.1</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всего</w:t>
            </w:r>
          </w:p>
          <w:p w:rsidR="00E84487" w:rsidRPr="007B00B0" w:rsidRDefault="00E84487" w:rsidP="00DD74B3">
            <w:pPr>
              <w:widowControl w:val="0"/>
              <w:autoSpaceDE w:val="0"/>
              <w:autoSpaceDN w:val="0"/>
              <w:adjustRightInd w:val="0"/>
              <w:rPr>
                <w:sz w:val="10"/>
                <w:szCs w:val="16"/>
              </w:rPr>
            </w:pPr>
            <w:r w:rsidRPr="007B00B0">
              <w:rPr>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1575,25759</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866,00000</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709,25759</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1.1.6.</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а/д «</w:t>
            </w:r>
            <w:proofErr w:type="spellStart"/>
            <w:r w:rsidRPr="007B00B0">
              <w:rPr>
                <w:bCs/>
                <w:sz w:val="10"/>
                <w:szCs w:val="16"/>
              </w:rPr>
              <w:t>Лубино</w:t>
            </w:r>
            <w:proofErr w:type="spellEnd"/>
            <w:r w:rsidRPr="007B00B0">
              <w:rPr>
                <w:bCs/>
                <w:sz w:val="10"/>
                <w:szCs w:val="16"/>
              </w:rPr>
              <w:t xml:space="preserve"> – </w:t>
            </w:r>
            <w:proofErr w:type="spellStart"/>
            <w:r w:rsidRPr="007B00B0">
              <w:rPr>
                <w:bCs/>
                <w:sz w:val="10"/>
                <w:szCs w:val="16"/>
              </w:rPr>
              <w:t>Вшели</w:t>
            </w:r>
            <w:proofErr w:type="spellEnd"/>
            <w:r w:rsidRPr="007B00B0">
              <w:rPr>
                <w:bCs/>
                <w:sz w:val="10"/>
                <w:szCs w:val="16"/>
              </w:rPr>
              <w:t>» - Низы (0,37 км)</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2018 год</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1.1</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всего</w:t>
            </w:r>
          </w:p>
          <w:p w:rsidR="00E84487" w:rsidRPr="007B00B0" w:rsidRDefault="00E84487" w:rsidP="00DD74B3">
            <w:pPr>
              <w:widowControl w:val="0"/>
              <w:autoSpaceDE w:val="0"/>
              <w:autoSpaceDN w:val="0"/>
              <w:adjustRightInd w:val="0"/>
              <w:rPr>
                <w:sz w:val="10"/>
                <w:szCs w:val="16"/>
              </w:rPr>
            </w:pPr>
            <w:r w:rsidRPr="007B00B0">
              <w:rPr>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sz w:val="10"/>
                <w:szCs w:val="16"/>
              </w:rPr>
              <w:t>469,30145</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r>
      <w:tr w:rsidR="00E84487" w:rsidRPr="007B00B0" w:rsidTr="00DD74B3">
        <w:trPr>
          <w:trHeight w:val="285"/>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78,16957</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r>
      <w:tr w:rsidR="00E84487" w:rsidRPr="007B00B0" w:rsidTr="00DD74B3">
        <w:trPr>
          <w:trHeight w:val="285"/>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sz w:val="10"/>
                <w:szCs w:val="16"/>
              </w:rPr>
              <w:t>391,13188</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r>
      <w:tr w:rsidR="00E84487" w:rsidRPr="007B00B0" w:rsidTr="00DD74B3">
        <w:trPr>
          <w:trHeight w:val="285"/>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1.1.7.</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 xml:space="preserve">а/д </w:t>
            </w:r>
            <w:proofErr w:type="spellStart"/>
            <w:r w:rsidRPr="007B00B0">
              <w:rPr>
                <w:bCs/>
                <w:sz w:val="10"/>
                <w:szCs w:val="16"/>
              </w:rPr>
              <w:t>Иловёнка</w:t>
            </w:r>
            <w:proofErr w:type="spellEnd"/>
            <w:r w:rsidRPr="007B00B0">
              <w:rPr>
                <w:bCs/>
                <w:sz w:val="10"/>
                <w:szCs w:val="16"/>
              </w:rPr>
              <w:t xml:space="preserve"> – Городок (2,298 км)</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2018 -2020 годы</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1.1.</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всего</w:t>
            </w:r>
          </w:p>
          <w:p w:rsidR="00E84487" w:rsidRPr="007B00B0" w:rsidRDefault="00E84487" w:rsidP="00DD74B3">
            <w:pPr>
              <w:widowControl w:val="0"/>
              <w:autoSpaceDE w:val="0"/>
              <w:autoSpaceDN w:val="0"/>
              <w:adjustRightInd w:val="0"/>
              <w:rPr>
                <w:sz w:val="10"/>
                <w:szCs w:val="16"/>
              </w:rPr>
            </w:pPr>
            <w:r w:rsidRPr="007B00B0">
              <w:rPr>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706,39489</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2343,42840</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1282,53820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706,39489</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1060,79020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1.1.8.</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а/д «Сольцы-Горки» - Малые Липицы (1,2 км)</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2020 год</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sz w:val="10"/>
                <w:szCs w:val="16"/>
              </w:rPr>
            </w:pPr>
            <w:r w:rsidRPr="007B00B0">
              <w:rPr>
                <w:sz w:val="10"/>
                <w:szCs w:val="16"/>
              </w:rPr>
              <w:t>1.1.</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всего</w:t>
            </w:r>
          </w:p>
          <w:p w:rsidR="00E84487" w:rsidRPr="007B00B0" w:rsidRDefault="00E84487" w:rsidP="00DD74B3">
            <w:pPr>
              <w:widowControl w:val="0"/>
              <w:autoSpaceDE w:val="0"/>
              <w:autoSpaceDN w:val="0"/>
              <w:adjustRightInd w:val="0"/>
              <w:rPr>
                <w:sz w:val="10"/>
                <w:szCs w:val="16"/>
              </w:rPr>
            </w:pPr>
            <w:r w:rsidRPr="007B00B0">
              <w:rPr>
                <w:sz w:val="10"/>
                <w:szCs w:val="16"/>
              </w:rPr>
              <w:t>в том числе:</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417,54500</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sz w:val="10"/>
                <w:szCs w:val="16"/>
              </w:rPr>
              <w:t>475,54241</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417,54500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sz w:val="10"/>
                <w:szCs w:val="16"/>
              </w:rPr>
              <w:t>475,54241</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rHeight w:val="285"/>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1.2.</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
                <w:bCs/>
                <w:sz w:val="10"/>
                <w:szCs w:val="16"/>
              </w:rPr>
            </w:pPr>
            <w:r w:rsidRPr="007B00B0">
              <w:rPr>
                <w:b/>
                <w:bCs/>
                <w:sz w:val="10"/>
                <w:szCs w:val="16"/>
              </w:rPr>
              <w:t>Изготовление и экспертиза сметной документации на ремонт и содержание автомобильных дорог  общего пользования местного значения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Администрация муниципального района, отдел</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2014-2021 годы</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jc w:val="center"/>
              <w:rPr>
                <w:b/>
                <w:sz w:val="10"/>
                <w:szCs w:val="16"/>
              </w:rPr>
            </w:pPr>
            <w:r w:rsidRPr="007B00B0">
              <w:rPr>
                <w:b/>
                <w:sz w:val="10"/>
                <w:szCs w:val="16"/>
              </w:rPr>
              <w:t>1.1, 1.2</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b/>
                <w:sz w:val="10"/>
                <w:szCs w:val="16"/>
              </w:rPr>
            </w:pPr>
            <w:r w:rsidRPr="007B00B0">
              <w:rPr>
                <w:b/>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16,5</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24,8</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50,0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50,0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50,00000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50,00000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50,00000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50,00000</w:t>
            </w:r>
          </w:p>
        </w:tc>
      </w:tr>
      <w:tr w:rsidR="00E84487" w:rsidRPr="007B00B0" w:rsidTr="00DD74B3">
        <w:trPr>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1.3.</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r w:rsidRPr="007B00B0">
              <w:rPr>
                <w:b/>
                <w:sz w:val="10"/>
                <w:szCs w:val="16"/>
              </w:rPr>
              <w:t>Содержание автомобильных дорог общего пользования местного значения Солецкого муниципального район</w:t>
            </w:r>
            <w:r w:rsidRPr="007B00B0">
              <w:rPr>
                <w:b/>
                <w:sz w:val="10"/>
                <w:szCs w:val="16"/>
              </w:rPr>
              <w:lastRenderedPageBreak/>
              <w:t>а,</w:t>
            </w:r>
          </w:p>
          <w:p w:rsidR="00E84487" w:rsidRPr="007B00B0" w:rsidRDefault="00E84487" w:rsidP="00DD74B3">
            <w:pPr>
              <w:widowControl w:val="0"/>
              <w:autoSpaceDE w:val="0"/>
              <w:autoSpaceDN w:val="0"/>
              <w:adjustRightInd w:val="0"/>
              <w:rPr>
                <w:b/>
                <w:bCs/>
                <w:sz w:val="10"/>
                <w:szCs w:val="16"/>
              </w:rPr>
            </w:pPr>
            <w:r w:rsidRPr="007B00B0">
              <w:rPr>
                <w:b/>
                <w:sz w:val="10"/>
                <w:szCs w:val="16"/>
              </w:rPr>
              <w:t>в том числе:</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lastRenderedPageBreak/>
              <w:t>Администрация муниципального района, отдел</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2014-2021 годы</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jc w:val="center"/>
              <w:rPr>
                <w:b/>
                <w:sz w:val="10"/>
                <w:szCs w:val="16"/>
              </w:rPr>
            </w:pPr>
            <w:r w:rsidRPr="007B00B0">
              <w:rPr>
                <w:b/>
                <w:sz w:val="10"/>
                <w:szCs w:val="16"/>
              </w:rPr>
              <w:t>1.2, 1.3, 1.4, 1.5</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r w:rsidRPr="007B00B0">
              <w:rPr>
                <w:b/>
                <w:sz w:val="10"/>
                <w:szCs w:val="16"/>
              </w:rPr>
              <w:t>всего</w:t>
            </w:r>
          </w:p>
          <w:p w:rsidR="00E84487" w:rsidRPr="007B00B0" w:rsidRDefault="00E84487" w:rsidP="00DD74B3">
            <w:pPr>
              <w:widowControl w:val="0"/>
              <w:autoSpaceDE w:val="0"/>
              <w:autoSpaceDN w:val="0"/>
              <w:adjustRightInd w:val="0"/>
              <w:rPr>
                <w:b/>
                <w:sz w:val="10"/>
                <w:szCs w:val="16"/>
              </w:rPr>
            </w:pPr>
            <w:r w:rsidRPr="007B00B0">
              <w:rPr>
                <w:b/>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2027,0</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1066,938</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1061,461</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766,923</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835,04409</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420,12304</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1366,00000</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500,00000</w:t>
            </w:r>
          </w:p>
          <w:p w:rsidR="00E84487" w:rsidRPr="007B00B0" w:rsidRDefault="00E84487" w:rsidP="00DD74B3">
            <w:pPr>
              <w:widowControl w:val="0"/>
              <w:autoSpaceDE w:val="0"/>
              <w:autoSpaceDN w:val="0"/>
              <w:adjustRightInd w:val="0"/>
              <w:jc w:val="center"/>
              <w:rPr>
                <w:b/>
                <w:sz w:val="10"/>
                <w:szCs w:val="16"/>
              </w:rPr>
            </w:pPr>
          </w:p>
        </w:tc>
      </w:tr>
      <w:tr w:rsidR="00E84487" w:rsidRPr="007B00B0" w:rsidTr="00DD74B3">
        <w:trPr>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r w:rsidRPr="007B00B0">
              <w:rPr>
                <w:b/>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2021,0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30,0</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126,925</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23,64118</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31,91680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r>
      <w:tr w:rsidR="00E84487" w:rsidRPr="007B00B0" w:rsidTr="00DD74B3">
        <w:trPr>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c>
          <w:tcPr>
            <w:tcW w:w="0" w:type="auto"/>
            <w:vMerge/>
            <w:tcBorders>
              <w:left w:val="single" w:sz="4" w:space="0" w:color="auto"/>
              <w:right w:val="single" w:sz="4" w:space="0" w:color="auto"/>
            </w:tcBorders>
          </w:tcPr>
          <w:p w:rsidR="00E84487" w:rsidRPr="007B00B0" w:rsidRDefault="00E84487" w:rsidP="00DD74B3">
            <w:pPr>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rPr>
                <w:b/>
                <w:sz w:val="10"/>
                <w:szCs w:val="16"/>
              </w:rPr>
            </w:pPr>
            <w:r w:rsidRPr="007B00B0">
              <w:rPr>
                <w:b/>
                <w:sz w:val="10"/>
                <w:szCs w:val="16"/>
              </w:rPr>
              <w:t>бюджет муниципального района</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6,0</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202,938</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1061,461</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639,998</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811,40291</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388,20624</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1366,00000</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500,00000</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r>
      <w:tr w:rsidR="00E84487" w:rsidRPr="007B00B0" w:rsidTr="00DD74B3">
        <w:trPr>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jc w:val="center"/>
              <w:rPr>
                <w:b/>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rPr>
                <w:b/>
                <w:sz w:val="10"/>
                <w:szCs w:val="16"/>
              </w:rPr>
            </w:pPr>
            <w:r w:rsidRPr="007B00B0">
              <w:rPr>
                <w:b/>
                <w:sz w:val="10"/>
                <w:szCs w:val="16"/>
              </w:rPr>
              <w:t>бюджет городс</w:t>
            </w:r>
            <w:r w:rsidRPr="007B00B0">
              <w:rPr>
                <w:b/>
                <w:sz w:val="10"/>
                <w:szCs w:val="16"/>
              </w:rPr>
              <w:lastRenderedPageBreak/>
              <w:t>кого поселения</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lastRenderedPageBreak/>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834,0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r>
      <w:tr w:rsidR="00E84487" w:rsidRPr="007B00B0" w:rsidTr="00DD74B3">
        <w:trPr>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1.3.1.</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 xml:space="preserve">Содержание </w:t>
            </w:r>
            <w:r w:rsidRPr="007B00B0">
              <w:rPr>
                <w:bCs/>
                <w:sz w:val="10"/>
                <w:szCs w:val="16"/>
              </w:rPr>
              <w:t xml:space="preserve">автомобильных дорог общего пользования местного значения муниципального района </w:t>
            </w:r>
            <w:r w:rsidRPr="007B00B0">
              <w:rPr>
                <w:sz w:val="10"/>
                <w:szCs w:val="16"/>
              </w:rPr>
              <w:t>(44,3 км)</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2014 -2021 годы</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w:t>
            </w:r>
          </w:p>
        </w:tc>
        <w:tc>
          <w:tcPr>
            <w:tcW w:w="0" w:type="auto"/>
            <w:tcBorders>
              <w:top w:val="single" w:sz="4" w:space="0" w:color="auto"/>
              <w:left w:val="single" w:sz="4" w:space="0" w:color="auto"/>
              <w:right w:val="single" w:sz="4" w:space="0" w:color="auto"/>
            </w:tcBorders>
          </w:tcPr>
          <w:p w:rsidR="00E84487" w:rsidRPr="007B00B0" w:rsidRDefault="00E84487" w:rsidP="00DD74B3">
            <w:pPr>
              <w:rPr>
                <w:sz w:val="10"/>
                <w:szCs w:val="16"/>
              </w:rPr>
            </w:pPr>
            <w:r w:rsidRPr="007B00B0">
              <w:rPr>
                <w:sz w:val="10"/>
                <w:szCs w:val="16"/>
              </w:rPr>
              <w:t>всего</w:t>
            </w:r>
          </w:p>
          <w:p w:rsidR="00E84487" w:rsidRPr="007B00B0" w:rsidRDefault="00E84487" w:rsidP="00DD74B3">
            <w:pPr>
              <w:rPr>
                <w:sz w:val="10"/>
                <w:szCs w:val="16"/>
              </w:rPr>
            </w:pPr>
            <w:r w:rsidRPr="007B00B0">
              <w:rPr>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108,0</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 xml:space="preserve">220,938 </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974,041</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509,618</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707,77134</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313,46520</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1366,00000</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500,00000</w:t>
            </w:r>
          </w:p>
        </w:tc>
      </w:tr>
      <w:tr w:rsidR="00E84487" w:rsidRPr="007B00B0" w:rsidTr="00DD74B3">
        <w:trPr>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102,0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30,0</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r>
      <w:tr w:rsidR="00E84487" w:rsidRPr="007B00B0" w:rsidTr="00DD74B3">
        <w:trPr>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6,0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 xml:space="preserve">190,938  </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974,041</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509,618</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lang w:val="en-US"/>
              </w:rPr>
            </w:pPr>
            <w:r w:rsidRPr="007B00B0">
              <w:rPr>
                <w:sz w:val="10"/>
                <w:szCs w:val="16"/>
                <w:lang w:val="en-US"/>
              </w:rPr>
              <w:t>707</w:t>
            </w:r>
            <w:r w:rsidRPr="007B00B0">
              <w:rPr>
                <w:sz w:val="10"/>
                <w:szCs w:val="16"/>
              </w:rPr>
              <w:t>,</w:t>
            </w:r>
            <w:r w:rsidRPr="007B00B0">
              <w:rPr>
                <w:sz w:val="10"/>
                <w:szCs w:val="16"/>
                <w:lang w:val="en-US"/>
              </w:rPr>
              <w:t>77134</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313,46520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1366,00000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500,00000</w:t>
            </w:r>
          </w:p>
        </w:tc>
      </w:tr>
      <w:tr w:rsidR="00E84487" w:rsidRPr="007B00B0" w:rsidTr="00DD74B3">
        <w:trPr>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1.3.2.</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 xml:space="preserve">Содержание автомобильной дороги «Великий Новгород – Псков» - </w:t>
            </w:r>
            <w:proofErr w:type="spellStart"/>
            <w:r w:rsidRPr="007B00B0">
              <w:rPr>
                <w:bCs/>
                <w:sz w:val="10"/>
                <w:szCs w:val="16"/>
              </w:rPr>
              <w:t>Рачково</w:t>
            </w:r>
            <w:proofErr w:type="spellEnd"/>
            <w:r w:rsidRPr="007B00B0">
              <w:rPr>
                <w:bCs/>
                <w:sz w:val="10"/>
                <w:szCs w:val="16"/>
              </w:rPr>
              <w:t xml:space="preserve"> – </w:t>
            </w:r>
            <w:proofErr w:type="spellStart"/>
            <w:r w:rsidRPr="007B00B0">
              <w:rPr>
                <w:bCs/>
                <w:sz w:val="10"/>
                <w:szCs w:val="16"/>
              </w:rPr>
              <w:t>Любитово</w:t>
            </w:r>
            <w:proofErr w:type="spellEnd"/>
            <w:r w:rsidRPr="007B00B0">
              <w:rPr>
                <w:bCs/>
                <w:sz w:val="10"/>
                <w:szCs w:val="16"/>
              </w:rPr>
              <w:t xml:space="preserve"> </w:t>
            </w:r>
          </w:p>
          <w:p w:rsidR="00E84487" w:rsidRPr="007B00B0" w:rsidRDefault="00E84487" w:rsidP="00DD74B3">
            <w:pPr>
              <w:widowControl w:val="0"/>
              <w:autoSpaceDE w:val="0"/>
              <w:autoSpaceDN w:val="0"/>
              <w:adjustRightInd w:val="0"/>
              <w:rPr>
                <w:sz w:val="10"/>
                <w:szCs w:val="16"/>
              </w:rPr>
            </w:pPr>
            <w:r w:rsidRPr="007B00B0">
              <w:rPr>
                <w:bCs/>
                <w:sz w:val="10"/>
                <w:szCs w:val="16"/>
              </w:rPr>
              <w:t>(1,95 км)</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p w:rsidR="00E84487" w:rsidRPr="007B00B0" w:rsidRDefault="00E84487" w:rsidP="00DD74B3">
            <w:pPr>
              <w:widowControl w:val="0"/>
              <w:autoSpaceDE w:val="0"/>
              <w:autoSpaceDN w:val="0"/>
              <w:adjustRightInd w:val="0"/>
              <w:jc w:val="center"/>
              <w:rPr>
                <w:sz w:val="10"/>
                <w:szCs w:val="16"/>
              </w:rPr>
            </w:pP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2017-2018 годы</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w:t>
            </w:r>
          </w:p>
        </w:tc>
        <w:tc>
          <w:tcPr>
            <w:tcW w:w="0" w:type="auto"/>
            <w:tcBorders>
              <w:top w:val="single" w:sz="4" w:space="0" w:color="auto"/>
              <w:left w:val="single" w:sz="4" w:space="0" w:color="auto"/>
              <w:right w:val="single" w:sz="4" w:space="0" w:color="auto"/>
            </w:tcBorders>
          </w:tcPr>
          <w:p w:rsidR="00E84487" w:rsidRPr="007B00B0" w:rsidRDefault="00E84487" w:rsidP="00DD74B3">
            <w:pPr>
              <w:rPr>
                <w:sz w:val="10"/>
                <w:szCs w:val="16"/>
              </w:rPr>
            </w:pPr>
            <w:r w:rsidRPr="007B00B0">
              <w:rPr>
                <w:sz w:val="10"/>
                <w:szCs w:val="16"/>
              </w:rPr>
              <w:t>всего 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257,305</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39,63403</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126,925</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7,93682</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130,380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31,69721</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1.3.3.</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 xml:space="preserve">Содержание автомобильной дороги </w:t>
            </w:r>
          </w:p>
          <w:p w:rsidR="00E84487" w:rsidRPr="007B00B0" w:rsidRDefault="00E84487" w:rsidP="00DD74B3">
            <w:pPr>
              <w:widowControl w:val="0"/>
              <w:autoSpaceDE w:val="0"/>
              <w:autoSpaceDN w:val="0"/>
              <w:adjustRightInd w:val="0"/>
              <w:rPr>
                <w:sz w:val="10"/>
                <w:szCs w:val="16"/>
              </w:rPr>
            </w:pPr>
            <w:r w:rsidRPr="007B00B0">
              <w:rPr>
                <w:sz w:val="10"/>
                <w:szCs w:val="16"/>
              </w:rPr>
              <w:t xml:space="preserve">Острова – </w:t>
            </w:r>
            <w:proofErr w:type="spellStart"/>
            <w:r w:rsidRPr="007B00B0">
              <w:rPr>
                <w:sz w:val="10"/>
                <w:szCs w:val="16"/>
              </w:rPr>
              <w:t>Язвище</w:t>
            </w:r>
            <w:proofErr w:type="spellEnd"/>
          </w:p>
          <w:p w:rsidR="00E84487" w:rsidRPr="007B00B0" w:rsidRDefault="00E84487" w:rsidP="00DD74B3">
            <w:pPr>
              <w:widowControl w:val="0"/>
              <w:autoSpaceDE w:val="0"/>
              <w:autoSpaceDN w:val="0"/>
              <w:adjustRightInd w:val="0"/>
              <w:rPr>
                <w:sz w:val="10"/>
                <w:szCs w:val="16"/>
              </w:rPr>
            </w:pPr>
            <w:r w:rsidRPr="007B00B0">
              <w:rPr>
                <w:sz w:val="10"/>
                <w:szCs w:val="16"/>
              </w:rPr>
              <w:t xml:space="preserve">(2,1 км) </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2018 год</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w:t>
            </w:r>
          </w:p>
        </w:tc>
        <w:tc>
          <w:tcPr>
            <w:tcW w:w="0" w:type="auto"/>
            <w:tcBorders>
              <w:top w:val="single" w:sz="4" w:space="0" w:color="auto"/>
              <w:left w:val="single" w:sz="4" w:space="0" w:color="auto"/>
              <w:right w:val="single" w:sz="4" w:space="0" w:color="auto"/>
            </w:tcBorders>
          </w:tcPr>
          <w:p w:rsidR="00E84487" w:rsidRPr="007B00B0" w:rsidRDefault="00E84487" w:rsidP="00DD74B3">
            <w:pPr>
              <w:rPr>
                <w:sz w:val="10"/>
                <w:szCs w:val="16"/>
              </w:rPr>
            </w:pPr>
            <w:r w:rsidRPr="007B00B0">
              <w:rPr>
                <w:sz w:val="10"/>
                <w:szCs w:val="16"/>
              </w:rPr>
              <w:t>Всего 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16,64794</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sz w:val="10"/>
                <w:szCs w:val="16"/>
              </w:rPr>
              <w:t>-</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15,70436</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0,94358</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1.3.4.</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bCs/>
                <w:sz w:val="10"/>
                <w:szCs w:val="16"/>
              </w:rPr>
              <w:t xml:space="preserve">Содержание автомобильной дороги </w:t>
            </w:r>
            <w:r w:rsidRPr="007B00B0">
              <w:rPr>
                <w:sz w:val="10"/>
                <w:szCs w:val="16"/>
              </w:rPr>
              <w:t>«</w:t>
            </w:r>
            <w:proofErr w:type="spellStart"/>
            <w:r w:rsidRPr="007B00B0">
              <w:rPr>
                <w:sz w:val="10"/>
                <w:szCs w:val="16"/>
              </w:rPr>
              <w:t>Лубино</w:t>
            </w:r>
            <w:proofErr w:type="spellEnd"/>
            <w:r w:rsidRPr="007B00B0">
              <w:rPr>
                <w:sz w:val="10"/>
                <w:szCs w:val="16"/>
              </w:rPr>
              <w:t xml:space="preserve"> – </w:t>
            </w:r>
            <w:proofErr w:type="spellStart"/>
            <w:r w:rsidRPr="007B00B0">
              <w:rPr>
                <w:sz w:val="10"/>
                <w:szCs w:val="16"/>
              </w:rPr>
              <w:t>Вшели</w:t>
            </w:r>
            <w:proofErr w:type="spellEnd"/>
            <w:r w:rsidRPr="007B00B0">
              <w:rPr>
                <w:sz w:val="10"/>
                <w:szCs w:val="16"/>
              </w:rPr>
              <w:t>» - Низы (0,37 км)</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2018 год</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10,99078</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vMerge w:val="restart"/>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1.3.5.</w:t>
            </w:r>
          </w:p>
        </w:tc>
        <w:tc>
          <w:tcPr>
            <w:tcW w:w="0" w:type="auto"/>
            <w:vMerge w:val="restart"/>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r w:rsidRPr="007B00B0">
              <w:rPr>
                <w:bCs/>
                <w:sz w:val="10"/>
                <w:szCs w:val="16"/>
              </w:rPr>
              <w:t xml:space="preserve">Содержание автомобильной дороги </w:t>
            </w:r>
          </w:p>
          <w:p w:rsidR="00E84487" w:rsidRPr="007B00B0" w:rsidRDefault="00E84487" w:rsidP="00DD74B3">
            <w:pPr>
              <w:widowControl w:val="0"/>
              <w:autoSpaceDE w:val="0"/>
              <w:autoSpaceDN w:val="0"/>
              <w:adjustRightInd w:val="0"/>
              <w:rPr>
                <w:sz w:val="10"/>
                <w:szCs w:val="16"/>
              </w:rPr>
            </w:pPr>
            <w:proofErr w:type="spellStart"/>
            <w:r w:rsidRPr="007B00B0">
              <w:rPr>
                <w:sz w:val="10"/>
                <w:szCs w:val="16"/>
              </w:rPr>
              <w:t>Иловёнка</w:t>
            </w:r>
            <w:proofErr w:type="spellEnd"/>
            <w:r w:rsidRPr="007B00B0">
              <w:rPr>
                <w:sz w:val="10"/>
                <w:szCs w:val="16"/>
              </w:rPr>
              <w:t xml:space="preserve"> – Городок</w:t>
            </w:r>
          </w:p>
          <w:p w:rsidR="00E84487" w:rsidRPr="007B00B0" w:rsidRDefault="00E84487" w:rsidP="00DD74B3">
            <w:pPr>
              <w:widowControl w:val="0"/>
              <w:autoSpaceDE w:val="0"/>
              <w:autoSpaceDN w:val="0"/>
              <w:adjustRightInd w:val="0"/>
              <w:rPr>
                <w:sz w:val="10"/>
                <w:szCs w:val="16"/>
              </w:rPr>
            </w:pPr>
            <w:r w:rsidRPr="007B00B0">
              <w:rPr>
                <w:sz w:val="10"/>
                <w:szCs w:val="16"/>
              </w:rPr>
              <w:t>(2,298 км)</w:t>
            </w:r>
          </w:p>
        </w:tc>
        <w:tc>
          <w:tcPr>
            <w:tcW w:w="0" w:type="auto"/>
            <w:vMerge w:val="restart"/>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vMerge w:val="restart"/>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2018-2019 годы</w:t>
            </w:r>
          </w:p>
        </w:tc>
        <w:tc>
          <w:tcPr>
            <w:tcW w:w="0" w:type="auto"/>
            <w:vMerge w:val="restart"/>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w:t>
            </w:r>
          </w:p>
        </w:tc>
        <w:tc>
          <w:tcPr>
            <w:tcW w:w="0" w:type="auto"/>
            <w:tcBorders>
              <w:top w:val="single" w:sz="4" w:space="0" w:color="auto"/>
              <w:left w:val="single" w:sz="4" w:space="0" w:color="auto"/>
              <w:right w:val="single" w:sz="4" w:space="0" w:color="auto"/>
            </w:tcBorders>
          </w:tcPr>
          <w:p w:rsidR="00E84487" w:rsidRPr="007B00B0" w:rsidRDefault="00E84487" w:rsidP="00DD74B3">
            <w:pPr>
              <w:rPr>
                <w:sz w:val="10"/>
                <w:szCs w:val="16"/>
              </w:rPr>
            </w:pPr>
            <w:r w:rsidRPr="007B00B0">
              <w:rPr>
                <w:sz w:val="10"/>
                <w:szCs w:val="16"/>
              </w:rPr>
              <w:t>Всего 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106,65784</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31,91680</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Cs/>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74,74104</w:t>
            </w:r>
          </w:p>
          <w:p w:rsidR="00E84487" w:rsidRPr="007B00B0" w:rsidRDefault="00E84487" w:rsidP="00DD74B3">
            <w:pPr>
              <w:widowControl w:val="0"/>
              <w:autoSpaceDE w:val="0"/>
              <w:autoSpaceDN w:val="0"/>
              <w:adjustRightInd w:val="0"/>
              <w:jc w:val="center"/>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1.3.6.</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 xml:space="preserve">Организация дорожного движения (установка недостающих дорожных знаков) на автомобильных дорогах общего пользования местного значения муниципального района, в том числе: </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2016 год, 2018 год</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87,42</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60,0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r>
      <w:tr w:rsidR="00E84487" w:rsidRPr="007B00B0" w:rsidTr="00DD74B3">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1.3.6.1.</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а/д  «Подъезд к д. Леменка»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2016 год</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w:t>
            </w:r>
          </w:p>
        </w:tc>
        <w:tc>
          <w:tcPr>
            <w:tcW w:w="0" w:type="auto"/>
            <w:tcBorders>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87,42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r>
      <w:tr w:rsidR="00E84487" w:rsidRPr="007B00B0" w:rsidTr="00DD74B3">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1.3.6.2.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 xml:space="preserve">Железнодорожный </w:t>
            </w:r>
            <w:proofErr w:type="gramStart"/>
            <w:r w:rsidRPr="007B00B0">
              <w:rPr>
                <w:sz w:val="10"/>
                <w:szCs w:val="16"/>
              </w:rPr>
              <w:t>переезд</w:t>
            </w:r>
            <w:proofErr w:type="gramEnd"/>
            <w:r w:rsidRPr="007B00B0">
              <w:rPr>
                <w:sz w:val="10"/>
                <w:szCs w:val="16"/>
              </w:rPr>
              <w:t xml:space="preserve"> а/д «Острова – </w:t>
            </w:r>
            <w:proofErr w:type="spellStart"/>
            <w:r w:rsidRPr="007B00B0">
              <w:rPr>
                <w:sz w:val="10"/>
                <w:szCs w:val="16"/>
              </w:rPr>
              <w:t>Язвище</w:t>
            </w:r>
            <w:proofErr w:type="spellEnd"/>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2018 год</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w:t>
            </w:r>
          </w:p>
        </w:tc>
        <w:tc>
          <w:tcPr>
            <w:tcW w:w="0" w:type="auto"/>
            <w:tcBorders>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60,0</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1.3.7.</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Изготовление схемы организации дорожного движения на автомобильную дорогу общего пользования местного значения муниципального района «подъезд к д. Леменка»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2015 год</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12,00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r>
      <w:tr w:rsidR="00E84487" w:rsidRPr="007B00B0" w:rsidTr="00DD74B3">
        <w:trPr>
          <w:tblCellSpacing w:w="5" w:type="nil"/>
        </w:trPr>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1.3.8.</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Предоставление из дорожного фонда Солецкого муниципального района субсидий, поступивших из областного бюджета, муниципальным образованиям на дорожную деятельность</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2014 год</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1.5</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rPr>
                <w:b/>
                <w:sz w:val="10"/>
                <w:szCs w:val="16"/>
              </w:rPr>
            </w:pPr>
            <w:r w:rsidRPr="007B00B0">
              <w:rPr>
                <w:sz w:val="10"/>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1919,0</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1.3.9.</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Содержание автомобильных дорог общего пользования местного значения Солецкого городского поселения (43,2)</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Администрация муниципального района, отдел</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2015 год</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1.4</w:t>
            </w:r>
          </w:p>
        </w:tc>
        <w:tc>
          <w:tcPr>
            <w:tcW w:w="0" w:type="auto"/>
            <w:tcBorders>
              <w:left w:val="single" w:sz="4" w:space="0" w:color="auto"/>
              <w:bottom w:val="single" w:sz="4" w:space="0" w:color="auto"/>
              <w:right w:val="single" w:sz="4" w:space="0" w:color="auto"/>
            </w:tcBorders>
          </w:tcPr>
          <w:p w:rsidR="00E84487" w:rsidRPr="007B00B0" w:rsidRDefault="00E84487" w:rsidP="00DD74B3">
            <w:pPr>
              <w:rPr>
                <w:sz w:val="10"/>
                <w:szCs w:val="16"/>
              </w:rPr>
            </w:pPr>
            <w:r w:rsidRPr="007B00B0">
              <w:rPr>
                <w:sz w:val="10"/>
                <w:szCs w:val="16"/>
              </w:rPr>
              <w:t>бюджет Солецкого городского поселения</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p>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834,0</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sz w:val="10"/>
                <w:szCs w:val="16"/>
              </w:rPr>
            </w:pPr>
            <w:r w:rsidRPr="007B00B0">
              <w:rPr>
                <w:sz w:val="10"/>
                <w:szCs w:val="16"/>
              </w:rPr>
              <w:t>-</w:t>
            </w:r>
          </w:p>
        </w:tc>
      </w:tr>
      <w:tr w:rsidR="00E84487" w:rsidRPr="007B00B0" w:rsidTr="00DD74B3">
        <w:trPr>
          <w:tblCellSpacing w:w="5" w:type="nil"/>
        </w:trPr>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r w:rsidRPr="007B00B0">
              <w:rPr>
                <w:b/>
                <w:sz w:val="10"/>
                <w:szCs w:val="16"/>
              </w:rPr>
              <w:t>Итого по программе:</w:t>
            </w: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val="restart"/>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 xml:space="preserve">всего, </w:t>
            </w:r>
          </w:p>
          <w:p w:rsidR="00E84487" w:rsidRPr="007B00B0" w:rsidRDefault="00E84487" w:rsidP="00DD74B3">
            <w:pPr>
              <w:widowControl w:val="0"/>
              <w:autoSpaceDE w:val="0"/>
              <w:autoSpaceDN w:val="0"/>
              <w:adjustRightInd w:val="0"/>
              <w:rPr>
                <w:sz w:val="10"/>
                <w:szCs w:val="16"/>
              </w:rPr>
            </w:pPr>
            <w:r w:rsidRPr="007B00B0">
              <w:rPr>
                <w:sz w:val="10"/>
                <w:szCs w:val="16"/>
              </w:rPr>
              <w:t>в том числе:</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2790,229</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3213,5</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2882,641</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4086,9</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4976,00850</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3230,99644</w:t>
            </w:r>
          </w:p>
          <w:p w:rsidR="00E84487" w:rsidRPr="007B00B0" w:rsidRDefault="00E84487" w:rsidP="00DD74B3">
            <w:pPr>
              <w:widowControl w:val="0"/>
              <w:autoSpaceDE w:val="0"/>
              <w:autoSpaceDN w:val="0"/>
              <w:adjustRightInd w:val="0"/>
              <w:jc w:val="center"/>
              <w:rPr>
                <w:b/>
                <w:sz w:val="10"/>
                <w:szCs w:val="16"/>
              </w:rPr>
            </w:pP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3466,80000</w:t>
            </w:r>
          </w:p>
        </w:tc>
        <w:tc>
          <w:tcPr>
            <w:tcW w:w="0" w:type="auto"/>
            <w:tcBorders>
              <w:top w:val="single" w:sz="4" w:space="0" w:color="auto"/>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4498,40000</w:t>
            </w:r>
          </w:p>
        </w:tc>
      </w:tr>
      <w:tr w:rsidR="00E84487" w:rsidRPr="007B00B0" w:rsidTr="00DD74B3">
        <w:trPr>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областной бюджет</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2729,0</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813,0</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882,0</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1740,0</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1836,38263</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1732,00000</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866,00000</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866,40000</w:t>
            </w:r>
          </w:p>
        </w:tc>
      </w:tr>
      <w:tr w:rsidR="00E84487" w:rsidRPr="007B00B0" w:rsidTr="00DD74B3">
        <w:trPr>
          <w:trHeight w:val="253"/>
          <w:tblCellSpacing w:w="5" w:type="nil"/>
        </w:trPr>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бюджет муниципального района</w:t>
            </w: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61,229</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1566,5</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2000,641</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2346,9</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3139,62587</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rPr>
                <w:sz w:val="10"/>
                <w:szCs w:val="16"/>
              </w:rPr>
            </w:pPr>
          </w:p>
          <w:p w:rsidR="00E84487" w:rsidRPr="007B00B0" w:rsidRDefault="00E84487" w:rsidP="00DD74B3">
            <w:pPr>
              <w:rPr>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1498,99644</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2600,80000</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3632,40000</w:t>
            </w:r>
          </w:p>
        </w:tc>
      </w:tr>
      <w:tr w:rsidR="00E84487" w:rsidRPr="007B00B0" w:rsidTr="00DD74B3">
        <w:trPr>
          <w:tblCellSpacing w:w="5" w:type="nil"/>
        </w:trPr>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b/>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vMerge/>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rPr>
                <w:sz w:val="10"/>
                <w:szCs w:val="16"/>
              </w:rPr>
            </w:pPr>
            <w:r w:rsidRPr="007B00B0">
              <w:rPr>
                <w:sz w:val="10"/>
                <w:szCs w:val="16"/>
              </w:rPr>
              <w:t xml:space="preserve">бюджет </w:t>
            </w:r>
            <w:r w:rsidRPr="007B00B0">
              <w:rPr>
                <w:sz w:val="10"/>
                <w:szCs w:val="16"/>
              </w:rPr>
              <w:lastRenderedPageBreak/>
              <w:t>Солецкого городского поселения</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lastRenderedPageBreak/>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834,0</w:t>
            </w: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lastRenderedPageBreak/>
              <w:t>-</w:t>
            </w:r>
          </w:p>
          <w:p w:rsidR="00E84487" w:rsidRPr="007B00B0" w:rsidRDefault="00E84487" w:rsidP="00DD74B3">
            <w:pPr>
              <w:widowControl w:val="0"/>
              <w:autoSpaceDE w:val="0"/>
              <w:autoSpaceDN w:val="0"/>
              <w:adjustRightInd w:val="0"/>
              <w:jc w:val="center"/>
              <w:rPr>
                <w:b/>
                <w:sz w:val="10"/>
                <w:szCs w:val="16"/>
              </w:rPr>
            </w:pPr>
          </w:p>
          <w:p w:rsidR="00E84487" w:rsidRPr="007B00B0" w:rsidRDefault="00E84487" w:rsidP="00DD74B3">
            <w:pPr>
              <w:widowControl w:val="0"/>
              <w:autoSpaceDE w:val="0"/>
              <w:autoSpaceDN w:val="0"/>
              <w:adjustRightInd w:val="0"/>
              <w:jc w:val="center"/>
              <w:rPr>
                <w:b/>
                <w:sz w:val="10"/>
                <w:szCs w:val="16"/>
              </w:rPr>
            </w:pP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lastRenderedPageBreak/>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r w:rsidRPr="007B00B0">
              <w:rPr>
                <w:b/>
                <w:sz w:val="10"/>
                <w:szCs w:val="16"/>
              </w:rPr>
              <w:t>-</w:t>
            </w:r>
          </w:p>
        </w:tc>
        <w:tc>
          <w:tcPr>
            <w:tcW w:w="0" w:type="auto"/>
            <w:tcBorders>
              <w:left w:val="single" w:sz="4" w:space="0" w:color="auto"/>
              <w:bottom w:val="single" w:sz="4" w:space="0" w:color="auto"/>
              <w:right w:val="single" w:sz="4" w:space="0" w:color="auto"/>
            </w:tcBorders>
          </w:tcPr>
          <w:p w:rsidR="00E84487" w:rsidRPr="007B00B0" w:rsidRDefault="00E84487" w:rsidP="00DD74B3">
            <w:pPr>
              <w:widowControl w:val="0"/>
              <w:autoSpaceDE w:val="0"/>
              <w:autoSpaceDN w:val="0"/>
              <w:adjustRightInd w:val="0"/>
              <w:jc w:val="center"/>
              <w:rPr>
                <w:b/>
                <w:sz w:val="10"/>
                <w:szCs w:val="16"/>
              </w:rPr>
            </w:pPr>
          </w:p>
        </w:tc>
      </w:tr>
    </w:tbl>
    <w:p w:rsidR="00E84487" w:rsidRPr="007B00B0" w:rsidRDefault="00E84487" w:rsidP="00E84487">
      <w:pPr>
        <w:suppressAutoHyphens/>
        <w:autoSpaceDE w:val="0"/>
        <w:autoSpaceDN w:val="0"/>
        <w:adjustRightInd w:val="0"/>
        <w:ind w:firstLine="284"/>
        <w:jc w:val="both"/>
        <w:rPr>
          <w:sz w:val="16"/>
          <w:szCs w:val="16"/>
        </w:rPr>
      </w:pPr>
      <w:r w:rsidRPr="007B00B0">
        <w:rPr>
          <w:sz w:val="16"/>
          <w:szCs w:val="16"/>
        </w:rPr>
        <w:t>5. Изменения на период 2019-2021 годы вступают в силу с 1 января 2019 года.</w:t>
      </w:r>
    </w:p>
    <w:p w:rsidR="00E84487" w:rsidRPr="007B00B0" w:rsidRDefault="00E84487" w:rsidP="00E84487">
      <w:pPr>
        <w:pStyle w:val="ConsPlusNonformat"/>
        <w:tabs>
          <w:tab w:val="left" w:pos="426"/>
        </w:tabs>
        <w:ind w:firstLine="284"/>
        <w:jc w:val="both"/>
        <w:rPr>
          <w:rFonts w:ascii="Times New Roman" w:hAnsi="Times New Roman" w:cs="Times New Roman"/>
          <w:sz w:val="16"/>
          <w:szCs w:val="16"/>
        </w:rPr>
      </w:pPr>
      <w:r w:rsidRPr="007B00B0">
        <w:rPr>
          <w:rFonts w:ascii="Times New Roman" w:hAnsi="Times New Roman" w:cs="Times New Roman"/>
          <w:sz w:val="16"/>
          <w:szCs w:val="16"/>
        </w:rPr>
        <w:t xml:space="preserve">6. Опубликовать </w:t>
      </w:r>
      <w:proofErr w:type="gramStart"/>
      <w:r w:rsidRPr="007B00B0">
        <w:rPr>
          <w:rFonts w:ascii="Times New Roman" w:hAnsi="Times New Roman" w:cs="Times New Roman"/>
          <w:sz w:val="16"/>
          <w:szCs w:val="16"/>
        </w:rPr>
        <w:t>настоящее  постановление</w:t>
      </w:r>
      <w:proofErr w:type="gramEnd"/>
      <w:r w:rsidRPr="007B00B0">
        <w:rPr>
          <w:rFonts w:ascii="Times New Roman" w:hAnsi="Times New Roman" w:cs="Times New Roman"/>
          <w:sz w:val="16"/>
          <w:szCs w:val="16"/>
        </w:rPr>
        <w:t xml:space="preserve"> в периодическом печатном издании - бюллетень  «Солецкий вестник» и разместить его на официальном сайте Администрации Солецкого муниципального района в информационно-телекоммуникационной сети «Интернет».</w:t>
      </w:r>
    </w:p>
    <w:p w:rsidR="00E84487" w:rsidRPr="007B00B0" w:rsidRDefault="00E84487" w:rsidP="00E84487">
      <w:pPr>
        <w:tabs>
          <w:tab w:val="left" w:pos="0"/>
          <w:tab w:val="left" w:pos="3915"/>
        </w:tabs>
        <w:jc w:val="both"/>
        <w:rPr>
          <w:sz w:val="16"/>
          <w:szCs w:val="16"/>
        </w:rPr>
      </w:pPr>
    </w:p>
    <w:p w:rsidR="00E84487" w:rsidRPr="007B00B0" w:rsidRDefault="00E84487" w:rsidP="00E84487">
      <w:pPr>
        <w:tabs>
          <w:tab w:val="left" w:pos="0"/>
          <w:tab w:val="left" w:pos="3915"/>
        </w:tabs>
        <w:jc w:val="both"/>
        <w:rPr>
          <w:sz w:val="16"/>
          <w:szCs w:val="16"/>
        </w:rPr>
      </w:pPr>
      <w:r w:rsidRPr="007B00B0">
        <w:rPr>
          <w:sz w:val="16"/>
          <w:szCs w:val="16"/>
        </w:rPr>
        <w:tab/>
      </w:r>
    </w:p>
    <w:p w:rsidR="00E84487" w:rsidRPr="007B00B0" w:rsidRDefault="00E84487" w:rsidP="00E84487">
      <w:pPr>
        <w:pStyle w:val="32"/>
        <w:suppressAutoHyphens/>
        <w:spacing w:after="0"/>
        <w:ind w:left="0"/>
        <w:rPr>
          <w:b/>
        </w:rPr>
      </w:pPr>
      <w:r w:rsidRPr="007B00B0">
        <w:rPr>
          <w:b/>
        </w:rPr>
        <w:t>Глава муниципального района      А.Я. Котов</w:t>
      </w:r>
    </w:p>
    <w:p w:rsidR="00E84487" w:rsidRPr="007B00B0" w:rsidRDefault="00E84487" w:rsidP="00D318AE">
      <w:pPr>
        <w:jc w:val="center"/>
        <w:rPr>
          <w:b/>
          <w:sz w:val="16"/>
          <w:szCs w:val="16"/>
        </w:rPr>
      </w:pPr>
    </w:p>
    <w:p w:rsidR="00E84487" w:rsidRPr="007B00B0" w:rsidRDefault="00E84487" w:rsidP="00D318AE">
      <w:pPr>
        <w:jc w:val="center"/>
        <w:rPr>
          <w:b/>
          <w:sz w:val="16"/>
          <w:szCs w:val="16"/>
        </w:rPr>
      </w:pPr>
    </w:p>
    <w:p w:rsidR="00E84487" w:rsidRPr="007B00B0" w:rsidRDefault="00E84487" w:rsidP="00D318AE">
      <w:pPr>
        <w:jc w:val="center"/>
        <w:rPr>
          <w:b/>
          <w:sz w:val="16"/>
          <w:szCs w:val="16"/>
        </w:rPr>
      </w:pPr>
    </w:p>
    <w:p w:rsidR="00D318AE" w:rsidRPr="007B00B0" w:rsidRDefault="00D318AE" w:rsidP="00D318AE">
      <w:pPr>
        <w:jc w:val="center"/>
        <w:rPr>
          <w:b/>
          <w:sz w:val="16"/>
          <w:szCs w:val="16"/>
        </w:rPr>
      </w:pPr>
      <w:r w:rsidRPr="007B00B0">
        <w:rPr>
          <w:b/>
          <w:sz w:val="16"/>
          <w:szCs w:val="16"/>
        </w:rPr>
        <w:t>ПОСТАНОВЛЕНИЕ</w:t>
      </w:r>
    </w:p>
    <w:p w:rsidR="00D318AE" w:rsidRPr="007B00B0" w:rsidRDefault="00D318AE" w:rsidP="00D318AE">
      <w:pPr>
        <w:jc w:val="center"/>
        <w:rPr>
          <w:b/>
          <w:sz w:val="16"/>
          <w:szCs w:val="16"/>
        </w:rPr>
      </w:pPr>
      <w:r w:rsidRPr="007B00B0">
        <w:rPr>
          <w:b/>
          <w:sz w:val="16"/>
          <w:szCs w:val="16"/>
        </w:rPr>
        <w:t xml:space="preserve">Администрации муниципального района </w:t>
      </w:r>
    </w:p>
    <w:p w:rsidR="00D318AE" w:rsidRPr="007B00B0" w:rsidRDefault="00D318AE" w:rsidP="00D318AE">
      <w:pPr>
        <w:jc w:val="center"/>
        <w:rPr>
          <w:sz w:val="16"/>
          <w:szCs w:val="16"/>
        </w:rPr>
      </w:pPr>
    </w:p>
    <w:p w:rsidR="00D318AE" w:rsidRPr="007B00B0" w:rsidRDefault="00D318AE" w:rsidP="00D318AE">
      <w:pPr>
        <w:jc w:val="center"/>
        <w:rPr>
          <w:sz w:val="16"/>
          <w:szCs w:val="16"/>
        </w:rPr>
      </w:pPr>
      <w:r w:rsidRPr="007B00B0">
        <w:rPr>
          <w:sz w:val="16"/>
          <w:szCs w:val="16"/>
        </w:rPr>
        <w:t>от 21.01.2019 № 68</w:t>
      </w:r>
    </w:p>
    <w:p w:rsidR="00D318AE" w:rsidRPr="007B00B0" w:rsidRDefault="00D318AE" w:rsidP="00D318AE">
      <w:pPr>
        <w:jc w:val="center"/>
        <w:rPr>
          <w:sz w:val="16"/>
          <w:szCs w:val="16"/>
        </w:rPr>
      </w:pPr>
      <w:r w:rsidRPr="007B00B0">
        <w:rPr>
          <w:sz w:val="16"/>
          <w:szCs w:val="16"/>
        </w:rPr>
        <w:t>г. Сольцы</w:t>
      </w:r>
    </w:p>
    <w:p w:rsidR="00D318AE" w:rsidRPr="007B00B0" w:rsidRDefault="00D318AE" w:rsidP="00D318AE">
      <w:pPr>
        <w:suppressAutoHyphens/>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DD74B3" w:rsidRPr="007B00B0" w:rsidTr="00DD74B3">
        <w:trPr>
          <w:trHeight w:val="66"/>
          <w:jc w:val="center"/>
        </w:trPr>
        <w:tc>
          <w:tcPr>
            <w:tcW w:w="9464" w:type="dxa"/>
            <w:tcBorders>
              <w:top w:val="nil"/>
              <w:left w:val="nil"/>
              <w:bottom w:val="nil"/>
              <w:right w:val="nil"/>
            </w:tcBorders>
          </w:tcPr>
          <w:p w:rsidR="00DD74B3" w:rsidRPr="007B00B0" w:rsidRDefault="00DD74B3" w:rsidP="00DD74B3">
            <w:pPr>
              <w:jc w:val="center"/>
              <w:rPr>
                <w:b/>
                <w:sz w:val="16"/>
                <w:szCs w:val="16"/>
              </w:rPr>
            </w:pPr>
            <w:r w:rsidRPr="007B00B0">
              <w:rPr>
                <w:b/>
                <w:sz w:val="16"/>
                <w:szCs w:val="16"/>
              </w:rPr>
              <w:t>Об утверждении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w:t>
            </w:r>
          </w:p>
        </w:tc>
      </w:tr>
    </w:tbl>
    <w:p w:rsidR="00DD74B3" w:rsidRPr="007B00B0" w:rsidRDefault="00DD74B3" w:rsidP="00DD74B3">
      <w:pPr>
        <w:jc w:val="both"/>
        <w:rPr>
          <w:sz w:val="16"/>
          <w:szCs w:val="16"/>
        </w:rPr>
      </w:pPr>
    </w:p>
    <w:p w:rsidR="00DD74B3" w:rsidRPr="007B00B0" w:rsidRDefault="00DD74B3" w:rsidP="00DD74B3">
      <w:pPr>
        <w:ind w:firstLine="284"/>
        <w:jc w:val="both"/>
        <w:rPr>
          <w:b/>
          <w:sz w:val="16"/>
          <w:szCs w:val="16"/>
        </w:rPr>
      </w:pPr>
      <w:r w:rsidRPr="007B00B0">
        <w:rPr>
          <w:bCs/>
          <w:sz w:val="16"/>
          <w:szCs w:val="16"/>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12 февраля 1998 года № 28-ФЗ « О гражданской обороне», Федеральным законом от 21 декабря 1994 года № 69-ФЗ «О пожарной безопасности», Федеральным законом от 21 декабря 1994 года  № 68 –ФЗ «О защите населения и территорий от чрезвычайных ситуаций природного и техногенного характера», Федеральным законом от 22 июля 2008 года № 123 –ФЗ «Технический регламент о требованиях пожарной безопасности», постановлением Правительства Российской Федерации  от 04 сентября 2003 года № 547 «О подготовке населения в области защиты от чрезвычайных ситуаций природного и техногенного характера»,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от 29.12.2015 №  1868, от 20.05.2016  №755, от 21.11.2016 №1805, от 23.01.2017 №87, от 15.05.2017 № 672, от 10.11.2017 № 1737, от 19.09.2018 № 1776, от 22.10.2018 № 1944, от 26.11.2018 №2140), Администрация Солецкого муниципального района </w:t>
      </w:r>
      <w:r w:rsidRPr="007B00B0">
        <w:rPr>
          <w:b/>
          <w:sz w:val="16"/>
          <w:szCs w:val="16"/>
        </w:rPr>
        <w:t>ПОСТАНОВЛЯЕТ:</w:t>
      </w:r>
    </w:p>
    <w:p w:rsidR="00DD74B3" w:rsidRPr="007B00B0" w:rsidRDefault="00DD74B3" w:rsidP="00DD74B3">
      <w:pPr>
        <w:ind w:firstLine="284"/>
        <w:jc w:val="both"/>
        <w:rPr>
          <w:sz w:val="16"/>
          <w:szCs w:val="16"/>
        </w:rPr>
      </w:pPr>
      <w:r w:rsidRPr="007B00B0">
        <w:rPr>
          <w:sz w:val="16"/>
          <w:szCs w:val="16"/>
        </w:rPr>
        <w:t xml:space="preserve">1. Утвердить прилагаемую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w:t>
      </w:r>
    </w:p>
    <w:p w:rsidR="00DD74B3" w:rsidRPr="007B00B0" w:rsidRDefault="00DD74B3" w:rsidP="00DD74B3">
      <w:pPr>
        <w:ind w:firstLine="284"/>
        <w:jc w:val="both"/>
        <w:rPr>
          <w:sz w:val="16"/>
          <w:szCs w:val="16"/>
        </w:rPr>
      </w:pPr>
      <w:r w:rsidRPr="007B00B0">
        <w:rPr>
          <w:sz w:val="16"/>
          <w:szCs w:val="16"/>
        </w:rPr>
        <w:t>2. Признать утратившими силу постановления Администрации муниципального района: от 18.11.13 № 2136 «Об утверждении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 – 2016 годы»,</w:t>
      </w:r>
      <w:r w:rsidRPr="007B00B0">
        <w:rPr>
          <w:b/>
          <w:sz w:val="16"/>
          <w:szCs w:val="16"/>
        </w:rPr>
        <w:t xml:space="preserve"> </w:t>
      </w:r>
      <w:r w:rsidRPr="007B00B0">
        <w:rPr>
          <w:sz w:val="16"/>
          <w:szCs w:val="16"/>
        </w:rPr>
        <w:t xml:space="preserve">от 17.12.2013 № 2360 «О внесении изменений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 – 2016 годы»,  от 24.04.2014 № 711 «О внесении изменений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 – 2016 годы», от 15.01.2015 № 121 «О внесении изменений в постановление Администрации муниципального района от 18.11.2013 № 2136», от 10.03.2015 № 543 «О внесении изменения в постановление Администрации муниципального района от 15.01.2015 № 121». </w:t>
      </w:r>
    </w:p>
    <w:p w:rsidR="00DD74B3" w:rsidRPr="007B00B0" w:rsidRDefault="00DD74B3" w:rsidP="00DD74B3">
      <w:pPr>
        <w:ind w:firstLine="284"/>
        <w:jc w:val="both"/>
        <w:rPr>
          <w:sz w:val="16"/>
          <w:szCs w:val="16"/>
        </w:rPr>
      </w:pPr>
      <w:r w:rsidRPr="007B00B0">
        <w:rPr>
          <w:sz w:val="16"/>
          <w:szCs w:val="16"/>
        </w:rPr>
        <w:t>3. Настоящее постановление вступает в силу с 1 января 2019 года.</w:t>
      </w:r>
    </w:p>
    <w:p w:rsidR="00DD74B3" w:rsidRPr="007B00B0" w:rsidRDefault="00DD74B3" w:rsidP="00DD74B3">
      <w:pPr>
        <w:ind w:firstLine="284"/>
        <w:jc w:val="both"/>
        <w:rPr>
          <w:sz w:val="16"/>
          <w:szCs w:val="16"/>
        </w:rPr>
      </w:pPr>
      <w:r w:rsidRPr="007B00B0">
        <w:rPr>
          <w:sz w:val="16"/>
          <w:szCs w:val="16"/>
        </w:rPr>
        <w:t>4.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DD74B3" w:rsidRPr="007B00B0" w:rsidRDefault="00DD74B3" w:rsidP="00DD74B3">
      <w:pPr>
        <w:tabs>
          <w:tab w:val="left" w:pos="4536"/>
        </w:tabs>
        <w:suppressAutoHyphens/>
        <w:rPr>
          <w:sz w:val="16"/>
          <w:szCs w:val="16"/>
        </w:rPr>
      </w:pPr>
    </w:p>
    <w:p w:rsidR="00DD74B3" w:rsidRPr="007B00B0" w:rsidRDefault="00DD74B3" w:rsidP="00DD74B3">
      <w:pPr>
        <w:pStyle w:val="32"/>
        <w:suppressAutoHyphens/>
        <w:spacing w:after="0"/>
        <w:ind w:left="0"/>
        <w:rPr>
          <w:b/>
        </w:rPr>
      </w:pPr>
    </w:p>
    <w:p w:rsidR="00DD74B3" w:rsidRPr="007B00B0" w:rsidRDefault="00DD74B3" w:rsidP="00DD74B3">
      <w:pPr>
        <w:pStyle w:val="32"/>
        <w:suppressAutoHyphens/>
        <w:spacing w:after="0"/>
        <w:ind w:left="0"/>
        <w:rPr>
          <w:b/>
        </w:rPr>
      </w:pPr>
      <w:r w:rsidRPr="007B00B0">
        <w:rPr>
          <w:b/>
        </w:rPr>
        <w:t>Глава муниципального района     А.Я. Котов</w:t>
      </w:r>
    </w:p>
    <w:p w:rsidR="00DD74B3" w:rsidRPr="007B00B0" w:rsidRDefault="00DD74B3" w:rsidP="00DD74B3">
      <w:pPr>
        <w:pStyle w:val="32"/>
        <w:suppressAutoHyphens/>
        <w:spacing w:after="0"/>
        <w:ind w:left="0"/>
        <w:rPr>
          <w:b/>
        </w:rPr>
      </w:pPr>
    </w:p>
    <w:p w:rsidR="00DD74B3" w:rsidRPr="007B00B0" w:rsidRDefault="00DD74B3" w:rsidP="00DD74B3">
      <w:pPr>
        <w:pStyle w:val="32"/>
        <w:suppressAutoHyphens/>
        <w:spacing w:after="0"/>
        <w:ind w:left="0"/>
        <w:rPr>
          <w:b/>
        </w:rPr>
      </w:pPr>
    </w:p>
    <w:tbl>
      <w:tblPr>
        <w:tblW w:w="0" w:type="auto"/>
        <w:jc w:val="right"/>
        <w:tblLook w:val="00A0" w:firstRow="1" w:lastRow="0" w:firstColumn="1" w:lastColumn="0" w:noHBand="0" w:noVBand="0"/>
      </w:tblPr>
      <w:tblGrid>
        <w:gridCol w:w="222"/>
        <w:gridCol w:w="2474"/>
      </w:tblGrid>
      <w:tr w:rsidR="00DD74B3" w:rsidRPr="007B00B0" w:rsidTr="00DD74B3">
        <w:trPr>
          <w:jc w:val="right"/>
        </w:trPr>
        <w:tc>
          <w:tcPr>
            <w:tcW w:w="0" w:type="auto"/>
          </w:tcPr>
          <w:p w:rsidR="00DD74B3" w:rsidRPr="007B00B0" w:rsidRDefault="00DD74B3" w:rsidP="00DD74B3">
            <w:pPr>
              <w:tabs>
                <w:tab w:val="left" w:pos="5643"/>
                <w:tab w:val="left" w:pos="6213"/>
                <w:tab w:val="left" w:pos="7125"/>
              </w:tabs>
              <w:rPr>
                <w:b/>
                <w:sz w:val="16"/>
                <w:szCs w:val="16"/>
              </w:rPr>
            </w:pPr>
          </w:p>
        </w:tc>
        <w:tc>
          <w:tcPr>
            <w:tcW w:w="0" w:type="auto"/>
            <w:hideMark/>
          </w:tcPr>
          <w:p w:rsidR="00DD74B3" w:rsidRPr="007B00B0" w:rsidRDefault="00DD74B3" w:rsidP="00DD74B3">
            <w:pPr>
              <w:tabs>
                <w:tab w:val="left" w:pos="5643"/>
                <w:tab w:val="left" w:pos="6213"/>
                <w:tab w:val="left" w:pos="7125"/>
              </w:tabs>
              <w:jc w:val="center"/>
              <w:rPr>
                <w:sz w:val="16"/>
                <w:szCs w:val="16"/>
              </w:rPr>
            </w:pPr>
            <w:r w:rsidRPr="007B00B0">
              <w:rPr>
                <w:sz w:val="16"/>
                <w:szCs w:val="16"/>
              </w:rPr>
              <w:t>УТВЕРЖДЕНА</w:t>
            </w:r>
          </w:p>
        </w:tc>
      </w:tr>
      <w:tr w:rsidR="00DD74B3" w:rsidRPr="007B00B0" w:rsidTr="00DD74B3">
        <w:trPr>
          <w:trHeight w:val="163"/>
          <w:jc w:val="right"/>
        </w:trPr>
        <w:tc>
          <w:tcPr>
            <w:tcW w:w="0" w:type="auto"/>
          </w:tcPr>
          <w:p w:rsidR="00DD74B3" w:rsidRPr="007B00B0" w:rsidRDefault="00DD74B3" w:rsidP="00DD74B3">
            <w:pPr>
              <w:tabs>
                <w:tab w:val="left" w:pos="5643"/>
                <w:tab w:val="left" w:pos="6213"/>
                <w:tab w:val="left" w:pos="7125"/>
              </w:tabs>
              <w:rPr>
                <w:b/>
                <w:sz w:val="16"/>
                <w:szCs w:val="16"/>
              </w:rPr>
            </w:pPr>
          </w:p>
        </w:tc>
        <w:tc>
          <w:tcPr>
            <w:tcW w:w="0" w:type="auto"/>
            <w:hideMark/>
          </w:tcPr>
          <w:p w:rsidR="00DD74B3" w:rsidRPr="007B00B0" w:rsidRDefault="00DD74B3" w:rsidP="00DD74B3">
            <w:pPr>
              <w:tabs>
                <w:tab w:val="left" w:pos="5643"/>
                <w:tab w:val="left" w:pos="6213"/>
                <w:tab w:val="left" w:pos="7125"/>
              </w:tabs>
              <w:rPr>
                <w:sz w:val="16"/>
                <w:szCs w:val="16"/>
              </w:rPr>
            </w:pPr>
            <w:r w:rsidRPr="007B00B0">
              <w:rPr>
                <w:sz w:val="16"/>
                <w:szCs w:val="16"/>
              </w:rPr>
              <w:t xml:space="preserve">постановлением Администрации </w:t>
            </w:r>
          </w:p>
          <w:p w:rsidR="00DD74B3" w:rsidRPr="007B00B0" w:rsidRDefault="00DD74B3" w:rsidP="00DD74B3">
            <w:pPr>
              <w:tabs>
                <w:tab w:val="left" w:pos="5643"/>
                <w:tab w:val="left" w:pos="6213"/>
                <w:tab w:val="left" w:pos="7125"/>
              </w:tabs>
              <w:rPr>
                <w:sz w:val="16"/>
                <w:szCs w:val="16"/>
              </w:rPr>
            </w:pPr>
            <w:r w:rsidRPr="007B00B0">
              <w:rPr>
                <w:sz w:val="16"/>
                <w:szCs w:val="16"/>
              </w:rPr>
              <w:t>муниципального района</w:t>
            </w:r>
            <w:r w:rsidRPr="007B00B0">
              <w:rPr>
                <w:sz w:val="16"/>
                <w:szCs w:val="16"/>
              </w:rPr>
              <w:br/>
              <w:t>от  21.01.2019 № 68</w:t>
            </w:r>
          </w:p>
        </w:tc>
      </w:tr>
    </w:tbl>
    <w:p w:rsidR="00DD74B3" w:rsidRPr="007B00B0" w:rsidRDefault="00DD74B3" w:rsidP="00DD74B3">
      <w:pPr>
        <w:tabs>
          <w:tab w:val="left" w:pos="5643"/>
          <w:tab w:val="left" w:pos="6213"/>
          <w:tab w:val="left" w:pos="7125"/>
        </w:tabs>
        <w:rPr>
          <w:b/>
          <w:sz w:val="16"/>
          <w:szCs w:val="16"/>
        </w:rPr>
      </w:pPr>
    </w:p>
    <w:p w:rsidR="00DD74B3" w:rsidRPr="007B00B0" w:rsidRDefault="00DD74B3" w:rsidP="00DD74B3">
      <w:pPr>
        <w:tabs>
          <w:tab w:val="left" w:pos="5643"/>
          <w:tab w:val="left" w:pos="6213"/>
          <w:tab w:val="left" w:pos="7125"/>
        </w:tabs>
        <w:rPr>
          <w:b/>
          <w:sz w:val="16"/>
          <w:szCs w:val="16"/>
        </w:rPr>
      </w:pPr>
    </w:p>
    <w:p w:rsidR="00DD74B3" w:rsidRPr="007B00B0" w:rsidRDefault="00DD74B3" w:rsidP="00DD74B3">
      <w:pPr>
        <w:jc w:val="center"/>
        <w:rPr>
          <w:b/>
          <w:sz w:val="16"/>
          <w:szCs w:val="16"/>
        </w:rPr>
      </w:pPr>
      <w:r w:rsidRPr="007B00B0">
        <w:rPr>
          <w:b/>
          <w:sz w:val="16"/>
          <w:szCs w:val="16"/>
        </w:rPr>
        <w:t>ПАСПОРТ</w:t>
      </w:r>
      <w:r w:rsidRPr="007B00B0">
        <w:rPr>
          <w:b/>
          <w:sz w:val="16"/>
          <w:szCs w:val="16"/>
        </w:rPr>
        <w:br/>
        <w:t>муниципальной  программы Солецкого муниципального района</w:t>
      </w:r>
    </w:p>
    <w:p w:rsidR="00DD74B3" w:rsidRPr="007B00B0" w:rsidRDefault="00DD74B3" w:rsidP="00DD74B3">
      <w:pPr>
        <w:jc w:val="center"/>
        <w:rPr>
          <w:b/>
          <w:sz w:val="16"/>
          <w:szCs w:val="16"/>
        </w:rPr>
      </w:pPr>
    </w:p>
    <w:p w:rsidR="00DD74B3" w:rsidRPr="007B00B0" w:rsidRDefault="00DD74B3" w:rsidP="00DD74B3">
      <w:pPr>
        <w:jc w:val="center"/>
        <w:rPr>
          <w:sz w:val="16"/>
          <w:szCs w:val="16"/>
        </w:rPr>
      </w:pPr>
      <w:r w:rsidRPr="007B00B0">
        <w:rPr>
          <w:sz w:val="16"/>
          <w:szCs w:val="16"/>
        </w:rPr>
        <w:t>«Совершенствование системы гражданской обороны, защиты населения и территории района от чрезвычайных ситуаций природного и техногенного характера» (далее – муниципальная программа)</w:t>
      </w:r>
    </w:p>
    <w:p w:rsidR="00DD74B3" w:rsidRPr="007B00B0" w:rsidRDefault="00DD74B3" w:rsidP="00DD74B3">
      <w:pPr>
        <w:rPr>
          <w:sz w:val="16"/>
          <w:szCs w:val="16"/>
        </w:rPr>
      </w:pPr>
    </w:p>
    <w:p w:rsidR="00DD74B3" w:rsidRPr="007B00B0" w:rsidRDefault="00DD74B3" w:rsidP="00DD74B3">
      <w:pPr>
        <w:ind w:firstLine="284"/>
        <w:rPr>
          <w:sz w:val="16"/>
          <w:szCs w:val="16"/>
        </w:rPr>
      </w:pPr>
      <w:r w:rsidRPr="007B00B0">
        <w:rPr>
          <w:b/>
          <w:bCs/>
          <w:sz w:val="16"/>
          <w:szCs w:val="16"/>
        </w:rPr>
        <w:t>1. Ответственный исполнитель муниципальной программы:</w:t>
      </w:r>
      <w:r w:rsidRPr="007B00B0">
        <w:rPr>
          <w:sz w:val="16"/>
          <w:szCs w:val="16"/>
        </w:rPr>
        <w:t xml:space="preserve"> </w:t>
      </w:r>
    </w:p>
    <w:p w:rsidR="00DD74B3" w:rsidRPr="007B00B0" w:rsidRDefault="00DD74B3" w:rsidP="00DD74B3">
      <w:pPr>
        <w:ind w:firstLine="284"/>
        <w:jc w:val="both"/>
        <w:rPr>
          <w:sz w:val="16"/>
          <w:szCs w:val="16"/>
        </w:rPr>
      </w:pPr>
      <w:r w:rsidRPr="007B00B0">
        <w:rPr>
          <w:sz w:val="16"/>
          <w:szCs w:val="16"/>
        </w:rPr>
        <w:t>главный специалист по делам гражданской обороны и чрезвычайным ситуациям Администрации муниципального района (далее – главный специалист по ГО и ЧС).</w:t>
      </w:r>
    </w:p>
    <w:p w:rsidR="00DD74B3" w:rsidRPr="007B00B0" w:rsidRDefault="00DD74B3" w:rsidP="00DD74B3">
      <w:pPr>
        <w:ind w:firstLine="284"/>
        <w:rPr>
          <w:b/>
          <w:bCs/>
          <w:sz w:val="16"/>
          <w:szCs w:val="16"/>
        </w:rPr>
      </w:pPr>
      <w:r w:rsidRPr="007B00B0">
        <w:rPr>
          <w:b/>
          <w:bCs/>
          <w:sz w:val="16"/>
          <w:szCs w:val="16"/>
        </w:rPr>
        <w:t>2. Соисполнители  муниципальной программы:</w:t>
      </w:r>
    </w:p>
    <w:p w:rsidR="00DD74B3" w:rsidRPr="007B00B0" w:rsidRDefault="00DD74B3" w:rsidP="00DD74B3">
      <w:pPr>
        <w:widowControl w:val="0"/>
        <w:autoSpaceDE w:val="0"/>
        <w:autoSpaceDN w:val="0"/>
        <w:adjustRightInd w:val="0"/>
        <w:ind w:firstLine="284"/>
        <w:jc w:val="both"/>
        <w:rPr>
          <w:sz w:val="16"/>
          <w:szCs w:val="16"/>
        </w:rPr>
      </w:pPr>
      <w:r w:rsidRPr="007B00B0">
        <w:rPr>
          <w:sz w:val="16"/>
          <w:szCs w:val="16"/>
        </w:rPr>
        <w:t>отдел образования и спорта Администрации муниципального района (далее – отдел образования и спорта);</w:t>
      </w:r>
    </w:p>
    <w:p w:rsidR="00DD74B3" w:rsidRPr="007B00B0" w:rsidRDefault="00DD74B3" w:rsidP="00DD74B3">
      <w:pPr>
        <w:ind w:firstLine="284"/>
        <w:jc w:val="both"/>
        <w:rPr>
          <w:bCs/>
          <w:sz w:val="16"/>
          <w:szCs w:val="16"/>
        </w:rPr>
      </w:pPr>
      <w:r w:rsidRPr="007B00B0">
        <w:rPr>
          <w:bCs/>
          <w:sz w:val="16"/>
          <w:szCs w:val="16"/>
        </w:rPr>
        <w:t>организации, имеющие на своём балансе защитные сооружения гражданской обороны (филиал в Новгородской и Псковской областях ПАО «Ростелеком», МАДОУ «Детский сад № 25 г. Сольцы», ГОБУЗ «Новгородский клинический специализированный центр фтизиопульмонологии» (далее – организации, имеющие на своем балансе ЗС ГО) (по согласованию);</w:t>
      </w:r>
    </w:p>
    <w:p w:rsidR="00DD74B3" w:rsidRPr="007B00B0" w:rsidRDefault="00DD74B3" w:rsidP="00DD74B3">
      <w:pPr>
        <w:ind w:firstLine="284"/>
        <w:jc w:val="both"/>
        <w:rPr>
          <w:bCs/>
          <w:sz w:val="16"/>
          <w:szCs w:val="16"/>
        </w:rPr>
      </w:pPr>
      <w:r w:rsidRPr="007B00B0">
        <w:rPr>
          <w:bCs/>
          <w:sz w:val="16"/>
          <w:szCs w:val="16"/>
        </w:rPr>
        <w:t>организации, на хранении которых по договорам находятся запасы продовольствия, горюче – смазочных материалов, медицинских и иных средств (ООО «</w:t>
      </w:r>
      <w:proofErr w:type="spellStart"/>
      <w:r w:rsidRPr="007B00B0">
        <w:rPr>
          <w:bCs/>
          <w:sz w:val="16"/>
          <w:szCs w:val="16"/>
        </w:rPr>
        <w:t>Новгороднефтепродукт</w:t>
      </w:r>
      <w:proofErr w:type="spellEnd"/>
      <w:r w:rsidRPr="007B00B0">
        <w:rPr>
          <w:bCs/>
          <w:sz w:val="16"/>
          <w:szCs w:val="16"/>
        </w:rPr>
        <w:t>» Новгородская нефтебаза д. Подберезье, ГОБУЗ «Солецкая ЦРБ») (далее – организации, содержащие запасы на ЧС) (по согласованию);</w:t>
      </w:r>
    </w:p>
    <w:p w:rsidR="00DD74B3" w:rsidRPr="007B00B0" w:rsidRDefault="00DD74B3" w:rsidP="00DD74B3">
      <w:pPr>
        <w:widowControl w:val="0"/>
        <w:autoSpaceDE w:val="0"/>
        <w:autoSpaceDN w:val="0"/>
        <w:adjustRightInd w:val="0"/>
        <w:ind w:firstLine="284"/>
        <w:jc w:val="both"/>
        <w:rPr>
          <w:bCs/>
          <w:sz w:val="16"/>
          <w:szCs w:val="16"/>
        </w:rPr>
      </w:pPr>
      <w:r w:rsidRPr="007B00B0">
        <w:rPr>
          <w:bCs/>
          <w:sz w:val="16"/>
          <w:szCs w:val="16"/>
        </w:rPr>
        <w:t>администрации сельских поселений (по согласованию);</w:t>
      </w:r>
    </w:p>
    <w:p w:rsidR="00DD74B3" w:rsidRPr="007B00B0" w:rsidRDefault="00DD74B3" w:rsidP="00DD74B3">
      <w:pPr>
        <w:ind w:firstLine="284"/>
        <w:contextualSpacing/>
        <w:jc w:val="both"/>
        <w:rPr>
          <w:b/>
          <w:bCs/>
          <w:sz w:val="16"/>
          <w:szCs w:val="16"/>
        </w:rPr>
      </w:pPr>
      <w:r w:rsidRPr="007B00B0">
        <w:rPr>
          <w:sz w:val="16"/>
          <w:szCs w:val="16"/>
        </w:rPr>
        <w:t>МКУ «Центр координации действий оперативных служб Солецкого района и обслуживания муниципальных учреждений» (далее – МКУ «ЦКДОС и ОМУ») (по согласованию);</w:t>
      </w:r>
    </w:p>
    <w:p w:rsidR="00DD74B3" w:rsidRPr="007B00B0" w:rsidRDefault="00DD74B3" w:rsidP="00DD74B3">
      <w:pPr>
        <w:tabs>
          <w:tab w:val="num" w:pos="1140"/>
        </w:tabs>
        <w:ind w:firstLine="284"/>
        <w:jc w:val="both"/>
        <w:rPr>
          <w:bCs/>
          <w:sz w:val="16"/>
          <w:szCs w:val="16"/>
        </w:rPr>
      </w:pPr>
      <w:r w:rsidRPr="007B00B0">
        <w:rPr>
          <w:bCs/>
          <w:sz w:val="16"/>
          <w:szCs w:val="16"/>
        </w:rPr>
        <w:t>начальник отделения  надзорной деятельности УНД ГУ МЧС России по Новгородской области (далее – ОНД УНД ГУ МЧС России) (по согласованию);</w:t>
      </w:r>
    </w:p>
    <w:p w:rsidR="00DD74B3" w:rsidRPr="007B00B0" w:rsidRDefault="00DD74B3" w:rsidP="00DD74B3">
      <w:pPr>
        <w:tabs>
          <w:tab w:val="num" w:pos="1140"/>
        </w:tabs>
        <w:ind w:firstLine="284"/>
        <w:jc w:val="both"/>
        <w:rPr>
          <w:spacing w:val="-6"/>
          <w:sz w:val="16"/>
          <w:szCs w:val="16"/>
        </w:rPr>
      </w:pPr>
      <w:r w:rsidRPr="007B00B0">
        <w:rPr>
          <w:spacing w:val="-6"/>
          <w:sz w:val="16"/>
          <w:szCs w:val="16"/>
        </w:rPr>
        <w:t xml:space="preserve">старший диспетчер единой дежурно – диспетчерской службы Солецкого района </w:t>
      </w:r>
      <w:r w:rsidRPr="007B00B0">
        <w:rPr>
          <w:sz w:val="16"/>
          <w:szCs w:val="16"/>
        </w:rPr>
        <w:t>МКУ «Центр координации действий оперативных служб Солецкого района и обслуживания муниципальных учреждений» (далее – старший диспетчер ЕДДС) (по согласованию)</w:t>
      </w:r>
      <w:r w:rsidRPr="007B00B0">
        <w:rPr>
          <w:spacing w:val="-6"/>
          <w:sz w:val="16"/>
          <w:szCs w:val="16"/>
        </w:rPr>
        <w:t>.</w:t>
      </w:r>
    </w:p>
    <w:p w:rsidR="00DD74B3" w:rsidRPr="007B00B0" w:rsidRDefault="00DD74B3" w:rsidP="00DD74B3">
      <w:pPr>
        <w:ind w:firstLine="284"/>
        <w:rPr>
          <w:b/>
          <w:bCs/>
          <w:sz w:val="16"/>
          <w:szCs w:val="16"/>
        </w:rPr>
      </w:pPr>
      <w:r w:rsidRPr="007B00B0">
        <w:rPr>
          <w:b/>
          <w:bCs/>
          <w:sz w:val="16"/>
          <w:szCs w:val="16"/>
        </w:rPr>
        <w:t>3. Подпрограммы  муниципальной  программы:</w:t>
      </w:r>
    </w:p>
    <w:p w:rsidR="00DD74B3" w:rsidRPr="007B00B0" w:rsidRDefault="00DD74B3" w:rsidP="00DD74B3">
      <w:pPr>
        <w:ind w:firstLine="284"/>
        <w:jc w:val="both"/>
        <w:rPr>
          <w:spacing w:val="-6"/>
          <w:sz w:val="16"/>
          <w:szCs w:val="16"/>
        </w:rPr>
      </w:pPr>
      <w:r w:rsidRPr="007B00B0">
        <w:rPr>
          <w:bCs/>
          <w:sz w:val="16"/>
          <w:szCs w:val="16"/>
        </w:rPr>
        <w:t>Подпрограмма 1: « Совершенствование системы гражданской обороны»;</w:t>
      </w:r>
    </w:p>
    <w:p w:rsidR="00DD74B3" w:rsidRPr="007B00B0" w:rsidRDefault="00DD74B3" w:rsidP="00DD74B3">
      <w:pPr>
        <w:ind w:firstLine="284"/>
        <w:jc w:val="both"/>
        <w:rPr>
          <w:sz w:val="16"/>
          <w:szCs w:val="16"/>
        </w:rPr>
      </w:pPr>
      <w:r w:rsidRPr="007B00B0">
        <w:rPr>
          <w:sz w:val="16"/>
          <w:szCs w:val="16"/>
        </w:rPr>
        <w:t>Подпрограмма 2: «Развитие единой дежурно – диспетчерской службы Солецкого района»;</w:t>
      </w:r>
    </w:p>
    <w:p w:rsidR="00DD74B3" w:rsidRPr="007B00B0" w:rsidRDefault="00DD74B3" w:rsidP="00DD74B3">
      <w:pPr>
        <w:ind w:firstLine="284"/>
        <w:jc w:val="both"/>
        <w:rPr>
          <w:b/>
          <w:bCs/>
          <w:sz w:val="16"/>
          <w:szCs w:val="16"/>
        </w:rPr>
      </w:pPr>
      <w:r w:rsidRPr="007B00B0">
        <w:rPr>
          <w:sz w:val="16"/>
          <w:szCs w:val="16"/>
        </w:rPr>
        <w:t xml:space="preserve"> Подпрограмма 3: «Совершенствование системы защиты населения и территории муниципального района от чрезвычайных ситуаций природного и техногенного характера».</w:t>
      </w:r>
    </w:p>
    <w:p w:rsidR="00DD74B3" w:rsidRPr="007B00B0" w:rsidRDefault="00DD74B3" w:rsidP="00DD74B3">
      <w:pPr>
        <w:ind w:firstLine="284"/>
        <w:rPr>
          <w:sz w:val="16"/>
          <w:szCs w:val="16"/>
        </w:rPr>
      </w:pPr>
      <w:r w:rsidRPr="007B00B0">
        <w:rPr>
          <w:b/>
          <w:sz w:val="16"/>
          <w:szCs w:val="16"/>
        </w:rPr>
        <w:t>4.Цели,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1728"/>
        <w:gridCol w:w="456"/>
        <w:gridCol w:w="456"/>
        <w:gridCol w:w="456"/>
        <w:gridCol w:w="456"/>
        <w:gridCol w:w="456"/>
        <w:gridCol w:w="456"/>
      </w:tblGrid>
      <w:tr w:rsidR="00DD74B3" w:rsidRPr="007B00B0" w:rsidTr="00DD74B3">
        <w:tc>
          <w:tcPr>
            <w:tcW w:w="0" w:type="auto"/>
            <w:vMerge w:val="restart"/>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
                <w:sz w:val="12"/>
                <w:szCs w:val="16"/>
              </w:rPr>
            </w:pPr>
            <w:r w:rsidRPr="007B00B0">
              <w:rPr>
                <w:sz w:val="12"/>
                <w:szCs w:val="16"/>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
                <w:sz w:val="12"/>
                <w:szCs w:val="16"/>
              </w:rPr>
            </w:pPr>
            <w:r w:rsidRPr="007B00B0">
              <w:rPr>
                <w:sz w:val="12"/>
                <w:szCs w:val="1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
                <w:sz w:val="12"/>
                <w:szCs w:val="16"/>
              </w:rPr>
            </w:pPr>
            <w:r w:rsidRPr="007B00B0">
              <w:rPr>
                <w:sz w:val="12"/>
                <w:szCs w:val="16"/>
              </w:rPr>
              <w:t>Значения целевого показателя по годам</w:t>
            </w:r>
          </w:p>
        </w:tc>
      </w:tr>
      <w:tr w:rsidR="00DD74B3" w:rsidRPr="007B00B0" w:rsidTr="00DD74B3">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2021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2022</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2023</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2024</w:t>
            </w:r>
          </w:p>
          <w:p w:rsidR="00DD74B3" w:rsidRPr="007B00B0" w:rsidRDefault="00DD74B3" w:rsidP="00DD74B3">
            <w:pPr>
              <w:jc w:val="center"/>
              <w:rPr>
                <w:sz w:val="12"/>
                <w:szCs w:val="16"/>
              </w:rPr>
            </w:pP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6</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7</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8</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 xml:space="preserve">1. </w:t>
            </w:r>
          </w:p>
        </w:tc>
        <w:tc>
          <w:tcPr>
            <w:tcW w:w="0" w:type="auto"/>
            <w:gridSpan w:val="7"/>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Цель 1– совершенствование системы гражданской обороны</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1.1.</w:t>
            </w:r>
          </w:p>
        </w:tc>
        <w:tc>
          <w:tcPr>
            <w:tcW w:w="0" w:type="auto"/>
            <w:gridSpan w:val="7"/>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Задача 1 – улучшение обеспеченности средствами индивидуальной и коллективной защиты</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1.1.1.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Показатель 1 - обеспечение работников муниципальных учреждений средствами индивидуальной защиты, %</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p>
          <w:p w:rsidR="00DD74B3" w:rsidRPr="007B00B0" w:rsidRDefault="00DD74B3" w:rsidP="00DD74B3">
            <w:pPr>
              <w:widowControl w:val="0"/>
              <w:autoSpaceDE w:val="0"/>
              <w:autoSpaceDN w:val="0"/>
              <w:adjustRightInd w:val="0"/>
              <w:jc w:val="center"/>
              <w:rPr>
                <w:sz w:val="12"/>
                <w:szCs w:val="16"/>
              </w:rPr>
            </w:pPr>
            <w:r w:rsidRPr="007B00B0">
              <w:rPr>
                <w:sz w:val="12"/>
                <w:szCs w:val="16"/>
              </w:rPr>
              <w:t>35,0</w:t>
            </w:r>
          </w:p>
          <w:p w:rsidR="00DD74B3" w:rsidRPr="007B00B0" w:rsidRDefault="00DD74B3" w:rsidP="00DD74B3">
            <w:pPr>
              <w:widowControl w:val="0"/>
              <w:autoSpaceDE w:val="0"/>
              <w:autoSpaceDN w:val="0"/>
              <w:adjustRightInd w:val="0"/>
              <w:jc w:val="center"/>
              <w:rPr>
                <w:sz w:val="12"/>
                <w:szCs w:val="16"/>
              </w:rPr>
            </w:pP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1.1.2.</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 xml:space="preserve">Показатель 2 – ремонт и </w:t>
            </w:r>
            <w:r w:rsidRPr="007B00B0">
              <w:rPr>
                <w:sz w:val="12"/>
                <w:szCs w:val="16"/>
              </w:rPr>
              <w:lastRenderedPageBreak/>
              <w:t>содержание защитных сооружений гражданской обороны (противорадиационных укрытий),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p>
          <w:p w:rsidR="00DD74B3" w:rsidRPr="007B00B0" w:rsidRDefault="00DD74B3" w:rsidP="00DD74B3">
            <w:pPr>
              <w:widowControl w:val="0"/>
              <w:autoSpaceDE w:val="0"/>
              <w:autoSpaceDN w:val="0"/>
              <w:adjustRightInd w:val="0"/>
              <w:jc w:val="center"/>
              <w:rPr>
                <w:sz w:val="12"/>
                <w:szCs w:val="16"/>
              </w:rPr>
            </w:pPr>
            <w:r w:rsidRPr="007B00B0">
              <w:rPr>
                <w:sz w:val="12"/>
                <w:szCs w:val="16"/>
              </w:rPr>
              <w:lastRenderedPageBreak/>
              <w:t>3</w:t>
            </w:r>
          </w:p>
          <w:p w:rsidR="00DD74B3" w:rsidRPr="007B00B0" w:rsidRDefault="00DD74B3" w:rsidP="00DD74B3">
            <w:pPr>
              <w:widowControl w:val="0"/>
              <w:autoSpaceDE w:val="0"/>
              <w:autoSpaceDN w:val="0"/>
              <w:adjustRightInd w:val="0"/>
              <w:jc w:val="center"/>
              <w:rPr>
                <w:sz w:val="12"/>
                <w:szCs w:val="16"/>
              </w:rPr>
            </w:pP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lastRenderedPageBreak/>
              <w:t>1.1.3.</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 xml:space="preserve">Показатель 3 – улучшение материально – технической базы </w:t>
            </w:r>
            <w:proofErr w:type="spellStart"/>
            <w:r w:rsidRPr="007B00B0">
              <w:rPr>
                <w:sz w:val="12"/>
                <w:szCs w:val="16"/>
              </w:rPr>
              <w:t>учебно</w:t>
            </w:r>
            <w:proofErr w:type="spellEnd"/>
            <w:r w:rsidRPr="007B00B0">
              <w:rPr>
                <w:sz w:val="12"/>
                <w:szCs w:val="16"/>
              </w:rPr>
              <w:t xml:space="preserve"> – консультационных пунктов поселений,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p>
          <w:p w:rsidR="00DD74B3" w:rsidRPr="007B00B0" w:rsidRDefault="00DD74B3" w:rsidP="00DD74B3">
            <w:pPr>
              <w:widowControl w:val="0"/>
              <w:autoSpaceDE w:val="0"/>
              <w:autoSpaceDN w:val="0"/>
              <w:adjustRightInd w:val="0"/>
              <w:jc w:val="center"/>
              <w:rPr>
                <w:sz w:val="12"/>
                <w:szCs w:val="16"/>
              </w:rPr>
            </w:pPr>
            <w:r w:rsidRPr="007B00B0">
              <w:rPr>
                <w:sz w:val="12"/>
                <w:szCs w:val="16"/>
              </w:rPr>
              <w:t>1</w:t>
            </w:r>
          </w:p>
          <w:p w:rsidR="00DD74B3" w:rsidRPr="007B00B0" w:rsidRDefault="00DD74B3" w:rsidP="00DD74B3">
            <w:pPr>
              <w:widowControl w:val="0"/>
              <w:autoSpaceDE w:val="0"/>
              <w:autoSpaceDN w:val="0"/>
              <w:adjustRightInd w:val="0"/>
              <w:jc w:val="center"/>
              <w:rPr>
                <w:sz w:val="12"/>
                <w:szCs w:val="16"/>
              </w:rPr>
            </w:pPr>
          </w:p>
        </w:tc>
      </w:tr>
      <w:tr w:rsidR="00DD74B3" w:rsidRPr="007B00B0" w:rsidTr="00DD74B3">
        <w:trPr>
          <w:trHeight w:val="45"/>
        </w:trPr>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2.</w:t>
            </w:r>
          </w:p>
        </w:tc>
        <w:tc>
          <w:tcPr>
            <w:tcW w:w="0" w:type="auto"/>
            <w:gridSpan w:val="7"/>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both"/>
              <w:rPr>
                <w:spacing w:val="-6"/>
                <w:sz w:val="12"/>
                <w:szCs w:val="16"/>
              </w:rPr>
            </w:pPr>
            <w:r w:rsidRPr="007B00B0">
              <w:rPr>
                <w:sz w:val="12"/>
                <w:szCs w:val="16"/>
              </w:rPr>
              <w:t>Цель 2 – развитие единой дежурно – диспетчерской службы Солецкого района</w:t>
            </w:r>
          </w:p>
        </w:tc>
      </w:tr>
      <w:tr w:rsidR="00DD74B3" w:rsidRPr="007B00B0" w:rsidTr="00DD74B3">
        <w:trPr>
          <w:trHeight w:val="45"/>
        </w:trPr>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2.1.</w:t>
            </w:r>
          </w:p>
        </w:tc>
        <w:tc>
          <w:tcPr>
            <w:tcW w:w="0" w:type="auto"/>
            <w:gridSpan w:val="7"/>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both"/>
              <w:rPr>
                <w:sz w:val="12"/>
                <w:szCs w:val="16"/>
              </w:rPr>
            </w:pPr>
            <w:r w:rsidRPr="007B00B0">
              <w:rPr>
                <w:sz w:val="12"/>
                <w:szCs w:val="16"/>
              </w:rPr>
              <w:t xml:space="preserve">Задача 1 – совершенствование системы сбора, передачи информации, оповещения населения муниципального района </w:t>
            </w:r>
          </w:p>
        </w:tc>
      </w:tr>
      <w:tr w:rsidR="00DD74B3" w:rsidRPr="007B00B0" w:rsidTr="00DD74B3">
        <w:trPr>
          <w:trHeight w:val="45"/>
        </w:trPr>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2.1.1.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pacing w:val="-6"/>
                <w:sz w:val="12"/>
                <w:szCs w:val="16"/>
              </w:rPr>
            </w:pPr>
            <w:r w:rsidRPr="007B00B0">
              <w:rPr>
                <w:spacing w:val="-6"/>
                <w:sz w:val="12"/>
                <w:szCs w:val="16"/>
              </w:rPr>
              <w:t>Показатель 1 – охват населения района системой централизованного оповещения,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spacing w:val="-6"/>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bCs/>
                <w:spacing w:val="-6"/>
                <w:sz w:val="12"/>
                <w:szCs w:val="16"/>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spacing w:val="-6"/>
                <w:sz w:val="12"/>
                <w:szCs w:val="16"/>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spacing w:val="-6"/>
                <w:sz w:val="12"/>
                <w:szCs w:val="16"/>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spacing w:val="-6"/>
                <w:sz w:val="12"/>
                <w:szCs w:val="16"/>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p>
          <w:p w:rsidR="00DD74B3" w:rsidRPr="007B00B0" w:rsidRDefault="00DD74B3" w:rsidP="00DD74B3">
            <w:pPr>
              <w:jc w:val="center"/>
              <w:rPr>
                <w:bCs/>
                <w:spacing w:val="-6"/>
                <w:sz w:val="12"/>
                <w:szCs w:val="16"/>
              </w:rPr>
            </w:pPr>
            <w:r w:rsidRPr="007B00B0">
              <w:rPr>
                <w:spacing w:val="-6"/>
                <w:sz w:val="12"/>
                <w:szCs w:val="16"/>
              </w:rPr>
              <w:t>75</w:t>
            </w:r>
          </w:p>
          <w:p w:rsidR="00DD74B3" w:rsidRPr="007B00B0" w:rsidRDefault="00DD74B3" w:rsidP="00DD74B3">
            <w:pPr>
              <w:jc w:val="center"/>
              <w:rPr>
                <w:bCs/>
                <w:spacing w:val="-6"/>
                <w:sz w:val="12"/>
                <w:szCs w:val="16"/>
              </w:rPr>
            </w:pP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tcPr>
          <w:p w:rsidR="00DD74B3" w:rsidRPr="007B00B0" w:rsidRDefault="00DD74B3" w:rsidP="00DD74B3">
            <w:pPr>
              <w:jc w:val="center"/>
              <w:rPr>
                <w:spacing w:val="-6"/>
                <w:sz w:val="12"/>
                <w:szCs w:val="16"/>
              </w:rPr>
            </w:pPr>
            <w:r w:rsidRPr="007B00B0">
              <w:rPr>
                <w:spacing w:val="-6"/>
                <w:sz w:val="12"/>
                <w:szCs w:val="16"/>
              </w:rPr>
              <w:t>2.2.</w:t>
            </w:r>
          </w:p>
        </w:tc>
        <w:tc>
          <w:tcPr>
            <w:tcW w:w="0" w:type="auto"/>
            <w:gridSpan w:val="7"/>
            <w:tcBorders>
              <w:top w:val="single" w:sz="4" w:space="0" w:color="auto"/>
              <w:left w:val="single" w:sz="4" w:space="0" w:color="auto"/>
              <w:bottom w:val="single" w:sz="4" w:space="0" w:color="auto"/>
              <w:right w:val="single" w:sz="4" w:space="0" w:color="auto"/>
            </w:tcBorders>
          </w:tcPr>
          <w:p w:rsidR="00DD74B3" w:rsidRPr="007B00B0" w:rsidRDefault="00DD74B3" w:rsidP="00DD74B3">
            <w:pPr>
              <w:rPr>
                <w:spacing w:val="-6"/>
                <w:sz w:val="12"/>
                <w:szCs w:val="16"/>
              </w:rPr>
            </w:pPr>
            <w:r w:rsidRPr="007B00B0">
              <w:rPr>
                <w:sz w:val="12"/>
                <w:szCs w:val="16"/>
              </w:rPr>
              <w:t>Задача 2 – развитие единой дежурно – диспетчерской службы муниципального района</w:t>
            </w:r>
          </w:p>
        </w:tc>
      </w:tr>
      <w:tr w:rsidR="00DD74B3" w:rsidRPr="007B00B0" w:rsidTr="00DD74B3">
        <w:trPr>
          <w:cantSplit/>
          <w:trHeight w:val="693"/>
        </w:trPr>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2.2.1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pacing w:val="-6"/>
                <w:sz w:val="12"/>
                <w:szCs w:val="16"/>
              </w:rPr>
            </w:pPr>
            <w:r w:rsidRPr="007B00B0">
              <w:rPr>
                <w:spacing w:val="-6"/>
                <w:sz w:val="12"/>
                <w:szCs w:val="16"/>
              </w:rPr>
              <w:t>Показатель 2 – Развитие единой дежурно – диспетчерской службы Солецкого района, тыс. рублей</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2"/>
                <w:szCs w:val="16"/>
              </w:rPr>
            </w:pPr>
            <w:r w:rsidRPr="007B00B0">
              <w:rPr>
                <w:sz w:val="12"/>
                <w:szCs w:val="16"/>
              </w:rPr>
              <w:t>1452,62000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2"/>
                <w:szCs w:val="16"/>
              </w:rPr>
            </w:pPr>
            <w:r w:rsidRPr="007B00B0">
              <w:rPr>
                <w:sz w:val="12"/>
                <w:szCs w:val="16"/>
              </w:rPr>
              <w:t>1463,90000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2"/>
                <w:szCs w:val="16"/>
              </w:rPr>
            </w:pPr>
            <w:r w:rsidRPr="007B00B0">
              <w:rPr>
                <w:sz w:val="12"/>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2"/>
                <w:szCs w:val="16"/>
              </w:rPr>
            </w:pPr>
            <w:r w:rsidRPr="007B00B0">
              <w:rPr>
                <w:sz w:val="12"/>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2"/>
                <w:szCs w:val="16"/>
              </w:rPr>
            </w:pPr>
            <w:r w:rsidRPr="007B00B0">
              <w:rPr>
                <w:sz w:val="12"/>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2"/>
                <w:szCs w:val="16"/>
              </w:rPr>
            </w:pPr>
            <w:r w:rsidRPr="007B00B0">
              <w:rPr>
                <w:sz w:val="12"/>
                <w:szCs w:val="16"/>
              </w:rPr>
              <w:t>1517,00000</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2.2.2</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pacing w:val="-6"/>
                <w:sz w:val="12"/>
                <w:szCs w:val="16"/>
              </w:rPr>
            </w:pPr>
            <w:r w:rsidRPr="007B00B0">
              <w:rPr>
                <w:spacing w:val="-6"/>
                <w:sz w:val="12"/>
                <w:szCs w:val="16"/>
              </w:rPr>
              <w:t xml:space="preserve">Показатель 3 – обучение диспетчеров ЕДДС </w:t>
            </w:r>
            <w:proofErr w:type="spellStart"/>
            <w:r w:rsidRPr="007B00B0">
              <w:rPr>
                <w:spacing w:val="-6"/>
                <w:sz w:val="12"/>
                <w:szCs w:val="16"/>
              </w:rPr>
              <w:t>Солецкого</w:t>
            </w:r>
            <w:proofErr w:type="spellEnd"/>
            <w:r w:rsidRPr="007B00B0">
              <w:rPr>
                <w:spacing w:val="-6"/>
                <w:sz w:val="12"/>
                <w:szCs w:val="16"/>
              </w:rPr>
              <w:t xml:space="preserve"> района в </w:t>
            </w:r>
            <w:proofErr w:type="spellStart"/>
            <w:r w:rsidRPr="007B00B0">
              <w:rPr>
                <w:spacing w:val="-6"/>
                <w:sz w:val="12"/>
                <w:szCs w:val="16"/>
              </w:rPr>
              <w:t>учебно</w:t>
            </w:r>
            <w:proofErr w:type="spellEnd"/>
            <w:r w:rsidRPr="007B00B0">
              <w:rPr>
                <w:spacing w:val="-6"/>
                <w:sz w:val="12"/>
                <w:szCs w:val="16"/>
              </w:rPr>
              <w:t xml:space="preserve"> – методическом центре г. Великий Новгород, чел.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pacing w:val="-6"/>
                <w:sz w:val="12"/>
                <w:szCs w:val="16"/>
              </w:rPr>
            </w:pPr>
          </w:p>
          <w:p w:rsidR="00DD74B3" w:rsidRPr="007B00B0" w:rsidRDefault="00DD74B3" w:rsidP="00DD74B3">
            <w:pPr>
              <w:jc w:val="center"/>
              <w:rPr>
                <w:bCs/>
                <w:spacing w:val="-6"/>
                <w:sz w:val="12"/>
                <w:szCs w:val="16"/>
              </w:rPr>
            </w:pPr>
            <w:r w:rsidRPr="007B00B0">
              <w:rPr>
                <w:bCs/>
                <w:spacing w:val="-6"/>
                <w:sz w:val="12"/>
                <w:szCs w:val="16"/>
              </w:rPr>
              <w:t>1</w:t>
            </w:r>
          </w:p>
          <w:p w:rsidR="00DD74B3" w:rsidRPr="007B00B0" w:rsidRDefault="00DD74B3" w:rsidP="00DD74B3">
            <w:pPr>
              <w:jc w:val="center"/>
              <w:rPr>
                <w:bCs/>
                <w:spacing w:val="-6"/>
                <w:sz w:val="12"/>
                <w:szCs w:val="16"/>
              </w:rPr>
            </w:pP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3.</w:t>
            </w:r>
          </w:p>
        </w:tc>
        <w:tc>
          <w:tcPr>
            <w:tcW w:w="0" w:type="auto"/>
            <w:gridSpan w:val="7"/>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both"/>
              <w:rPr>
                <w:spacing w:val="-6"/>
                <w:sz w:val="12"/>
                <w:szCs w:val="16"/>
              </w:rPr>
            </w:pPr>
            <w:r w:rsidRPr="007B00B0">
              <w:rPr>
                <w:sz w:val="12"/>
                <w:szCs w:val="16"/>
              </w:rPr>
              <w:t>Цель 3 – Совершенствование системы защиты населения и территорий от чрезвычайных ситуаций природного и техногенного характера</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3.1.</w:t>
            </w:r>
          </w:p>
        </w:tc>
        <w:tc>
          <w:tcPr>
            <w:tcW w:w="0" w:type="auto"/>
            <w:gridSpan w:val="7"/>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both"/>
              <w:rPr>
                <w:sz w:val="12"/>
                <w:szCs w:val="16"/>
              </w:rPr>
            </w:pPr>
            <w:r w:rsidRPr="007B00B0">
              <w:rPr>
                <w:sz w:val="12"/>
                <w:szCs w:val="16"/>
              </w:rPr>
              <w:t>Задача 1 -  улучшение системы подготовки населения по вопросам защиты от чрезвычайных ситуаций</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3.1.1.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pacing w:val="-6"/>
                <w:sz w:val="12"/>
                <w:szCs w:val="16"/>
              </w:rPr>
            </w:pPr>
            <w:r w:rsidRPr="007B00B0">
              <w:rPr>
                <w:spacing w:val="-6"/>
                <w:sz w:val="12"/>
                <w:szCs w:val="16"/>
              </w:rPr>
              <w:t>Показатель 1 – подготовка руководящего состава и населения района в сфере предупреждения и ликвидации чрезвычайных ситуаций,%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p>
          <w:p w:rsidR="00DD74B3" w:rsidRPr="007B00B0" w:rsidRDefault="00DD74B3" w:rsidP="00DD74B3">
            <w:pPr>
              <w:jc w:val="center"/>
              <w:rPr>
                <w:spacing w:val="-6"/>
                <w:sz w:val="12"/>
                <w:szCs w:val="16"/>
              </w:rPr>
            </w:pPr>
            <w:r w:rsidRPr="007B00B0">
              <w:rPr>
                <w:spacing w:val="-6"/>
                <w:sz w:val="12"/>
                <w:szCs w:val="16"/>
              </w:rPr>
              <w:t>55</w:t>
            </w:r>
          </w:p>
          <w:p w:rsidR="00DD74B3" w:rsidRPr="007B00B0" w:rsidRDefault="00DD74B3" w:rsidP="00DD74B3">
            <w:pPr>
              <w:jc w:val="center"/>
              <w:rPr>
                <w:spacing w:val="-6"/>
                <w:sz w:val="12"/>
                <w:szCs w:val="16"/>
              </w:rPr>
            </w:pP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3.1.2.</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Показатель 2 – обеспечение доступа населения муниципального района к экстренным оперативным службам с использованием единого телефонного номера «112»,%</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75</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3.2</w:t>
            </w:r>
          </w:p>
        </w:tc>
        <w:tc>
          <w:tcPr>
            <w:tcW w:w="0" w:type="auto"/>
            <w:gridSpan w:val="7"/>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pacing w:val="-6"/>
                <w:sz w:val="12"/>
                <w:szCs w:val="16"/>
              </w:rPr>
            </w:pPr>
            <w:r w:rsidRPr="007B00B0">
              <w:rPr>
                <w:sz w:val="12"/>
                <w:szCs w:val="16"/>
              </w:rPr>
              <w:t>Задача 2  – обеспечение безопасности на водных объектах района</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3.2.1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Показатель 1 – оборудование мест массового отдыха населения на водных объектах района,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3.3.</w:t>
            </w:r>
          </w:p>
        </w:tc>
        <w:tc>
          <w:tcPr>
            <w:tcW w:w="0" w:type="auto"/>
            <w:gridSpan w:val="7"/>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pacing w:val="-6"/>
                <w:sz w:val="12"/>
                <w:szCs w:val="16"/>
              </w:rPr>
            </w:pPr>
            <w:r w:rsidRPr="007B00B0">
              <w:rPr>
                <w:sz w:val="12"/>
                <w:szCs w:val="16"/>
              </w:rPr>
              <w:t>Задача 3  – обеспечение пожарной безопасности</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pacing w:val="-6"/>
                <w:sz w:val="12"/>
                <w:szCs w:val="16"/>
              </w:rPr>
            </w:pPr>
            <w:r w:rsidRPr="007B00B0">
              <w:rPr>
                <w:spacing w:val="-6"/>
                <w:sz w:val="12"/>
                <w:szCs w:val="16"/>
              </w:rPr>
              <w:t>3.3.1.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 xml:space="preserve">Показатель 1 – снижение числа пожаров в жилом секторе, </w:t>
            </w:r>
            <w:proofErr w:type="spellStart"/>
            <w:r w:rsidRPr="007B00B0">
              <w:rPr>
                <w:sz w:val="12"/>
                <w:szCs w:val="16"/>
              </w:rPr>
              <w:t>ед</w:t>
            </w:r>
            <w:proofErr w:type="spellEnd"/>
            <w:r w:rsidRPr="007B00B0">
              <w:rPr>
                <w:sz w:val="12"/>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spacing w:val="-6"/>
                <w:sz w:val="12"/>
                <w:szCs w:val="16"/>
              </w:rPr>
            </w:pPr>
            <w:r w:rsidRPr="007B00B0">
              <w:rPr>
                <w:spacing w:val="-6"/>
                <w:sz w:val="12"/>
                <w:szCs w:val="16"/>
              </w:rPr>
              <w:t>20</w:t>
            </w:r>
          </w:p>
        </w:tc>
      </w:tr>
    </w:tbl>
    <w:p w:rsidR="00DD74B3" w:rsidRPr="007B00B0" w:rsidRDefault="00DD74B3" w:rsidP="00DD74B3">
      <w:pPr>
        <w:ind w:firstLine="284"/>
        <w:rPr>
          <w:sz w:val="16"/>
          <w:szCs w:val="16"/>
        </w:rPr>
      </w:pPr>
      <w:r w:rsidRPr="007B00B0">
        <w:rPr>
          <w:b/>
          <w:bCs/>
          <w:sz w:val="16"/>
          <w:szCs w:val="16"/>
        </w:rPr>
        <w:t>5. Сроки реализации муниципальной  программы:</w:t>
      </w:r>
    </w:p>
    <w:p w:rsidR="00DD74B3" w:rsidRPr="007B00B0" w:rsidRDefault="00DD74B3" w:rsidP="00DD74B3">
      <w:pPr>
        <w:ind w:firstLine="284"/>
        <w:rPr>
          <w:sz w:val="16"/>
          <w:szCs w:val="16"/>
        </w:rPr>
      </w:pPr>
      <w:r w:rsidRPr="007B00B0">
        <w:rPr>
          <w:sz w:val="16"/>
          <w:szCs w:val="16"/>
        </w:rPr>
        <w:t>2019 – 2024 годы.</w:t>
      </w:r>
    </w:p>
    <w:p w:rsidR="00DD74B3" w:rsidRPr="007B00B0" w:rsidRDefault="00DD74B3" w:rsidP="00DD74B3">
      <w:pPr>
        <w:ind w:firstLine="284"/>
        <w:jc w:val="both"/>
        <w:rPr>
          <w:b/>
          <w:bCs/>
          <w:sz w:val="16"/>
          <w:szCs w:val="16"/>
        </w:rPr>
      </w:pPr>
      <w:r w:rsidRPr="007B00B0">
        <w:rPr>
          <w:b/>
          <w:bCs/>
          <w:sz w:val="16"/>
          <w:szCs w:val="16"/>
        </w:rPr>
        <w:t>6. Объёмы и источники финансирования муниципальной программы в целом и по годам реализации (тыс. руб.)</w:t>
      </w:r>
    </w:p>
    <w:tbl>
      <w:tblPr>
        <w:tblW w:w="0" w:type="auto"/>
        <w:tblInd w:w="75" w:type="dxa"/>
        <w:tblCellMar>
          <w:left w:w="75" w:type="dxa"/>
          <w:right w:w="75" w:type="dxa"/>
        </w:tblCellMar>
        <w:tblLook w:val="04A0" w:firstRow="1" w:lastRow="0" w:firstColumn="1" w:lastColumn="0" w:noHBand="0" w:noVBand="1"/>
      </w:tblPr>
      <w:tblGrid>
        <w:gridCol w:w="541"/>
        <w:gridCol w:w="926"/>
        <w:gridCol w:w="772"/>
        <w:gridCol w:w="893"/>
        <w:gridCol w:w="1025"/>
        <w:gridCol w:w="720"/>
      </w:tblGrid>
      <w:tr w:rsidR="00DD74B3" w:rsidRPr="007B00B0" w:rsidTr="00DD74B3">
        <w:trPr>
          <w:trHeight w:val="400"/>
        </w:trPr>
        <w:tc>
          <w:tcPr>
            <w:tcW w:w="0" w:type="auto"/>
            <w:vMerge w:val="restart"/>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Источник финансирования</w:t>
            </w:r>
          </w:p>
        </w:tc>
      </w:tr>
      <w:tr w:rsidR="00DD74B3" w:rsidRPr="007B00B0" w:rsidTr="00DD74B3">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2"/>
                <w:szCs w:val="16"/>
              </w:rPr>
            </w:pP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федеральный бюджет</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областной бюджет</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 xml:space="preserve">бюджет </w:t>
            </w:r>
          </w:p>
          <w:p w:rsidR="00DD74B3" w:rsidRPr="007B00B0" w:rsidRDefault="00DD74B3" w:rsidP="00DD74B3">
            <w:pPr>
              <w:widowControl w:val="0"/>
              <w:autoSpaceDE w:val="0"/>
              <w:autoSpaceDN w:val="0"/>
              <w:adjustRightInd w:val="0"/>
              <w:jc w:val="center"/>
              <w:rPr>
                <w:bCs/>
                <w:sz w:val="12"/>
                <w:szCs w:val="16"/>
              </w:rPr>
            </w:pPr>
            <w:proofErr w:type="spellStart"/>
            <w:proofErr w:type="gramStart"/>
            <w:r w:rsidRPr="007B00B0">
              <w:rPr>
                <w:bCs/>
                <w:sz w:val="12"/>
                <w:szCs w:val="16"/>
              </w:rPr>
              <w:t>муни-ципального</w:t>
            </w:r>
            <w:proofErr w:type="spellEnd"/>
            <w:proofErr w:type="gramEnd"/>
            <w:r w:rsidRPr="007B00B0">
              <w:rPr>
                <w:bCs/>
                <w:sz w:val="12"/>
                <w:szCs w:val="16"/>
              </w:rPr>
              <w:t xml:space="preserve"> района</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внебюджетные средства</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всего</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6</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z w:val="12"/>
                <w:szCs w:val="16"/>
              </w:rPr>
            </w:pPr>
            <w:r w:rsidRPr="007B00B0">
              <w:rPr>
                <w:bCs/>
                <w:sz w:val="12"/>
                <w:szCs w:val="16"/>
              </w:rPr>
              <w:t>1452,62000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z w:val="12"/>
                <w:szCs w:val="16"/>
              </w:rPr>
            </w:pPr>
            <w:r w:rsidRPr="007B00B0">
              <w:rPr>
                <w:bCs/>
                <w:sz w:val="12"/>
                <w:szCs w:val="16"/>
              </w:rPr>
              <w:t>1452,62000</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1463,90000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1463,90000</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1517,00000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1517,00000</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2022</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1517,00000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1517,00000</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2023</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1517,00000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1517,00000</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2024</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1517,00000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1517,00000</w:t>
            </w:r>
          </w:p>
        </w:tc>
      </w:tr>
      <w:tr w:rsidR="00DD74B3" w:rsidRPr="007B00B0" w:rsidTr="00DD74B3">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ВСЕГО</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8984,52000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8984,52000</w:t>
            </w:r>
          </w:p>
        </w:tc>
      </w:tr>
    </w:tbl>
    <w:p w:rsidR="00DD74B3" w:rsidRPr="007B00B0" w:rsidRDefault="00DD74B3" w:rsidP="00DD74B3">
      <w:pPr>
        <w:ind w:firstLine="284"/>
        <w:jc w:val="both"/>
        <w:rPr>
          <w:b/>
          <w:bCs/>
          <w:sz w:val="16"/>
          <w:szCs w:val="16"/>
        </w:rPr>
      </w:pPr>
      <w:r w:rsidRPr="007B00B0">
        <w:rPr>
          <w:b/>
          <w:bCs/>
          <w:sz w:val="16"/>
          <w:szCs w:val="16"/>
        </w:rPr>
        <w:t>7. Ожидаемые конечные результаты реализации муниципальной  программы:</w:t>
      </w:r>
    </w:p>
    <w:p w:rsidR="00DD74B3" w:rsidRPr="007B00B0" w:rsidRDefault="00DD74B3" w:rsidP="00DD74B3">
      <w:pPr>
        <w:autoSpaceDE w:val="0"/>
        <w:autoSpaceDN w:val="0"/>
        <w:adjustRightInd w:val="0"/>
        <w:ind w:firstLine="284"/>
        <w:jc w:val="both"/>
        <w:rPr>
          <w:sz w:val="16"/>
          <w:szCs w:val="16"/>
        </w:rPr>
      </w:pPr>
      <w:r w:rsidRPr="007B00B0">
        <w:rPr>
          <w:sz w:val="16"/>
          <w:szCs w:val="16"/>
        </w:rPr>
        <w:t>Реализация мероприятий муниципальной программы позволит обеспечить оповещение 90 и более процентов населения при угрозе либо возникновении чрезвычайных ситуаций природного и техногенного характера, повысить уровень безопасности населения и защищенности критически важных объектов от угроз природного и техногенного характера, обеспечить готовность сил и средств муниципального звена территориальной подсистемы единой государственной системы предупреждения и ликвидации чрезвычайных ситуаций (далее РСЧС) к действиям по предназначению.</w:t>
      </w:r>
    </w:p>
    <w:p w:rsidR="00DD74B3" w:rsidRPr="007B00B0" w:rsidRDefault="00DD74B3" w:rsidP="00DD74B3">
      <w:pPr>
        <w:ind w:firstLine="284"/>
        <w:jc w:val="both"/>
        <w:rPr>
          <w:sz w:val="16"/>
          <w:szCs w:val="16"/>
        </w:rPr>
      </w:pPr>
      <w:r w:rsidRPr="007B00B0">
        <w:rPr>
          <w:sz w:val="16"/>
          <w:szCs w:val="16"/>
        </w:rPr>
        <w:t xml:space="preserve">В результате реализации муниципальной  программы на территории района предполагается достижение заявленных целевых показателей, </w:t>
      </w:r>
      <w:r w:rsidRPr="007B00B0">
        <w:rPr>
          <w:sz w:val="16"/>
          <w:szCs w:val="16"/>
        </w:rPr>
        <w:t>установленных в соответствии с наиболее вероятным сценарием развития соответствующих сфер деятельности.</w:t>
      </w:r>
    </w:p>
    <w:p w:rsidR="00DD74B3" w:rsidRPr="007B00B0" w:rsidRDefault="00DD74B3" w:rsidP="00DD74B3">
      <w:pPr>
        <w:ind w:firstLine="284"/>
        <w:jc w:val="center"/>
        <w:rPr>
          <w:b/>
          <w:sz w:val="16"/>
          <w:szCs w:val="16"/>
        </w:rPr>
      </w:pPr>
      <w:r w:rsidRPr="007B00B0">
        <w:rPr>
          <w:b/>
          <w:sz w:val="16"/>
          <w:szCs w:val="16"/>
        </w:rPr>
        <w:t>Характеристика текущего состояния соответствующих сфер социально-экономического развития Солецкого муниципального района, приоритеты и цели экономической  политики в указанной сфере</w:t>
      </w:r>
    </w:p>
    <w:p w:rsidR="00DD74B3" w:rsidRPr="007B00B0" w:rsidRDefault="00DD74B3" w:rsidP="00DD74B3">
      <w:pPr>
        <w:widowControl w:val="0"/>
        <w:ind w:firstLine="284"/>
        <w:jc w:val="both"/>
        <w:rPr>
          <w:sz w:val="16"/>
          <w:szCs w:val="16"/>
        </w:rPr>
      </w:pPr>
      <w:r w:rsidRPr="007B00B0">
        <w:rPr>
          <w:sz w:val="16"/>
          <w:szCs w:val="16"/>
        </w:rPr>
        <w:t xml:space="preserve">В настоящее время на территории Солецкого муниципального района функционируют 2 </w:t>
      </w:r>
      <w:proofErr w:type="spellStart"/>
      <w:r w:rsidRPr="007B00B0">
        <w:rPr>
          <w:sz w:val="16"/>
          <w:szCs w:val="16"/>
        </w:rPr>
        <w:t>пожаро</w:t>
      </w:r>
      <w:proofErr w:type="spellEnd"/>
      <w:r w:rsidRPr="007B00B0">
        <w:rPr>
          <w:sz w:val="16"/>
          <w:szCs w:val="16"/>
        </w:rPr>
        <w:t xml:space="preserve">- и взрывоопасных объекта. Большая часть этих объектов представляет не только экономическую, оборонную и социальную значимость для муниципального района, но и потенциальную опасность для жизни и здоровья населения, а также окружающей природной среды. </w:t>
      </w:r>
    </w:p>
    <w:p w:rsidR="00DD74B3" w:rsidRPr="007B00B0" w:rsidRDefault="00DD74B3" w:rsidP="00DD74B3">
      <w:pPr>
        <w:widowControl w:val="0"/>
        <w:ind w:firstLine="284"/>
        <w:jc w:val="both"/>
        <w:rPr>
          <w:sz w:val="16"/>
          <w:szCs w:val="16"/>
        </w:rPr>
      </w:pPr>
      <w:r w:rsidRPr="007B00B0">
        <w:rPr>
          <w:sz w:val="16"/>
          <w:szCs w:val="16"/>
        </w:rPr>
        <w:t>Социальную напряженность в обществе вызывают чрезвычайные ситуации, инициируемые авариями на объектах энергетики, жилищно-коммунального хозяйства.</w:t>
      </w:r>
    </w:p>
    <w:p w:rsidR="00DD74B3" w:rsidRPr="007B00B0" w:rsidRDefault="00DD74B3" w:rsidP="00DD74B3">
      <w:pPr>
        <w:widowControl w:val="0"/>
        <w:ind w:firstLine="284"/>
        <w:jc w:val="both"/>
        <w:rPr>
          <w:sz w:val="16"/>
          <w:szCs w:val="16"/>
        </w:rPr>
      </w:pPr>
      <w:r w:rsidRPr="007B00B0">
        <w:rPr>
          <w:sz w:val="16"/>
          <w:szCs w:val="16"/>
        </w:rPr>
        <w:t>Анализ информации о чрезвычайных ситуациях с учетом структуры угроз и динамики их изменений свидетельствует, что стихийные бедствия, связанные с опасными природными явлениями, пожарами,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 и экономики.</w:t>
      </w:r>
    </w:p>
    <w:p w:rsidR="00DD74B3" w:rsidRPr="007B00B0" w:rsidRDefault="00DD74B3" w:rsidP="00DD74B3">
      <w:pPr>
        <w:widowControl w:val="0"/>
        <w:ind w:firstLine="284"/>
        <w:jc w:val="both"/>
        <w:rPr>
          <w:sz w:val="16"/>
          <w:szCs w:val="16"/>
        </w:rPr>
      </w:pPr>
      <w:r w:rsidRPr="007B00B0">
        <w:rPr>
          <w:sz w:val="16"/>
          <w:szCs w:val="16"/>
        </w:rPr>
        <w:t>Как показывает опыт предупреждения и ликвидации чрезвычайных ситуаций, проведения учений и тренировок в области защиты от чрезвычайных ситуаций, гражданской обороны, пожарной безопасности и безопасности на водных объектах, эффективность действий населения по предупреждению возникновения чрезвычайных ситуаций и защите от поражающих факторов источников опасности недостаточно высока.</w:t>
      </w:r>
    </w:p>
    <w:p w:rsidR="00DD74B3" w:rsidRPr="007B00B0" w:rsidRDefault="00DD74B3" w:rsidP="00DD74B3">
      <w:pPr>
        <w:widowControl w:val="0"/>
        <w:ind w:firstLine="284"/>
        <w:jc w:val="both"/>
        <w:rPr>
          <w:sz w:val="16"/>
          <w:szCs w:val="16"/>
        </w:rPr>
      </w:pPr>
      <w:r w:rsidRPr="007B00B0">
        <w:rPr>
          <w:sz w:val="16"/>
          <w:szCs w:val="16"/>
        </w:rPr>
        <w:t>Для повышения уровня подготовки населения, сознательности и убежденности в необходимости и важности правильных действий по предупреждению и ликвидации чрезвычайных ситуаций, уверенности в эффективности применяемых средств и методов внедрения норм безопасного поведения в окружающей обстановке,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w:t>
      </w:r>
    </w:p>
    <w:p w:rsidR="00DD74B3" w:rsidRPr="007B00B0" w:rsidRDefault="00DD74B3" w:rsidP="00DD74B3">
      <w:pPr>
        <w:ind w:firstLine="284"/>
        <w:jc w:val="center"/>
        <w:rPr>
          <w:b/>
          <w:sz w:val="16"/>
          <w:szCs w:val="16"/>
        </w:rPr>
      </w:pPr>
      <w:r w:rsidRPr="007B00B0">
        <w:rPr>
          <w:b/>
          <w:sz w:val="16"/>
          <w:szCs w:val="16"/>
        </w:rPr>
        <w:t>Основные показатели и анализ социальных, финансово-экономических и прочих рисков реализации  муниципальной программы</w:t>
      </w:r>
    </w:p>
    <w:p w:rsidR="00DD74B3" w:rsidRPr="007B00B0" w:rsidRDefault="00DD74B3" w:rsidP="00DD74B3">
      <w:pPr>
        <w:ind w:firstLine="284"/>
        <w:rPr>
          <w:sz w:val="16"/>
          <w:szCs w:val="16"/>
        </w:rPr>
      </w:pPr>
      <w:r w:rsidRPr="007B00B0">
        <w:rPr>
          <w:sz w:val="16"/>
          <w:szCs w:val="16"/>
        </w:rPr>
        <w:t>Реализация основных программных мероприятий позволит:</w:t>
      </w:r>
    </w:p>
    <w:p w:rsidR="00DD74B3" w:rsidRPr="007B00B0" w:rsidRDefault="00DD74B3" w:rsidP="00DD74B3">
      <w:pPr>
        <w:ind w:firstLine="284"/>
        <w:jc w:val="both"/>
        <w:rPr>
          <w:sz w:val="16"/>
          <w:szCs w:val="16"/>
        </w:rPr>
      </w:pPr>
      <w:r w:rsidRPr="007B00B0">
        <w:rPr>
          <w:sz w:val="16"/>
          <w:szCs w:val="16"/>
        </w:rPr>
        <w:t>создать оптимальную и эффективную организационную структуру органов управления и сил, специально предназначенных и привлекаемых для решения проблем и задач защиты населения и территорий от чрезвычайных ситуаций, пожаров, опасностей на водных объектах, а также обеспечить более эффективное государственное регулирование их деятельности;</w:t>
      </w:r>
    </w:p>
    <w:p w:rsidR="00DD74B3" w:rsidRPr="007B00B0" w:rsidRDefault="00DD74B3" w:rsidP="00DD74B3">
      <w:pPr>
        <w:ind w:firstLine="284"/>
        <w:jc w:val="both"/>
        <w:rPr>
          <w:sz w:val="16"/>
          <w:szCs w:val="16"/>
        </w:rPr>
      </w:pPr>
      <w:r w:rsidRPr="007B00B0">
        <w:rPr>
          <w:sz w:val="16"/>
          <w:szCs w:val="16"/>
        </w:rPr>
        <w:t>обеспечить необходимый уровень безопасности населения и защищенности потенциально опасных объектов;</w:t>
      </w:r>
    </w:p>
    <w:p w:rsidR="00DD74B3" w:rsidRPr="007B00B0" w:rsidRDefault="00DD74B3" w:rsidP="00DD74B3">
      <w:pPr>
        <w:ind w:firstLine="284"/>
        <w:jc w:val="both"/>
        <w:rPr>
          <w:sz w:val="16"/>
          <w:szCs w:val="16"/>
        </w:rPr>
      </w:pPr>
      <w:r w:rsidRPr="007B00B0">
        <w:rPr>
          <w:sz w:val="16"/>
          <w:szCs w:val="16"/>
        </w:rPr>
        <w:t>повысить эффективность деятельности сил ликвидации чрезвычайных ситуаций и тушения пожаров, системы мониторинга и прогнозирования угроз происшествий, контроля обстановки на водных объектах;</w:t>
      </w:r>
    </w:p>
    <w:p w:rsidR="00DD74B3" w:rsidRPr="007B00B0" w:rsidRDefault="00DD74B3" w:rsidP="00DD74B3">
      <w:pPr>
        <w:ind w:firstLine="284"/>
        <w:jc w:val="both"/>
        <w:rPr>
          <w:sz w:val="16"/>
          <w:szCs w:val="16"/>
        </w:rPr>
      </w:pPr>
      <w:r w:rsidRPr="007B00B0">
        <w:rPr>
          <w:sz w:val="16"/>
          <w:szCs w:val="16"/>
        </w:rPr>
        <w:t>обеспечить эффективное управление силами и средствами ликвидации угроз чрезвычайных ситуаций;</w:t>
      </w:r>
    </w:p>
    <w:p w:rsidR="00DD74B3" w:rsidRPr="007B00B0" w:rsidRDefault="00DD74B3" w:rsidP="00DD74B3">
      <w:pPr>
        <w:ind w:firstLine="284"/>
        <w:jc w:val="both"/>
        <w:rPr>
          <w:sz w:val="16"/>
          <w:szCs w:val="16"/>
        </w:rPr>
      </w:pPr>
      <w:r w:rsidRPr="007B00B0">
        <w:rPr>
          <w:sz w:val="16"/>
          <w:szCs w:val="16"/>
        </w:rPr>
        <w:t>повысить уровень информационной безопасности при осуществлении деятельности в области снижения рисков чрезвычайных ситуаций.</w:t>
      </w:r>
    </w:p>
    <w:p w:rsidR="00DD74B3" w:rsidRPr="007B00B0" w:rsidRDefault="00DD74B3" w:rsidP="00DD74B3">
      <w:pPr>
        <w:ind w:firstLine="284"/>
        <w:jc w:val="both"/>
        <w:rPr>
          <w:sz w:val="16"/>
          <w:szCs w:val="16"/>
        </w:rPr>
      </w:pPr>
      <w:r w:rsidRPr="007B00B0">
        <w:rPr>
          <w:sz w:val="16"/>
          <w:szCs w:val="16"/>
        </w:rPr>
        <w:t>В социальной сфере функционирование системы обеспечит:</w:t>
      </w:r>
    </w:p>
    <w:p w:rsidR="00DD74B3" w:rsidRPr="007B00B0" w:rsidRDefault="00DD74B3" w:rsidP="00DD74B3">
      <w:pPr>
        <w:ind w:firstLine="284"/>
        <w:jc w:val="both"/>
        <w:rPr>
          <w:sz w:val="16"/>
          <w:szCs w:val="16"/>
        </w:rPr>
      </w:pPr>
      <w:r w:rsidRPr="007B00B0">
        <w:rPr>
          <w:sz w:val="16"/>
          <w:szCs w:val="16"/>
        </w:rPr>
        <w:t>повышение безопасности жизнедеятельности населения за счет формирования у него культуры поведения при возникновении чрезвычайных ситуаций;</w:t>
      </w:r>
    </w:p>
    <w:p w:rsidR="00DD74B3" w:rsidRPr="007B00B0" w:rsidRDefault="00DD74B3" w:rsidP="00DD74B3">
      <w:pPr>
        <w:ind w:firstLine="284"/>
        <w:jc w:val="both"/>
        <w:rPr>
          <w:sz w:val="16"/>
          <w:szCs w:val="16"/>
        </w:rPr>
      </w:pPr>
      <w:r w:rsidRPr="007B00B0">
        <w:rPr>
          <w:sz w:val="16"/>
          <w:szCs w:val="16"/>
        </w:rPr>
        <w:t>повышение имиджа различных государственных и муниципальных служб, обеспечивающих безопасность населения;</w:t>
      </w:r>
    </w:p>
    <w:p w:rsidR="00DD74B3" w:rsidRPr="007B00B0" w:rsidRDefault="00DD74B3" w:rsidP="00DD74B3">
      <w:pPr>
        <w:ind w:firstLine="284"/>
        <w:jc w:val="both"/>
        <w:rPr>
          <w:sz w:val="16"/>
          <w:szCs w:val="16"/>
        </w:rPr>
      </w:pPr>
      <w:r w:rsidRPr="007B00B0">
        <w:rPr>
          <w:sz w:val="16"/>
          <w:szCs w:val="16"/>
        </w:rPr>
        <w:t>обеспечение равных условий защищенности для всех социальных групп населения.</w:t>
      </w:r>
    </w:p>
    <w:p w:rsidR="00DD74B3" w:rsidRPr="007B00B0" w:rsidRDefault="00DD74B3" w:rsidP="00DD74B3">
      <w:pPr>
        <w:ind w:firstLine="284"/>
        <w:jc w:val="both"/>
        <w:rPr>
          <w:sz w:val="16"/>
          <w:szCs w:val="16"/>
        </w:rPr>
      </w:pPr>
      <w:r w:rsidRPr="007B00B0">
        <w:rPr>
          <w:sz w:val="16"/>
          <w:szCs w:val="16"/>
        </w:rPr>
        <w:t>В области гражданской обороны в особый период (при переводе гражданской обороны с мирного на военное положение) будет обеспечена непрерывность управления гражданской обороной, поступление информации и сигналов оповещения, улучшение защищённости населения района от современных средств поражения.</w:t>
      </w:r>
    </w:p>
    <w:p w:rsidR="00DD74B3" w:rsidRPr="007B00B0" w:rsidRDefault="00DD74B3" w:rsidP="00DD74B3">
      <w:pPr>
        <w:ind w:firstLine="284"/>
        <w:jc w:val="both"/>
        <w:rPr>
          <w:sz w:val="16"/>
          <w:szCs w:val="16"/>
        </w:rPr>
      </w:pPr>
      <w:r w:rsidRPr="007B00B0">
        <w:rPr>
          <w:sz w:val="16"/>
          <w:szCs w:val="16"/>
        </w:rPr>
        <w:t xml:space="preserve">В целом в результате реализации муниципальной программы могут быть существенно снижены риски чрезвычайных ситуаций, повысятся </w:t>
      </w:r>
      <w:r w:rsidRPr="007B00B0">
        <w:rPr>
          <w:sz w:val="16"/>
          <w:szCs w:val="16"/>
        </w:rPr>
        <w:lastRenderedPageBreak/>
        <w:t>безопасность населения и защищенность потенциально опасных объектов от угроз природного и техногенного характера.</w:t>
      </w:r>
    </w:p>
    <w:p w:rsidR="00DD74B3" w:rsidRPr="007B00B0" w:rsidRDefault="00DD74B3" w:rsidP="00DD74B3">
      <w:pPr>
        <w:ind w:firstLine="284"/>
        <w:jc w:val="both"/>
        <w:rPr>
          <w:sz w:val="16"/>
          <w:szCs w:val="16"/>
        </w:rPr>
      </w:pPr>
      <w:r w:rsidRPr="007B00B0">
        <w:rPr>
          <w:sz w:val="16"/>
          <w:szCs w:val="16"/>
        </w:rPr>
        <w:t>Реализация муниципальной программы позволит создать необходимые условия для повышения защищенности личности, имущества, зданий и сооружений района в целом от чрезвычайных ситуаций любого характера.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150"/>
        <w:gridCol w:w="1250"/>
        <w:gridCol w:w="1220"/>
      </w:tblGrid>
      <w:tr w:rsidR="00DD74B3" w:rsidRPr="007B00B0" w:rsidTr="00DD74B3">
        <w:tc>
          <w:tcPr>
            <w:tcW w:w="1293" w:type="pct"/>
            <w:shd w:val="clear" w:color="auto" w:fill="auto"/>
          </w:tcPr>
          <w:p w:rsidR="00DD74B3" w:rsidRPr="007B00B0" w:rsidRDefault="00DD74B3" w:rsidP="00DD74B3">
            <w:pPr>
              <w:widowControl w:val="0"/>
              <w:suppressAutoHyphens/>
              <w:jc w:val="center"/>
              <w:rPr>
                <w:bCs/>
                <w:sz w:val="12"/>
                <w:szCs w:val="16"/>
              </w:rPr>
            </w:pPr>
            <w:r w:rsidRPr="007B00B0">
              <w:rPr>
                <w:bCs/>
                <w:sz w:val="12"/>
                <w:szCs w:val="16"/>
              </w:rPr>
              <w:t>Риски</w:t>
            </w:r>
          </w:p>
        </w:tc>
        <w:tc>
          <w:tcPr>
            <w:tcW w:w="1179" w:type="pct"/>
            <w:shd w:val="clear" w:color="auto" w:fill="auto"/>
          </w:tcPr>
          <w:p w:rsidR="00DD74B3" w:rsidRPr="007B00B0" w:rsidRDefault="00DD74B3" w:rsidP="00DD74B3">
            <w:pPr>
              <w:widowControl w:val="0"/>
              <w:suppressAutoHyphens/>
              <w:jc w:val="center"/>
              <w:rPr>
                <w:bCs/>
                <w:sz w:val="12"/>
                <w:szCs w:val="16"/>
              </w:rPr>
            </w:pPr>
            <w:r w:rsidRPr="007B00B0">
              <w:rPr>
                <w:bCs/>
                <w:sz w:val="12"/>
                <w:szCs w:val="16"/>
              </w:rPr>
              <w:t>Основные причины возникновения рисков</w:t>
            </w:r>
          </w:p>
        </w:tc>
        <w:tc>
          <w:tcPr>
            <w:tcW w:w="1279" w:type="pct"/>
            <w:shd w:val="clear" w:color="auto" w:fill="auto"/>
          </w:tcPr>
          <w:p w:rsidR="00DD74B3" w:rsidRPr="007B00B0" w:rsidRDefault="00DD74B3" w:rsidP="00DD74B3">
            <w:pPr>
              <w:widowControl w:val="0"/>
              <w:suppressAutoHyphens/>
              <w:jc w:val="center"/>
              <w:rPr>
                <w:bCs/>
                <w:sz w:val="12"/>
                <w:szCs w:val="16"/>
              </w:rPr>
            </w:pPr>
            <w:r w:rsidRPr="007B00B0">
              <w:rPr>
                <w:bCs/>
                <w:sz w:val="12"/>
                <w:szCs w:val="16"/>
              </w:rPr>
              <w:t>Предупреждающие мероприятия</w:t>
            </w:r>
          </w:p>
        </w:tc>
        <w:tc>
          <w:tcPr>
            <w:tcW w:w="1249" w:type="pct"/>
            <w:shd w:val="clear" w:color="auto" w:fill="auto"/>
          </w:tcPr>
          <w:p w:rsidR="00DD74B3" w:rsidRPr="007B00B0" w:rsidRDefault="00DD74B3" w:rsidP="00DD74B3">
            <w:pPr>
              <w:widowControl w:val="0"/>
              <w:suppressAutoHyphens/>
              <w:jc w:val="center"/>
              <w:rPr>
                <w:bCs/>
                <w:sz w:val="12"/>
                <w:szCs w:val="16"/>
              </w:rPr>
            </w:pPr>
            <w:r w:rsidRPr="007B00B0">
              <w:rPr>
                <w:bCs/>
                <w:sz w:val="12"/>
                <w:szCs w:val="16"/>
              </w:rPr>
              <w:t>Компенсирующие мероприятия</w:t>
            </w:r>
          </w:p>
        </w:tc>
      </w:tr>
      <w:tr w:rsidR="00DD74B3" w:rsidRPr="007B00B0" w:rsidTr="00DD74B3">
        <w:tc>
          <w:tcPr>
            <w:tcW w:w="5000" w:type="pct"/>
            <w:gridSpan w:val="4"/>
            <w:shd w:val="clear" w:color="auto" w:fill="auto"/>
          </w:tcPr>
          <w:p w:rsidR="00DD74B3" w:rsidRPr="007B00B0" w:rsidRDefault="00DD74B3" w:rsidP="00DD74B3">
            <w:pPr>
              <w:widowControl w:val="0"/>
              <w:suppressAutoHyphens/>
              <w:jc w:val="center"/>
              <w:rPr>
                <w:bCs/>
                <w:sz w:val="12"/>
                <w:szCs w:val="16"/>
              </w:rPr>
            </w:pPr>
            <w:r w:rsidRPr="007B00B0">
              <w:rPr>
                <w:bCs/>
                <w:sz w:val="12"/>
                <w:szCs w:val="16"/>
              </w:rPr>
              <w:t>Внешние риски</w:t>
            </w:r>
          </w:p>
        </w:tc>
      </w:tr>
      <w:tr w:rsidR="00DD74B3" w:rsidRPr="007B00B0" w:rsidTr="00DD74B3">
        <w:tc>
          <w:tcPr>
            <w:tcW w:w="1293" w:type="pct"/>
            <w:shd w:val="clear" w:color="auto" w:fill="auto"/>
          </w:tcPr>
          <w:p w:rsidR="00DD74B3" w:rsidRPr="007B00B0" w:rsidRDefault="00DD74B3" w:rsidP="00DD74B3">
            <w:pPr>
              <w:widowControl w:val="0"/>
              <w:suppressAutoHyphens/>
              <w:rPr>
                <w:bCs/>
                <w:sz w:val="12"/>
                <w:szCs w:val="16"/>
              </w:rPr>
            </w:pPr>
            <w:r w:rsidRPr="007B00B0">
              <w:rPr>
                <w:bCs/>
                <w:sz w:val="12"/>
                <w:szCs w:val="16"/>
              </w:rPr>
              <w:t>Правовые</w:t>
            </w:r>
          </w:p>
        </w:tc>
        <w:tc>
          <w:tcPr>
            <w:tcW w:w="1179" w:type="pct"/>
            <w:shd w:val="clear" w:color="auto" w:fill="auto"/>
          </w:tcPr>
          <w:p w:rsidR="00DD74B3" w:rsidRPr="007B00B0" w:rsidRDefault="00DD74B3" w:rsidP="00DD74B3">
            <w:pPr>
              <w:widowControl w:val="0"/>
              <w:suppressAutoHyphens/>
              <w:rPr>
                <w:bCs/>
                <w:sz w:val="12"/>
                <w:szCs w:val="16"/>
              </w:rPr>
            </w:pPr>
            <w:r w:rsidRPr="007B00B0">
              <w:rPr>
                <w:bCs/>
                <w:sz w:val="12"/>
                <w:szCs w:val="16"/>
              </w:rPr>
              <w:t>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tc>
        <w:tc>
          <w:tcPr>
            <w:tcW w:w="1279" w:type="pct"/>
            <w:shd w:val="clear" w:color="auto" w:fill="auto"/>
          </w:tcPr>
          <w:p w:rsidR="00DD74B3" w:rsidRPr="007B00B0" w:rsidRDefault="00DD74B3" w:rsidP="00DD74B3">
            <w:pPr>
              <w:widowControl w:val="0"/>
              <w:suppressAutoHyphens/>
              <w:rPr>
                <w:bCs/>
                <w:sz w:val="12"/>
                <w:szCs w:val="16"/>
              </w:rPr>
            </w:pPr>
            <w:r w:rsidRPr="007B00B0">
              <w:rPr>
                <w:bCs/>
                <w:sz w:val="12"/>
                <w:szCs w:val="16"/>
              </w:rPr>
              <w:t xml:space="preserve">Мониторинг изменений законодательства </w:t>
            </w:r>
          </w:p>
        </w:tc>
        <w:tc>
          <w:tcPr>
            <w:tcW w:w="1249" w:type="pct"/>
            <w:shd w:val="clear" w:color="auto" w:fill="auto"/>
          </w:tcPr>
          <w:p w:rsidR="00DD74B3" w:rsidRPr="007B00B0" w:rsidRDefault="00DD74B3" w:rsidP="00DD74B3">
            <w:pPr>
              <w:widowControl w:val="0"/>
              <w:suppressAutoHyphens/>
              <w:rPr>
                <w:bCs/>
                <w:sz w:val="12"/>
                <w:szCs w:val="16"/>
              </w:rPr>
            </w:pPr>
            <w:r w:rsidRPr="007B00B0">
              <w:rPr>
                <w:bCs/>
                <w:sz w:val="12"/>
                <w:szCs w:val="16"/>
              </w:rPr>
              <w:t>Корректировка муниципальной программы</w:t>
            </w:r>
          </w:p>
          <w:p w:rsidR="00DD74B3" w:rsidRPr="007B00B0" w:rsidRDefault="00DD74B3" w:rsidP="00DD74B3">
            <w:pPr>
              <w:widowControl w:val="0"/>
              <w:suppressAutoHyphens/>
              <w:rPr>
                <w:bCs/>
                <w:sz w:val="12"/>
                <w:szCs w:val="16"/>
              </w:rPr>
            </w:pPr>
          </w:p>
          <w:p w:rsidR="00DD74B3" w:rsidRPr="007B00B0" w:rsidRDefault="00DD74B3" w:rsidP="00DD74B3">
            <w:pPr>
              <w:widowControl w:val="0"/>
              <w:suppressAutoHyphens/>
              <w:rPr>
                <w:bCs/>
                <w:sz w:val="12"/>
                <w:szCs w:val="16"/>
              </w:rPr>
            </w:pPr>
            <w:r w:rsidRPr="007B00B0">
              <w:rPr>
                <w:bCs/>
                <w:sz w:val="12"/>
                <w:szCs w:val="16"/>
              </w:rPr>
              <w:t>Корректировка муниципальных нормативных правовых актов</w:t>
            </w:r>
          </w:p>
        </w:tc>
      </w:tr>
      <w:tr w:rsidR="00DD74B3" w:rsidRPr="007B00B0" w:rsidTr="00DD74B3">
        <w:tc>
          <w:tcPr>
            <w:tcW w:w="1293" w:type="pct"/>
            <w:shd w:val="clear" w:color="auto" w:fill="auto"/>
          </w:tcPr>
          <w:p w:rsidR="00DD74B3" w:rsidRPr="007B00B0" w:rsidRDefault="00DD74B3" w:rsidP="00DD74B3">
            <w:pPr>
              <w:widowControl w:val="0"/>
              <w:suppressAutoHyphens/>
              <w:rPr>
                <w:bCs/>
                <w:sz w:val="12"/>
                <w:szCs w:val="16"/>
              </w:rPr>
            </w:pPr>
            <w:r w:rsidRPr="007B00B0">
              <w:rPr>
                <w:bCs/>
                <w:sz w:val="12"/>
                <w:szCs w:val="16"/>
              </w:rPr>
              <w:t>Макроэкономические (финансовые)</w:t>
            </w:r>
          </w:p>
        </w:tc>
        <w:tc>
          <w:tcPr>
            <w:tcW w:w="1179" w:type="pct"/>
            <w:shd w:val="clear" w:color="auto" w:fill="auto"/>
          </w:tcPr>
          <w:p w:rsidR="00DD74B3" w:rsidRPr="007B00B0" w:rsidRDefault="00DD74B3" w:rsidP="00DD74B3">
            <w:pPr>
              <w:widowControl w:val="0"/>
              <w:suppressAutoHyphens/>
              <w:rPr>
                <w:bCs/>
                <w:sz w:val="12"/>
                <w:szCs w:val="16"/>
              </w:rPr>
            </w:pPr>
            <w:r w:rsidRPr="007B00B0">
              <w:rPr>
                <w:bCs/>
                <w:sz w:val="12"/>
                <w:szCs w:val="16"/>
              </w:rPr>
              <w:t>Неблагоприятное развитие экономических процессов в стране и в мире в целом, приводящее к выпадению доходов бюджета городского поселения или увеличению расходов и, как следствие, к пересмотру финансирования</w:t>
            </w:r>
          </w:p>
          <w:p w:rsidR="00DD74B3" w:rsidRPr="007B00B0" w:rsidRDefault="00DD74B3" w:rsidP="00DD74B3">
            <w:pPr>
              <w:widowControl w:val="0"/>
              <w:suppressAutoHyphens/>
              <w:rPr>
                <w:bCs/>
                <w:sz w:val="12"/>
                <w:szCs w:val="16"/>
              </w:rPr>
            </w:pPr>
            <w:r w:rsidRPr="007B00B0">
              <w:rPr>
                <w:bCs/>
                <w:sz w:val="12"/>
                <w:szCs w:val="16"/>
              </w:rPr>
              <w:t>ранее принятых расходных обязательств на реализацию мероприятий муниципальной программы</w:t>
            </w:r>
          </w:p>
        </w:tc>
        <w:tc>
          <w:tcPr>
            <w:tcW w:w="1279" w:type="pct"/>
            <w:shd w:val="clear" w:color="auto" w:fill="auto"/>
          </w:tcPr>
          <w:p w:rsidR="00DD74B3" w:rsidRPr="007B00B0" w:rsidRDefault="00DD74B3" w:rsidP="00DD74B3">
            <w:pPr>
              <w:widowControl w:val="0"/>
              <w:suppressAutoHyphens/>
              <w:rPr>
                <w:bCs/>
                <w:sz w:val="12"/>
                <w:szCs w:val="16"/>
              </w:rPr>
            </w:pPr>
            <w:r w:rsidRPr="007B00B0">
              <w:rPr>
                <w:bCs/>
                <w:sz w:val="12"/>
                <w:szCs w:val="16"/>
              </w:rPr>
              <w:t>Привлечение средств на реализацию мероприятий муниципальной программы из вышестоящего бюджета</w:t>
            </w:r>
          </w:p>
          <w:p w:rsidR="00DD74B3" w:rsidRPr="007B00B0" w:rsidRDefault="00DD74B3" w:rsidP="00DD74B3">
            <w:pPr>
              <w:widowControl w:val="0"/>
              <w:suppressAutoHyphens/>
              <w:rPr>
                <w:bCs/>
                <w:sz w:val="12"/>
                <w:szCs w:val="16"/>
              </w:rPr>
            </w:pPr>
          </w:p>
          <w:p w:rsidR="00DD74B3" w:rsidRPr="007B00B0" w:rsidRDefault="00DD74B3" w:rsidP="00DD74B3">
            <w:pPr>
              <w:widowControl w:val="0"/>
              <w:suppressAutoHyphens/>
              <w:rPr>
                <w:bCs/>
                <w:sz w:val="12"/>
                <w:szCs w:val="16"/>
              </w:rPr>
            </w:pPr>
            <w:r w:rsidRPr="007B00B0">
              <w:rPr>
                <w:bCs/>
                <w:sz w:val="12"/>
                <w:szCs w:val="16"/>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DD74B3" w:rsidRPr="007B00B0" w:rsidRDefault="00DD74B3" w:rsidP="00DD74B3">
            <w:pPr>
              <w:widowControl w:val="0"/>
              <w:suppressAutoHyphens/>
              <w:rPr>
                <w:bCs/>
                <w:sz w:val="12"/>
                <w:szCs w:val="16"/>
              </w:rPr>
            </w:pPr>
          </w:p>
          <w:p w:rsidR="00DD74B3" w:rsidRPr="007B00B0" w:rsidRDefault="00DD74B3" w:rsidP="00DD74B3">
            <w:pPr>
              <w:widowControl w:val="0"/>
              <w:suppressAutoHyphens/>
              <w:rPr>
                <w:bCs/>
                <w:sz w:val="12"/>
                <w:szCs w:val="16"/>
              </w:rPr>
            </w:pPr>
            <w:r w:rsidRPr="007B00B0">
              <w:rPr>
                <w:bCs/>
                <w:sz w:val="12"/>
                <w:szCs w:val="16"/>
              </w:rPr>
              <w:t xml:space="preserve">Рациональное использование имеющихся финансовых средств </w:t>
            </w:r>
          </w:p>
        </w:tc>
        <w:tc>
          <w:tcPr>
            <w:tcW w:w="1249" w:type="pct"/>
            <w:shd w:val="clear" w:color="auto" w:fill="auto"/>
          </w:tcPr>
          <w:p w:rsidR="00DD74B3" w:rsidRPr="007B00B0" w:rsidRDefault="00DD74B3" w:rsidP="00DD74B3">
            <w:pPr>
              <w:widowControl w:val="0"/>
              <w:suppressAutoHyphens/>
              <w:rPr>
                <w:bCs/>
                <w:sz w:val="12"/>
                <w:szCs w:val="16"/>
              </w:rPr>
            </w:pPr>
            <w:r w:rsidRPr="007B00B0">
              <w:rPr>
                <w:bCs/>
                <w:sz w:val="12"/>
                <w:szCs w:val="16"/>
              </w:rPr>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w:t>
            </w:r>
          </w:p>
          <w:p w:rsidR="00DD74B3" w:rsidRPr="007B00B0" w:rsidRDefault="00DD74B3" w:rsidP="00DD74B3">
            <w:pPr>
              <w:widowControl w:val="0"/>
              <w:suppressAutoHyphens/>
              <w:rPr>
                <w:bCs/>
                <w:sz w:val="12"/>
                <w:szCs w:val="16"/>
              </w:rPr>
            </w:pPr>
            <w:r w:rsidRPr="007B00B0">
              <w:rPr>
                <w:bCs/>
                <w:sz w:val="12"/>
                <w:szCs w:val="16"/>
              </w:rPr>
              <w:t>программы, сокращение объемов финансирования менее приоритетных направлений муниципальной программы</w:t>
            </w:r>
          </w:p>
        </w:tc>
      </w:tr>
      <w:tr w:rsidR="00DD74B3" w:rsidRPr="007B00B0" w:rsidTr="00DD74B3">
        <w:tc>
          <w:tcPr>
            <w:tcW w:w="5000" w:type="pct"/>
            <w:gridSpan w:val="4"/>
            <w:shd w:val="clear" w:color="auto" w:fill="auto"/>
          </w:tcPr>
          <w:p w:rsidR="00DD74B3" w:rsidRPr="007B00B0" w:rsidRDefault="00DD74B3" w:rsidP="00DD74B3">
            <w:pPr>
              <w:widowControl w:val="0"/>
              <w:suppressAutoHyphens/>
              <w:jc w:val="center"/>
              <w:rPr>
                <w:bCs/>
                <w:sz w:val="12"/>
                <w:szCs w:val="16"/>
              </w:rPr>
            </w:pPr>
            <w:r w:rsidRPr="007B00B0">
              <w:rPr>
                <w:bCs/>
                <w:sz w:val="12"/>
                <w:szCs w:val="16"/>
              </w:rPr>
              <w:t>Внутренние риски</w:t>
            </w:r>
          </w:p>
        </w:tc>
      </w:tr>
      <w:tr w:rsidR="00DD74B3" w:rsidRPr="007B00B0" w:rsidTr="00DD74B3">
        <w:tc>
          <w:tcPr>
            <w:tcW w:w="1293" w:type="pct"/>
            <w:shd w:val="clear" w:color="auto" w:fill="auto"/>
          </w:tcPr>
          <w:p w:rsidR="00DD74B3" w:rsidRPr="007B00B0" w:rsidRDefault="00DD74B3" w:rsidP="00DD74B3">
            <w:pPr>
              <w:widowControl w:val="0"/>
              <w:suppressAutoHyphens/>
              <w:rPr>
                <w:bCs/>
                <w:sz w:val="12"/>
                <w:szCs w:val="16"/>
              </w:rPr>
            </w:pPr>
            <w:r w:rsidRPr="007B00B0">
              <w:rPr>
                <w:bCs/>
                <w:sz w:val="12"/>
                <w:szCs w:val="16"/>
              </w:rPr>
              <w:t>Организационные</w:t>
            </w:r>
          </w:p>
        </w:tc>
        <w:tc>
          <w:tcPr>
            <w:tcW w:w="1179" w:type="pct"/>
            <w:shd w:val="clear" w:color="auto" w:fill="auto"/>
          </w:tcPr>
          <w:p w:rsidR="00DD74B3" w:rsidRPr="007B00B0" w:rsidRDefault="00DD74B3" w:rsidP="00DD74B3">
            <w:pPr>
              <w:widowControl w:val="0"/>
              <w:suppressAutoHyphens/>
              <w:rPr>
                <w:bCs/>
                <w:sz w:val="12"/>
                <w:szCs w:val="16"/>
              </w:rPr>
            </w:pPr>
            <w:r w:rsidRPr="007B00B0">
              <w:rPr>
                <w:bCs/>
                <w:sz w:val="12"/>
                <w:szCs w:val="16"/>
              </w:rPr>
              <w:t>Недостаточная точность планирования мероприятий и прогнозирования значений показателей муниципальной программы</w:t>
            </w:r>
          </w:p>
        </w:tc>
        <w:tc>
          <w:tcPr>
            <w:tcW w:w="1279" w:type="pct"/>
            <w:shd w:val="clear" w:color="auto" w:fill="auto"/>
          </w:tcPr>
          <w:p w:rsidR="00DD74B3" w:rsidRPr="007B00B0" w:rsidRDefault="00DD74B3" w:rsidP="00DD74B3">
            <w:pPr>
              <w:widowControl w:val="0"/>
              <w:suppressAutoHyphens/>
              <w:rPr>
                <w:bCs/>
                <w:sz w:val="12"/>
                <w:szCs w:val="16"/>
              </w:rPr>
            </w:pPr>
            <w:r w:rsidRPr="007B00B0">
              <w:rPr>
                <w:bCs/>
                <w:sz w:val="12"/>
                <w:szCs w:val="16"/>
              </w:rPr>
              <w:t>Составление годовых планов реализации мероприятий муниципальной программы, осуществление последующего мониторинга их выполнения</w:t>
            </w:r>
          </w:p>
          <w:p w:rsidR="00DD74B3" w:rsidRPr="007B00B0" w:rsidRDefault="00DD74B3" w:rsidP="00DD74B3">
            <w:pPr>
              <w:widowControl w:val="0"/>
              <w:suppressAutoHyphens/>
              <w:rPr>
                <w:bCs/>
                <w:sz w:val="12"/>
                <w:szCs w:val="16"/>
              </w:rPr>
            </w:pPr>
          </w:p>
          <w:p w:rsidR="00DD74B3" w:rsidRPr="007B00B0" w:rsidRDefault="00DD74B3" w:rsidP="00DD74B3">
            <w:pPr>
              <w:widowControl w:val="0"/>
              <w:suppressAutoHyphens/>
              <w:rPr>
                <w:bCs/>
                <w:sz w:val="12"/>
                <w:szCs w:val="16"/>
              </w:rPr>
            </w:pPr>
            <w:r w:rsidRPr="007B00B0">
              <w:rPr>
                <w:bCs/>
                <w:sz w:val="12"/>
                <w:szCs w:val="16"/>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DD74B3" w:rsidRPr="007B00B0" w:rsidRDefault="00DD74B3" w:rsidP="00DD74B3">
            <w:pPr>
              <w:widowControl w:val="0"/>
              <w:suppressAutoHyphens/>
              <w:rPr>
                <w:bCs/>
                <w:sz w:val="12"/>
                <w:szCs w:val="16"/>
              </w:rPr>
            </w:pPr>
          </w:p>
          <w:p w:rsidR="00DD74B3" w:rsidRPr="007B00B0" w:rsidRDefault="00DD74B3" w:rsidP="00DD74B3">
            <w:pPr>
              <w:widowControl w:val="0"/>
              <w:suppressAutoHyphens/>
              <w:rPr>
                <w:bCs/>
                <w:sz w:val="12"/>
                <w:szCs w:val="16"/>
              </w:rPr>
            </w:pPr>
            <w:r w:rsidRPr="007B00B0">
              <w:rPr>
                <w:bCs/>
                <w:sz w:val="12"/>
                <w:szCs w:val="16"/>
              </w:rPr>
              <w:t>Размещение информации о результатах реализации мероприятий муниципальной программы на сайте Администрации муниципального района в информационно-коммуникационной сети "Интернет"</w:t>
            </w:r>
          </w:p>
          <w:p w:rsidR="00DD74B3" w:rsidRPr="007B00B0" w:rsidRDefault="00DD74B3" w:rsidP="00DD74B3">
            <w:pPr>
              <w:widowControl w:val="0"/>
              <w:suppressAutoHyphens/>
              <w:rPr>
                <w:bCs/>
                <w:sz w:val="12"/>
                <w:szCs w:val="16"/>
              </w:rPr>
            </w:pPr>
          </w:p>
        </w:tc>
        <w:tc>
          <w:tcPr>
            <w:tcW w:w="1249" w:type="pct"/>
            <w:shd w:val="clear" w:color="auto" w:fill="auto"/>
          </w:tcPr>
          <w:p w:rsidR="00DD74B3" w:rsidRPr="007B00B0" w:rsidRDefault="00DD74B3" w:rsidP="00DD74B3">
            <w:pPr>
              <w:widowControl w:val="0"/>
              <w:suppressAutoHyphens/>
              <w:rPr>
                <w:bCs/>
                <w:sz w:val="12"/>
                <w:szCs w:val="16"/>
              </w:rPr>
            </w:pPr>
            <w:r w:rsidRPr="007B00B0">
              <w:rPr>
                <w:bCs/>
                <w:sz w:val="12"/>
                <w:szCs w:val="16"/>
              </w:rPr>
              <w:t>Корректировка плана мероприятий муниципальной программы и значений показателей реализации муниципальной программы</w:t>
            </w:r>
          </w:p>
          <w:p w:rsidR="00DD74B3" w:rsidRPr="007B00B0" w:rsidRDefault="00DD74B3" w:rsidP="00DD74B3">
            <w:pPr>
              <w:widowControl w:val="0"/>
              <w:suppressAutoHyphens/>
              <w:rPr>
                <w:bCs/>
                <w:sz w:val="12"/>
                <w:szCs w:val="16"/>
              </w:rPr>
            </w:pPr>
          </w:p>
          <w:p w:rsidR="00DD74B3" w:rsidRPr="007B00B0" w:rsidRDefault="00DD74B3" w:rsidP="00DD74B3">
            <w:pPr>
              <w:widowControl w:val="0"/>
              <w:suppressAutoHyphens/>
              <w:rPr>
                <w:bCs/>
                <w:sz w:val="12"/>
                <w:szCs w:val="16"/>
              </w:rPr>
            </w:pPr>
            <w:r w:rsidRPr="007B00B0">
              <w:rPr>
                <w:bCs/>
                <w:sz w:val="12"/>
                <w:szCs w:val="16"/>
              </w:rPr>
              <w:t>Применение штрафных санкций к внешним исполнителям мероприятий муниципальной программы, при необходимости - замена исполнителей мероприятий</w:t>
            </w:r>
          </w:p>
        </w:tc>
      </w:tr>
      <w:tr w:rsidR="00DD74B3" w:rsidRPr="007B00B0" w:rsidTr="00DD74B3">
        <w:tc>
          <w:tcPr>
            <w:tcW w:w="1293" w:type="pct"/>
            <w:shd w:val="clear" w:color="auto" w:fill="auto"/>
          </w:tcPr>
          <w:p w:rsidR="00DD74B3" w:rsidRPr="007B00B0" w:rsidRDefault="00DD74B3" w:rsidP="00DD74B3">
            <w:pPr>
              <w:widowControl w:val="0"/>
              <w:suppressAutoHyphens/>
              <w:jc w:val="both"/>
              <w:rPr>
                <w:bCs/>
                <w:sz w:val="12"/>
                <w:szCs w:val="16"/>
              </w:rPr>
            </w:pPr>
            <w:r w:rsidRPr="007B00B0">
              <w:rPr>
                <w:bCs/>
                <w:sz w:val="12"/>
                <w:szCs w:val="16"/>
              </w:rPr>
              <w:t xml:space="preserve">Ресурсные </w:t>
            </w:r>
            <w:r w:rsidRPr="007B00B0">
              <w:rPr>
                <w:bCs/>
                <w:sz w:val="12"/>
                <w:szCs w:val="16"/>
              </w:rPr>
              <w:t>(кадровые)</w:t>
            </w:r>
          </w:p>
        </w:tc>
        <w:tc>
          <w:tcPr>
            <w:tcW w:w="1179" w:type="pct"/>
            <w:shd w:val="clear" w:color="auto" w:fill="auto"/>
          </w:tcPr>
          <w:p w:rsidR="00DD74B3" w:rsidRPr="007B00B0" w:rsidRDefault="00DD74B3" w:rsidP="00DD74B3">
            <w:pPr>
              <w:widowControl w:val="0"/>
              <w:suppressAutoHyphens/>
              <w:jc w:val="both"/>
              <w:rPr>
                <w:bCs/>
                <w:sz w:val="12"/>
                <w:szCs w:val="16"/>
              </w:rPr>
            </w:pPr>
            <w:r w:rsidRPr="007B00B0">
              <w:rPr>
                <w:bCs/>
                <w:sz w:val="12"/>
                <w:szCs w:val="16"/>
              </w:rPr>
              <w:t>Недостаточная квалификация специалистов, исполняющих мероприятия муниципальной программы</w:t>
            </w:r>
          </w:p>
        </w:tc>
        <w:tc>
          <w:tcPr>
            <w:tcW w:w="1279" w:type="pct"/>
            <w:shd w:val="clear" w:color="auto" w:fill="auto"/>
          </w:tcPr>
          <w:p w:rsidR="00DD74B3" w:rsidRPr="007B00B0" w:rsidRDefault="00DD74B3" w:rsidP="00DD74B3">
            <w:pPr>
              <w:widowControl w:val="0"/>
              <w:suppressAutoHyphens/>
              <w:jc w:val="both"/>
              <w:rPr>
                <w:bCs/>
                <w:sz w:val="12"/>
                <w:szCs w:val="16"/>
              </w:rPr>
            </w:pPr>
            <w:r w:rsidRPr="007B00B0">
              <w:rPr>
                <w:bCs/>
                <w:sz w:val="12"/>
                <w:szCs w:val="16"/>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DD74B3" w:rsidRPr="007B00B0" w:rsidRDefault="00DD74B3" w:rsidP="00DD74B3">
            <w:pPr>
              <w:widowControl w:val="0"/>
              <w:suppressAutoHyphens/>
              <w:rPr>
                <w:bCs/>
                <w:sz w:val="12"/>
                <w:szCs w:val="16"/>
              </w:rPr>
            </w:pPr>
          </w:p>
          <w:p w:rsidR="00DD74B3" w:rsidRPr="007B00B0" w:rsidRDefault="00DD74B3" w:rsidP="00DD74B3">
            <w:pPr>
              <w:widowControl w:val="0"/>
              <w:suppressAutoHyphens/>
              <w:jc w:val="both"/>
              <w:rPr>
                <w:bCs/>
                <w:sz w:val="12"/>
                <w:szCs w:val="16"/>
              </w:rPr>
            </w:pPr>
            <w:r w:rsidRPr="007B00B0">
              <w:rPr>
                <w:bCs/>
                <w:sz w:val="12"/>
                <w:szCs w:val="16"/>
              </w:rPr>
              <w:t>Повышение квалификации исполнителей мероприятий муниципальной программы (проведение обучения, семинаров, обеспечение им открытого доступа к методическим и информационным материалам)</w:t>
            </w:r>
          </w:p>
          <w:p w:rsidR="00DD74B3" w:rsidRPr="007B00B0" w:rsidRDefault="00DD74B3" w:rsidP="00DD74B3">
            <w:pPr>
              <w:widowControl w:val="0"/>
              <w:suppressAutoHyphens/>
              <w:rPr>
                <w:bCs/>
                <w:sz w:val="12"/>
                <w:szCs w:val="16"/>
              </w:rPr>
            </w:pPr>
          </w:p>
          <w:p w:rsidR="00DD74B3" w:rsidRPr="007B00B0" w:rsidRDefault="00DD74B3" w:rsidP="00DD74B3">
            <w:pPr>
              <w:widowControl w:val="0"/>
              <w:suppressAutoHyphens/>
              <w:jc w:val="both"/>
              <w:rPr>
                <w:bCs/>
                <w:sz w:val="12"/>
                <w:szCs w:val="16"/>
              </w:rPr>
            </w:pPr>
            <w:r w:rsidRPr="007B00B0">
              <w:rPr>
                <w:bCs/>
                <w:sz w:val="12"/>
                <w:szCs w:val="16"/>
              </w:rPr>
              <w:t>Привлечение к реализации мероприятий муниципальной программы представителей общественных и научных организаций</w:t>
            </w:r>
          </w:p>
        </w:tc>
        <w:tc>
          <w:tcPr>
            <w:tcW w:w="1249" w:type="pct"/>
            <w:shd w:val="clear" w:color="auto" w:fill="auto"/>
          </w:tcPr>
          <w:p w:rsidR="00DD74B3" w:rsidRPr="007B00B0" w:rsidRDefault="00DD74B3" w:rsidP="00DD74B3">
            <w:pPr>
              <w:widowControl w:val="0"/>
              <w:suppressAutoHyphens/>
              <w:jc w:val="both"/>
              <w:rPr>
                <w:bCs/>
                <w:sz w:val="12"/>
                <w:szCs w:val="16"/>
              </w:rPr>
            </w:pPr>
            <w:r w:rsidRPr="007B00B0">
              <w:rPr>
                <w:bCs/>
                <w:sz w:val="12"/>
                <w:szCs w:val="16"/>
              </w:rPr>
              <w:t>Ротация или замена исполнителей мероприятий муниципальной программы</w:t>
            </w:r>
          </w:p>
        </w:tc>
      </w:tr>
    </w:tbl>
    <w:p w:rsidR="00DD74B3" w:rsidRPr="007B00B0" w:rsidRDefault="00DD74B3" w:rsidP="00DD74B3">
      <w:pPr>
        <w:ind w:firstLine="284"/>
        <w:jc w:val="center"/>
        <w:rPr>
          <w:sz w:val="16"/>
          <w:szCs w:val="16"/>
        </w:rPr>
      </w:pPr>
      <w:r w:rsidRPr="007B00B0">
        <w:rPr>
          <w:b/>
          <w:sz w:val="16"/>
          <w:szCs w:val="16"/>
        </w:rPr>
        <w:t>Механизм управления реализацией муниципальной  программы</w:t>
      </w:r>
    </w:p>
    <w:p w:rsidR="00DD74B3" w:rsidRPr="007B00B0" w:rsidRDefault="00DD74B3" w:rsidP="00DD74B3">
      <w:pPr>
        <w:autoSpaceDE w:val="0"/>
        <w:autoSpaceDN w:val="0"/>
        <w:adjustRightInd w:val="0"/>
        <w:ind w:firstLine="284"/>
        <w:jc w:val="both"/>
        <w:outlineLvl w:val="1"/>
        <w:rPr>
          <w:sz w:val="16"/>
          <w:szCs w:val="16"/>
        </w:rPr>
      </w:pPr>
      <w:r w:rsidRPr="007B00B0">
        <w:rPr>
          <w:sz w:val="16"/>
          <w:szCs w:val="16"/>
        </w:rPr>
        <w:t xml:space="preserve">Главный специалист по ГО и ЧС осуществляет контроль за реализацией муниципальной программы, в том числе: </w:t>
      </w:r>
    </w:p>
    <w:p w:rsidR="00DD74B3" w:rsidRPr="007B00B0" w:rsidRDefault="00DD74B3" w:rsidP="00DD74B3">
      <w:pPr>
        <w:autoSpaceDE w:val="0"/>
        <w:autoSpaceDN w:val="0"/>
        <w:adjustRightInd w:val="0"/>
        <w:ind w:firstLine="284"/>
        <w:jc w:val="both"/>
        <w:outlineLvl w:val="1"/>
        <w:rPr>
          <w:sz w:val="16"/>
          <w:szCs w:val="16"/>
        </w:rPr>
      </w:pPr>
      <w:r w:rsidRPr="007B00B0">
        <w:rPr>
          <w:sz w:val="16"/>
          <w:szCs w:val="16"/>
        </w:rPr>
        <w:t>-  контроль и координацию выполнения  запланированных  мероприятий;</w:t>
      </w:r>
    </w:p>
    <w:p w:rsidR="00DD74B3" w:rsidRPr="007B00B0" w:rsidRDefault="00DD74B3" w:rsidP="00DD74B3">
      <w:pPr>
        <w:autoSpaceDE w:val="0"/>
        <w:autoSpaceDN w:val="0"/>
        <w:adjustRightInd w:val="0"/>
        <w:ind w:firstLine="284"/>
        <w:jc w:val="both"/>
        <w:outlineLvl w:val="1"/>
        <w:rPr>
          <w:sz w:val="16"/>
          <w:szCs w:val="16"/>
        </w:rPr>
      </w:pPr>
      <w:r w:rsidRPr="007B00B0">
        <w:rPr>
          <w:sz w:val="16"/>
          <w:szCs w:val="16"/>
        </w:rPr>
        <w:t>- обеспечение эффективности реализации  муниципальной программы в целом.</w:t>
      </w:r>
    </w:p>
    <w:p w:rsidR="00DD74B3" w:rsidRPr="007B00B0" w:rsidRDefault="00DD74B3" w:rsidP="00DD74B3">
      <w:pPr>
        <w:suppressAutoHyphens/>
        <w:autoSpaceDE w:val="0"/>
        <w:autoSpaceDN w:val="0"/>
        <w:adjustRightInd w:val="0"/>
        <w:ind w:firstLine="284"/>
        <w:jc w:val="both"/>
        <w:outlineLvl w:val="1"/>
        <w:rPr>
          <w:sz w:val="16"/>
          <w:szCs w:val="16"/>
        </w:rPr>
      </w:pPr>
      <w:r w:rsidRPr="007B00B0">
        <w:rPr>
          <w:sz w:val="16"/>
          <w:szCs w:val="16"/>
        </w:rPr>
        <w:t xml:space="preserve">Главный специалист по делам гражданской обороны и чрезвычайным ситуациям Администрации муниципального района до 5 июля текущего года и до 20 февраля года, следующего за отчетным, </w:t>
      </w:r>
      <w:proofErr w:type="gramStart"/>
      <w:r w:rsidRPr="007B00B0">
        <w:rPr>
          <w:sz w:val="16"/>
          <w:szCs w:val="16"/>
        </w:rPr>
        <w:t>составляет  полугодовой</w:t>
      </w:r>
      <w:proofErr w:type="gramEnd"/>
      <w:r w:rsidRPr="007B00B0">
        <w:rPr>
          <w:sz w:val="16"/>
          <w:szCs w:val="16"/>
        </w:rPr>
        <w:t xml:space="preserve"> и годовой отчеты о ходе реализации программы, обеспечивает их согласование с Главой муниципального района и представляет их в отдел по организационным и общим вопросам Администрации Солецкого муниципального района. Расчёт интегральной оценки эффективности реализации программы составляется ежегодно до 20 февраля года, следующего за отчётным.</w:t>
      </w:r>
    </w:p>
    <w:p w:rsidR="00DD74B3" w:rsidRPr="007B00B0" w:rsidRDefault="00DD74B3" w:rsidP="00DD74B3">
      <w:pPr>
        <w:widowControl w:val="0"/>
        <w:autoSpaceDE w:val="0"/>
        <w:autoSpaceDN w:val="0"/>
        <w:adjustRightInd w:val="0"/>
        <w:ind w:firstLine="284"/>
        <w:jc w:val="both"/>
        <w:rPr>
          <w:sz w:val="16"/>
          <w:szCs w:val="16"/>
        </w:rPr>
      </w:pPr>
      <w:r w:rsidRPr="007B00B0">
        <w:rPr>
          <w:sz w:val="16"/>
          <w:szCs w:val="16"/>
        </w:rPr>
        <w:t>По результатам оценки эффективности муниципальной программы может быть принято решение о сокращении или перераспределении бюджетных ассигнований, предусмотренных на реализацию муниципальной программы на очередной финансовый год и плановый период, или о досрочном прекращении реализации, как отдельных мероприятий,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района.</w:t>
      </w:r>
    </w:p>
    <w:p w:rsidR="00DD74B3" w:rsidRPr="007B00B0" w:rsidRDefault="00DD74B3" w:rsidP="00DD74B3">
      <w:pPr>
        <w:suppressAutoHyphens/>
        <w:autoSpaceDE w:val="0"/>
        <w:autoSpaceDN w:val="0"/>
        <w:adjustRightInd w:val="0"/>
        <w:ind w:firstLine="284"/>
        <w:jc w:val="both"/>
        <w:outlineLvl w:val="1"/>
        <w:rPr>
          <w:sz w:val="16"/>
          <w:szCs w:val="16"/>
        </w:rPr>
      </w:pPr>
      <w:r w:rsidRPr="007B00B0">
        <w:rPr>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84487" w:rsidRPr="007B00B0" w:rsidRDefault="00E84487" w:rsidP="00D318AE">
      <w:pPr>
        <w:suppressAutoHyphens/>
        <w:jc w:val="center"/>
        <w:rPr>
          <w:b/>
          <w:sz w:val="16"/>
          <w:szCs w:val="16"/>
        </w:rPr>
      </w:pPr>
    </w:p>
    <w:p w:rsidR="00DD74B3" w:rsidRPr="007B00B0" w:rsidRDefault="00DD74B3" w:rsidP="00DD74B3">
      <w:pPr>
        <w:jc w:val="center"/>
        <w:rPr>
          <w:b/>
          <w:bCs/>
          <w:sz w:val="16"/>
          <w:szCs w:val="16"/>
        </w:rPr>
      </w:pPr>
      <w:r w:rsidRPr="007B00B0">
        <w:rPr>
          <w:b/>
          <w:bCs/>
          <w:sz w:val="16"/>
          <w:szCs w:val="16"/>
        </w:rPr>
        <w:t>«Мероприятия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
        <w:gridCol w:w="466"/>
        <w:gridCol w:w="730"/>
        <w:gridCol w:w="372"/>
        <w:gridCol w:w="572"/>
        <w:gridCol w:w="306"/>
        <w:gridCol w:w="365"/>
        <w:gridCol w:w="365"/>
        <w:gridCol w:w="365"/>
        <w:gridCol w:w="365"/>
        <w:gridCol w:w="365"/>
        <w:gridCol w:w="365"/>
      </w:tblGrid>
      <w:tr w:rsidR="00DD74B3" w:rsidRPr="007B00B0" w:rsidTr="00DD74B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z w:val="10"/>
                <w:szCs w:val="16"/>
              </w:rPr>
            </w:pPr>
            <w:r w:rsidRPr="007B00B0">
              <w:rPr>
                <w:bCs/>
                <w:sz w:val="10"/>
                <w:szCs w:val="16"/>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bCs/>
                <w:sz w:val="10"/>
                <w:szCs w:val="16"/>
              </w:rPr>
            </w:pPr>
            <w:r w:rsidRPr="007B00B0">
              <w:rPr>
                <w:bCs/>
                <w:sz w:val="10"/>
                <w:szCs w:val="16"/>
              </w:rPr>
              <w:t xml:space="preserve">Наименование </w:t>
            </w:r>
          </w:p>
          <w:p w:rsidR="00DD74B3" w:rsidRPr="007B00B0" w:rsidRDefault="00DD74B3" w:rsidP="00DD74B3">
            <w:pPr>
              <w:jc w:val="center"/>
              <w:rPr>
                <w:b/>
                <w:bCs/>
                <w:sz w:val="10"/>
                <w:szCs w:val="16"/>
              </w:rPr>
            </w:pPr>
            <w:r w:rsidRPr="007B00B0">
              <w:rPr>
                <w:bCs/>
                <w:sz w:val="10"/>
                <w:szCs w:val="16"/>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
                <w:bCs/>
                <w:sz w:val="10"/>
                <w:szCs w:val="16"/>
              </w:rPr>
            </w:pPr>
            <w:r w:rsidRPr="007B00B0">
              <w:rPr>
                <w:bCs/>
                <w:sz w:val="10"/>
                <w:szCs w:val="16"/>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b/>
                <w:bCs/>
                <w:sz w:val="10"/>
                <w:szCs w:val="16"/>
              </w:rPr>
            </w:pPr>
            <w:r w:rsidRPr="007B00B0">
              <w:rPr>
                <w:bCs/>
                <w:sz w:val="10"/>
                <w:szCs w:val="16"/>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bCs/>
                <w:sz w:val="10"/>
                <w:szCs w:val="16"/>
              </w:rPr>
            </w:pPr>
            <w:r w:rsidRPr="007B00B0">
              <w:rPr>
                <w:bCs/>
                <w:sz w:val="10"/>
                <w:szCs w:val="16"/>
              </w:rPr>
              <w:t>Целевой показатель (номер целевого показатели из паспорта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b/>
                <w:bCs/>
                <w:sz w:val="10"/>
                <w:szCs w:val="16"/>
              </w:rPr>
            </w:pPr>
            <w:r w:rsidRPr="007B00B0">
              <w:rPr>
                <w:bCs/>
                <w:sz w:val="10"/>
                <w:szCs w:val="16"/>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
                <w:bCs/>
                <w:sz w:val="10"/>
                <w:szCs w:val="16"/>
              </w:rPr>
            </w:pPr>
            <w:r w:rsidRPr="007B00B0">
              <w:rPr>
                <w:bCs/>
                <w:sz w:val="10"/>
                <w:szCs w:val="16"/>
              </w:rPr>
              <w:t>Объем финансирования по годам (тыс. руб.)</w:t>
            </w:r>
          </w:p>
        </w:tc>
      </w:tr>
      <w:tr w:rsidR="00DD74B3" w:rsidRPr="007B00B0" w:rsidTr="00DD74B3">
        <w:trPr>
          <w:trHeight w:val="1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
                <w:bCs/>
                <w:sz w:val="10"/>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z w:val="10"/>
                <w:szCs w:val="16"/>
              </w:rPr>
            </w:pPr>
            <w:r w:rsidRPr="007B00B0">
              <w:rPr>
                <w:bCs/>
                <w:sz w:val="10"/>
                <w:szCs w:val="16"/>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z w:val="10"/>
                <w:szCs w:val="16"/>
              </w:rPr>
            </w:pPr>
            <w:r w:rsidRPr="007B00B0">
              <w:rPr>
                <w:bCs/>
                <w:sz w:val="10"/>
                <w:szCs w:val="16"/>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z w:val="10"/>
                <w:szCs w:val="16"/>
              </w:rPr>
            </w:pPr>
            <w:r w:rsidRPr="007B00B0">
              <w:rPr>
                <w:bCs/>
                <w:sz w:val="10"/>
                <w:szCs w:val="16"/>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z w:val="10"/>
                <w:szCs w:val="16"/>
              </w:rPr>
            </w:pPr>
            <w:r w:rsidRPr="007B00B0">
              <w:rPr>
                <w:bCs/>
                <w:sz w:val="10"/>
                <w:szCs w:val="16"/>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z w:val="10"/>
                <w:szCs w:val="16"/>
              </w:rPr>
            </w:pPr>
            <w:r w:rsidRPr="007B00B0">
              <w:rPr>
                <w:bCs/>
                <w:sz w:val="10"/>
                <w:szCs w:val="16"/>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jc w:val="center"/>
              <w:rPr>
                <w:bCs/>
                <w:sz w:val="10"/>
                <w:szCs w:val="16"/>
              </w:rPr>
            </w:pPr>
            <w:r w:rsidRPr="007B00B0">
              <w:rPr>
                <w:bCs/>
                <w:sz w:val="10"/>
                <w:szCs w:val="16"/>
              </w:rPr>
              <w:t>2024</w:t>
            </w:r>
          </w:p>
          <w:p w:rsidR="00DD74B3" w:rsidRPr="007B00B0" w:rsidRDefault="00DD74B3" w:rsidP="00DD74B3">
            <w:pPr>
              <w:jc w:val="center"/>
              <w:rPr>
                <w:bCs/>
                <w:sz w:val="10"/>
                <w:szCs w:val="16"/>
              </w:rPr>
            </w:pPr>
          </w:p>
        </w:tc>
      </w:tr>
      <w:tr w:rsidR="00DD74B3" w:rsidRPr="007B00B0" w:rsidTr="00DD74B3">
        <w:trPr>
          <w:cantSplit/>
        </w:trPr>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2</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3</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4</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5</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6</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7</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8</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9</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10</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11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jc w:val="center"/>
              <w:rPr>
                <w:bCs/>
                <w:sz w:val="10"/>
                <w:szCs w:val="16"/>
              </w:rPr>
            </w:pPr>
            <w:r w:rsidRPr="007B00B0">
              <w:rPr>
                <w:bCs/>
                <w:sz w:val="10"/>
                <w:szCs w:val="16"/>
              </w:rPr>
              <w:t>12</w:t>
            </w:r>
          </w:p>
        </w:tc>
      </w:tr>
      <w:tr w:rsidR="00DD74B3" w:rsidRPr="007B00B0" w:rsidTr="00DD74B3">
        <w:trPr>
          <w:cantSplit/>
          <w:trHeight w:val="1134"/>
        </w:trPr>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1.</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bCs/>
                <w:sz w:val="10"/>
                <w:szCs w:val="16"/>
              </w:rPr>
            </w:pPr>
            <w:r w:rsidRPr="007B00B0">
              <w:rPr>
                <w:bCs/>
                <w:sz w:val="10"/>
                <w:szCs w:val="16"/>
              </w:rPr>
              <w:t>Реализация подпрограммы «Совершенствование системы гражданской обороны»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Главный специалист по ГО и ЧС; отдел образования и спорта;</w:t>
            </w:r>
          </w:p>
          <w:p w:rsidR="00DD74B3" w:rsidRPr="007B00B0" w:rsidRDefault="00DD74B3" w:rsidP="00DD74B3">
            <w:pPr>
              <w:rPr>
                <w:bCs/>
                <w:sz w:val="10"/>
                <w:szCs w:val="16"/>
              </w:rPr>
            </w:pPr>
            <w:r w:rsidRPr="007B00B0">
              <w:rPr>
                <w:bCs/>
                <w:sz w:val="10"/>
                <w:szCs w:val="16"/>
              </w:rPr>
              <w:t>организации, имеющие на своём балансе защитные сооружения гражданской обороны (по согласованию);</w:t>
            </w:r>
          </w:p>
          <w:p w:rsidR="00DD74B3" w:rsidRPr="007B00B0" w:rsidRDefault="00DD74B3" w:rsidP="00DD74B3">
            <w:pPr>
              <w:rPr>
                <w:bCs/>
                <w:sz w:val="10"/>
                <w:szCs w:val="16"/>
              </w:rPr>
            </w:pPr>
            <w:r w:rsidRPr="007B00B0">
              <w:rPr>
                <w:bCs/>
                <w:sz w:val="10"/>
                <w:szCs w:val="16"/>
              </w:rPr>
              <w:t>организации, содержащие запасы на ЧС (по согласованию);</w:t>
            </w:r>
          </w:p>
          <w:p w:rsidR="00DD74B3" w:rsidRPr="007B00B0" w:rsidRDefault="00DD74B3" w:rsidP="00DD74B3">
            <w:pPr>
              <w:rPr>
                <w:bCs/>
                <w:sz w:val="10"/>
                <w:szCs w:val="16"/>
              </w:rPr>
            </w:pPr>
            <w:r w:rsidRPr="007B00B0">
              <w:rPr>
                <w:bCs/>
                <w:sz w:val="10"/>
                <w:szCs w:val="16"/>
              </w:rPr>
              <w:t>Администрации  сельских поселений (по согласованию)</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2019 – 2024 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1.1.1; 1.1.2;1.1.3.</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rPr>
                <w:bCs/>
                <w:sz w:val="10"/>
                <w:szCs w:val="16"/>
              </w:rPr>
            </w:pPr>
            <w:r w:rsidRPr="007B00B0">
              <w:rPr>
                <w:bCs/>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bCs/>
                <w:sz w:val="10"/>
                <w:szCs w:val="16"/>
              </w:rPr>
            </w:pPr>
            <w:r w:rsidRPr="007B00B0">
              <w:rPr>
                <w:bCs/>
                <w:sz w:val="10"/>
                <w:szCs w:val="16"/>
              </w:rPr>
              <w:t>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bCs/>
                <w:sz w:val="10"/>
                <w:szCs w:val="16"/>
              </w:rPr>
            </w:pPr>
            <w:r w:rsidRPr="007B00B0">
              <w:rPr>
                <w:bCs/>
                <w:sz w:val="10"/>
                <w:szCs w:val="16"/>
              </w:rPr>
              <w:t>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bCs/>
                <w:sz w:val="10"/>
                <w:szCs w:val="16"/>
              </w:rPr>
              <w:t>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sz w:val="10"/>
                <w:szCs w:val="16"/>
              </w:rPr>
            </w:pPr>
            <w:r w:rsidRPr="007B00B0">
              <w:rPr>
                <w:bCs/>
                <w:sz w:val="10"/>
                <w:szCs w:val="16"/>
              </w:rPr>
              <w:t>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sz w:val="10"/>
                <w:szCs w:val="16"/>
              </w:rPr>
            </w:pPr>
            <w:r w:rsidRPr="007B00B0">
              <w:rPr>
                <w:bCs/>
                <w:sz w:val="10"/>
                <w:szCs w:val="16"/>
              </w:rPr>
              <w:t>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sz w:val="10"/>
                <w:szCs w:val="16"/>
              </w:rPr>
            </w:pPr>
            <w:r w:rsidRPr="007B00B0">
              <w:rPr>
                <w:bCs/>
                <w:sz w:val="10"/>
                <w:szCs w:val="16"/>
              </w:rPr>
              <w:t>0,0</w:t>
            </w:r>
          </w:p>
          <w:p w:rsidR="00DD74B3" w:rsidRPr="007B00B0" w:rsidRDefault="00DD74B3" w:rsidP="00DD74B3">
            <w:pPr>
              <w:jc w:val="center"/>
              <w:rPr>
                <w:sz w:val="10"/>
                <w:szCs w:val="16"/>
              </w:rPr>
            </w:pPr>
          </w:p>
        </w:tc>
      </w:tr>
      <w:tr w:rsidR="00DD74B3" w:rsidRPr="007B00B0" w:rsidTr="00DD74B3">
        <w:trPr>
          <w:cantSplit/>
          <w:trHeight w:val="2398"/>
        </w:trPr>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2.</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rPr>
                <w:bCs/>
                <w:sz w:val="10"/>
                <w:szCs w:val="16"/>
              </w:rPr>
            </w:pPr>
            <w:r w:rsidRPr="007B00B0">
              <w:rPr>
                <w:bCs/>
                <w:sz w:val="10"/>
                <w:szCs w:val="16"/>
              </w:rPr>
              <w:t>Реализация подпрограммы «Развитие единой дежурно – диспетчерской службы Солецкого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главный специалист по ГО и ЧС;</w:t>
            </w:r>
          </w:p>
          <w:p w:rsidR="00DD74B3" w:rsidRPr="007B00B0" w:rsidRDefault="00DD74B3" w:rsidP="00DD74B3">
            <w:pPr>
              <w:rPr>
                <w:bCs/>
                <w:sz w:val="10"/>
                <w:szCs w:val="16"/>
              </w:rPr>
            </w:pPr>
            <w:r w:rsidRPr="007B00B0">
              <w:rPr>
                <w:bCs/>
                <w:sz w:val="10"/>
                <w:szCs w:val="16"/>
              </w:rPr>
              <w:t>старший диспетчер ЕДДС (по согласованию)</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2019 – 2024 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2.1.1., 2.2.1, 2.2.2</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bCs/>
                <w:sz w:val="10"/>
                <w:szCs w:val="16"/>
              </w:rPr>
            </w:pPr>
            <w:r w:rsidRPr="007B00B0">
              <w:rPr>
                <w:bCs/>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1409,30000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1463,90000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1517,00000</w:t>
            </w:r>
          </w:p>
        </w:tc>
      </w:tr>
      <w:tr w:rsidR="00DD74B3" w:rsidRPr="007B00B0" w:rsidTr="00DD74B3">
        <w:trPr>
          <w:cantSplit/>
          <w:trHeight w:val="2667"/>
        </w:trPr>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3.</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rPr>
                <w:bCs/>
                <w:sz w:val="10"/>
                <w:szCs w:val="16"/>
              </w:rPr>
            </w:pPr>
            <w:r w:rsidRPr="007B00B0">
              <w:rPr>
                <w:bCs/>
                <w:sz w:val="10"/>
                <w:szCs w:val="16"/>
              </w:rPr>
              <w:t>Реализация подпрограммы «Совершенствование системы защиты населения и территорий от чрезвычайных ситуаций природного и техногенного характера»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главный специалист по ГО и ЧС;</w:t>
            </w:r>
          </w:p>
          <w:p w:rsidR="00DD74B3" w:rsidRPr="007B00B0" w:rsidRDefault="00DD74B3" w:rsidP="00DD74B3">
            <w:pPr>
              <w:rPr>
                <w:bCs/>
                <w:sz w:val="10"/>
                <w:szCs w:val="16"/>
              </w:rPr>
            </w:pPr>
            <w:r w:rsidRPr="007B00B0">
              <w:rPr>
                <w:bCs/>
                <w:sz w:val="10"/>
                <w:szCs w:val="16"/>
              </w:rPr>
              <w:t>Администрации сельских поселений (по согласованию);</w:t>
            </w:r>
          </w:p>
          <w:p w:rsidR="00DD74B3" w:rsidRPr="007B00B0" w:rsidRDefault="00DD74B3" w:rsidP="00DD74B3">
            <w:pPr>
              <w:rPr>
                <w:bCs/>
                <w:sz w:val="10"/>
                <w:szCs w:val="16"/>
              </w:rPr>
            </w:pPr>
            <w:r w:rsidRPr="007B00B0">
              <w:rPr>
                <w:bCs/>
                <w:sz w:val="10"/>
                <w:szCs w:val="16"/>
              </w:rPr>
              <w:t>организации, содержащие запасы на ЧС (по согласованию)</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2019 – 2024 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3.1.1.; 3.1.2.;</w:t>
            </w:r>
          </w:p>
          <w:p w:rsidR="00DD74B3" w:rsidRPr="007B00B0" w:rsidRDefault="00DD74B3" w:rsidP="00DD74B3">
            <w:pPr>
              <w:rPr>
                <w:bCs/>
                <w:sz w:val="10"/>
                <w:szCs w:val="16"/>
              </w:rPr>
            </w:pPr>
            <w:r w:rsidRPr="007B00B0">
              <w:rPr>
                <w:bCs/>
                <w:sz w:val="10"/>
                <w:szCs w:val="16"/>
              </w:rPr>
              <w:t>3.2.1.;3.3.1.</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rPr>
                <w:bCs/>
                <w:sz w:val="10"/>
                <w:szCs w:val="16"/>
              </w:rPr>
            </w:pPr>
            <w:r w:rsidRPr="007B00B0">
              <w:rPr>
                <w:bCs/>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bCs/>
                <w:sz w:val="10"/>
                <w:szCs w:val="16"/>
              </w:rPr>
            </w:pPr>
            <w:r w:rsidRPr="007B00B0">
              <w:rPr>
                <w:bCs/>
                <w:sz w:val="10"/>
                <w:szCs w:val="16"/>
              </w:rPr>
              <w:t>43,32000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bCs/>
                <w:sz w:val="10"/>
                <w:szCs w:val="16"/>
              </w:rPr>
            </w:pPr>
            <w:r w:rsidRPr="007B00B0">
              <w:rPr>
                <w:bCs/>
                <w:sz w:val="10"/>
                <w:szCs w:val="16"/>
              </w:rPr>
              <w:t>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bCs/>
                <w:sz w:val="10"/>
                <w:szCs w:val="16"/>
              </w:rPr>
            </w:pPr>
            <w:r w:rsidRPr="007B00B0">
              <w:rPr>
                <w:bCs/>
                <w:sz w:val="10"/>
                <w:szCs w:val="16"/>
              </w:rPr>
              <w:t>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sz w:val="10"/>
                <w:szCs w:val="16"/>
              </w:rPr>
            </w:pPr>
            <w:r w:rsidRPr="007B00B0">
              <w:rPr>
                <w:sz w:val="10"/>
                <w:szCs w:val="16"/>
              </w:rPr>
              <w:t>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sz w:val="10"/>
                <w:szCs w:val="16"/>
              </w:rPr>
            </w:pPr>
            <w:r w:rsidRPr="007B00B0">
              <w:rPr>
                <w:sz w:val="10"/>
                <w:szCs w:val="16"/>
              </w:rPr>
              <w:t>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DD74B3" w:rsidRPr="007B00B0" w:rsidRDefault="00DD74B3" w:rsidP="00DD74B3">
            <w:pPr>
              <w:jc w:val="center"/>
              <w:rPr>
                <w:sz w:val="10"/>
                <w:szCs w:val="16"/>
              </w:rPr>
            </w:pPr>
            <w:r w:rsidRPr="007B00B0">
              <w:rPr>
                <w:sz w:val="10"/>
                <w:szCs w:val="16"/>
              </w:rPr>
              <w:t>0,0</w:t>
            </w:r>
          </w:p>
          <w:p w:rsidR="00DD74B3" w:rsidRPr="007B00B0" w:rsidRDefault="00DD74B3" w:rsidP="00DD74B3">
            <w:pPr>
              <w:jc w:val="center"/>
              <w:rPr>
                <w:sz w:val="10"/>
                <w:szCs w:val="16"/>
              </w:rPr>
            </w:pPr>
          </w:p>
        </w:tc>
      </w:tr>
      <w:tr w:rsidR="00DD74B3" w:rsidRPr="007B00B0" w:rsidTr="00DD74B3">
        <w:trPr>
          <w:cantSplit/>
          <w:trHeight w:val="821"/>
        </w:trPr>
        <w:tc>
          <w:tcPr>
            <w:tcW w:w="0" w:type="auto"/>
            <w:tcBorders>
              <w:top w:val="single" w:sz="4" w:space="0" w:color="auto"/>
              <w:left w:val="single" w:sz="4" w:space="0" w:color="auto"/>
              <w:bottom w:val="single" w:sz="4" w:space="0" w:color="auto"/>
              <w:right w:val="single" w:sz="4" w:space="0" w:color="auto"/>
            </w:tcBorders>
            <w:vAlign w:val="center"/>
          </w:tcPr>
          <w:p w:rsidR="00DD74B3" w:rsidRPr="007B00B0" w:rsidRDefault="00DD74B3" w:rsidP="00DD74B3">
            <w:pPr>
              <w:rPr>
                <w:bCs/>
                <w:sz w:val="10"/>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0"/>
                <w:szCs w:val="16"/>
              </w:rPr>
            </w:pPr>
            <w:r w:rsidRPr="007B00B0">
              <w:rPr>
                <w:bCs/>
                <w:sz w:val="10"/>
                <w:szCs w:val="16"/>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DD74B3" w:rsidRPr="007B00B0" w:rsidRDefault="00DD74B3" w:rsidP="00DD74B3">
            <w:pPr>
              <w:rPr>
                <w:bCs/>
                <w:sz w:val="10"/>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D74B3" w:rsidRPr="007B00B0" w:rsidRDefault="00DD74B3" w:rsidP="00DD74B3">
            <w:pPr>
              <w:rPr>
                <w:bCs/>
                <w:sz w:val="10"/>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D74B3" w:rsidRPr="007B00B0" w:rsidRDefault="00DD74B3" w:rsidP="00DD74B3">
            <w:pPr>
              <w:rPr>
                <w:bCs/>
                <w:sz w:val="10"/>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D74B3" w:rsidRPr="007B00B0" w:rsidRDefault="00DD74B3" w:rsidP="00DD74B3">
            <w:pPr>
              <w:rPr>
                <w:bCs/>
                <w:sz w:val="10"/>
                <w:szCs w:val="16"/>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1452,62000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1463,90000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DD74B3" w:rsidRPr="007B00B0" w:rsidRDefault="00DD74B3" w:rsidP="00DD74B3">
            <w:pPr>
              <w:jc w:val="center"/>
              <w:rPr>
                <w:sz w:val="10"/>
                <w:szCs w:val="16"/>
              </w:rPr>
            </w:pPr>
            <w:r w:rsidRPr="007B00B0">
              <w:rPr>
                <w:sz w:val="10"/>
                <w:szCs w:val="16"/>
              </w:rPr>
              <w:t>1517,00000</w:t>
            </w:r>
          </w:p>
        </w:tc>
      </w:tr>
    </w:tbl>
    <w:p w:rsidR="00852FD6" w:rsidRPr="007B00B0" w:rsidRDefault="00852FD6" w:rsidP="00116311">
      <w:pPr>
        <w:suppressAutoHyphens/>
        <w:jc w:val="center"/>
        <w:rPr>
          <w:b/>
          <w:sz w:val="16"/>
          <w:szCs w:val="16"/>
        </w:rPr>
      </w:pPr>
    </w:p>
    <w:p w:rsidR="00DD74B3" w:rsidRPr="007B00B0" w:rsidRDefault="00DD74B3" w:rsidP="00DD74B3">
      <w:pPr>
        <w:autoSpaceDE w:val="0"/>
        <w:autoSpaceDN w:val="0"/>
        <w:adjustRightInd w:val="0"/>
        <w:jc w:val="right"/>
        <w:rPr>
          <w:sz w:val="14"/>
          <w:szCs w:val="16"/>
        </w:rPr>
      </w:pPr>
      <w:r w:rsidRPr="007B00B0">
        <w:rPr>
          <w:sz w:val="14"/>
          <w:szCs w:val="16"/>
        </w:rPr>
        <w:t>Приложение № 1</w:t>
      </w:r>
    </w:p>
    <w:p w:rsidR="00DD74B3" w:rsidRPr="007B00B0" w:rsidRDefault="00DD74B3" w:rsidP="00DD74B3">
      <w:pPr>
        <w:autoSpaceDE w:val="0"/>
        <w:autoSpaceDN w:val="0"/>
        <w:adjustRightInd w:val="0"/>
        <w:jc w:val="right"/>
        <w:rPr>
          <w:sz w:val="14"/>
          <w:szCs w:val="16"/>
        </w:rPr>
      </w:pPr>
      <w:r w:rsidRPr="007B00B0">
        <w:rPr>
          <w:sz w:val="14"/>
          <w:szCs w:val="16"/>
        </w:rPr>
        <w:t xml:space="preserve">к муниципальной  программе </w:t>
      </w:r>
      <w:r w:rsidRPr="007B00B0">
        <w:rPr>
          <w:sz w:val="14"/>
          <w:szCs w:val="16"/>
        </w:rPr>
        <w:br/>
        <w:t>Солецкого муниципального района</w:t>
      </w:r>
      <w:r w:rsidRPr="007B00B0">
        <w:rPr>
          <w:sz w:val="14"/>
          <w:szCs w:val="16"/>
        </w:rPr>
        <w:br/>
        <w:t xml:space="preserve">«Совершенствование системы гражданской обороны, защиты населения и территории района от чрезвычайных ситуаций </w:t>
      </w:r>
    </w:p>
    <w:p w:rsidR="00DD74B3" w:rsidRPr="007B00B0" w:rsidRDefault="00DD74B3" w:rsidP="00DD74B3">
      <w:pPr>
        <w:autoSpaceDE w:val="0"/>
        <w:autoSpaceDN w:val="0"/>
        <w:adjustRightInd w:val="0"/>
        <w:jc w:val="right"/>
        <w:rPr>
          <w:sz w:val="14"/>
          <w:szCs w:val="16"/>
        </w:rPr>
      </w:pPr>
      <w:r w:rsidRPr="007B00B0">
        <w:rPr>
          <w:sz w:val="14"/>
          <w:szCs w:val="16"/>
        </w:rPr>
        <w:t>природного и техногенного характера»</w:t>
      </w:r>
    </w:p>
    <w:p w:rsidR="00DD74B3" w:rsidRPr="007B00B0" w:rsidRDefault="00DD74B3" w:rsidP="00DD74B3">
      <w:pPr>
        <w:widowControl w:val="0"/>
        <w:autoSpaceDE w:val="0"/>
        <w:autoSpaceDN w:val="0"/>
        <w:adjustRightInd w:val="0"/>
        <w:jc w:val="center"/>
        <w:rPr>
          <w:b/>
          <w:sz w:val="16"/>
          <w:szCs w:val="16"/>
        </w:rPr>
      </w:pPr>
    </w:p>
    <w:p w:rsidR="00DD74B3" w:rsidRPr="007B00B0" w:rsidRDefault="00DD74B3" w:rsidP="00DD74B3">
      <w:pPr>
        <w:widowControl w:val="0"/>
        <w:autoSpaceDE w:val="0"/>
        <w:autoSpaceDN w:val="0"/>
        <w:adjustRightInd w:val="0"/>
        <w:jc w:val="center"/>
        <w:rPr>
          <w:b/>
          <w:sz w:val="16"/>
          <w:szCs w:val="16"/>
        </w:rPr>
      </w:pPr>
      <w:r w:rsidRPr="007B00B0">
        <w:rPr>
          <w:b/>
          <w:sz w:val="16"/>
          <w:szCs w:val="16"/>
        </w:rPr>
        <w:t>Паспорт подпрограммы</w:t>
      </w:r>
    </w:p>
    <w:p w:rsidR="00DD74B3" w:rsidRPr="007B00B0" w:rsidRDefault="00DD74B3" w:rsidP="00DD74B3">
      <w:pPr>
        <w:autoSpaceDE w:val="0"/>
        <w:autoSpaceDN w:val="0"/>
        <w:adjustRightInd w:val="0"/>
        <w:jc w:val="center"/>
        <w:rPr>
          <w:sz w:val="16"/>
          <w:szCs w:val="16"/>
        </w:rPr>
      </w:pPr>
      <w:r w:rsidRPr="007B00B0">
        <w:rPr>
          <w:sz w:val="16"/>
          <w:szCs w:val="16"/>
        </w:rPr>
        <w:t>«Совершенствование системы гражданской обороны»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(далее – Подпрограмма)</w:t>
      </w:r>
    </w:p>
    <w:p w:rsidR="00DD74B3" w:rsidRPr="007B00B0" w:rsidRDefault="00DD74B3" w:rsidP="00DD74B3">
      <w:pPr>
        <w:widowControl w:val="0"/>
        <w:autoSpaceDE w:val="0"/>
        <w:autoSpaceDN w:val="0"/>
        <w:adjustRightInd w:val="0"/>
        <w:jc w:val="both"/>
        <w:rPr>
          <w:sz w:val="16"/>
          <w:szCs w:val="16"/>
        </w:rPr>
      </w:pPr>
    </w:p>
    <w:p w:rsidR="00DD74B3" w:rsidRPr="007B00B0" w:rsidRDefault="00DD74B3" w:rsidP="00DD74B3">
      <w:pPr>
        <w:widowControl w:val="0"/>
        <w:autoSpaceDE w:val="0"/>
        <w:autoSpaceDN w:val="0"/>
        <w:adjustRightInd w:val="0"/>
        <w:ind w:firstLine="284"/>
        <w:contextualSpacing/>
        <w:jc w:val="both"/>
        <w:rPr>
          <w:b/>
          <w:sz w:val="16"/>
          <w:szCs w:val="16"/>
        </w:rPr>
      </w:pPr>
      <w:r w:rsidRPr="007B00B0">
        <w:rPr>
          <w:b/>
          <w:sz w:val="16"/>
          <w:szCs w:val="16"/>
        </w:rPr>
        <w:t xml:space="preserve">1. Исполнители подпрограммы: </w:t>
      </w:r>
    </w:p>
    <w:p w:rsidR="00DD74B3" w:rsidRPr="007B00B0" w:rsidRDefault="00DD74B3" w:rsidP="00DD74B3">
      <w:pPr>
        <w:widowControl w:val="0"/>
        <w:autoSpaceDE w:val="0"/>
        <w:autoSpaceDN w:val="0"/>
        <w:adjustRightInd w:val="0"/>
        <w:ind w:firstLine="284"/>
        <w:jc w:val="both"/>
        <w:rPr>
          <w:sz w:val="16"/>
          <w:szCs w:val="16"/>
        </w:rPr>
      </w:pPr>
      <w:r w:rsidRPr="007B00B0">
        <w:rPr>
          <w:sz w:val="16"/>
          <w:szCs w:val="16"/>
        </w:rPr>
        <w:t>главный специалист по ГО и ЧС.</w:t>
      </w:r>
    </w:p>
    <w:p w:rsidR="00DD74B3" w:rsidRPr="007B00B0" w:rsidRDefault="00DD74B3" w:rsidP="00DD74B3">
      <w:pPr>
        <w:ind w:firstLine="284"/>
        <w:rPr>
          <w:b/>
          <w:bCs/>
          <w:sz w:val="16"/>
          <w:szCs w:val="16"/>
        </w:rPr>
      </w:pPr>
      <w:r w:rsidRPr="007B00B0">
        <w:rPr>
          <w:b/>
          <w:bCs/>
          <w:sz w:val="16"/>
          <w:szCs w:val="16"/>
        </w:rPr>
        <w:t>2. Соисполнители  муниципальной подпрограммы:</w:t>
      </w:r>
    </w:p>
    <w:p w:rsidR="00DD74B3" w:rsidRPr="007B00B0" w:rsidRDefault="00DD74B3" w:rsidP="00DD74B3">
      <w:pPr>
        <w:widowControl w:val="0"/>
        <w:autoSpaceDE w:val="0"/>
        <w:autoSpaceDN w:val="0"/>
        <w:adjustRightInd w:val="0"/>
        <w:ind w:firstLine="284"/>
        <w:jc w:val="both"/>
        <w:rPr>
          <w:sz w:val="16"/>
          <w:szCs w:val="16"/>
        </w:rPr>
      </w:pPr>
      <w:r w:rsidRPr="007B00B0">
        <w:rPr>
          <w:sz w:val="16"/>
          <w:szCs w:val="16"/>
        </w:rPr>
        <w:t>отдел образования и спорта;</w:t>
      </w:r>
    </w:p>
    <w:p w:rsidR="00DD74B3" w:rsidRPr="007B00B0" w:rsidRDefault="00DD74B3" w:rsidP="00DD74B3">
      <w:pPr>
        <w:ind w:firstLine="284"/>
        <w:jc w:val="both"/>
        <w:rPr>
          <w:spacing w:val="-6"/>
          <w:sz w:val="16"/>
          <w:szCs w:val="16"/>
        </w:rPr>
      </w:pPr>
      <w:r w:rsidRPr="007B00B0">
        <w:rPr>
          <w:spacing w:val="-6"/>
          <w:sz w:val="16"/>
          <w:szCs w:val="16"/>
        </w:rPr>
        <w:t>организации, имеющие на своём балансе ЗС ГО (по согласованию);</w:t>
      </w:r>
    </w:p>
    <w:p w:rsidR="00DD74B3" w:rsidRPr="007B00B0" w:rsidRDefault="00DD74B3" w:rsidP="00DD74B3">
      <w:pPr>
        <w:ind w:firstLine="284"/>
        <w:jc w:val="both"/>
        <w:rPr>
          <w:spacing w:val="-6"/>
          <w:sz w:val="16"/>
          <w:szCs w:val="16"/>
        </w:rPr>
      </w:pPr>
      <w:r w:rsidRPr="007B00B0">
        <w:rPr>
          <w:spacing w:val="-6"/>
          <w:sz w:val="16"/>
          <w:szCs w:val="16"/>
        </w:rPr>
        <w:t>организации, на хранении которых по договорам находятся запасы продовольствия, горюче – смазочных материалов, медицинских и иных средств (по согласованию);</w:t>
      </w:r>
    </w:p>
    <w:p w:rsidR="00DD74B3" w:rsidRPr="007B00B0" w:rsidRDefault="00DD74B3" w:rsidP="00DD74B3">
      <w:pPr>
        <w:ind w:firstLine="284"/>
        <w:jc w:val="both"/>
        <w:rPr>
          <w:spacing w:val="-6"/>
          <w:sz w:val="16"/>
          <w:szCs w:val="16"/>
        </w:rPr>
      </w:pPr>
      <w:r w:rsidRPr="007B00B0">
        <w:rPr>
          <w:spacing w:val="-6"/>
          <w:sz w:val="16"/>
          <w:szCs w:val="16"/>
        </w:rPr>
        <w:t>администрации сельских поселений (по согласованию).</w:t>
      </w:r>
    </w:p>
    <w:p w:rsidR="00DD74B3" w:rsidRPr="007B00B0" w:rsidRDefault="00DD74B3" w:rsidP="00DD74B3">
      <w:pPr>
        <w:widowControl w:val="0"/>
        <w:autoSpaceDE w:val="0"/>
        <w:autoSpaceDN w:val="0"/>
        <w:adjustRightInd w:val="0"/>
        <w:ind w:firstLine="284"/>
        <w:jc w:val="both"/>
        <w:rPr>
          <w:b/>
          <w:sz w:val="16"/>
          <w:szCs w:val="16"/>
        </w:rPr>
      </w:pPr>
      <w:r w:rsidRPr="007B00B0">
        <w:rPr>
          <w:b/>
          <w:sz w:val="16"/>
          <w:szCs w:val="16"/>
        </w:rPr>
        <w:t>3. Задачи и целевые показатели  подпрограммы муниципальной программы:</w:t>
      </w:r>
    </w:p>
    <w:tbl>
      <w:tblPr>
        <w:tblW w:w="0" w:type="auto"/>
        <w:tblInd w:w="75" w:type="dxa"/>
        <w:tblCellMar>
          <w:left w:w="75" w:type="dxa"/>
          <w:right w:w="75" w:type="dxa"/>
        </w:tblCellMar>
        <w:tblLook w:val="04A0" w:firstRow="1" w:lastRow="0" w:firstColumn="1" w:lastColumn="0" w:noHBand="0" w:noVBand="1"/>
      </w:tblPr>
      <w:tblGrid>
        <w:gridCol w:w="390"/>
        <w:gridCol w:w="2119"/>
        <w:gridCol w:w="394"/>
        <w:gridCol w:w="394"/>
        <w:gridCol w:w="395"/>
        <w:gridCol w:w="395"/>
        <w:gridCol w:w="395"/>
        <w:gridCol w:w="395"/>
      </w:tblGrid>
      <w:tr w:rsidR="00DD74B3" w:rsidRPr="007B00B0" w:rsidTr="00954524">
        <w:trPr>
          <w:trHeight w:val="45"/>
        </w:trPr>
        <w:tc>
          <w:tcPr>
            <w:tcW w:w="0" w:type="auto"/>
            <w:vMerge w:val="restart"/>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 xml:space="preserve">№ </w:t>
            </w:r>
            <w:r w:rsidRPr="007B00B0">
              <w:rPr>
                <w:sz w:val="12"/>
                <w:szCs w:val="16"/>
              </w:rPr>
              <w:b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Задачи подпрограммы,</w:t>
            </w:r>
          </w:p>
          <w:p w:rsidR="00DD74B3" w:rsidRPr="007B00B0" w:rsidRDefault="00DD74B3" w:rsidP="00DD74B3">
            <w:pPr>
              <w:widowControl w:val="0"/>
              <w:autoSpaceDE w:val="0"/>
              <w:autoSpaceDN w:val="0"/>
              <w:adjustRightInd w:val="0"/>
              <w:jc w:val="center"/>
              <w:rPr>
                <w:sz w:val="12"/>
                <w:szCs w:val="16"/>
              </w:rPr>
            </w:pPr>
            <w:r w:rsidRPr="007B00B0">
              <w:rPr>
                <w:sz w:val="12"/>
                <w:szCs w:val="16"/>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Значение целевого показателя</w:t>
            </w:r>
          </w:p>
          <w:p w:rsidR="00DD74B3" w:rsidRPr="007B00B0" w:rsidRDefault="00DD74B3" w:rsidP="00DD74B3">
            <w:pPr>
              <w:widowControl w:val="0"/>
              <w:autoSpaceDE w:val="0"/>
              <w:autoSpaceDN w:val="0"/>
              <w:adjustRightInd w:val="0"/>
              <w:jc w:val="center"/>
              <w:rPr>
                <w:sz w:val="12"/>
                <w:szCs w:val="16"/>
              </w:rPr>
            </w:pPr>
            <w:r w:rsidRPr="007B00B0">
              <w:rPr>
                <w:sz w:val="12"/>
                <w:szCs w:val="16"/>
              </w:rPr>
              <w:t>по годам</w:t>
            </w:r>
          </w:p>
        </w:tc>
      </w:tr>
      <w:tr w:rsidR="00DD74B3" w:rsidRPr="007B00B0" w:rsidTr="00DD74B3">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sz w:val="12"/>
                <w:szCs w:val="16"/>
              </w:rPr>
            </w:pP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2019</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2020</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2021</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2022</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2023</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2024</w:t>
            </w:r>
          </w:p>
          <w:p w:rsidR="00DD74B3" w:rsidRPr="007B00B0" w:rsidRDefault="00DD74B3" w:rsidP="00DD74B3">
            <w:pPr>
              <w:widowControl w:val="0"/>
              <w:autoSpaceDE w:val="0"/>
              <w:autoSpaceDN w:val="0"/>
              <w:adjustRightInd w:val="0"/>
              <w:jc w:val="center"/>
              <w:rPr>
                <w:sz w:val="12"/>
                <w:szCs w:val="16"/>
              </w:rPr>
            </w:pPr>
          </w:p>
        </w:tc>
      </w:tr>
      <w:tr w:rsidR="00DD74B3" w:rsidRPr="007B00B0" w:rsidTr="00954524">
        <w:trPr>
          <w:trHeight w:val="45"/>
        </w:trPr>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4</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5</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6</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7</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8</w:t>
            </w:r>
          </w:p>
          <w:p w:rsidR="00DD74B3" w:rsidRPr="007B00B0" w:rsidRDefault="00DD74B3" w:rsidP="00DD74B3">
            <w:pPr>
              <w:widowControl w:val="0"/>
              <w:autoSpaceDE w:val="0"/>
              <w:autoSpaceDN w:val="0"/>
              <w:adjustRightInd w:val="0"/>
              <w:jc w:val="center"/>
              <w:rPr>
                <w:sz w:val="12"/>
                <w:szCs w:val="16"/>
              </w:rPr>
            </w:pPr>
          </w:p>
        </w:tc>
      </w:tr>
      <w:tr w:rsidR="00DD74B3" w:rsidRPr="007B00B0" w:rsidTr="00954524">
        <w:trPr>
          <w:trHeight w:val="45"/>
        </w:trPr>
        <w:tc>
          <w:tcPr>
            <w:tcW w:w="0" w:type="auto"/>
            <w:tcBorders>
              <w:top w:val="nil"/>
              <w:left w:val="single" w:sz="4" w:space="0" w:color="auto"/>
              <w:bottom w:val="single" w:sz="4" w:space="0" w:color="auto"/>
              <w:right w:val="single" w:sz="4" w:space="0" w:color="auto"/>
            </w:tcBorders>
          </w:tcPr>
          <w:p w:rsidR="00DD74B3" w:rsidRPr="007B00B0" w:rsidRDefault="00DD74B3" w:rsidP="00DD74B3">
            <w:pPr>
              <w:widowControl w:val="0"/>
              <w:autoSpaceDE w:val="0"/>
              <w:autoSpaceDN w:val="0"/>
              <w:adjustRightInd w:val="0"/>
              <w:rPr>
                <w:sz w:val="12"/>
                <w:szCs w:val="16"/>
              </w:rPr>
            </w:pPr>
            <w:r w:rsidRPr="007B00B0">
              <w:rPr>
                <w:sz w:val="12"/>
                <w:szCs w:val="16"/>
              </w:rPr>
              <w:t>1.</w:t>
            </w:r>
          </w:p>
        </w:tc>
        <w:tc>
          <w:tcPr>
            <w:tcW w:w="0" w:type="auto"/>
            <w:gridSpan w:val="7"/>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Совершенствование системы гражданской обороны</w:t>
            </w:r>
          </w:p>
        </w:tc>
      </w:tr>
      <w:tr w:rsidR="00DD74B3" w:rsidRPr="007B00B0" w:rsidTr="00DD74B3">
        <w:trPr>
          <w:trHeight w:val="304"/>
        </w:trPr>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1.1</w:t>
            </w:r>
          </w:p>
        </w:tc>
        <w:tc>
          <w:tcPr>
            <w:tcW w:w="0" w:type="auto"/>
            <w:gridSpan w:val="7"/>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Задача 1– улучшение обеспеченности средствами индивидуальной и коллективной защиты</w:t>
            </w:r>
          </w:p>
        </w:tc>
      </w:tr>
      <w:tr w:rsidR="00DD74B3" w:rsidRPr="007B00B0" w:rsidTr="00DD74B3">
        <w:trPr>
          <w:trHeight w:val="349"/>
        </w:trPr>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1.1.1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Показатель 1 – обеспечение работников муниципальных учреждений средствами индивидуальной защиты, %</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p>
          <w:p w:rsidR="00DD74B3" w:rsidRPr="007B00B0" w:rsidRDefault="00DD74B3" w:rsidP="00DD74B3">
            <w:pPr>
              <w:widowControl w:val="0"/>
              <w:autoSpaceDE w:val="0"/>
              <w:autoSpaceDN w:val="0"/>
              <w:adjustRightInd w:val="0"/>
              <w:jc w:val="center"/>
              <w:rPr>
                <w:sz w:val="12"/>
                <w:szCs w:val="16"/>
              </w:rPr>
            </w:pPr>
            <w:r w:rsidRPr="007B00B0">
              <w:rPr>
                <w:sz w:val="12"/>
                <w:szCs w:val="16"/>
              </w:rPr>
              <w:t>35,0</w:t>
            </w:r>
          </w:p>
          <w:p w:rsidR="00DD74B3" w:rsidRPr="007B00B0" w:rsidRDefault="00DD74B3" w:rsidP="00DD74B3">
            <w:pPr>
              <w:widowControl w:val="0"/>
              <w:autoSpaceDE w:val="0"/>
              <w:autoSpaceDN w:val="0"/>
              <w:adjustRightInd w:val="0"/>
              <w:jc w:val="center"/>
              <w:rPr>
                <w:sz w:val="12"/>
                <w:szCs w:val="16"/>
              </w:rPr>
            </w:pPr>
          </w:p>
        </w:tc>
      </w:tr>
      <w:tr w:rsidR="00DD74B3" w:rsidRPr="007B00B0" w:rsidTr="00954524">
        <w:trPr>
          <w:trHeight w:val="45"/>
        </w:trPr>
        <w:tc>
          <w:tcPr>
            <w:tcW w:w="0" w:type="auto"/>
            <w:tcBorders>
              <w:top w:val="single" w:sz="4" w:space="0" w:color="auto"/>
              <w:left w:val="single" w:sz="4" w:space="0" w:color="auto"/>
              <w:bottom w:val="single" w:sz="4" w:space="0" w:color="auto"/>
              <w:right w:val="single" w:sz="4" w:space="0" w:color="auto"/>
            </w:tcBorders>
          </w:tcPr>
          <w:p w:rsidR="00DD74B3" w:rsidRPr="007B00B0" w:rsidRDefault="00DD74B3" w:rsidP="00DD74B3">
            <w:pPr>
              <w:widowControl w:val="0"/>
              <w:autoSpaceDE w:val="0"/>
              <w:autoSpaceDN w:val="0"/>
              <w:adjustRightInd w:val="0"/>
              <w:rPr>
                <w:sz w:val="12"/>
                <w:szCs w:val="16"/>
              </w:rPr>
            </w:pPr>
            <w:r w:rsidRPr="007B00B0">
              <w:rPr>
                <w:sz w:val="12"/>
                <w:szCs w:val="16"/>
              </w:rPr>
              <w:t>1.2.</w:t>
            </w:r>
          </w:p>
        </w:tc>
        <w:tc>
          <w:tcPr>
            <w:tcW w:w="0" w:type="auto"/>
            <w:gridSpan w:val="7"/>
            <w:tcBorders>
              <w:top w:val="single" w:sz="4" w:space="0" w:color="auto"/>
              <w:left w:val="single" w:sz="4" w:space="0" w:color="auto"/>
              <w:bottom w:val="single" w:sz="4" w:space="0" w:color="auto"/>
              <w:right w:val="single" w:sz="4" w:space="0" w:color="auto"/>
            </w:tcBorders>
          </w:tcPr>
          <w:p w:rsidR="00DD74B3" w:rsidRPr="007B00B0" w:rsidRDefault="00DD74B3" w:rsidP="00DD74B3">
            <w:pPr>
              <w:widowControl w:val="0"/>
              <w:autoSpaceDE w:val="0"/>
              <w:autoSpaceDN w:val="0"/>
              <w:adjustRightInd w:val="0"/>
              <w:rPr>
                <w:sz w:val="12"/>
                <w:szCs w:val="16"/>
              </w:rPr>
            </w:pPr>
            <w:r w:rsidRPr="007B00B0">
              <w:rPr>
                <w:sz w:val="12"/>
                <w:szCs w:val="16"/>
              </w:rPr>
              <w:t>Задача 2 – улучшение качественного состояния защитных сооружений гражданской обороны</w:t>
            </w:r>
          </w:p>
        </w:tc>
      </w:tr>
      <w:tr w:rsidR="00DD74B3" w:rsidRPr="007B00B0" w:rsidTr="00DD74B3">
        <w:trPr>
          <w:trHeight w:val="416"/>
        </w:trPr>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1.2.1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Показатель 2 – ремонт и содержание защитных сооружений гражданской обороны (противорадиационных укрытий),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p>
          <w:p w:rsidR="00DD74B3" w:rsidRPr="007B00B0" w:rsidRDefault="00DD74B3" w:rsidP="00DD74B3">
            <w:pPr>
              <w:widowControl w:val="0"/>
              <w:autoSpaceDE w:val="0"/>
              <w:autoSpaceDN w:val="0"/>
              <w:adjustRightInd w:val="0"/>
              <w:jc w:val="center"/>
              <w:rPr>
                <w:sz w:val="12"/>
                <w:szCs w:val="16"/>
              </w:rPr>
            </w:pPr>
            <w:r w:rsidRPr="007B00B0">
              <w:rPr>
                <w:sz w:val="12"/>
                <w:szCs w:val="16"/>
              </w:rPr>
              <w:t>3</w:t>
            </w:r>
          </w:p>
          <w:p w:rsidR="00DD74B3" w:rsidRPr="007B00B0" w:rsidRDefault="00DD74B3" w:rsidP="00DD74B3">
            <w:pPr>
              <w:widowControl w:val="0"/>
              <w:autoSpaceDE w:val="0"/>
              <w:autoSpaceDN w:val="0"/>
              <w:adjustRightInd w:val="0"/>
              <w:jc w:val="center"/>
              <w:rPr>
                <w:sz w:val="12"/>
                <w:szCs w:val="16"/>
              </w:rPr>
            </w:pPr>
          </w:p>
        </w:tc>
      </w:tr>
      <w:tr w:rsidR="00DD74B3" w:rsidRPr="007B00B0" w:rsidTr="00DD74B3">
        <w:trPr>
          <w:trHeight w:val="416"/>
        </w:trPr>
        <w:tc>
          <w:tcPr>
            <w:tcW w:w="0" w:type="auto"/>
            <w:tcBorders>
              <w:top w:val="single" w:sz="4" w:space="0" w:color="auto"/>
              <w:left w:val="single" w:sz="4" w:space="0" w:color="auto"/>
              <w:bottom w:val="single" w:sz="4" w:space="0" w:color="auto"/>
              <w:right w:val="single" w:sz="4" w:space="0" w:color="auto"/>
            </w:tcBorders>
          </w:tcPr>
          <w:p w:rsidR="00DD74B3" w:rsidRPr="007B00B0" w:rsidRDefault="00DD74B3" w:rsidP="00DD74B3">
            <w:pPr>
              <w:widowControl w:val="0"/>
              <w:autoSpaceDE w:val="0"/>
              <w:autoSpaceDN w:val="0"/>
              <w:adjustRightInd w:val="0"/>
              <w:rPr>
                <w:sz w:val="12"/>
                <w:szCs w:val="16"/>
              </w:rPr>
            </w:pPr>
            <w:r w:rsidRPr="007B00B0">
              <w:rPr>
                <w:sz w:val="12"/>
                <w:szCs w:val="16"/>
              </w:rPr>
              <w:t>1.3</w:t>
            </w:r>
          </w:p>
        </w:tc>
        <w:tc>
          <w:tcPr>
            <w:tcW w:w="0" w:type="auto"/>
            <w:gridSpan w:val="7"/>
            <w:tcBorders>
              <w:top w:val="single" w:sz="4" w:space="0" w:color="auto"/>
              <w:left w:val="single" w:sz="4" w:space="0" w:color="auto"/>
              <w:bottom w:val="single" w:sz="4" w:space="0" w:color="auto"/>
              <w:right w:val="single" w:sz="4" w:space="0" w:color="auto"/>
            </w:tcBorders>
          </w:tcPr>
          <w:p w:rsidR="00DD74B3" w:rsidRPr="007B00B0" w:rsidRDefault="00DD74B3" w:rsidP="00DD74B3">
            <w:pPr>
              <w:widowControl w:val="0"/>
              <w:autoSpaceDE w:val="0"/>
              <w:autoSpaceDN w:val="0"/>
              <w:adjustRightInd w:val="0"/>
              <w:rPr>
                <w:sz w:val="12"/>
                <w:szCs w:val="16"/>
              </w:rPr>
            </w:pPr>
            <w:r w:rsidRPr="007B00B0">
              <w:rPr>
                <w:sz w:val="12"/>
                <w:szCs w:val="16"/>
              </w:rPr>
              <w:t>Задача 3 – улучшение качественной подготовки и обучения населения способам защиты от опасностей, возникающих при ведении военных действий или вследствие этих действий</w:t>
            </w:r>
          </w:p>
        </w:tc>
      </w:tr>
      <w:tr w:rsidR="00DD74B3" w:rsidRPr="007B00B0" w:rsidTr="00954524">
        <w:trPr>
          <w:trHeight w:val="240"/>
        </w:trPr>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1.3.1</w:t>
            </w:r>
          </w:p>
        </w:tc>
        <w:tc>
          <w:tcPr>
            <w:tcW w:w="0" w:type="auto"/>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sz w:val="12"/>
                <w:szCs w:val="16"/>
              </w:rPr>
            </w:pPr>
            <w:r w:rsidRPr="007B00B0">
              <w:rPr>
                <w:sz w:val="12"/>
                <w:szCs w:val="16"/>
              </w:rPr>
              <w:t xml:space="preserve">Показатель 3 – улучшение материально – технической базы </w:t>
            </w:r>
            <w:proofErr w:type="spellStart"/>
            <w:r w:rsidRPr="007B00B0">
              <w:rPr>
                <w:sz w:val="12"/>
                <w:szCs w:val="16"/>
              </w:rPr>
              <w:t>учебно</w:t>
            </w:r>
            <w:proofErr w:type="spellEnd"/>
            <w:r w:rsidRPr="007B00B0">
              <w:rPr>
                <w:sz w:val="12"/>
                <w:szCs w:val="16"/>
              </w:rPr>
              <w:t xml:space="preserve"> –консультационных пунктов поселений,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widowControl w:val="0"/>
              <w:autoSpaceDE w:val="0"/>
              <w:autoSpaceDN w:val="0"/>
              <w:adjustRightInd w:val="0"/>
              <w:jc w:val="center"/>
              <w:rPr>
                <w:sz w:val="12"/>
                <w:szCs w:val="16"/>
              </w:rPr>
            </w:pPr>
          </w:p>
          <w:p w:rsidR="00DD74B3" w:rsidRPr="007B00B0" w:rsidRDefault="00DD74B3" w:rsidP="00DD74B3">
            <w:pPr>
              <w:widowControl w:val="0"/>
              <w:autoSpaceDE w:val="0"/>
              <w:autoSpaceDN w:val="0"/>
              <w:adjustRightInd w:val="0"/>
              <w:jc w:val="center"/>
              <w:rPr>
                <w:sz w:val="12"/>
                <w:szCs w:val="16"/>
              </w:rPr>
            </w:pPr>
            <w:r w:rsidRPr="007B00B0">
              <w:rPr>
                <w:sz w:val="12"/>
                <w:szCs w:val="16"/>
              </w:rPr>
              <w:t>1</w:t>
            </w:r>
          </w:p>
          <w:p w:rsidR="00DD74B3" w:rsidRPr="007B00B0" w:rsidRDefault="00DD74B3" w:rsidP="00DD74B3">
            <w:pPr>
              <w:widowControl w:val="0"/>
              <w:autoSpaceDE w:val="0"/>
              <w:autoSpaceDN w:val="0"/>
              <w:adjustRightInd w:val="0"/>
              <w:jc w:val="center"/>
              <w:rPr>
                <w:sz w:val="12"/>
                <w:szCs w:val="16"/>
              </w:rPr>
            </w:pPr>
          </w:p>
        </w:tc>
      </w:tr>
    </w:tbl>
    <w:p w:rsidR="00DD74B3" w:rsidRPr="007B00B0" w:rsidRDefault="00DD74B3" w:rsidP="00954524">
      <w:pPr>
        <w:widowControl w:val="0"/>
        <w:autoSpaceDE w:val="0"/>
        <w:autoSpaceDN w:val="0"/>
        <w:adjustRightInd w:val="0"/>
        <w:ind w:firstLine="284"/>
        <w:jc w:val="both"/>
        <w:rPr>
          <w:sz w:val="16"/>
          <w:szCs w:val="16"/>
        </w:rPr>
      </w:pPr>
      <w:r w:rsidRPr="007B00B0">
        <w:rPr>
          <w:b/>
          <w:sz w:val="16"/>
          <w:szCs w:val="16"/>
        </w:rPr>
        <w:t>4. Сроки реализации подпрограммы:</w:t>
      </w:r>
      <w:r w:rsidRPr="007B00B0">
        <w:rPr>
          <w:sz w:val="16"/>
          <w:szCs w:val="16"/>
        </w:rPr>
        <w:t xml:space="preserve"> 2019-2024 годы.</w:t>
      </w:r>
    </w:p>
    <w:p w:rsidR="00DD74B3" w:rsidRPr="007B00B0" w:rsidRDefault="00DD74B3" w:rsidP="00954524">
      <w:pPr>
        <w:widowControl w:val="0"/>
        <w:autoSpaceDE w:val="0"/>
        <w:autoSpaceDN w:val="0"/>
        <w:adjustRightInd w:val="0"/>
        <w:ind w:firstLine="284"/>
        <w:jc w:val="both"/>
        <w:rPr>
          <w:b/>
          <w:bCs/>
          <w:sz w:val="16"/>
          <w:szCs w:val="16"/>
        </w:rPr>
      </w:pPr>
      <w:r w:rsidRPr="007B00B0">
        <w:rPr>
          <w:b/>
          <w:bCs/>
          <w:sz w:val="16"/>
          <w:szCs w:val="16"/>
        </w:rPr>
        <w:t>5. Объемы и источники финансирования подпрограммы в целом и по годам реализации (тыс. рублей):</w:t>
      </w:r>
    </w:p>
    <w:tbl>
      <w:tblPr>
        <w:tblW w:w="0" w:type="auto"/>
        <w:tblInd w:w="75" w:type="dxa"/>
        <w:tblCellMar>
          <w:left w:w="75" w:type="dxa"/>
          <w:right w:w="75" w:type="dxa"/>
        </w:tblCellMar>
        <w:tblLook w:val="04A0" w:firstRow="1" w:lastRow="0" w:firstColumn="1" w:lastColumn="0" w:noHBand="0" w:noVBand="1"/>
      </w:tblPr>
      <w:tblGrid>
        <w:gridCol w:w="510"/>
        <w:gridCol w:w="783"/>
        <w:gridCol w:w="640"/>
        <w:gridCol w:w="946"/>
        <w:gridCol w:w="729"/>
        <w:gridCol w:w="866"/>
        <w:gridCol w:w="403"/>
      </w:tblGrid>
      <w:tr w:rsidR="00DD74B3" w:rsidRPr="007B00B0" w:rsidTr="00954524">
        <w:trPr>
          <w:trHeight w:val="400"/>
        </w:trPr>
        <w:tc>
          <w:tcPr>
            <w:tcW w:w="0" w:type="auto"/>
            <w:vMerge w:val="restart"/>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Год</w:t>
            </w:r>
          </w:p>
        </w:tc>
        <w:tc>
          <w:tcPr>
            <w:tcW w:w="0" w:type="auto"/>
            <w:gridSpan w:val="6"/>
            <w:tcBorders>
              <w:top w:val="single" w:sz="4" w:space="0" w:color="auto"/>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Источник финансирования</w:t>
            </w:r>
          </w:p>
        </w:tc>
      </w:tr>
      <w:tr w:rsidR="00DD74B3" w:rsidRPr="007B00B0" w:rsidTr="00954524">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74B3" w:rsidRPr="007B00B0" w:rsidRDefault="00DD74B3" w:rsidP="00DD74B3">
            <w:pPr>
              <w:rPr>
                <w:bCs/>
                <w:sz w:val="12"/>
                <w:szCs w:val="16"/>
              </w:rPr>
            </w:pP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 xml:space="preserve">федеральный бюджет </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областной бюджет</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бюджет муниципального района</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 xml:space="preserve">переданные полномочия </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 xml:space="preserve">внебюджетные средства  </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всего</w:t>
            </w:r>
          </w:p>
        </w:tc>
      </w:tr>
      <w:tr w:rsidR="00DD74B3" w:rsidRPr="007B00B0" w:rsidTr="00954524">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 xml:space="preserve">  1   </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 xml:space="preserve">      2      </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 xml:space="preserve">      3</w:t>
            </w:r>
          </w:p>
        </w:tc>
        <w:tc>
          <w:tcPr>
            <w:tcW w:w="0" w:type="auto"/>
            <w:tcBorders>
              <w:top w:val="nil"/>
              <w:left w:val="single" w:sz="4" w:space="0" w:color="auto"/>
              <w:bottom w:val="single" w:sz="4" w:space="0" w:color="auto"/>
              <w:right w:val="single" w:sz="4" w:space="0" w:color="auto"/>
            </w:tcBorders>
          </w:tcPr>
          <w:p w:rsidR="00DD74B3" w:rsidRPr="007B00B0" w:rsidRDefault="00DD74B3" w:rsidP="00DD74B3">
            <w:pPr>
              <w:widowControl w:val="0"/>
              <w:autoSpaceDE w:val="0"/>
              <w:autoSpaceDN w:val="0"/>
              <w:adjustRightInd w:val="0"/>
              <w:rPr>
                <w:bCs/>
                <w:sz w:val="12"/>
                <w:szCs w:val="16"/>
              </w:rPr>
            </w:pP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 xml:space="preserve">      4       </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 xml:space="preserve">     5      </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rPr>
                <w:bCs/>
                <w:sz w:val="12"/>
                <w:szCs w:val="16"/>
              </w:rPr>
            </w:pPr>
            <w:r w:rsidRPr="007B00B0">
              <w:rPr>
                <w:bCs/>
                <w:sz w:val="12"/>
                <w:szCs w:val="16"/>
              </w:rPr>
              <w:t xml:space="preserve">    6     </w:t>
            </w:r>
          </w:p>
        </w:tc>
      </w:tr>
      <w:tr w:rsidR="00DD74B3" w:rsidRPr="007B00B0" w:rsidTr="00954524">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2019</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0,0</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0,0</w:t>
            </w:r>
          </w:p>
        </w:tc>
      </w:tr>
      <w:tr w:rsidR="00DD74B3" w:rsidRPr="007B00B0" w:rsidTr="00954524">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2020</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0,0</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0,0</w:t>
            </w:r>
          </w:p>
        </w:tc>
      </w:tr>
      <w:tr w:rsidR="00DD74B3" w:rsidRPr="007B00B0" w:rsidTr="00954524">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2021</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0,0</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0,0</w:t>
            </w:r>
          </w:p>
        </w:tc>
      </w:tr>
      <w:tr w:rsidR="00DD74B3" w:rsidRPr="007B00B0" w:rsidTr="00954524">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2022</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0,0</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0,0</w:t>
            </w:r>
          </w:p>
        </w:tc>
      </w:tr>
      <w:tr w:rsidR="00DD74B3" w:rsidRPr="007B00B0" w:rsidTr="00954524">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2023</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0,0</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0,0</w:t>
            </w:r>
          </w:p>
        </w:tc>
      </w:tr>
      <w:tr w:rsidR="00DD74B3" w:rsidRPr="007B00B0" w:rsidTr="00954524">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2024</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0,0</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0,0</w:t>
            </w:r>
          </w:p>
        </w:tc>
      </w:tr>
      <w:tr w:rsidR="00DD74B3" w:rsidRPr="007B00B0" w:rsidTr="00954524">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ВСЕГО</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0,0</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jc w:val="cente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rPr>
                <w:sz w:val="12"/>
                <w:szCs w:val="16"/>
              </w:rPr>
            </w:pPr>
            <w:r w:rsidRPr="007B00B0">
              <w:rPr>
                <w:bCs/>
                <w:sz w:val="12"/>
                <w:szCs w:val="16"/>
              </w:rPr>
              <w:t>-</w:t>
            </w:r>
          </w:p>
        </w:tc>
        <w:tc>
          <w:tcPr>
            <w:tcW w:w="0" w:type="auto"/>
            <w:tcBorders>
              <w:top w:val="nil"/>
              <w:left w:val="single" w:sz="4" w:space="0" w:color="auto"/>
              <w:bottom w:val="single" w:sz="4" w:space="0" w:color="auto"/>
              <w:right w:val="single" w:sz="4" w:space="0" w:color="auto"/>
            </w:tcBorders>
            <w:hideMark/>
          </w:tcPr>
          <w:p w:rsidR="00DD74B3" w:rsidRPr="007B00B0" w:rsidRDefault="00DD74B3" w:rsidP="00DD74B3">
            <w:pPr>
              <w:widowControl w:val="0"/>
              <w:autoSpaceDE w:val="0"/>
              <w:autoSpaceDN w:val="0"/>
              <w:adjustRightInd w:val="0"/>
              <w:jc w:val="center"/>
              <w:rPr>
                <w:bCs/>
                <w:sz w:val="12"/>
                <w:szCs w:val="16"/>
              </w:rPr>
            </w:pPr>
            <w:r w:rsidRPr="007B00B0">
              <w:rPr>
                <w:bCs/>
                <w:sz w:val="12"/>
                <w:szCs w:val="16"/>
              </w:rPr>
              <w:t>0,0</w:t>
            </w:r>
          </w:p>
        </w:tc>
      </w:tr>
    </w:tbl>
    <w:p w:rsidR="00DD74B3" w:rsidRPr="007B00B0" w:rsidRDefault="00DD74B3" w:rsidP="00954524">
      <w:pPr>
        <w:widowControl w:val="0"/>
        <w:autoSpaceDE w:val="0"/>
        <w:autoSpaceDN w:val="0"/>
        <w:adjustRightInd w:val="0"/>
        <w:ind w:firstLine="284"/>
        <w:jc w:val="both"/>
        <w:rPr>
          <w:b/>
          <w:sz w:val="16"/>
          <w:szCs w:val="16"/>
        </w:rPr>
      </w:pPr>
      <w:r w:rsidRPr="007B00B0">
        <w:rPr>
          <w:b/>
          <w:sz w:val="16"/>
          <w:szCs w:val="16"/>
        </w:rPr>
        <w:t>6. Ожидаемые конечные результаты реализации подпрограммы:</w:t>
      </w:r>
    </w:p>
    <w:p w:rsidR="00DD74B3" w:rsidRPr="007B00B0" w:rsidRDefault="00DD74B3" w:rsidP="00954524">
      <w:pPr>
        <w:widowControl w:val="0"/>
        <w:autoSpaceDE w:val="0"/>
        <w:autoSpaceDN w:val="0"/>
        <w:adjustRightInd w:val="0"/>
        <w:ind w:firstLine="284"/>
        <w:jc w:val="both"/>
        <w:rPr>
          <w:sz w:val="16"/>
          <w:szCs w:val="16"/>
        </w:rPr>
      </w:pPr>
      <w:r w:rsidRPr="007B00B0">
        <w:rPr>
          <w:sz w:val="16"/>
          <w:szCs w:val="16"/>
        </w:rPr>
        <w:t xml:space="preserve">В области гражданской обороны в особый период (при переводе гражданской обороны с мирного на военное положение) будет обеспечена непрерывность управления гражданской обороной, поступления информации и сигналов оповещения. </w:t>
      </w:r>
    </w:p>
    <w:p w:rsidR="008261E0" w:rsidRPr="007B00B0" w:rsidRDefault="008261E0" w:rsidP="00116311">
      <w:pPr>
        <w:suppressAutoHyphens/>
        <w:jc w:val="center"/>
        <w:rPr>
          <w:b/>
          <w:sz w:val="16"/>
          <w:szCs w:val="16"/>
        </w:rPr>
      </w:pPr>
    </w:p>
    <w:p w:rsidR="00954524" w:rsidRPr="007B00B0" w:rsidRDefault="00954524" w:rsidP="00954524">
      <w:pPr>
        <w:jc w:val="center"/>
        <w:rPr>
          <w:b/>
          <w:bCs/>
          <w:sz w:val="16"/>
          <w:szCs w:val="16"/>
        </w:rPr>
      </w:pPr>
      <w:r w:rsidRPr="007B00B0">
        <w:rPr>
          <w:b/>
          <w:bCs/>
          <w:sz w:val="16"/>
          <w:szCs w:val="16"/>
        </w:rPr>
        <w:t>Мероприятия подпрограммы «Совершенствование системы гражданской обороны»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w:t>
      </w:r>
    </w:p>
    <w:p w:rsidR="00954524" w:rsidRPr="007B00B0" w:rsidRDefault="00954524" w:rsidP="00954524">
      <w:pPr>
        <w:widowControl w:val="0"/>
        <w:autoSpaceDE w:val="0"/>
        <w:autoSpaceDN w:val="0"/>
        <w:adjustRightInd w:val="0"/>
        <w:jc w:val="both"/>
        <w:rPr>
          <w:b/>
          <w:bCs/>
          <w:sz w:val="16"/>
          <w:szCs w:val="16"/>
        </w:rPr>
      </w:pPr>
    </w:p>
    <w:tbl>
      <w:tblPr>
        <w:tblW w:w="0" w:type="auto"/>
        <w:tblCellMar>
          <w:left w:w="75" w:type="dxa"/>
          <w:right w:w="75" w:type="dxa"/>
        </w:tblCellMar>
        <w:tblLook w:val="04A0" w:firstRow="1" w:lastRow="0" w:firstColumn="1" w:lastColumn="0" w:noHBand="0" w:noVBand="1"/>
      </w:tblPr>
      <w:tblGrid>
        <w:gridCol w:w="299"/>
        <w:gridCol w:w="818"/>
        <w:gridCol w:w="608"/>
        <w:gridCol w:w="307"/>
        <w:gridCol w:w="596"/>
        <w:gridCol w:w="626"/>
        <w:gridCol w:w="283"/>
        <w:gridCol w:w="283"/>
        <w:gridCol w:w="283"/>
        <w:gridCol w:w="283"/>
        <w:gridCol w:w="283"/>
        <w:gridCol w:w="283"/>
      </w:tblGrid>
      <w:tr w:rsidR="008453AF" w:rsidRPr="007B00B0" w:rsidTr="00954524">
        <w:trPr>
          <w:trHeight w:val="7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 xml:space="preserve">№ </w:t>
            </w:r>
            <w:r w:rsidRPr="007B00B0">
              <w:rPr>
                <w:bCs/>
                <w:sz w:val="10"/>
                <w:szCs w:val="16"/>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Наименование</w:t>
            </w:r>
            <w:r w:rsidRPr="007B00B0">
              <w:rPr>
                <w:bCs/>
                <w:sz w:val="10"/>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Исполнитель</w:t>
            </w:r>
            <w:r w:rsidRPr="007B00B0">
              <w:rPr>
                <w:bCs/>
                <w:sz w:val="10"/>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 xml:space="preserve">Срок </w:t>
            </w:r>
            <w:r w:rsidRPr="007B00B0">
              <w:rPr>
                <w:bCs/>
                <w:sz w:val="10"/>
                <w:szCs w:val="16"/>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 xml:space="preserve">Целевой    показатель (номер целевого   </w:t>
            </w:r>
            <w:r w:rsidRPr="007B00B0">
              <w:rPr>
                <w:bCs/>
                <w:sz w:val="10"/>
                <w:szCs w:val="16"/>
              </w:rPr>
              <w:br/>
              <w:t xml:space="preserve"> показател</w:t>
            </w:r>
            <w:r w:rsidRPr="007B00B0">
              <w:rPr>
                <w:bCs/>
                <w:sz w:val="10"/>
                <w:szCs w:val="16"/>
              </w:rPr>
              <w:lastRenderedPageBreak/>
              <w:t>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lastRenderedPageBreak/>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Объем финансирования</w:t>
            </w:r>
            <w:r w:rsidRPr="007B00B0">
              <w:rPr>
                <w:bCs/>
                <w:sz w:val="10"/>
                <w:szCs w:val="16"/>
              </w:rPr>
              <w:br/>
              <w:t>по годам (тыс. руб.)</w:t>
            </w:r>
          </w:p>
        </w:tc>
      </w:tr>
      <w:tr w:rsidR="008453AF" w:rsidRPr="007B00B0" w:rsidTr="00954524">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2019</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2020</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2021</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2022</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2023</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2024</w:t>
            </w:r>
          </w:p>
        </w:tc>
      </w:tr>
      <w:tr w:rsidR="008453AF" w:rsidRPr="007B00B0" w:rsidTr="00954524">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3</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4</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5</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6</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7</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8</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9</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10</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11</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12</w:t>
            </w:r>
          </w:p>
        </w:tc>
      </w:tr>
      <w:tr w:rsidR="00954524" w:rsidRPr="007B00B0" w:rsidTr="00954524">
        <w:trPr>
          <w:trHeight w:val="152"/>
        </w:trPr>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 xml:space="preserve">1.  </w:t>
            </w:r>
          </w:p>
        </w:tc>
        <w:tc>
          <w:tcPr>
            <w:tcW w:w="0" w:type="auto"/>
            <w:gridSpan w:val="11"/>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 xml:space="preserve">Совершенствование системы гражданской обороны </w:t>
            </w:r>
          </w:p>
        </w:tc>
      </w:tr>
      <w:tr w:rsidR="00954524" w:rsidRPr="007B00B0" w:rsidTr="00954524">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1.1</w:t>
            </w:r>
          </w:p>
        </w:tc>
        <w:tc>
          <w:tcPr>
            <w:tcW w:w="0" w:type="auto"/>
            <w:gridSpan w:val="11"/>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 xml:space="preserve">Создание и содержание запасов средств индивидуальной защиты, продовольствия, горюче- смазочных материалов, </w:t>
            </w:r>
            <w:proofErr w:type="gramStart"/>
            <w:r w:rsidRPr="007B00B0">
              <w:rPr>
                <w:bCs/>
                <w:sz w:val="10"/>
                <w:szCs w:val="16"/>
              </w:rPr>
              <w:t>медицинских  и</w:t>
            </w:r>
            <w:proofErr w:type="gramEnd"/>
            <w:r w:rsidRPr="007B00B0">
              <w:rPr>
                <w:bCs/>
                <w:sz w:val="10"/>
                <w:szCs w:val="16"/>
              </w:rPr>
              <w:t xml:space="preserve"> иных средств.</w:t>
            </w:r>
          </w:p>
        </w:tc>
      </w:tr>
      <w:tr w:rsidR="008453AF" w:rsidRPr="007B00B0" w:rsidTr="00954524">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1.1.1.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Обновление запасов средств индивидуальной защиты</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Главный специалист по делам ГО и ЧС; организации, на балансе которых находятся запасы на ЧС (по согласованию)</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2019 -2024</w:t>
            </w:r>
          </w:p>
          <w:p w:rsidR="00954524" w:rsidRPr="007B00B0" w:rsidRDefault="00954524" w:rsidP="008453AF">
            <w:pPr>
              <w:widowControl w:val="0"/>
              <w:autoSpaceDE w:val="0"/>
              <w:autoSpaceDN w:val="0"/>
              <w:adjustRightInd w:val="0"/>
              <w:jc w:val="center"/>
              <w:rPr>
                <w:bCs/>
                <w:sz w:val="10"/>
                <w:szCs w:val="16"/>
              </w:rPr>
            </w:pPr>
            <w:r w:rsidRPr="007B00B0">
              <w:rPr>
                <w:bCs/>
                <w:sz w:val="10"/>
                <w:szCs w:val="16"/>
              </w:rPr>
              <w:t>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1.1.1.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w:t>
            </w:r>
          </w:p>
        </w:tc>
      </w:tr>
      <w:tr w:rsidR="00954524" w:rsidRPr="007B00B0" w:rsidTr="00954524">
        <w:trPr>
          <w:trHeight w:val="140"/>
        </w:trPr>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w:t>
            </w:r>
          </w:p>
        </w:tc>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Осуществление ремонта и содержания объектов гражданской обороны, защитных сооружений гражданской обороны (далее ЗС ГО)</w:t>
            </w:r>
          </w:p>
        </w:tc>
      </w:tr>
      <w:tr w:rsidR="008453AF" w:rsidRPr="007B00B0" w:rsidTr="00954524">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2.1.</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Ремонт и содержание защитных сооружений гражданской обороны (противорадиационных укрытий)</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 xml:space="preserve">главный </w:t>
            </w:r>
            <w:proofErr w:type="spellStart"/>
            <w:proofErr w:type="gramStart"/>
            <w:r w:rsidRPr="007B00B0">
              <w:rPr>
                <w:bCs/>
                <w:sz w:val="10"/>
                <w:szCs w:val="16"/>
              </w:rPr>
              <w:t>специа</w:t>
            </w:r>
            <w:proofErr w:type="spellEnd"/>
            <w:r w:rsidRPr="007B00B0">
              <w:rPr>
                <w:bCs/>
                <w:sz w:val="10"/>
                <w:szCs w:val="16"/>
              </w:rPr>
              <w:t>-лист</w:t>
            </w:r>
            <w:proofErr w:type="gramEnd"/>
            <w:r w:rsidRPr="007B00B0">
              <w:rPr>
                <w:bCs/>
                <w:sz w:val="10"/>
                <w:szCs w:val="16"/>
              </w:rPr>
              <w:t xml:space="preserve"> по ГО и ЧС</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2019 – 2024</w:t>
            </w:r>
          </w:p>
          <w:p w:rsidR="00954524" w:rsidRPr="007B00B0" w:rsidRDefault="00954524" w:rsidP="008453AF">
            <w:pPr>
              <w:widowControl w:val="0"/>
              <w:autoSpaceDE w:val="0"/>
              <w:autoSpaceDN w:val="0"/>
              <w:adjustRightInd w:val="0"/>
              <w:jc w:val="center"/>
              <w:rPr>
                <w:bCs/>
                <w:sz w:val="10"/>
                <w:szCs w:val="16"/>
              </w:rPr>
            </w:pPr>
            <w:r w:rsidRPr="007B00B0">
              <w:rPr>
                <w:bCs/>
                <w:sz w:val="10"/>
                <w:szCs w:val="16"/>
              </w:rPr>
              <w:t>годы</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1.2.1.</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бюджет муниципального района</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r>
      <w:tr w:rsidR="008453AF" w:rsidRPr="007B00B0" w:rsidTr="00954524">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2.2.</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Обслуживание защитных сооружений гражданской обороны (противорадиационных укрытий), находящихся в собственности муниципального района</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 xml:space="preserve">главный </w:t>
            </w:r>
            <w:proofErr w:type="spellStart"/>
            <w:proofErr w:type="gramStart"/>
            <w:r w:rsidRPr="007B00B0">
              <w:rPr>
                <w:bCs/>
                <w:sz w:val="10"/>
                <w:szCs w:val="16"/>
              </w:rPr>
              <w:t>специа</w:t>
            </w:r>
            <w:proofErr w:type="spellEnd"/>
            <w:r w:rsidRPr="007B00B0">
              <w:rPr>
                <w:bCs/>
                <w:sz w:val="10"/>
                <w:szCs w:val="16"/>
              </w:rPr>
              <w:t>-лист</w:t>
            </w:r>
            <w:proofErr w:type="gramEnd"/>
            <w:r w:rsidRPr="007B00B0">
              <w:rPr>
                <w:bCs/>
                <w:sz w:val="10"/>
                <w:szCs w:val="16"/>
              </w:rPr>
              <w:t xml:space="preserve"> по ГО и ЧС</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2019 – 2024</w:t>
            </w:r>
          </w:p>
          <w:p w:rsidR="00954524" w:rsidRPr="007B00B0" w:rsidRDefault="00954524" w:rsidP="008453AF">
            <w:pPr>
              <w:widowControl w:val="0"/>
              <w:autoSpaceDE w:val="0"/>
              <w:autoSpaceDN w:val="0"/>
              <w:adjustRightInd w:val="0"/>
              <w:jc w:val="center"/>
              <w:rPr>
                <w:bCs/>
                <w:sz w:val="10"/>
                <w:szCs w:val="16"/>
              </w:rPr>
            </w:pPr>
            <w:r w:rsidRPr="007B00B0">
              <w:rPr>
                <w:bCs/>
                <w:sz w:val="10"/>
                <w:szCs w:val="16"/>
              </w:rPr>
              <w:t>годы</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1.2.1.</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бюджет муниципального района</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jc w:val="center"/>
              <w:rPr>
                <w:sz w:val="10"/>
                <w:szCs w:val="16"/>
              </w:rPr>
            </w:pPr>
            <w:r w:rsidRPr="007B00B0">
              <w:rPr>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jc w:val="center"/>
              <w:rPr>
                <w:sz w:val="10"/>
                <w:szCs w:val="16"/>
              </w:rPr>
            </w:pPr>
            <w:r w:rsidRPr="007B00B0">
              <w:rPr>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r>
      <w:tr w:rsidR="008453AF" w:rsidRPr="007B00B0" w:rsidTr="00954524">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2.2.</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Обслуживание защитных сооружений гражданской обороны и других объектов гражданской обороны</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организации, имеющие на своём балансе ЗС ГО (по согласованию)</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2019 – 2024</w:t>
            </w:r>
          </w:p>
          <w:p w:rsidR="00954524" w:rsidRPr="007B00B0" w:rsidRDefault="00954524" w:rsidP="008453AF">
            <w:pPr>
              <w:widowControl w:val="0"/>
              <w:autoSpaceDE w:val="0"/>
              <w:autoSpaceDN w:val="0"/>
              <w:adjustRightInd w:val="0"/>
              <w:jc w:val="center"/>
              <w:rPr>
                <w:bCs/>
                <w:sz w:val="10"/>
                <w:szCs w:val="16"/>
              </w:rPr>
            </w:pPr>
            <w:r w:rsidRPr="007B00B0">
              <w:rPr>
                <w:bCs/>
                <w:sz w:val="10"/>
                <w:szCs w:val="16"/>
              </w:rPr>
              <w:t>годы</w:t>
            </w:r>
          </w:p>
        </w:tc>
        <w:tc>
          <w:tcPr>
            <w:tcW w:w="0" w:type="auto"/>
            <w:tcBorders>
              <w:top w:val="nil"/>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1.2.1.</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внебюджетные источники</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0" w:type="auto"/>
            <w:tcBorders>
              <w:top w:val="nil"/>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3.</w:t>
            </w:r>
          </w:p>
        </w:tc>
        <w:tc>
          <w:tcPr>
            <w:tcW w:w="0" w:type="auto"/>
            <w:gridSpan w:val="11"/>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Проведение подготовки и обучения населения способам защиты от опасностей, возникающих при ведении военных действий или вследствие этих действий</w:t>
            </w:r>
          </w:p>
        </w:tc>
      </w:tr>
      <w:tr w:rsidR="008453AF" w:rsidRPr="007B00B0" w:rsidTr="00954524">
        <w:trPr>
          <w:cantSplit/>
          <w:trHeight w:val="945"/>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3.1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 xml:space="preserve">Оборудование учебными пособиями и оборудованием </w:t>
            </w:r>
            <w:proofErr w:type="spellStart"/>
            <w:r w:rsidRPr="007B00B0">
              <w:rPr>
                <w:bCs/>
                <w:sz w:val="10"/>
                <w:szCs w:val="16"/>
              </w:rPr>
              <w:t>учебно</w:t>
            </w:r>
            <w:proofErr w:type="spellEnd"/>
            <w:r w:rsidRPr="007B00B0">
              <w:rPr>
                <w:bCs/>
                <w:sz w:val="10"/>
                <w:szCs w:val="16"/>
              </w:rPr>
              <w:t xml:space="preserve"> – консультационных пунктов сельских поселений</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Cs/>
                <w:sz w:val="10"/>
                <w:szCs w:val="16"/>
              </w:rPr>
            </w:pPr>
            <w:r w:rsidRPr="007B00B0">
              <w:rPr>
                <w:bCs/>
                <w:sz w:val="10"/>
                <w:szCs w:val="16"/>
              </w:rPr>
              <w:t>Администрации поселений (по согласованию)</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2019 – 2024</w:t>
            </w:r>
          </w:p>
          <w:p w:rsidR="00954524" w:rsidRPr="007B00B0" w:rsidRDefault="00954524" w:rsidP="008453AF">
            <w:pPr>
              <w:widowControl w:val="0"/>
              <w:autoSpaceDE w:val="0"/>
              <w:autoSpaceDN w:val="0"/>
              <w:adjustRightInd w:val="0"/>
              <w:jc w:val="center"/>
              <w:rPr>
                <w:bCs/>
                <w:sz w:val="10"/>
                <w:szCs w:val="16"/>
              </w:rPr>
            </w:pPr>
            <w:r w:rsidRPr="007B00B0">
              <w:rPr>
                <w:bCs/>
                <w:sz w:val="10"/>
                <w:szCs w:val="16"/>
              </w:rPr>
              <w:t>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1.3.1.</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бюджеты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w:t>
            </w:r>
          </w:p>
        </w:tc>
      </w:tr>
      <w:tr w:rsidR="008453AF" w:rsidRPr="007B00B0" w:rsidTr="00954524">
        <w:tc>
          <w:tcPr>
            <w:tcW w:w="0" w:type="auto"/>
            <w:tcBorders>
              <w:top w:val="single" w:sz="4" w:space="0" w:color="auto"/>
              <w:left w:val="single" w:sz="4" w:space="0" w:color="auto"/>
              <w:bottom w:val="single" w:sz="4" w:space="0" w:color="auto"/>
              <w:right w:val="single" w:sz="4" w:space="0" w:color="auto"/>
            </w:tcBorders>
          </w:tcPr>
          <w:p w:rsidR="00954524" w:rsidRPr="007B00B0" w:rsidRDefault="00954524" w:rsidP="008453AF">
            <w:pPr>
              <w:widowControl w:val="0"/>
              <w:autoSpaceDE w:val="0"/>
              <w:autoSpaceDN w:val="0"/>
              <w:adjustRightInd w:val="0"/>
              <w:rPr>
                <w:bCs/>
                <w:sz w:val="10"/>
                <w:szCs w:val="16"/>
              </w:rPr>
            </w:pP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rPr>
                <w:b/>
                <w:bCs/>
                <w:sz w:val="10"/>
                <w:szCs w:val="16"/>
              </w:rPr>
            </w:pPr>
            <w:r w:rsidRPr="007B00B0">
              <w:rPr>
                <w:b/>
                <w:bCs/>
                <w:sz w:val="10"/>
                <w:szCs w:val="16"/>
              </w:rPr>
              <w:t>ИТОГО</w:t>
            </w:r>
          </w:p>
        </w:tc>
        <w:tc>
          <w:tcPr>
            <w:tcW w:w="0" w:type="auto"/>
            <w:tcBorders>
              <w:top w:val="single" w:sz="4" w:space="0" w:color="auto"/>
              <w:left w:val="single" w:sz="4" w:space="0" w:color="auto"/>
              <w:bottom w:val="single" w:sz="4" w:space="0" w:color="auto"/>
              <w:right w:val="single" w:sz="4" w:space="0" w:color="auto"/>
            </w:tcBorders>
          </w:tcPr>
          <w:p w:rsidR="00954524" w:rsidRPr="007B00B0" w:rsidRDefault="00954524" w:rsidP="008453AF">
            <w:pPr>
              <w:widowControl w:val="0"/>
              <w:autoSpaceDE w:val="0"/>
              <w:autoSpaceDN w:val="0"/>
              <w:adjustRightInd w:val="0"/>
              <w:rPr>
                <w:bCs/>
                <w:sz w:val="10"/>
                <w:szCs w:val="16"/>
              </w:rPr>
            </w:pPr>
          </w:p>
        </w:tc>
        <w:tc>
          <w:tcPr>
            <w:tcW w:w="0" w:type="auto"/>
            <w:tcBorders>
              <w:top w:val="single" w:sz="4" w:space="0" w:color="auto"/>
              <w:left w:val="single" w:sz="4" w:space="0" w:color="auto"/>
              <w:bottom w:val="single" w:sz="4" w:space="0" w:color="auto"/>
              <w:right w:val="single" w:sz="4" w:space="0" w:color="auto"/>
            </w:tcBorders>
          </w:tcPr>
          <w:p w:rsidR="00954524" w:rsidRPr="007B00B0" w:rsidRDefault="00954524" w:rsidP="008453AF">
            <w:pPr>
              <w:widowControl w:val="0"/>
              <w:autoSpaceDE w:val="0"/>
              <w:autoSpaceDN w:val="0"/>
              <w:adjustRightInd w:val="0"/>
              <w:rPr>
                <w:bCs/>
                <w:sz w:val="10"/>
                <w:szCs w:val="16"/>
              </w:rPr>
            </w:pPr>
          </w:p>
        </w:tc>
        <w:tc>
          <w:tcPr>
            <w:tcW w:w="0" w:type="auto"/>
            <w:tcBorders>
              <w:top w:val="single" w:sz="4" w:space="0" w:color="auto"/>
              <w:left w:val="single" w:sz="4" w:space="0" w:color="auto"/>
              <w:bottom w:val="single" w:sz="4" w:space="0" w:color="auto"/>
              <w:right w:val="single" w:sz="4" w:space="0" w:color="auto"/>
            </w:tcBorders>
          </w:tcPr>
          <w:p w:rsidR="00954524" w:rsidRPr="007B00B0" w:rsidRDefault="00954524" w:rsidP="008453AF">
            <w:pPr>
              <w:widowControl w:val="0"/>
              <w:autoSpaceDE w:val="0"/>
              <w:autoSpaceDN w:val="0"/>
              <w:adjustRightInd w:val="0"/>
              <w:rPr>
                <w:bCs/>
                <w:sz w:val="10"/>
                <w:szCs w:val="16"/>
              </w:rPr>
            </w:pPr>
          </w:p>
        </w:tc>
        <w:tc>
          <w:tcPr>
            <w:tcW w:w="0" w:type="auto"/>
            <w:tcBorders>
              <w:top w:val="single" w:sz="4" w:space="0" w:color="auto"/>
              <w:left w:val="single" w:sz="4" w:space="0" w:color="auto"/>
              <w:bottom w:val="single" w:sz="4" w:space="0" w:color="auto"/>
              <w:right w:val="single" w:sz="4" w:space="0" w:color="auto"/>
            </w:tcBorders>
          </w:tcPr>
          <w:p w:rsidR="00954524" w:rsidRPr="007B00B0" w:rsidRDefault="00954524" w:rsidP="008453AF">
            <w:pPr>
              <w:widowControl w:val="0"/>
              <w:autoSpaceDE w:val="0"/>
              <w:autoSpaceDN w:val="0"/>
              <w:adjustRightInd w:val="0"/>
              <w:rPr>
                <w:bCs/>
                <w:sz w:val="10"/>
                <w:szCs w:val="16"/>
              </w:rPr>
            </w:pP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
                <w:bCs/>
                <w:sz w:val="10"/>
                <w:szCs w:val="16"/>
              </w:rPr>
            </w:pPr>
            <w:r w:rsidRPr="007B00B0">
              <w:rPr>
                <w:b/>
                <w:bCs/>
                <w:sz w:val="10"/>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
                <w:bCs/>
                <w:sz w:val="10"/>
                <w:szCs w:val="16"/>
              </w:rPr>
            </w:pPr>
            <w:r w:rsidRPr="007B00B0">
              <w:rPr>
                <w:b/>
                <w:bCs/>
                <w:sz w:val="10"/>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
                <w:bCs/>
                <w:sz w:val="10"/>
                <w:szCs w:val="16"/>
              </w:rPr>
            </w:pPr>
            <w:r w:rsidRPr="007B00B0">
              <w:rPr>
                <w:b/>
                <w:bCs/>
                <w:sz w:val="10"/>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
                <w:bCs/>
                <w:sz w:val="10"/>
                <w:szCs w:val="16"/>
              </w:rPr>
            </w:pPr>
            <w:r w:rsidRPr="007B00B0">
              <w:rPr>
                <w:b/>
                <w:bCs/>
                <w:sz w:val="10"/>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
                <w:bCs/>
                <w:sz w:val="10"/>
                <w:szCs w:val="16"/>
              </w:rPr>
            </w:pPr>
            <w:r w:rsidRPr="007B00B0">
              <w:rPr>
                <w:b/>
                <w:bCs/>
                <w:sz w:val="10"/>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widowControl w:val="0"/>
              <w:autoSpaceDE w:val="0"/>
              <w:autoSpaceDN w:val="0"/>
              <w:adjustRightInd w:val="0"/>
              <w:jc w:val="center"/>
              <w:rPr>
                <w:b/>
                <w:bCs/>
                <w:sz w:val="10"/>
                <w:szCs w:val="16"/>
              </w:rPr>
            </w:pPr>
            <w:r w:rsidRPr="007B00B0">
              <w:rPr>
                <w:b/>
                <w:bCs/>
                <w:sz w:val="10"/>
                <w:szCs w:val="16"/>
              </w:rPr>
              <w:t>0,0</w:t>
            </w:r>
          </w:p>
        </w:tc>
      </w:tr>
    </w:tbl>
    <w:p w:rsidR="008261E0" w:rsidRPr="007B00B0" w:rsidRDefault="008261E0" w:rsidP="00116311">
      <w:pPr>
        <w:suppressAutoHyphens/>
        <w:jc w:val="center"/>
        <w:rPr>
          <w:b/>
          <w:sz w:val="16"/>
          <w:szCs w:val="16"/>
        </w:rPr>
      </w:pPr>
    </w:p>
    <w:p w:rsidR="00954524" w:rsidRPr="007B00B0" w:rsidRDefault="00954524" w:rsidP="00954524">
      <w:pPr>
        <w:autoSpaceDE w:val="0"/>
        <w:autoSpaceDN w:val="0"/>
        <w:adjustRightInd w:val="0"/>
        <w:jc w:val="right"/>
        <w:rPr>
          <w:sz w:val="14"/>
          <w:szCs w:val="16"/>
        </w:rPr>
      </w:pPr>
      <w:r w:rsidRPr="007B00B0">
        <w:rPr>
          <w:sz w:val="14"/>
          <w:szCs w:val="16"/>
        </w:rPr>
        <w:t>Приложение № 2</w:t>
      </w:r>
    </w:p>
    <w:p w:rsidR="00954524" w:rsidRPr="007B00B0" w:rsidRDefault="00954524" w:rsidP="00954524">
      <w:pPr>
        <w:autoSpaceDE w:val="0"/>
        <w:autoSpaceDN w:val="0"/>
        <w:adjustRightInd w:val="0"/>
        <w:jc w:val="right"/>
        <w:rPr>
          <w:sz w:val="14"/>
          <w:szCs w:val="16"/>
        </w:rPr>
      </w:pPr>
      <w:r w:rsidRPr="007B00B0">
        <w:rPr>
          <w:sz w:val="14"/>
          <w:szCs w:val="16"/>
        </w:rPr>
        <w:t xml:space="preserve">к муниципальной  программе </w:t>
      </w:r>
      <w:r w:rsidRPr="007B00B0">
        <w:rPr>
          <w:sz w:val="14"/>
          <w:szCs w:val="16"/>
        </w:rPr>
        <w:br/>
        <w:t>Солецкого муниципального района</w:t>
      </w:r>
      <w:r w:rsidRPr="007B00B0">
        <w:rPr>
          <w:sz w:val="14"/>
          <w:szCs w:val="16"/>
        </w:rPr>
        <w:br/>
        <w:t>«Совершенствование системы гражданской обороны, защиты населения и территории района от чрезвычайных ситуаций природного и техногенного»</w:t>
      </w:r>
    </w:p>
    <w:p w:rsidR="00954524" w:rsidRPr="007B00B0" w:rsidRDefault="00954524" w:rsidP="00954524">
      <w:pPr>
        <w:widowControl w:val="0"/>
        <w:autoSpaceDE w:val="0"/>
        <w:autoSpaceDN w:val="0"/>
        <w:adjustRightInd w:val="0"/>
        <w:jc w:val="center"/>
        <w:rPr>
          <w:b/>
          <w:sz w:val="16"/>
          <w:szCs w:val="16"/>
        </w:rPr>
      </w:pPr>
    </w:p>
    <w:p w:rsidR="00954524" w:rsidRPr="007B00B0" w:rsidRDefault="00954524" w:rsidP="00954524">
      <w:pPr>
        <w:jc w:val="center"/>
        <w:rPr>
          <w:b/>
          <w:sz w:val="16"/>
          <w:szCs w:val="16"/>
        </w:rPr>
      </w:pPr>
    </w:p>
    <w:p w:rsidR="00954524" w:rsidRPr="007B00B0" w:rsidRDefault="00954524" w:rsidP="00954524">
      <w:pPr>
        <w:jc w:val="center"/>
        <w:rPr>
          <w:b/>
          <w:sz w:val="16"/>
          <w:szCs w:val="16"/>
        </w:rPr>
      </w:pPr>
      <w:r w:rsidRPr="007B00B0">
        <w:rPr>
          <w:b/>
          <w:sz w:val="16"/>
          <w:szCs w:val="16"/>
        </w:rPr>
        <w:t>Паспорт подпрограммы</w:t>
      </w:r>
    </w:p>
    <w:p w:rsidR="00954524" w:rsidRPr="007B00B0" w:rsidRDefault="00954524" w:rsidP="00954524">
      <w:pPr>
        <w:jc w:val="center"/>
        <w:rPr>
          <w:sz w:val="16"/>
          <w:szCs w:val="16"/>
        </w:rPr>
      </w:pPr>
      <w:r w:rsidRPr="007B00B0">
        <w:rPr>
          <w:sz w:val="16"/>
          <w:szCs w:val="16"/>
        </w:rPr>
        <w:t>«Развитие единой дежурно – 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и территорий района от чрезвычайных ситуаций природного и техногенного характера» (далее – подпрограмма)</w:t>
      </w:r>
    </w:p>
    <w:p w:rsidR="00954524" w:rsidRPr="007B00B0" w:rsidRDefault="00954524" w:rsidP="00954524">
      <w:pPr>
        <w:jc w:val="both"/>
        <w:rPr>
          <w:sz w:val="16"/>
          <w:szCs w:val="16"/>
        </w:rPr>
      </w:pPr>
    </w:p>
    <w:p w:rsidR="00954524" w:rsidRPr="007B00B0" w:rsidRDefault="00954524" w:rsidP="00954524">
      <w:pPr>
        <w:ind w:firstLine="284"/>
        <w:jc w:val="both"/>
        <w:rPr>
          <w:sz w:val="16"/>
          <w:szCs w:val="16"/>
        </w:rPr>
      </w:pPr>
      <w:r w:rsidRPr="007B00B0">
        <w:rPr>
          <w:b/>
          <w:sz w:val="16"/>
          <w:szCs w:val="16"/>
        </w:rPr>
        <w:t>1. Исполнители подпрограммы:</w:t>
      </w:r>
    </w:p>
    <w:p w:rsidR="00954524" w:rsidRPr="007B00B0" w:rsidRDefault="00954524" w:rsidP="00954524">
      <w:pPr>
        <w:ind w:firstLine="284"/>
        <w:jc w:val="both"/>
        <w:rPr>
          <w:sz w:val="16"/>
          <w:szCs w:val="16"/>
        </w:rPr>
      </w:pPr>
      <w:r w:rsidRPr="007B00B0">
        <w:rPr>
          <w:sz w:val="16"/>
          <w:szCs w:val="16"/>
        </w:rPr>
        <w:t>главный специалист по ГО и ЧС.</w:t>
      </w:r>
    </w:p>
    <w:p w:rsidR="00954524" w:rsidRPr="007B00B0" w:rsidRDefault="00954524" w:rsidP="00954524">
      <w:pPr>
        <w:ind w:firstLine="284"/>
        <w:contextualSpacing/>
        <w:rPr>
          <w:b/>
          <w:bCs/>
          <w:sz w:val="16"/>
          <w:szCs w:val="16"/>
        </w:rPr>
      </w:pPr>
      <w:r w:rsidRPr="007B00B0">
        <w:rPr>
          <w:b/>
          <w:bCs/>
          <w:sz w:val="16"/>
          <w:szCs w:val="16"/>
        </w:rPr>
        <w:t>2. Соисполнители  муниципальной программы:</w:t>
      </w:r>
    </w:p>
    <w:p w:rsidR="00954524" w:rsidRPr="007B00B0" w:rsidRDefault="00954524" w:rsidP="00954524">
      <w:pPr>
        <w:ind w:firstLine="284"/>
        <w:contextualSpacing/>
        <w:jc w:val="both"/>
        <w:rPr>
          <w:b/>
          <w:bCs/>
          <w:sz w:val="16"/>
          <w:szCs w:val="16"/>
        </w:rPr>
      </w:pPr>
      <w:r w:rsidRPr="007B00B0">
        <w:rPr>
          <w:sz w:val="16"/>
          <w:szCs w:val="16"/>
        </w:rPr>
        <w:t>МКУ «Центр координации действий оперативных служб Солецкого района и обслуживания муниципальных учреждений» (далее – МКУ «ЦКДОС и ОМУ») (по согласованию);</w:t>
      </w:r>
    </w:p>
    <w:p w:rsidR="00954524" w:rsidRPr="007B00B0" w:rsidRDefault="00954524" w:rsidP="00954524">
      <w:pPr>
        <w:tabs>
          <w:tab w:val="num" w:pos="1140"/>
        </w:tabs>
        <w:ind w:firstLine="284"/>
        <w:jc w:val="both"/>
        <w:rPr>
          <w:spacing w:val="-6"/>
          <w:sz w:val="16"/>
          <w:szCs w:val="16"/>
        </w:rPr>
      </w:pPr>
      <w:r w:rsidRPr="007B00B0">
        <w:rPr>
          <w:sz w:val="16"/>
          <w:szCs w:val="16"/>
        </w:rPr>
        <w:t xml:space="preserve">старший диспетчер </w:t>
      </w:r>
      <w:r w:rsidRPr="007B00B0">
        <w:rPr>
          <w:spacing w:val="-6"/>
          <w:sz w:val="16"/>
          <w:szCs w:val="16"/>
        </w:rPr>
        <w:t xml:space="preserve">единой дежурно – диспетчерской службы Солецкого района </w:t>
      </w:r>
      <w:r w:rsidRPr="007B00B0">
        <w:rPr>
          <w:sz w:val="16"/>
          <w:szCs w:val="16"/>
        </w:rPr>
        <w:t>МКУ «Центр координации действий оперативных служб Солецкого района и обслуживания муниципальных учреждений» (далее – старший диспетчер ЕДДС) (по согласованию)</w:t>
      </w:r>
      <w:r w:rsidRPr="007B00B0">
        <w:rPr>
          <w:spacing w:val="-6"/>
          <w:sz w:val="16"/>
          <w:szCs w:val="16"/>
        </w:rPr>
        <w:t>.</w:t>
      </w:r>
    </w:p>
    <w:p w:rsidR="00954524" w:rsidRPr="007B00B0" w:rsidRDefault="00954524" w:rsidP="00954524">
      <w:pPr>
        <w:ind w:firstLine="284"/>
        <w:jc w:val="both"/>
        <w:rPr>
          <w:spacing w:val="-6"/>
          <w:sz w:val="16"/>
          <w:szCs w:val="16"/>
        </w:rPr>
      </w:pPr>
      <w:r w:rsidRPr="007B00B0">
        <w:rPr>
          <w:b/>
          <w:sz w:val="16"/>
          <w:szCs w:val="16"/>
        </w:rPr>
        <w:t>3.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
        <w:gridCol w:w="1433"/>
        <w:gridCol w:w="432"/>
        <w:gridCol w:w="432"/>
        <w:gridCol w:w="432"/>
        <w:gridCol w:w="432"/>
        <w:gridCol w:w="432"/>
        <w:gridCol w:w="978"/>
      </w:tblGrid>
      <w:tr w:rsidR="00954524" w:rsidRPr="007B00B0" w:rsidTr="008453AF">
        <w:trPr>
          <w:cantSplit/>
        </w:trPr>
        <w:tc>
          <w:tcPr>
            <w:tcW w:w="0" w:type="auto"/>
            <w:vMerge w:val="restart"/>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pacing w:val="-6"/>
                <w:sz w:val="12"/>
                <w:szCs w:val="16"/>
              </w:rPr>
            </w:pPr>
            <w:r w:rsidRPr="007B00B0">
              <w:rPr>
                <w:spacing w:val="-6"/>
                <w:sz w:val="12"/>
                <w:szCs w:val="16"/>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pacing w:val="-6"/>
                <w:sz w:val="12"/>
                <w:szCs w:val="16"/>
              </w:rPr>
            </w:pPr>
            <w:r w:rsidRPr="007B00B0">
              <w:rPr>
                <w:spacing w:val="-6"/>
                <w:sz w:val="12"/>
                <w:szCs w:val="16"/>
              </w:rPr>
              <w:t>Задачи подпрограммы,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pacing w:val="-6"/>
                <w:sz w:val="12"/>
                <w:szCs w:val="16"/>
              </w:rPr>
            </w:pPr>
            <w:r w:rsidRPr="007B00B0">
              <w:rPr>
                <w:spacing w:val="-6"/>
                <w:sz w:val="12"/>
                <w:szCs w:val="16"/>
              </w:rPr>
              <w:t>Значение целевого показателя по годам</w:t>
            </w:r>
          </w:p>
        </w:tc>
      </w:tr>
      <w:tr w:rsidR="00954524" w:rsidRPr="007B00B0" w:rsidTr="008453A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pacing w:val="-6"/>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pacing w:val="-6"/>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2021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2022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2023</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2024</w:t>
            </w:r>
          </w:p>
          <w:p w:rsidR="00954524" w:rsidRPr="007B00B0" w:rsidRDefault="00954524" w:rsidP="008453AF">
            <w:pPr>
              <w:tabs>
                <w:tab w:val="center" w:pos="761"/>
                <w:tab w:val="left" w:pos="1500"/>
              </w:tabs>
              <w:rPr>
                <w:bCs/>
                <w:spacing w:val="-6"/>
                <w:sz w:val="12"/>
                <w:szCs w:val="16"/>
              </w:rPr>
            </w:pPr>
            <w:r w:rsidRPr="007B00B0">
              <w:rPr>
                <w:spacing w:val="-6"/>
                <w:sz w:val="12"/>
                <w:szCs w:val="16"/>
              </w:rPr>
              <w:tab/>
            </w:r>
          </w:p>
        </w:tc>
      </w:tr>
      <w:tr w:rsidR="00954524" w:rsidRPr="007B00B0" w:rsidTr="00954524">
        <w:trPr>
          <w:cantSplit/>
          <w:trHeight w:val="45"/>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6</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7</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8</w:t>
            </w:r>
          </w:p>
          <w:p w:rsidR="00954524" w:rsidRPr="007B00B0" w:rsidRDefault="00954524" w:rsidP="008453AF">
            <w:pPr>
              <w:jc w:val="center"/>
              <w:rPr>
                <w:bCs/>
                <w:spacing w:val="-6"/>
                <w:sz w:val="12"/>
                <w:szCs w:val="16"/>
              </w:rPr>
            </w:pP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1.</w:t>
            </w:r>
          </w:p>
        </w:tc>
        <w:tc>
          <w:tcPr>
            <w:tcW w:w="0" w:type="auto"/>
            <w:gridSpan w:val="7"/>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z w:val="12"/>
                <w:szCs w:val="16"/>
              </w:rPr>
            </w:pPr>
            <w:r w:rsidRPr="007B00B0">
              <w:rPr>
                <w:sz w:val="12"/>
                <w:szCs w:val="16"/>
              </w:rPr>
              <w:t xml:space="preserve">Задача 1 – совершенствование системы сбора, передачи информации, оповещения населения муниципального района </w:t>
            </w: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1.1.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pacing w:val="-6"/>
                <w:sz w:val="12"/>
                <w:szCs w:val="16"/>
              </w:rPr>
            </w:pPr>
            <w:r w:rsidRPr="007B00B0">
              <w:rPr>
                <w:spacing w:val="-6"/>
                <w:sz w:val="12"/>
                <w:szCs w:val="16"/>
              </w:rPr>
              <w:t>Показатель 1 – охват населения района системой централизованного оповещения,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p>
          <w:p w:rsidR="00954524" w:rsidRPr="007B00B0" w:rsidRDefault="00954524" w:rsidP="008453AF">
            <w:pPr>
              <w:jc w:val="center"/>
              <w:rPr>
                <w:bCs/>
                <w:spacing w:val="-6"/>
                <w:sz w:val="12"/>
                <w:szCs w:val="16"/>
              </w:rPr>
            </w:pPr>
            <w:r w:rsidRPr="007B00B0">
              <w:rPr>
                <w:spacing w:val="-6"/>
                <w:sz w:val="12"/>
                <w:szCs w:val="16"/>
              </w:rPr>
              <w:t>75</w:t>
            </w:r>
          </w:p>
          <w:p w:rsidR="00954524" w:rsidRPr="007B00B0" w:rsidRDefault="00954524" w:rsidP="008453AF">
            <w:pPr>
              <w:jc w:val="center"/>
              <w:rPr>
                <w:bCs/>
                <w:spacing w:val="-6"/>
                <w:sz w:val="12"/>
                <w:szCs w:val="16"/>
              </w:rPr>
            </w:pP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tcPr>
          <w:p w:rsidR="00954524" w:rsidRPr="007B00B0" w:rsidRDefault="00954524" w:rsidP="008453AF">
            <w:pPr>
              <w:jc w:val="center"/>
              <w:rPr>
                <w:spacing w:val="-6"/>
                <w:sz w:val="12"/>
                <w:szCs w:val="16"/>
              </w:rPr>
            </w:pPr>
            <w:r w:rsidRPr="007B00B0">
              <w:rPr>
                <w:spacing w:val="-6"/>
                <w:sz w:val="12"/>
                <w:szCs w:val="16"/>
              </w:rPr>
              <w:t>2.</w:t>
            </w:r>
          </w:p>
        </w:tc>
        <w:tc>
          <w:tcPr>
            <w:tcW w:w="0" w:type="auto"/>
            <w:gridSpan w:val="7"/>
            <w:tcBorders>
              <w:top w:val="single" w:sz="4" w:space="0" w:color="auto"/>
              <w:left w:val="single" w:sz="4" w:space="0" w:color="auto"/>
              <w:bottom w:val="single" w:sz="4" w:space="0" w:color="auto"/>
              <w:right w:val="single" w:sz="4" w:space="0" w:color="auto"/>
            </w:tcBorders>
          </w:tcPr>
          <w:p w:rsidR="00954524" w:rsidRPr="007B00B0" w:rsidRDefault="00954524" w:rsidP="008453AF">
            <w:pPr>
              <w:rPr>
                <w:spacing w:val="-6"/>
                <w:sz w:val="12"/>
                <w:szCs w:val="16"/>
              </w:rPr>
            </w:pPr>
            <w:r w:rsidRPr="007B00B0">
              <w:rPr>
                <w:sz w:val="12"/>
                <w:szCs w:val="16"/>
              </w:rPr>
              <w:t>Задача 2 – р</w:t>
            </w:r>
            <w:r w:rsidRPr="007B00B0">
              <w:rPr>
                <w:spacing w:val="-6"/>
                <w:sz w:val="12"/>
                <w:szCs w:val="16"/>
              </w:rPr>
              <w:t>азвитие единой дежурно – диспетчерской службы муниципального района</w:t>
            </w:r>
          </w:p>
        </w:tc>
      </w:tr>
      <w:tr w:rsidR="00954524" w:rsidRPr="007B00B0" w:rsidTr="00954524">
        <w:trPr>
          <w:cantSplit/>
          <w:trHeight w:val="449"/>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pacing w:val="-6"/>
                <w:sz w:val="12"/>
                <w:szCs w:val="16"/>
              </w:rPr>
            </w:pPr>
            <w:r w:rsidRPr="007B00B0">
              <w:rPr>
                <w:spacing w:val="-6"/>
                <w:sz w:val="12"/>
                <w:szCs w:val="16"/>
              </w:rPr>
              <w:t>Показатель 1 – Обеспечение деятельности единой дежурно – диспетчерской службы Солецкого района, тыс. рублей</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sz w:val="12"/>
                <w:szCs w:val="16"/>
              </w:rPr>
              <w:t>1409,30000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sz w:val="12"/>
                <w:szCs w:val="16"/>
              </w:rPr>
              <w:t>1463,90000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sz w:val="12"/>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sz w:val="12"/>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sz w:val="12"/>
                <w:szCs w:val="16"/>
              </w:rPr>
              <w:t>1517,00000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sz w:val="12"/>
                <w:szCs w:val="16"/>
              </w:rPr>
              <w:t>1517,00000</w:t>
            </w: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pacing w:val="-6"/>
                <w:sz w:val="12"/>
                <w:szCs w:val="16"/>
              </w:rPr>
              <w:t>2.2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pacing w:val="-6"/>
                <w:sz w:val="12"/>
                <w:szCs w:val="16"/>
              </w:rPr>
            </w:pPr>
            <w:r w:rsidRPr="007B00B0">
              <w:rPr>
                <w:spacing w:val="-6"/>
                <w:sz w:val="12"/>
                <w:szCs w:val="16"/>
              </w:rPr>
              <w:t xml:space="preserve">Показатель 2 – обучение диспетчеров ЕДДС в </w:t>
            </w:r>
            <w:proofErr w:type="spellStart"/>
            <w:r w:rsidRPr="007B00B0">
              <w:rPr>
                <w:spacing w:val="-6"/>
                <w:sz w:val="12"/>
                <w:szCs w:val="16"/>
              </w:rPr>
              <w:t>учебно</w:t>
            </w:r>
            <w:proofErr w:type="spellEnd"/>
            <w:r w:rsidRPr="007B00B0">
              <w:rPr>
                <w:spacing w:val="-6"/>
                <w:sz w:val="12"/>
                <w:szCs w:val="16"/>
              </w:rPr>
              <w:t xml:space="preserve"> – методическом центре г. Великий Новгород, чел.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pacing w:val="-6"/>
                <w:sz w:val="12"/>
                <w:szCs w:val="16"/>
              </w:rPr>
            </w:pPr>
            <w:r w:rsidRPr="007B00B0">
              <w:rPr>
                <w:spacing w:val="-6"/>
                <w:sz w:val="12"/>
                <w:szCs w:val="16"/>
              </w:rPr>
              <w:t>1</w:t>
            </w:r>
          </w:p>
        </w:tc>
      </w:tr>
    </w:tbl>
    <w:p w:rsidR="00954524" w:rsidRPr="007B00B0" w:rsidRDefault="00954524" w:rsidP="00954524">
      <w:pPr>
        <w:ind w:firstLine="284"/>
        <w:jc w:val="both"/>
        <w:rPr>
          <w:spacing w:val="-6"/>
          <w:sz w:val="16"/>
          <w:szCs w:val="16"/>
        </w:rPr>
      </w:pPr>
      <w:r w:rsidRPr="007B00B0">
        <w:rPr>
          <w:b/>
          <w:spacing w:val="-6"/>
          <w:sz w:val="16"/>
          <w:szCs w:val="16"/>
        </w:rPr>
        <w:t xml:space="preserve">4. Сроки реализации подпрограммы: </w:t>
      </w:r>
      <w:r w:rsidRPr="007B00B0">
        <w:rPr>
          <w:spacing w:val="-6"/>
          <w:sz w:val="16"/>
          <w:szCs w:val="16"/>
        </w:rPr>
        <w:t>2019 – 2024 годы.</w:t>
      </w:r>
    </w:p>
    <w:p w:rsidR="00954524" w:rsidRPr="007B00B0" w:rsidRDefault="00954524" w:rsidP="00954524">
      <w:pPr>
        <w:ind w:firstLine="284"/>
        <w:jc w:val="both"/>
        <w:rPr>
          <w:b/>
          <w:bCs/>
          <w:spacing w:val="-6"/>
          <w:sz w:val="16"/>
          <w:szCs w:val="16"/>
        </w:rPr>
      </w:pPr>
      <w:r w:rsidRPr="007B00B0">
        <w:rPr>
          <w:b/>
          <w:bCs/>
          <w:spacing w:val="-6"/>
          <w:sz w:val="16"/>
          <w:szCs w:val="16"/>
        </w:rPr>
        <w:t>5.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73"/>
        <w:gridCol w:w="731"/>
        <w:gridCol w:w="1026"/>
        <w:gridCol w:w="960"/>
        <w:gridCol w:w="786"/>
      </w:tblGrid>
      <w:tr w:rsidR="00954524" w:rsidRPr="007B00B0" w:rsidTr="00954524">
        <w:tc>
          <w:tcPr>
            <w:tcW w:w="0" w:type="auto"/>
            <w:vMerge w:val="restart"/>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Источники финансирования</w:t>
            </w:r>
          </w:p>
        </w:tc>
      </w:tr>
      <w:tr w:rsidR="00954524" w:rsidRPr="007B00B0" w:rsidTr="00954524">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pacing w:val="-6"/>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бюджет</w:t>
            </w:r>
          </w:p>
          <w:p w:rsidR="00954524" w:rsidRPr="007B00B0" w:rsidRDefault="00954524" w:rsidP="008453AF">
            <w:pPr>
              <w:jc w:val="center"/>
              <w:rPr>
                <w:bCs/>
                <w:spacing w:val="-6"/>
                <w:sz w:val="12"/>
                <w:szCs w:val="16"/>
              </w:rPr>
            </w:pPr>
            <w:r w:rsidRPr="007B00B0">
              <w:rPr>
                <w:bCs/>
                <w:spacing w:val="-6"/>
                <w:sz w:val="12"/>
                <w:szCs w:val="16"/>
              </w:rPr>
              <w:t>муниципального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всего</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6</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1409,30000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1409,30000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1463,90000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1463,90000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1517,00000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1517,00000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1517,00000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1517,00000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2023</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1517,00000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1517,00000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2024</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1517,00000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z w:val="12"/>
                <w:szCs w:val="16"/>
              </w:rPr>
              <w:t>1517,00000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pacing w:val="-6"/>
                <w:sz w:val="12"/>
                <w:szCs w:val="16"/>
              </w:rPr>
            </w:pPr>
            <w:r w:rsidRPr="007B00B0">
              <w:rPr>
                <w:bCs/>
                <w:spacing w:val="-6"/>
                <w:sz w:val="12"/>
                <w:szCs w:val="16"/>
              </w:rPr>
              <w:t>ВСЕГО</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8941,20000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8941,20000</w:t>
            </w:r>
          </w:p>
        </w:tc>
      </w:tr>
    </w:tbl>
    <w:p w:rsidR="00954524" w:rsidRPr="007B00B0" w:rsidRDefault="00954524" w:rsidP="00954524">
      <w:pPr>
        <w:ind w:firstLine="284"/>
        <w:jc w:val="both"/>
        <w:rPr>
          <w:b/>
          <w:spacing w:val="-6"/>
          <w:sz w:val="16"/>
          <w:szCs w:val="16"/>
        </w:rPr>
      </w:pPr>
      <w:r w:rsidRPr="007B00B0">
        <w:rPr>
          <w:b/>
          <w:spacing w:val="-6"/>
          <w:sz w:val="16"/>
          <w:szCs w:val="16"/>
        </w:rPr>
        <w:t>6. Ожидаемые конечные результаты реализации подпрограммы:</w:t>
      </w:r>
    </w:p>
    <w:p w:rsidR="00954524" w:rsidRPr="007B00B0" w:rsidRDefault="00954524" w:rsidP="00954524">
      <w:pPr>
        <w:ind w:firstLine="284"/>
        <w:jc w:val="both"/>
        <w:rPr>
          <w:spacing w:val="-6"/>
          <w:sz w:val="16"/>
          <w:szCs w:val="16"/>
        </w:rPr>
      </w:pPr>
      <w:r w:rsidRPr="007B00B0">
        <w:rPr>
          <w:spacing w:val="-6"/>
          <w:sz w:val="16"/>
          <w:szCs w:val="16"/>
        </w:rPr>
        <w:t>Реализация подпрограммы будет способствовать</w:t>
      </w:r>
      <w:r w:rsidRPr="007B00B0">
        <w:rPr>
          <w:sz w:val="16"/>
          <w:szCs w:val="16"/>
        </w:rPr>
        <w:t xml:space="preserve"> </w:t>
      </w:r>
      <w:r w:rsidRPr="007B00B0">
        <w:rPr>
          <w:spacing w:val="-6"/>
          <w:sz w:val="16"/>
          <w:szCs w:val="16"/>
        </w:rPr>
        <w:t>обеспечению оповещения 75 и более процентов населения при угрозе либо возникновении чрезвычайных ситуаций природного и техногенного характера и развитию экстренного вызова оперативных служб к местам чрезвычайных ситуаций по «Системе – 112».</w:t>
      </w:r>
    </w:p>
    <w:p w:rsidR="00954524" w:rsidRPr="007B00B0" w:rsidRDefault="00954524" w:rsidP="00954524">
      <w:pPr>
        <w:autoSpaceDE w:val="0"/>
        <w:autoSpaceDN w:val="0"/>
        <w:adjustRightInd w:val="0"/>
        <w:jc w:val="both"/>
        <w:rPr>
          <w:sz w:val="16"/>
          <w:szCs w:val="16"/>
        </w:rPr>
      </w:pPr>
    </w:p>
    <w:p w:rsidR="00954524" w:rsidRPr="007B00B0" w:rsidRDefault="00954524" w:rsidP="00954524">
      <w:pPr>
        <w:jc w:val="center"/>
        <w:rPr>
          <w:b/>
          <w:bCs/>
          <w:sz w:val="16"/>
          <w:szCs w:val="16"/>
        </w:rPr>
      </w:pPr>
      <w:r w:rsidRPr="007B00B0">
        <w:rPr>
          <w:b/>
          <w:sz w:val="16"/>
          <w:szCs w:val="16"/>
        </w:rPr>
        <w:t xml:space="preserve">Мероприятия подпрограммы «Развитие единой дежурно – диспетчерской службы Солецкого района» </w:t>
      </w:r>
      <w:r w:rsidRPr="007B00B0">
        <w:rPr>
          <w:b/>
          <w:bCs/>
          <w:sz w:val="16"/>
          <w:szCs w:val="16"/>
        </w:rPr>
        <w:t>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644"/>
        <w:gridCol w:w="474"/>
        <w:gridCol w:w="315"/>
        <w:gridCol w:w="316"/>
        <w:gridCol w:w="316"/>
        <w:gridCol w:w="142"/>
        <w:gridCol w:w="508"/>
        <w:gridCol w:w="298"/>
        <w:gridCol w:w="298"/>
        <w:gridCol w:w="298"/>
        <w:gridCol w:w="298"/>
        <w:gridCol w:w="142"/>
        <w:gridCol w:w="298"/>
        <w:gridCol w:w="298"/>
      </w:tblGrid>
      <w:tr w:rsidR="00954524" w:rsidRPr="007B00B0" w:rsidTr="00954524">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2"/>
                <w:szCs w:val="16"/>
              </w:rPr>
            </w:pPr>
            <w:proofErr w:type="gramStart"/>
            <w:r w:rsidRPr="007B00B0">
              <w:rPr>
                <w:bCs/>
                <w:sz w:val="12"/>
                <w:szCs w:val="16"/>
              </w:rPr>
              <w:t xml:space="preserve">N  </w:t>
            </w:r>
            <w:r w:rsidRPr="007B00B0">
              <w:rPr>
                <w:bCs/>
                <w:sz w:val="12"/>
                <w:szCs w:val="16"/>
              </w:rPr>
              <w:br/>
              <w:t>п</w:t>
            </w:r>
            <w:proofErr w:type="gramEnd"/>
            <w:r w:rsidRPr="007B00B0">
              <w:rPr>
                <w:bCs/>
                <w:sz w:val="12"/>
                <w:szCs w:val="16"/>
              </w:rPr>
              <w:t>/п</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2"/>
                <w:szCs w:val="16"/>
              </w:rPr>
            </w:pPr>
            <w:r w:rsidRPr="007B00B0">
              <w:rPr>
                <w:bCs/>
                <w:sz w:val="12"/>
                <w:szCs w:val="16"/>
              </w:rPr>
              <w:t>Наименование</w:t>
            </w:r>
            <w:r w:rsidRPr="007B00B0">
              <w:rPr>
                <w:bCs/>
                <w:sz w:val="12"/>
                <w:szCs w:val="16"/>
              </w:rPr>
              <w:br/>
              <w:t>мероприятия</w:t>
            </w:r>
          </w:p>
        </w:tc>
        <w:tc>
          <w:tcPr>
            <w:tcW w:w="474" w:type="dxa"/>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2"/>
                <w:szCs w:val="16"/>
              </w:rPr>
            </w:pPr>
            <w:r w:rsidRPr="007B00B0">
              <w:rPr>
                <w:bCs/>
                <w:sz w:val="12"/>
                <w:szCs w:val="16"/>
              </w:rPr>
              <w:t>Исполнитель</w:t>
            </w:r>
            <w:r w:rsidRPr="007B00B0">
              <w:rPr>
                <w:bCs/>
                <w:sz w:val="12"/>
                <w:szCs w:val="16"/>
              </w:rPr>
              <w:br/>
              <w:t>мероприятия</w:t>
            </w:r>
          </w:p>
        </w:tc>
        <w:tc>
          <w:tcPr>
            <w:tcW w:w="31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widowControl w:val="0"/>
              <w:autoSpaceDE w:val="0"/>
              <w:autoSpaceDN w:val="0"/>
              <w:adjustRightInd w:val="0"/>
              <w:jc w:val="center"/>
              <w:rPr>
                <w:bCs/>
                <w:sz w:val="12"/>
                <w:szCs w:val="16"/>
              </w:rPr>
            </w:pPr>
            <w:r w:rsidRPr="007B00B0">
              <w:rPr>
                <w:bCs/>
                <w:sz w:val="12"/>
                <w:szCs w:val="16"/>
              </w:rPr>
              <w:t xml:space="preserve">Срок </w:t>
            </w:r>
            <w:r w:rsidRPr="007B00B0">
              <w:rPr>
                <w:bCs/>
                <w:sz w:val="12"/>
                <w:szCs w:val="16"/>
              </w:rPr>
              <w:br/>
              <w:t>реализации</w:t>
            </w:r>
          </w:p>
        </w:tc>
        <w:tc>
          <w:tcPr>
            <w:tcW w:w="6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2"/>
                <w:szCs w:val="16"/>
              </w:rPr>
            </w:pPr>
            <w:r w:rsidRPr="007B00B0">
              <w:rPr>
                <w:bCs/>
                <w:sz w:val="12"/>
                <w:szCs w:val="16"/>
              </w:rPr>
              <w:t>Целевой показатель (номер    целевого   показателя  из паспорта подпрограммы)</w:t>
            </w:r>
          </w:p>
        </w:tc>
        <w:tc>
          <w:tcPr>
            <w:tcW w:w="65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widowControl w:val="0"/>
              <w:autoSpaceDE w:val="0"/>
              <w:autoSpaceDN w:val="0"/>
              <w:adjustRightInd w:val="0"/>
              <w:jc w:val="center"/>
              <w:rPr>
                <w:bCs/>
                <w:sz w:val="12"/>
                <w:szCs w:val="16"/>
              </w:rPr>
            </w:pPr>
            <w:r w:rsidRPr="007B00B0">
              <w:rPr>
                <w:bCs/>
                <w:sz w:val="12"/>
                <w:szCs w:val="16"/>
              </w:rPr>
              <w:t>Источник финансирования</w:t>
            </w:r>
          </w:p>
        </w:tc>
        <w:tc>
          <w:tcPr>
            <w:tcW w:w="1930" w:type="dxa"/>
            <w:gridSpan w:val="7"/>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2"/>
                <w:szCs w:val="16"/>
              </w:rPr>
            </w:pPr>
            <w:r w:rsidRPr="007B00B0">
              <w:rPr>
                <w:bCs/>
                <w:sz w:val="12"/>
                <w:szCs w:val="16"/>
              </w:rPr>
              <w:t>Объем финансирования</w:t>
            </w:r>
            <w:r w:rsidRPr="007B00B0">
              <w:rPr>
                <w:bCs/>
                <w:sz w:val="12"/>
                <w:szCs w:val="16"/>
              </w:rPr>
              <w:br/>
              <w:t>по годам (тыс. руб.)</w:t>
            </w:r>
          </w:p>
        </w:tc>
      </w:tr>
      <w:tr w:rsidR="00954524" w:rsidRPr="007B00B0" w:rsidTr="00954524">
        <w:tc>
          <w:tcPr>
            <w:tcW w:w="457"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2"/>
                <w:szCs w:val="16"/>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2"/>
                <w:szCs w:val="16"/>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2"/>
                <w:szCs w:val="16"/>
              </w:rPr>
            </w:pPr>
          </w:p>
        </w:tc>
        <w:tc>
          <w:tcPr>
            <w:tcW w:w="315"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2"/>
                <w:szCs w:val="16"/>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2"/>
                <w:szCs w:val="16"/>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2"/>
                <w:szCs w:val="16"/>
              </w:rPr>
            </w:pPr>
          </w:p>
        </w:tc>
        <w:tc>
          <w:tcPr>
            <w:tcW w:w="298"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2"/>
                <w:szCs w:val="16"/>
              </w:rPr>
            </w:pPr>
            <w:r w:rsidRPr="007B00B0">
              <w:rPr>
                <w:bCs/>
                <w:sz w:val="12"/>
                <w:szCs w:val="16"/>
              </w:rPr>
              <w:t>2019</w:t>
            </w:r>
          </w:p>
        </w:tc>
        <w:tc>
          <w:tcPr>
            <w:tcW w:w="298"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2"/>
                <w:szCs w:val="16"/>
              </w:rPr>
            </w:pPr>
            <w:r w:rsidRPr="007B00B0">
              <w:rPr>
                <w:bCs/>
                <w:sz w:val="12"/>
                <w:szCs w:val="16"/>
              </w:rPr>
              <w:t>2020</w:t>
            </w:r>
          </w:p>
        </w:tc>
        <w:tc>
          <w:tcPr>
            <w:tcW w:w="298"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2"/>
                <w:szCs w:val="16"/>
              </w:rPr>
            </w:pPr>
            <w:r w:rsidRPr="007B00B0">
              <w:rPr>
                <w:bCs/>
                <w:sz w:val="12"/>
                <w:szCs w:val="16"/>
              </w:rPr>
              <w:t>2021</w:t>
            </w:r>
          </w:p>
        </w:tc>
        <w:tc>
          <w:tcPr>
            <w:tcW w:w="440" w:type="dxa"/>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2"/>
                <w:szCs w:val="16"/>
              </w:rPr>
            </w:pPr>
            <w:r w:rsidRPr="007B00B0">
              <w:rPr>
                <w:bCs/>
                <w:sz w:val="12"/>
                <w:szCs w:val="16"/>
              </w:rPr>
              <w:t>2022</w:t>
            </w:r>
          </w:p>
        </w:tc>
        <w:tc>
          <w:tcPr>
            <w:tcW w:w="298"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2"/>
                <w:szCs w:val="16"/>
              </w:rPr>
            </w:pPr>
            <w:r w:rsidRPr="007B00B0">
              <w:rPr>
                <w:bCs/>
                <w:sz w:val="12"/>
                <w:szCs w:val="16"/>
              </w:rPr>
              <w:t>2023</w:t>
            </w:r>
          </w:p>
        </w:tc>
        <w:tc>
          <w:tcPr>
            <w:tcW w:w="298"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2"/>
                <w:szCs w:val="16"/>
              </w:rPr>
            </w:pPr>
          </w:p>
          <w:p w:rsidR="00954524" w:rsidRPr="007B00B0" w:rsidRDefault="00954524" w:rsidP="008453AF">
            <w:pPr>
              <w:widowControl w:val="0"/>
              <w:autoSpaceDE w:val="0"/>
              <w:autoSpaceDN w:val="0"/>
              <w:adjustRightInd w:val="0"/>
              <w:jc w:val="center"/>
              <w:rPr>
                <w:bCs/>
                <w:sz w:val="12"/>
                <w:szCs w:val="16"/>
              </w:rPr>
            </w:pPr>
            <w:r w:rsidRPr="007B00B0">
              <w:rPr>
                <w:bCs/>
                <w:sz w:val="12"/>
                <w:szCs w:val="16"/>
              </w:rPr>
              <w:t>2024</w:t>
            </w:r>
          </w:p>
          <w:p w:rsidR="00954524" w:rsidRPr="007B00B0" w:rsidRDefault="00954524" w:rsidP="008453AF">
            <w:pPr>
              <w:widowControl w:val="0"/>
              <w:autoSpaceDE w:val="0"/>
              <w:autoSpaceDN w:val="0"/>
              <w:adjustRightInd w:val="0"/>
              <w:jc w:val="center"/>
              <w:rPr>
                <w:bCs/>
                <w:sz w:val="12"/>
                <w:szCs w:val="16"/>
              </w:rPr>
            </w:pPr>
          </w:p>
        </w:tc>
      </w:tr>
      <w:tr w:rsidR="00954524" w:rsidRPr="007B00B0" w:rsidTr="00954524">
        <w:trPr>
          <w:cantSplit/>
          <w:trHeight w:val="151"/>
        </w:trPr>
        <w:tc>
          <w:tcPr>
            <w:tcW w:w="45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1</w:t>
            </w:r>
          </w:p>
        </w:tc>
        <w:tc>
          <w:tcPr>
            <w:tcW w:w="64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2</w:t>
            </w:r>
          </w:p>
        </w:tc>
        <w:tc>
          <w:tcPr>
            <w:tcW w:w="47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3</w:t>
            </w:r>
          </w:p>
        </w:tc>
        <w:tc>
          <w:tcPr>
            <w:tcW w:w="631"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4</w:t>
            </w:r>
          </w:p>
        </w:tc>
        <w:tc>
          <w:tcPr>
            <w:tcW w:w="458"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5</w:t>
            </w:r>
          </w:p>
        </w:tc>
        <w:tc>
          <w:tcPr>
            <w:tcW w:w="50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6</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7</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8</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9</w:t>
            </w:r>
          </w:p>
        </w:tc>
        <w:tc>
          <w:tcPr>
            <w:tcW w:w="440"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10</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11</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12</w:t>
            </w:r>
          </w:p>
          <w:p w:rsidR="00954524" w:rsidRPr="007B00B0" w:rsidRDefault="00954524" w:rsidP="008453AF">
            <w:pPr>
              <w:jc w:val="center"/>
              <w:rPr>
                <w:bCs/>
                <w:sz w:val="12"/>
                <w:szCs w:val="16"/>
              </w:rPr>
            </w:pPr>
          </w:p>
        </w:tc>
      </w:tr>
      <w:tr w:rsidR="00954524" w:rsidRPr="007B00B0" w:rsidTr="00954524">
        <w:trPr>
          <w:cantSplit/>
        </w:trPr>
        <w:tc>
          <w:tcPr>
            <w:tcW w:w="45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F1185B">
            <w:pPr>
              <w:numPr>
                <w:ilvl w:val="0"/>
                <w:numId w:val="18"/>
              </w:numPr>
              <w:ind w:left="0" w:firstLine="0"/>
              <w:jc w:val="center"/>
              <w:rPr>
                <w:bCs/>
                <w:sz w:val="12"/>
                <w:szCs w:val="16"/>
              </w:rPr>
            </w:pPr>
            <w:r w:rsidRPr="007B00B0">
              <w:rPr>
                <w:bCs/>
                <w:sz w:val="12"/>
                <w:szCs w:val="16"/>
              </w:rPr>
              <w:t xml:space="preserve"> </w:t>
            </w:r>
          </w:p>
        </w:tc>
        <w:tc>
          <w:tcPr>
            <w:tcW w:w="4645" w:type="dxa"/>
            <w:gridSpan w:val="1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z w:val="12"/>
                <w:szCs w:val="16"/>
              </w:rPr>
            </w:pPr>
            <w:r w:rsidRPr="007B00B0">
              <w:rPr>
                <w:bCs/>
                <w:sz w:val="12"/>
                <w:szCs w:val="16"/>
              </w:rPr>
              <w:t>Совершенствование системы сбора, передачи информации, оповещения населения муниципального района</w:t>
            </w:r>
          </w:p>
        </w:tc>
      </w:tr>
      <w:tr w:rsidR="00954524" w:rsidRPr="007B00B0" w:rsidTr="00954524">
        <w:trPr>
          <w:cantSplit/>
        </w:trPr>
        <w:tc>
          <w:tcPr>
            <w:tcW w:w="45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lastRenderedPageBreak/>
              <w:t>1.1.</w:t>
            </w:r>
          </w:p>
        </w:tc>
        <w:tc>
          <w:tcPr>
            <w:tcW w:w="64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z w:val="12"/>
                <w:szCs w:val="16"/>
              </w:rPr>
            </w:pPr>
            <w:r w:rsidRPr="007B00B0">
              <w:rPr>
                <w:bCs/>
                <w:sz w:val="12"/>
                <w:szCs w:val="16"/>
              </w:rPr>
              <w:t xml:space="preserve">Создание радиосети связи председателя комиссии по предупреждению и ликвидации </w:t>
            </w:r>
            <w:proofErr w:type="spellStart"/>
            <w:proofErr w:type="gramStart"/>
            <w:r w:rsidRPr="007B00B0">
              <w:rPr>
                <w:bCs/>
                <w:sz w:val="12"/>
                <w:szCs w:val="16"/>
              </w:rPr>
              <w:t>чрезвычай-ных</w:t>
            </w:r>
            <w:proofErr w:type="spellEnd"/>
            <w:proofErr w:type="gramEnd"/>
            <w:r w:rsidRPr="007B00B0">
              <w:rPr>
                <w:bCs/>
                <w:sz w:val="12"/>
                <w:szCs w:val="16"/>
              </w:rPr>
              <w:t xml:space="preserve"> ситуаций и </w:t>
            </w:r>
            <w:proofErr w:type="spellStart"/>
            <w:r w:rsidRPr="007B00B0">
              <w:rPr>
                <w:bCs/>
                <w:sz w:val="12"/>
                <w:szCs w:val="16"/>
              </w:rPr>
              <w:t>обеспече-ния</w:t>
            </w:r>
            <w:proofErr w:type="spellEnd"/>
            <w:r w:rsidRPr="007B00B0">
              <w:rPr>
                <w:bCs/>
                <w:sz w:val="12"/>
                <w:szCs w:val="16"/>
              </w:rPr>
              <w:t xml:space="preserve"> пожарной </w:t>
            </w:r>
            <w:proofErr w:type="spellStart"/>
            <w:r w:rsidRPr="007B00B0">
              <w:rPr>
                <w:bCs/>
                <w:sz w:val="12"/>
                <w:szCs w:val="16"/>
              </w:rPr>
              <w:t>безопас-ности</w:t>
            </w:r>
            <w:proofErr w:type="spellEnd"/>
            <w:r w:rsidRPr="007B00B0">
              <w:rPr>
                <w:bCs/>
                <w:sz w:val="12"/>
                <w:szCs w:val="16"/>
              </w:rPr>
              <w:t xml:space="preserve"> Администрации муниципального района</w:t>
            </w:r>
          </w:p>
        </w:tc>
        <w:tc>
          <w:tcPr>
            <w:tcW w:w="47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главный специалист по ГО и ЧС</w:t>
            </w:r>
          </w:p>
        </w:tc>
        <w:tc>
          <w:tcPr>
            <w:tcW w:w="631"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2019 – 2024 годы</w:t>
            </w:r>
          </w:p>
        </w:tc>
        <w:tc>
          <w:tcPr>
            <w:tcW w:w="458"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1.1.</w:t>
            </w:r>
          </w:p>
        </w:tc>
        <w:tc>
          <w:tcPr>
            <w:tcW w:w="50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440"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p w:rsidR="00954524" w:rsidRPr="007B00B0" w:rsidRDefault="00954524" w:rsidP="008453AF">
            <w:pPr>
              <w:jc w:val="center"/>
              <w:rPr>
                <w:bCs/>
                <w:sz w:val="12"/>
                <w:szCs w:val="16"/>
              </w:rPr>
            </w:pPr>
          </w:p>
        </w:tc>
      </w:tr>
      <w:tr w:rsidR="00954524" w:rsidRPr="007B00B0" w:rsidTr="00954524">
        <w:trPr>
          <w:cantSplit/>
          <w:trHeight w:val="299"/>
        </w:trPr>
        <w:tc>
          <w:tcPr>
            <w:tcW w:w="45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2.</w:t>
            </w:r>
          </w:p>
        </w:tc>
        <w:tc>
          <w:tcPr>
            <w:tcW w:w="4645" w:type="dxa"/>
            <w:gridSpan w:val="1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Развитие единой дежурно – диспетчерской службы Солецкого района</w:t>
            </w:r>
          </w:p>
        </w:tc>
      </w:tr>
      <w:tr w:rsidR="00954524" w:rsidRPr="007B00B0" w:rsidTr="00FC4527">
        <w:trPr>
          <w:cantSplit/>
          <w:trHeight w:val="1088"/>
        </w:trPr>
        <w:tc>
          <w:tcPr>
            <w:tcW w:w="45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2.1.</w:t>
            </w:r>
          </w:p>
        </w:tc>
        <w:tc>
          <w:tcPr>
            <w:tcW w:w="64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Формирование фонда оплаты труда и выплаты страховых взносов</w:t>
            </w:r>
          </w:p>
        </w:tc>
        <w:tc>
          <w:tcPr>
            <w:tcW w:w="47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highlight w:val="yellow"/>
              </w:rPr>
            </w:pPr>
            <w:r w:rsidRPr="007B00B0">
              <w:rPr>
                <w:sz w:val="12"/>
                <w:szCs w:val="16"/>
              </w:rPr>
              <w:t>МКУ «ЦКДОС и ОМУ»</w:t>
            </w:r>
          </w:p>
        </w:tc>
        <w:tc>
          <w:tcPr>
            <w:tcW w:w="631"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2019 – 2024 годы</w:t>
            </w:r>
          </w:p>
        </w:tc>
        <w:tc>
          <w:tcPr>
            <w:tcW w:w="458" w:type="dxa"/>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2"/>
                <w:szCs w:val="16"/>
              </w:rPr>
            </w:pPr>
            <w:r w:rsidRPr="007B00B0">
              <w:rPr>
                <w:bCs/>
                <w:sz w:val="12"/>
                <w:szCs w:val="16"/>
              </w:rPr>
              <w:t>2.1.</w:t>
            </w:r>
          </w:p>
        </w:tc>
        <w:tc>
          <w:tcPr>
            <w:tcW w:w="50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бюджет муниципального района</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1319,30000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1373,90000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1427,00000</w:t>
            </w:r>
          </w:p>
        </w:tc>
        <w:tc>
          <w:tcPr>
            <w:tcW w:w="4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bCs/>
                <w:sz w:val="12"/>
                <w:szCs w:val="16"/>
              </w:rPr>
              <w:t>1427,00000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bCs/>
                <w:sz w:val="12"/>
                <w:szCs w:val="16"/>
              </w:rPr>
              <w:t>1427,00000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bCs/>
                <w:sz w:val="12"/>
                <w:szCs w:val="16"/>
              </w:rPr>
              <w:t>1427,00000</w:t>
            </w:r>
          </w:p>
        </w:tc>
      </w:tr>
      <w:tr w:rsidR="00954524" w:rsidRPr="007B00B0" w:rsidTr="00954524">
        <w:trPr>
          <w:cantSplit/>
          <w:trHeight w:val="1134"/>
        </w:trPr>
        <w:tc>
          <w:tcPr>
            <w:tcW w:w="45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2.2.</w:t>
            </w:r>
          </w:p>
        </w:tc>
        <w:tc>
          <w:tcPr>
            <w:tcW w:w="644"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both"/>
              <w:rPr>
                <w:bCs/>
                <w:sz w:val="12"/>
                <w:szCs w:val="16"/>
              </w:rPr>
            </w:pPr>
            <w:r w:rsidRPr="007B00B0">
              <w:rPr>
                <w:bCs/>
                <w:sz w:val="12"/>
                <w:szCs w:val="16"/>
              </w:rPr>
              <w:t xml:space="preserve">Обеспечение материально – технического обеспечения работы ЕДДС </w:t>
            </w:r>
          </w:p>
        </w:tc>
        <w:tc>
          <w:tcPr>
            <w:tcW w:w="47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старший диспетчер ЕДДС (по согласованию)</w:t>
            </w:r>
          </w:p>
        </w:tc>
        <w:tc>
          <w:tcPr>
            <w:tcW w:w="631"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bCs/>
                <w:sz w:val="12"/>
                <w:szCs w:val="16"/>
              </w:rPr>
              <w:t>2019 – 2020 годы</w:t>
            </w:r>
          </w:p>
        </w:tc>
        <w:tc>
          <w:tcPr>
            <w:tcW w:w="458" w:type="dxa"/>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2"/>
                <w:szCs w:val="16"/>
              </w:rPr>
            </w:pPr>
            <w:r w:rsidRPr="007B00B0">
              <w:rPr>
                <w:bCs/>
                <w:sz w:val="12"/>
                <w:szCs w:val="16"/>
              </w:rPr>
              <w:t>2.1.</w:t>
            </w:r>
          </w:p>
        </w:tc>
        <w:tc>
          <w:tcPr>
            <w:tcW w:w="50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бюджет муниципального района</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4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r>
      <w:tr w:rsidR="00954524" w:rsidRPr="007B00B0" w:rsidTr="00954524">
        <w:trPr>
          <w:cantSplit/>
          <w:trHeight w:val="782"/>
        </w:trPr>
        <w:tc>
          <w:tcPr>
            <w:tcW w:w="45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2.3.</w:t>
            </w:r>
          </w:p>
        </w:tc>
        <w:tc>
          <w:tcPr>
            <w:tcW w:w="64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Оплата услуг связи для оповещения</w:t>
            </w:r>
          </w:p>
        </w:tc>
        <w:tc>
          <w:tcPr>
            <w:tcW w:w="47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старший диспетчер ЕДДС (по согласованию)</w:t>
            </w:r>
          </w:p>
        </w:tc>
        <w:tc>
          <w:tcPr>
            <w:tcW w:w="631"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bCs/>
                <w:sz w:val="12"/>
                <w:szCs w:val="16"/>
              </w:rPr>
              <w:t>2019 – 2024 годы</w:t>
            </w:r>
          </w:p>
        </w:tc>
        <w:tc>
          <w:tcPr>
            <w:tcW w:w="458" w:type="dxa"/>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2"/>
                <w:szCs w:val="16"/>
              </w:rPr>
            </w:pPr>
            <w:r w:rsidRPr="007B00B0">
              <w:rPr>
                <w:bCs/>
                <w:sz w:val="12"/>
                <w:szCs w:val="16"/>
              </w:rPr>
              <w:t>2.1.</w:t>
            </w:r>
          </w:p>
        </w:tc>
        <w:tc>
          <w:tcPr>
            <w:tcW w:w="50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бюджет муниципального района</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4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2"/>
                <w:szCs w:val="16"/>
              </w:rPr>
            </w:pPr>
            <w:r w:rsidRPr="007B00B0">
              <w:rPr>
                <w:bCs/>
                <w:sz w:val="12"/>
                <w:szCs w:val="16"/>
              </w:rPr>
              <w:t>45,00000</w:t>
            </w:r>
          </w:p>
        </w:tc>
      </w:tr>
      <w:tr w:rsidR="00954524" w:rsidRPr="007B00B0" w:rsidTr="00954524">
        <w:trPr>
          <w:cantSplit/>
        </w:trPr>
        <w:tc>
          <w:tcPr>
            <w:tcW w:w="45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2.4.</w:t>
            </w:r>
          </w:p>
        </w:tc>
        <w:tc>
          <w:tcPr>
            <w:tcW w:w="64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 xml:space="preserve">Увеличение количества оповещенного населения района через ЕДДС района, автоматизированной системой оповещения (АСО) </w:t>
            </w:r>
          </w:p>
        </w:tc>
        <w:tc>
          <w:tcPr>
            <w:tcW w:w="47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главный специалист по ГО и ЧС, старший диспетчер ЕДДС (по согласованию)</w:t>
            </w:r>
          </w:p>
        </w:tc>
        <w:tc>
          <w:tcPr>
            <w:tcW w:w="631"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2019 – 2024 годы</w:t>
            </w:r>
          </w:p>
        </w:tc>
        <w:tc>
          <w:tcPr>
            <w:tcW w:w="458"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2.1.</w:t>
            </w:r>
          </w:p>
        </w:tc>
        <w:tc>
          <w:tcPr>
            <w:tcW w:w="50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440"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p w:rsidR="00954524" w:rsidRPr="007B00B0" w:rsidRDefault="00954524" w:rsidP="008453AF">
            <w:pPr>
              <w:jc w:val="center"/>
              <w:rPr>
                <w:bCs/>
                <w:sz w:val="12"/>
                <w:szCs w:val="16"/>
              </w:rPr>
            </w:pPr>
          </w:p>
        </w:tc>
      </w:tr>
      <w:tr w:rsidR="00954524" w:rsidRPr="007B00B0" w:rsidTr="00954524">
        <w:trPr>
          <w:cantSplit/>
        </w:trPr>
        <w:tc>
          <w:tcPr>
            <w:tcW w:w="45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2.6.</w:t>
            </w:r>
          </w:p>
        </w:tc>
        <w:tc>
          <w:tcPr>
            <w:tcW w:w="64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 xml:space="preserve">Организация процесса обучения диспетчерского персонала ЕДДС в учебно- методическом </w:t>
            </w:r>
            <w:proofErr w:type="gramStart"/>
            <w:r w:rsidRPr="007B00B0">
              <w:rPr>
                <w:bCs/>
                <w:sz w:val="12"/>
                <w:szCs w:val="16"/>
              </w:rPr>
              <w:t>центре  по</w:t>
            </w:r>
            <w:proofErr w:type="gramEnd"/>
            <w:r w:rsidRPr="007B00B0">
              <w:rPr>
                <w:bCs/>
                <w:sz w:val="12"/>
                <w:szCs w:val="16"/>
              </w:rPr>
              <w:t xml:space="preserve"> ГО и ПБ (</w:t>
            </w:r>
            <w:proofErr w:type="spellStart"/>
            <w:r w:rsidRPr="007B00B0">
              <w:rPr>
                <w:bCs/>
                <w:sz w:val="12"/>
                <w:szCs w:val="16"/>
              </w:rPr>
              <w:t>В.Новгород</w:t>
            </w:r>
            <w:proofErr w:type="spellEnd"/>
            <w:r w:rsidRPr="007B00B0">
              <w:rPr>
                <w:bCs/>
                <w:sz w:val="12"/>
                <w:szCs w:val="16"/>
              </w:rPr>
              <w:t>)</w:t>
            </w:r>
          </w:p>
        </w:tc>
        <w:tc>
          <w:tcPr>
            <w:tcW w:w="474"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главный специалист по ГО и ЧС, старший диспетчер ЕДДС (по согласованию)</w:t>
            </w:r>
          </w:p>
        </w:tc>
        <w:tc>
          <w:tcPr>
            <w:tcW w:w="631"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2"/>
                <w:szCs w:val="16"/>
              </w:rPr>
            </w:pPr>
            <w:r w:rsidRPr="007B00B0">
              <w:rPr>
                <w:bCs/>
                <w:sz w:val="12"/>
                <w:szCs w:val="16"/>
              </w:rPr>
              <w:t>2019 – 2024 годы</w:t>
            </w:r>
          </w:p>
        </w:tc>
        <w:tc>
          <w:tcPr>
            <w:tcW w:w="458"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2.2.</w:t>
            </w:r>
          </w:p>
        </w:tc>
        <w:tc>
          <w:tcPr>
            <w:tcW w:w="50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440"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tc>
        <w:tc>
          <w:tcPr>
            <w:tcW w:w="298"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2"/>
                <w:szCs w:val="16"/>
              </w:rPr>
            </w:pPr>
            <w:r w:rsidRPr="007B00B0">
              <w:rPr>
                <w:bCs/>
                <w:sz w:val="12"/>
                <w:szCs w:val="16"/>
              </w:rPr>
              <w:t>-</w:t>
            </w:r>
          </w:p>
          <w:p w:rsidR="00954524" w:rsidRPr="007B00B0" w:rsidRDefault="00954524" w:rsidP="008453AF">
            <w:pPr>
              <w:jc w:val="center"/>
              <w:rPr>
                <w:bCs/>
                <w:sz w:val="12"/>
                <w:szCs w:val="16"/>
              </w:rPr>
            </w:pPr>
          </w:p>
        </w:tc>
      </w:tr>
      <w:tr w:rsidR="00954524" w:rsidRPr="007B00B0" w:rsidTr="00FC4527">
        <w:trPr>
          <w:cantSplit/>
          <w:trHeight w:val="738"/>
        </w:trPr>
        <w:tc>
          <w:tcPr>
            <w:tcW w:w="457" w:type="dxa"/>
            <w:tcBorders>
              <w:top w:val="single" w:sz="4" w:space="0" w:color="auto"/>
              <w:left w:val="single" w:sz="4" w:space="0" w:color="auto"/>
              <w:bottom w:val="single" w:sz="4" w:space="0" w:color="auto"/>
              <w:right w:val="single" w:sz="4" w:space="0" w:color="auto"/>
            </w:tcBorders>
          </w:tcPr>
          <w:p w:rsidR="00954524" w:rsidRPr="007B00B0" w:rsidRDefault="00954524" w:rsidP="008453AF">
            <w:pPr>
              <w:jc w:val="center"/>
              <w:rPr>
                <w:bCs/>
                <w:sz w:val="12"/>
                <w:szCs w:val="16"/>
              </w:rPr>
            </w:pPr>
          </w:p>
        </w:tc>
        <w:tc>
          <w:tcPr>
            <w:tcW w:w="644"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both"/>
              <w:rPr>
                <w:b/>
                <w:bCs/>
                <w:sz w:val="12"/>
                <w:szCs w:val="16"/>
              </w:rPr>
            </w:pPr>
            <w:r w:rsidRPr="007B00B0">
              <w:rPr>
                <w:b/>
                <w:bCs/>
                <w:sz w:val="12"/>
                <w:szCs w:val="16"/>
              </w:rPr>
              <w:t>ИТОГО</w:t>
            </w:r>
          </w:p>
        </w:tc>
        <w:tc>
          <w:tcPr>
            <w:tcW w:w="474" w:type="dxa"/>
            <w:tcBorders>
              <w:top w:val="single" w:sz="4" w:space="0" w:color="auto"/>
              <w:left w:val="single" w:sz="4" w:space="0" w:color="auto"/>
              <w:bottom w:val="single" w:sz="4" w:space="0" w:color="auto"/>
              <w:right w:val="single" w:sz="4" w:space="0" w:color="auto"/>
            </w:tcBorders>
          </w:tcPr>
          <w:p w:rsidR="00954524" w:rsidRPr="007B00B0" w:rsidRDefault="00954524" w:rsidP="008453AF">
            <w:pPr>
              <w:rPr>
                <w:b/>
                <w:bCs/>
                <w:sz w:val="12"/>
                <w:szCs w:val="16"/>
              </w:rPr>
            </w:pPr>
          </w:p>
        </w:tc>
        <w:tc>
          <w:tcPr>
            <w:tcW w:w="631" w:type="dxa"/>
            <w:gridSpan w:val="2"/>
            <w:tcBorders>
              <w:top w:val="single" w:sz="4" w:space="0" w:color="auto"/>
              <w:left w:val="single" w:sz="4" w:space="0" w:color="auto"/>
              <w:bottom w:val="single" w:sz="4" w:space="0" w:color="auto"/>
              <w:right w:val="single" w:sz="4" w:space="0" w:color="auto"/>
            </w:tcBorders>
          </w:tcPr>
          <w:p w:rsidR="00954524" w:rsidRPr="007B00B0" w:rsidRDefault="00954524" w:rsidP="008453AF">
            <w:pPr>
              <w:jc w:val="center"/>
              <w:rPr>
                <w:b/>
                <w:bCs/>
                <w:sz w:val="12"/>
                <w:szCs w:val="16"/>
              </w:rPr>
            </w:pPr>
          </w:p>
        </w:tc>
        <w:tc>
          <w:tcPr>
            <w:tcW w:w="458" w:type="dxa"/>
            <w:gridSpan w:val="2"/>
            <w:tcBorders>
              <w:top w:val="single" w:sz="4" w:space="0" w:color="auto"/>
              <w:left w:val="single" w:sz="4" w:space="0" w:color="auto"/>
              <w:bottom w:val="single" w:sz="4" w:space="0" w:color="auto"/>
              <w:right w:val="single" w:sz="4" w:space="0" w:color="auto"/>
            </w:tcBorders>
          </w:tcPr>
          <w:p w:rsidR="00954524" w:rsidRPr="007B00B0" w:rsidRDefault="00954524" w:rsidP="008453AF">
            <w:pPr>
              <w:jc w:val="center"/>
              <w:rPr>
                <w:b/>
                <w:bCs/>
                <w:sz w:val="12"/>
                <w:szCs w:val="16"/>
              </w:rPr>
            </w:pPr>
          </w:p>
        </w:tc>
        <w:tc>
          <w:tcPr>
            <w:tcW w:w="508" w:type="dxa"/>
            <w:tcBorders>
              <w:top w:val="single" w:sz="4" w:space="0" w:color="auto"/>
              <w:left w:val="single" w:sz="4" w:space="0" w:color="auto"/>
              <w:bottom w:val="single" w:sz="4" w:space="0" w:color="auto"/>
              <w:right w:val="single" w:sz="4" w:space="0" w:color="auto"/>
            </w:tcBorders>
          </w:tcPr>
          <w:p w:rsidR="00954524" w:rsidRPr="007B00B0" w:rsidRDefault="00954524" w:rsidP="008453AF">
            <w:pPr>
              <w:jc w:val="center"/>
              <w:rPr>
                <w:b/>
                <w:bCs/>
                <w:sz w:val="12"/>
                <w:szCs w:val="16"/>
              </w:rPr>
            </w:pP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
                <w:bCs/>
                <w:sz w:val="12"/>
                <w:szCs w:val="16"/>
              </w:rPr>
            </w:pPr>
            <w:r w:rsidRPr="007B00B0">
              <w:rPr>
                <w:b/>
                <w:bCs/>
                <w:sz w:val="12"/>
                <w:szCs w:val="16"/>
              </w:rPr>
              <w:t>1409,30000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
                <w:bCs/>
                <w:sz w:val="12"/>
                <w:szCs w:val="16"/>
              </w:rPr>
            </w:pPr>
            <w:r w:rsidRPr="007B00B0">
              <w:rPr>
                <w:b/>
                <w:bCs/>
                <w:sz w:val="12"/>
                <w:szCs w:val="16"/>
              </w:rPr>
              <w:t>1463,90000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
                <w:sz w:val="12"/>
                <w:szCs w:val="16"/>
              </w:rPr>
            </w:pPr>
            <w:r w:rsidRPr="007B00B0">
              <w:rPr>
                <w:b/>
                <w:sz w:val="12"/>
                <w:szCs w:val="16"/>
              </w:rPr>
              <w:t>1517,00000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b/>
                <w:sz w:val="12"/>
                <w:szCs w:val="16"/>
              </w:rPr>
              <w:t>1517,00000</w:t>
            </w:r>
          </w:p>
        </w:tc>
        <w:tc>
          <w:tcPr>
            <w:tcW w:w="4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b/>
                <w:sz w:val="12"/>
                <w:szCs w:val="16"/>
              </w:rPr>
              <w:t>1517,00000</w:t>
            </w:r>
          </w:p>
        </w:tc>
        <w:tc>
          <w:tcPr>
            <w:tcW w:w="298"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sz w:val="12"/>
                <w:szCs w:val="16"/>
              </w:rPr>
            </w:pPr>
            <w:r w:rsidRPr="007B00B0">
              <w:rPr>
                <w:b/>
                <w:sz w:val="12"/>
                <w:szCs w:val="16"/>
              </w:rPr>
              <w:t>1517,00000</w:t>
            </w:r>
          </w:p>
        </w:tc>
      </w:tr>
    </w:tbl>
    <w:p w:rsidR="00954524" w:rsidRPr="007B00B0" w:rsidRDefault="00954524" w:rsidP="00954524">
      <w:pPr>
        <w:autoSpaceDE w:val="0"/>
        <w:autoSpaceDN w:val="0"/>
        <w:adjustRightInd w:val="0"/>
        <w:jc w:val="both"/>
        <w:rPr>
          <w:sz w:val="16"/>
          <w:szCs w:val="16"/>
        </w:rPr>
      </w:pPr>
    </w:p>
    <w:p w:rsidR="00954524" w:rsidRPr="007B00B0" w:rsidRDefault="00954524" w:rsidP="00954524">
      <w:pPr>
        <w:autoSpaceDE w:val="0"/>
        <w:autoSpaceDN w:val="0"/>
        <w:adjustRightInd w:val="0"/>
        <w:jc w:val="right"/>
        <w:rPr>
          <w:sz w:val="14"/>
          <w:szCs w:val="16"/>
        </w:rPr>
      </w:pPr>
      <w:r w:rsidRPr="007B00B0">
        <w:rPr>
          <w:sz w:val="14"/>
          <w:szCs w:val="16"/>
        </w:rPr>
        <w:t>Приложение № 3</w:t>
      </w:r>
    </w:p>
    <w:p w:rsidR="00954524" w:rsidRPr="007B00B0" w:rsidRDefault="00954524" w:rsidP="00954524">
      <w:pPr>
        <w:autoSpaceDE w:val="0"/>
        <w:autoSpaceDN w:val="0"/>
        <w:adjustRightInd w:val="0"/>
        <w:jc w:val="right"/>
        <w:rPr>
          <w:sz w:val="14"/>
          <w:szCs w:val="16"/>
        </w:rPr>
      </w:pPr>
      <w:r w:rsidRPr="007B00B0">
        <w:rPr>
          <w:sz w:val="14"/>
          <w:szCs w:val="16"/>
        </w:rPr>
        <w:t xml:space="preserve">к муниципальной  программе </w:t>
      </w:r>
      <w:r w:rsidRPr="007B00B0">
        <w:rPr>
          <w:sz w:val="14"/>
          <w:szCs w:val="16"/>
        </w:rPr>
        <w:br/>
        <w:t>Солецкого муниципального района</w:t>
      </w:r>
      <w:r w:rsidRPr="007B00B0">
        <w:rPr>
          <w:sz w:val="14"/>
          <w:szCs w:val="16"/>
        </w:rPr>
        <w:br/>
        <w:t>«Совершенствование системы гражданской обороны, защиты населения и территории района от чрезвычайных ситуаций</w:t>
      </w:r>
    </w:p>
    <w:p w:rsidR="00954524" w:rsidRPr="007B00B0" w:rsidRDefault="00954524" w:rsidP="00954524">
      <w:pPr>
        <w:autoSpaceDE w:val="0"/>
        <w:autoSpaceDN w:val="0"/>
        <w:adjustRightInd w:val="0"/>
        <w:jc w:val="right"/>
        <w:rPr>
          <w:sz w:val="14"/>
          <w:szCs w:val="16"/>
        </w:rPr>
      </w:pPr>
      <w:r w:rsidRPr="007B00B0">
        <w:rPr>
          <w:sz w:val="14"/>
          <w:szCs w:val="16"/>
        </w:rPr>
        <w:t xml:space="preserve"> природного и техногенного характера»</w:t>
      </w:r>
    </w:p>
    <w:p w:rsidR="00954524" w:rsidRPr="007B00B0" w:rsidRDefault="00954524" w:rsidP="00954524">
      <w:pPr>
        <w:jc w:val="center"/>
        <w:rPr>
          <w:b/>
          <w:sz w:val="16"/>
          <w:szCs w:val="16"/>
        </w:rPr>
      </w:pPr>
    </w:p>
    <w:p w:rsidR="00954524" w:rsidRPr="007B00B0" w:rsidRDefault="00954524" w:rsidP="00954524">
      <w:pPr>
        <w:jc w:val="center"/>
        <w:rPr>
          <w:b/>
          <w:sz w:val="16"/>
          <w:szCs w:val="16"/>
        </w:rPr>
      </w:pPr>
      <w:r w:rsidRPr="007B00B0">
        <w:rPr>
          <w:b/>
          <w:sz w:val="16"/>
          <w:szCs w:val="16"/>
        </w:rPr>
        <w:t>Паспорт подпрограммы</w:t>
      </w:r>
    </w:p>
    <w:p w:rsidR="00954524" w:rsidRDefault="00954524" w:rsidP="00954524">
      <w:pPr>
        <w:jc w:val="center"/>
        <w:rPr>
          <w:sz w:val="16"/>
          <w:szCs w:val="16"/>
        </w:rPr>
      </w:pPr>
      <w:r w:rsidRPr="007B00B0">
        <w:rPr>
          <w:sz w:val="16"/>
          <w:szCs w:val="16"/>
        </w:rPr>
        <w:t>«Совершенствование системы защиты населения и территорий муниципального района от чрезвычайных ситуаций природного и техногенного характера» муниципальной программы Солецкого муниципального района «Совершенствование системы гражданской обороны, защиты населения и территорий района от чрезвычайных ситуаций природного и техногенного характера» (далее – подпрограмма)</w:t>
      </w:r>
    </w:p>
    <w:p w:rsidR="00FC4527" w:rsidRPr="007B00B0" w:rsidRDefault="00FC4527" w:rsidP="00954524">
      <w:pPr>
        <w:jc w:val="center"/>
        <w:rPr>
          <w:sz w:val="16"/>
          <w:szCs w:val="16"/>
        </w:rPr>
      </w:pPr>
    </w:p>
    <w:p w:rsidR="00954524" w:rsidRPr="007B00B0" w:rsidRDefault="00954524" w:rsidP="00954524">
      <w:pPr>
        <w:ind w:firstLine="284"/>
        <w:jc w:val="both"/>
        <w:rPr>
          <w:sz w:val="16"/>
          <w:szCs w:val="16"/>
        </w:rPr>
      </w:pPr>
      <w:r w:rsidRPr="007B00B0">
        <w:rPr>
          <w:b/>
          <w:sz w:val="16"/>
          <w:szCs w:val="16"/>
        </w:rPr>
        <w:t>1. Исполнители подпрограммы:</w:t>
      </w:r>
    </w:p>
    <w:p w:rsidR="00954524" w:rsidRPr="007B00B0" w:rsidRDefault="00954524" w:rsidP="00954524">
      <w:pPr>
        <w:ind w:firstLine="284"/>
        <w:jc w:val="both"/>
        <w:rPr>
          <w:spacing w:val="-6"/>
          <w:sz w:val="16"/>
          <w:szCs w:val="16"/>
        </w:rPr>
      </w:pPr>
      <w:r w:rsidRPr="007B00B0">
        <w:rPr>
          <w:spacing w:val="-6"/>
          <w:sz w:val="16"/>
          <w:szCs w:val="16"/>
        </w:rPr>
        <w:t>главный специалист по ГО и ЧС.</w:t>
      </w:r>
    </w:p>
    <w:p w:rsidR="00954524" w:rsidRPr="007B00B0" w:rsidRDefault="00954524" w:rsidP="00954524">
      <w:pPr>
        <w:ind w:firstLine="284"/>
        <w:jc w:val="both"/>
        <w:rPr>
          <w:sz w:val="16"/>
          <w:szCs w:val="16"/>
        </w:rPr>
      </w:pPr>
      <w:r w:rsidRPr="007B00B0">
        <w:rPr>
          <w:b/>
          <w:sz w:val="16"/>
          <w:szCs w:val="16"/>
        </w:rPr>
        <w:t>2.Соисполнители подпрограммы:</w:t>
      </w:r>
    </w:p>
    <w:p w:rsidR="00954524" w:rsidRPr="007B00B0" w:rsidRDefault="00954524" w:rsidP="00954524">
      <w:pPr>
        <w:ind w:firstLine="284"/>
        <w:jc w:val="both"/>
        <w:rPr>
          <w:spacing w:val="-6"/>
          <w:sz w:val="16"/>
          <w:szCs w:val="16"/>
        </w:rPr>
      </w:pPr>
      <w:r w:rsidRPr="007B00B0">
        <w:rPr>
          <w:spacing w:val="-6"/>
          <w:sz w:val="16"/>
          <w:szCs w:val="16"/>
        </w:rPr>
        <w:t>Администрации сельских поселений (по согласованию);</w:t>
      </w:r>
    </w:p>
    <w:p w:rsidR="00954524" w:rsidRPr="007B00B0" w:rsidRDefault="00954524" w:rsidP="00954524">
      <w:pPr>
        <w:ind w:firstLine="284"/>
        <w:jc w:val="both"/>
        <w:rPr>
          <w:spacing w:val="-6"/>
          <w:sz w:val="16"/>
          <w:szCs w:val="16"/>
        </w:rPr>
      </w:pPr>
      <w:r w:rsidRPr="007B00B0">
        <w:rPr>
          <w:spacing w:val="-6"/>
          <w:sz w:val="16"/>
          <w:szCs w:val="16"/>
        </w:rPr>
        <w:t>организации, содержащие запасы на ЧС (по согласованию);</w:t>
      </w:r>
    </w:p>
    <w:p w:rsidR="00954524" w:rsidRPr="007B00B0" w:rsidRDefault="00954524" w:rsidP="00954524">
      <w:pPr>
        <w:ind w:firstLine="284"/>
        <w:jc w:val="both"/>
        <w:rPr>
          <w:spacing w:val="-6"/>
          <w:sz w:val="16"/>
          <w:szCs w:val="16"/>
        </w:rPr>
      </w:pPr>
      <w:r w:rsidRPr="007B00B0">
        <w:rPr>
          <w:bCs/>
          <w:sz w:val="16"/>
          <w:szCs w:val="16"/>
        </w:rPr>
        <w:t>начальник отделения  надзорной деятельности УНД ГУ МЧС России по Новгородской области (по согласованию)</w:t>
      </w:r>
      <w:r w:rsidRPr="007B00B0">
        <w:rPr>
          <w:spacing w:val="-6"/>
          <w:sz w:val="16"/>
          <w:szCs w:val="16"/>
        </w:rPr>
        <w:t>.</w:t>
      </w:r>
    </w:p>
    <w:p w:rsidR="00954524" w:rsidRPr="007B00B0" w:rsidRDefault="00954524" w:rsidP="00954524">
      <w:pPr>
        <w:ind w:firstLine="284"/>
        <w:jc w:val="both"/>
        <w:rPr>
          <w:spacing w:val="-6"/>
          <w:sz w:val="16"/>
          <w:szCs w:val="16"/>
        </w:rPr>
      </w:pPr>
      <w:r w:rsidRPr="007B00B0">
        <w:rPr>
          <w:b/>
          <w:sz w:val="16"/>
          <w:szCs w:val="16"/>
        </w:rPr>
        <w:t>3.Задачи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1852"/>
        <w:gridCol w:w="432"/>
        <w:gridCol w:w="152"/>
        <w:gridCol w:w="172"/>
        <w:gridCol w:w="162"/>
        <w:gridCol w:w="432"/>
        <w:gridCol w:w="432"/>
        <w:gridCol w:w="432"/>
        <w:gridCol w:w="432"/>
      </w:tblGrid>
      <w:tr w:rsidR="00954524" w:rsidRPr="007B00B0" w:rsidTr="008453AF">
        <w:trPr>
          <w:cantSplit/>
        </w:trPr>
        <w:tc>
          <w:tcPr>
            <w:tcW w:w="0" w:type="auto"/>
            <w:vMerge w:val="restart"/>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spacing w:val="-6"/>
                <w:sz w:val="12"/>
                <w:szCs w:val="16"/>
              </w:rPr>
            </w:pPr>
            <w:r w:rsidRPr="007B00B0">
              <w:rPr>
                <w:spacing w:val="-6"/>
                <w:sz w:val="12"/>
                <w:szCs w:val="16"/>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spacing w:val="-6"/>
                <w:sz w:val="12"/>
                <w:szCs w:val="16"/>
              </w:rPr>
            </w:pPr>
            <w:r w:rsidRPr="007B00B0">
              <w:rPr>
                <w:spacing w:val="-6"/>
                <w:sz w:val="12"/>
                <w:szCs w:val="16"/>
              </w:rPr>
              <w:t>Задачи подпрограммы, наименование и единица измерения целевого показателя</w:t>
            </w:r>
          </w:p>
        </w:tc>
        <w:tc>
          <w:tcPr>
            <w:tcW w:w="0" w:type="auto"/>
            <w:gridSpan w:val="8"/>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spacing w:val="-6"/>
                <w:sz w:val="12"/>
                <w:szCs w:val="16"/>
              </w:rPr>
            </w:pPr>
            <w:r w:rsidRPr="007B00B0">
              <w:rPr>
                <w:spacing w:val="-6"/>
                <w:sz w:val="12"/>
                <w:szCs w:val="16"/>
              </w:rPr>
              <w:t>Значение целевого показателя по годам</w:t>
            </w:r>
          </w:p>
        </w:tc>
      </w:tr>
      <w:tr w:rsidR="00954524" w:rsidRPr="007B00B0" w:rsidTr="008453A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spacing w:val="-6"/>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spacing w:val="-6"/>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2019</w:t>
            </w:r>
          </w:p>
        </w:tc>
        <w:tc>
          <w:tcPr>
            <w:tcW w:w="0" w:type="auto"/>
            <w:gridSpan w:val="3"/>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2021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2022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2023</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2024</w:t>
            </w: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3</w:t>
            </w:r>
          </w:p>
        </w:tc>
        <w:tc>
          <w:tcPr>
            <w:tcW w:w="0" w:type="auto"/>
            <w:gridSpan w:val="3"/>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6</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7</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8</w:t>
            </w: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1.</w:t>
            </w:r>
          </w:p>
        </w:tc>
        <w:tc>
          <w:tcPr>
            <w:tcW w:w="0" w:type="auto"/>
            <w:gridSpan w:val="9"/>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spacing w:val="-6"/>
                <w:sz w:val="12"/>
                <w:szCs w:val="16"/>
              </w:rPr>
            </w:pPr>
            <w:r w:rsidRPr="007B00B0">
              <w:rPr>
                <w:sz w:val="12"/>
                <w:szCs w:val="16"/>
              </w:rPr>
              <w:t>Цель  - Совершенствование системы защиты населения и территории от чрезвычайных ситуаций природного и техногенного характера</w:t>
            </w: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1.1.</w:t>
            </w:r>
          </w:p>
        </w:tc>
        <w:tc>
          <w:tcPr>
            <w:tcW w:w="0" w:type="auto"/>
            <w:gridSpan w:val="9"/>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sz w:val="12"/>
                <w:szCs w:val="16"/>
              </w:rPr>
            </w:pPr>
            <w:r w:rsidRPr="007B00B0">
              <w:rPr>
                <w:sz w:val="12"/>
                <w:szCs w:val="16"/>
              </w:rPr>
              <w:t>Задача 1 -  улучшение системы подготовки населения по вопросам защиты от чрезвычайных ситуаций</w:t>
            </w: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1.1.1.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pacing w:val="-6"/>
                <w:sz w:val="12"/>
                <w:szCs w:val="16"/>
              </w:rPr>
            </w:pPr>
            <w:r w:rsidRPr="007B00B0">
              <w:rPr>
                <w:spacing w:val="-6"/>
                <w:sz w:val="12"/>
                <w:szCs w:val="16"/>
              </w:rPr>
              <w:t>Показатель 1 - доля руководящего состава и населения района прошедшего подготовку в сфере предупреждения и ликвидации чрезвычайных ситуаций,%</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30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p>
          <w:p w:rsidR="00954524" w:rsidRPr="007B00B0" w:rsidRDefault="00954524" w:rsidP="008453AF">
            <w:pPr>
              <w:jc w:val="center"/>
              <w:rPr>
                <w:spacing w:val="-6"/>
                <w:sz w:val="12"/>
                <w:szCs w:val="16"/>
              </w:rPr>
            </w:pPr>
            <w:r w:rsidRPr="007B00B0">
              <w:rPr>
                <w:spacing w:val="-6"/>
                <w:sz w:val="12"/>
                <w:szCs w:val="16"/>
              </w:rPr>
              <w:t>55</w:t>
            </w:r>
          </w:p>
          <w:p w:rsidR="00954524" w:rsidRPr="007B00B0" w:rsidRDefault="00954524" w:rsidP="008453AF">
            <w:pPr>
              <w:jc w:val="center"/>
              <w:rPr>
                <w:spacing w:val="-6"/>
                <w:sz w:val="12"/>
                <w:szCs w:val="16"/>
              </w:rPr>
            </w:pP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1.1.2.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Показатель 2 – обеспечение доступа населения муниципального района к экстренным оперативным службам с использованием единого телефонного номера «112»,%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50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p>
          <w:p w:rsidR="00954524" w:rsidRPr="007B00B0" w:rsidRDefault="00954524" w:rsidP="008453AF">
            <w:pPr>
              <w:jc w:val="center"/>
              <w:rPr>
                <w:spacing w:val="-6"/>
                <w:sz w:val="12"/>
                <w:szCs w:val="16"/>
              </w:rPr>
            </w:pPr>
            <w:r w:rsidRPr="007B00B0">
              <w:rPr>
                <w:spacing w:val="-6"/>
                <w:sz w:val="12"/>
                <w:szCs w:val="16"/>
              </w:rPr>
              <w:t>75</w:t>
            </w:r>
          </w:p>
          <w:p w:rsidR="00954524" w:rsidRPr="007B00B0" w:rsidRDefault="00954524" w:rsidP="008453AF">
            <w:pPr>
              <w:jc w:val="center"/>
              <w:rPr>
                <w:spacing w:val="-6"/>
                <w:sz w:val="12"/>
                <w:szCs w:val="16"/>
              </w:rPr>
            </w:pP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w:t>
            </w:r>
          </w:p>
        </w:tc>
        <w:tc>
          <w:tcPr>
            <w:tcW w:w="0" w:type="auto"/>
            <w:gridSpan w:val="9"/>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pacing w:val="-6"/>
                <w:sz w:val="12"/>
                <w:szCs w:val="16"/>
              </w:rPr>
            </w:pPr>
            <w:r w:rsidRPr="007B00B0">
              <w:rPr>
                <w:sz w:val="12"/>
                <w:szCs w:val="16"/>
              </w:rPr>
              <w:t>Задача 2  – обеспечение безопасности на водных объектах района</w:t>
            </w: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2.1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Показатель 1 - оборудование мест массового отдыха населения на водных объектах района, ед.</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p>
          <w:p w:rsidR="00954524" w:rsidRPr="007B00B0" w:rsidRDefault="00954524" w:rsidP="008453AF">
            <w:pPr>
              <w:jc w:val="center"/>
              <w:rPr>
                <w:spacing w:val="-6"/>
                <w:sz w:val="12"/>
                <w:szCs w:val="16"/>
              </w:rPr>
            </w:pPr>
            <w:r w:rsidRPr="007B00B0">
              <w:rPr>
                <w:spacing w:val="-6"/>
                <w:sz w:val="12"/>
                <w:szCs w:val="16"/>
              </w:rPr>
              <w:t>2</w:t>
            </w:r>
          </w:p>
          <w:p w:rsidR="00954524" w:rsidRPr="007B00B0" w:rsidRDefault="00954524" w:rsidP="008453AF">
            <w:pPr>
              <w:jc w:val="center"/>
              <w:rPr>
                <w:spacing w:val="-6"/>
                <w:sz w:val="12"/>
                <w:szCs w:val="16"/>
              </w:rPr>
            </w:pP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3</w:t>
            </w:r>
          </w:p>
        </w:tc>
        <w:tc>
          <w:tcPr>
            <w:tcW w:w="0" w:type="auto"/>
            <w:gridSpan w:val="9"/>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Задача 3 – обеспечение пожарной безопасности</w:t>
            </w: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pacing w:val="-6"/>
                <w:sz w:val="12"/>
                <w:szCs w:val="16"/>
              </w:rPr>
            </w:pPr>
            <w:r w:rsidRPr="007B00B0">
              <w:rPr>
                <w:spacing w:val="-6"/>
                <w:sz w:val="12"/>
                <w:szCs w:val="16"/>
              </w:rPr>
              <w:t>3.1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Показатель 1 - снижение числа пожаров в жилом секторе,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30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spacing w:val="-6"/>
                <w:sz w:val="12"/>
                <w:szCs w:val="16"/>
              </w:rPr>
            </w:pPr>
            <w:r w:rsidRPr="007B00B0">
              <w:rPr>
                <w:spacing w:val="-6"/>
                <w:sz w:val="12"/>
                <w:szCs w:val="16"/>
              </w:rPr>
              <w:t>20</w:t>
            </w:r>
          </w:p>
        </w:tc>
      </w:tr>
      <w:tr w:rsidR="00954524" w:rsidRPr="007B00B0" w:rsidTr="008453AF">
        <w:trPr>
          <w:cantSplit/>
        </w:trPr>
        <w:tc>
          <w:tcPr>
            <w:tcW w:w="0" w:type="auto"/>
            <w:tcBorders>
              <w:top w:val="single" w:sz="4" w:space="0" w:color="auto"/>
              <w:left w:val="single" w:sz="4" w:space="0" w:color="auto"/>
              <w:bottom w:val="single" w:sz="4" w:space="0" w:color="auto"/>
              <w:right w:val="single" w:sz="4" w:space="0" w:color="auto"/>
            </w:tcBorders>
          </w:tcPr>
          <w:p w:rsidR="00954524" w:rsidRPr="007B00B0" w:rsidRDefault="00954524" w:rsidP="008453AF">
            <w:pPr>
              <w:jc w:val="center"/>
              <w:rPr>
                <w:spacing w:val="-6"/>
                <w:sz w:val="12"/>
                <w:szCs w:val="16"/>
              </w:rPr>
            </w:pPr>
            <w:r w:rsidRPr="007B00B0">
              <w:rPr>
                <w:spacing w:val="-6"/>
                <w:sz w:val="12"/>
                <w:szCs w:val="16"/>
              </w:rPr>
              <w:t>3.2</w:t>
            </w:r>
          </w:p>
        </w:tc>
        <w:tc>
          <w:tcPr>
            <w:tcW w:w="0" w:type="auto"/>
            <w:tcBorders>
              <w:top w:val="single" w:sz="4" w:space="0" w:color="auto"/>
              <w:left w:val="single" w:sz="4" w:space="0" w:color="auto"/>
              <w:bottom w:val="single" w:sz="4" w:space="0" w:color="auto"/>
              <w:right w:val="single" w:sz="4" w:space="0" w:color="auto"/>
            </w:tcBorders>
          </w:tcPr>
          <w:p w:rsidR="00954524" w:rsidRPr="007B00B0" w:rsidRDefault="00954524" w:rsidP="008453AF">
            <w:pPr>
              <w:rPr>
                <w:sz w:val="12"/>
                <w:szCs w:val="16"/>
              </w:rPr>
            </w:pPr>
            <w:r w:rsidRPr="007B00B0">
              <w:rPr>
                <w:sz w:val="12"/>
                <w:szCs w:val="16"/>
              </w:rPr>
              <w:t>Показатель 2 – количество проведенных технических осмотров средств пожарной сигнализации в здании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954524" w:rsidRPr="007B00B0" w:rsidRDefault="00954524" w:rsidP="008453AF">
            <w:pPr>
              <w:jc w:val="center"/>
              <w:rPr>
                <w:spacing w:val="-6"/>
                <w:sz w:val="12"/>
                <w:szCs w:val="16"/>
              </w:rPr>
            </w:pPr>
            <w:r w:rsidRPr="007B00B0">
              <w:rPr>
                <w:spacing w:val="-6"/>
                <w:sz w:val="12"/>
                <w:szCs w:val="16"/>
              </w:rPr>
              <w:t>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54524" w:rsidRPr="007B00B0" w:rsidRDefault="00954524" w:rsidP="008453AF">
            <w:pPr>
              <w:jc w:val="center"/>
              <w:rPr>
                <w:spacing w:val="-6"/>
                <w:sz w:val="12"/>
                <w:szCs w:val="16"/>
              </w:rPr>
            </w:pPr>
            <w:r w:rsidRPr="007B00B0">
              <w:rPr>
                <w:spacing w:val="-6"/>
                <w:sz w:val="12"/>
                <w:szCs w:val="16"/>
              </w:rPr>
              <w:t>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54524" w:rsidRPr="007B00B0" w:rsidRDefault="00954524" w:rsidP="008453AF">
            <w:pPr>
              <w:jc w:val="center"/>
              <w:rPr>
                <w:spacing w:val="-6"/>
                <w:sz w:val="12"/>
                <w:szCs w:val="16"/>
              </w:rPr>
            </w:pPr>
            <w:r w:rsidRPr="007B00B0">
              <w:rPr>
                <w:spacing w:val="-6"/>
                <w:sz w:val="12"/>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954524" w:rsidRPr="007B00B0" w:rsidRDefault="00954524" w:rsidP="008453AF">
            <w:pPr>
              <w:jc w:val="center"/>
              <w:rPr>
                <w:spacing w:val="-6"/>
                <w:sz w:val="12"/>
                <w:szCs w:val="16"/>
              </w:rPr>
            </w:pPr>
            <w:r w:rsidRPr="007B00B0">
              <w:rPr>
                <w:spacing w:val="-6"/>
                <w:sz w:val="12"/>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954524" w:rsidRPr="007B00B0" w:rsidRDefault="00954524" w:rsidP="008453AF">
            <w:pPr>
              <w:jc w:val="center"/>
              <w:rPr>
                <w:spacing w:val="-6"/>
                <w:sz w:val="12"/>
                <w:szCs w:val="16"/>
              </w:rPr>
            </w:pPr>
            <w:r w:rsidRPr="007B00B0">
              <w:rPr>
                <w:spacing w:val="-6"/>
                <w:sz w:val="12"/>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954524" w:rsidRPr="007B00B0" w:rsidRDefault="00954524" w:rsidP="008453AF">
            <w:pPr>
              <w:jc w:val="center"/>
              <w:rPr>
                <w:spacing w:val="-6"/>
                <w:sz w:val="12"/>
                <w:szCs w:val="16"/>
              </w:rPr>
            </w:pPr>
            <w:r w:rsidRPr="007B00B0">
              <w:rPr>
                <w:spacing w:val="-6"/>
                <w:sz w:val="12"/>
                <w:szCs w:val="16"/>
              </w:rPr>
              <w:t>12</w:t>
            </w:r>
          </w:p>
        </w:tc>
      </w:tr>
    </w:tbl>
    <w:p w:rsidR="00954524" w:rsidRPr="007B00B0" w:rsidRDefault="00954524" w:rsidP="00954524">
      <w:pPr>
        <w:ind w:firstLine="284"/>
        <w:jc w:val="both"/>
        <w:rPr>
          <w:spacing w:val="-6"/>
          <w:sz w:val="16"/>
          <w:szCs w:val="16"/>
          <w:lang w:val="en-US"/>
        </w:rPr>
      </w:pPr>
      <w:r w:rsidRPr="007B00B0">
        <w:rPr>
          <w:b/>
          <w:spacing w:val="-6"/>
          <w:sz w:val="16"/>
          <w:szCs w:val="16"/>
        </w:rPr>
        <w:t xml:space="preserve">4. Сроки реализации подпрограммы: </w:t>
      </w:r>
      <w:r w:rsidRPr="007B00B0">
        <w:rPr>
          <w:spacing w:val="-6"/>
          <w:sz w:val="16"/>
          <w:szCs w:val="16"/>
        </w:rPr>
        <w:t>2019 – 20</w:t>
      </w:r>
      <w:r w:rsidRPr="007B00B0">
        <w:rPr>
          <w:spacing w:val="-6"/>
          <w:sz w:val="16"/>
          <w:szCs w:val="16"/>
          <w:lang w:val="en-US"/>
        </w:rPr>
        <w:t>2</w:t>
      </w:r>
      <w:r w:rsidRPr="007B00B0">
        <w:rPr>
          <w:spacing w:val="-6"/>
          <w:sz w:val="16"/>
          <w:szCs w:val="16"/>
        </w:rPr>
        <w:t>4 годы.</w:t>
      </w:r>
    </w:p>
    <w:p w:rsidR="00954524" w:rsidRPr="007B00B0" w:rsidRDefault="00954524" w:rsidP="00954524">
      <w:pPr>
        <w:ind w:firstLine="284"/>
        <w:jc w:val="both"/>
        <w:rPr>
          <w:b/>
          <w:bCs/>
          <w:spacing w:val="-6"/>
          <w:sz w:val="16"/>
          <w:szCs w:val="16"/>
        </w:rPr>
      </w:pPr>
      <w:r w:rsidRPr="007B00B0">
        <w:rPr>
          <w:b/>
          <w:bCs/>
          <w:spacing w:val="-6"/>
          <w:sz w:val="16"/>
          <w:szCs w:val="16"/>
        </w:rPr>
        <w:lastRenderedPageBreak/>
        <w:t>5.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89"/>
        <w:gridCol w:w="747"/>
        <w:gridCol w:w="1097"/>
        <w:gridCol w:w="977"/>
        <w:gridCol w:w="666"/>
      </w:tblGrid>
      <w:tr w:rsidR="00954524" w:rsidRPr="007B00B0" w:rsidTr="00954524">
        <w:tc>
          <w:tcPr>
            <w:tcW w:w="0" w:type="auto"/>
            <w:vMerge w:val="restart"/>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Источники финансирования</w:t>
            </w:r>
          </w:p>
        </w:tc>
      </w:tr>
      <w:tr w:rsidR="00954524" w:rsidRPr="007B00B0" w:rsidTr="00954524">
        <w:tc>
          <w:tcPr>
            <w:tcW w:w="0" w:type="auto"/>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pacing w:val="-6"/>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всего</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6</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43,32000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43,32000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2021</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2022</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pacing w:val="-6"/>
                <w:sz w:val="12"/>
                <w:szCs w:val="16"/>
              </w:rPr>
              <w:t>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2023</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pacing w:val="-6"/>
                <w:sz w:val="12"/>
                <w:szCs w:val="16"/>
              </w:rPr>
              <w:t>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2024</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sz w:val="12"/>
                <w:szCs w:val="16"/>
              </w:rPr>
              <w:t>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sz w:val="12"/>
                <w:szCs w:val="16"/>
              </w:rPr>
            </w:pPr>
            <w:r w:rsidRPr="007B00B0">
              <w:rPr>
                <w:bCs/>
                <w:spacing w:val="-6"/>
                <w:sz w:val="12"/>
                <w:szCs w:val="16"/>
              </w:rPr>
              <w:t>0,0</w:t>
            </w:r>
          </w:p>
        </w:tc>
      </w:tr>
      <w:tr w:rsidR="00954524" w:rsidRPr="007B00B0" w:rsidTr="00954524">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pacing w:val="-6"/>
                <w:sz w:val="12"/>
                <w:szCs w:val="16"/>
              </w:rPr>
            </w:pPr>
            <w:r w:rsidRPr="007B00B0">
              <w:rPr>
                <w:bCs/>
                <w:spacing w:val="-6"/>
                <w:sz w:val="12"/>
                <w:szCs w:val="16"/>
              </w:rPr>
              <w:t>ВСЕГО</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z w:val="12"/>
                <w:szCs w:val="16"/>
              </w:rPr>
              <w:t>43,32000</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bCs/>
                <w:spacing w:val="-6"/>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pacing w:val="-6"/>
                <w:sz w:val="12"/>
                <w:szCs w:val="16"/>
              </w:rPr>
            </w:pPr>
            <w:r w:rsidRPr="007B00B0">
              <w:rPr>
                <w:sz w:val="12"/>
                <w:szCs w:val="16"/>
              </w:rPr>
              <w:t>43,32000</w:t>
            </w:r>
          </w:p>
        </w:tc>
      </w:tr>
    </w:tbl>
    <w:p w:rsidR="00954524" w:rsidRPr="007B00B0" w:rsidRDefault="00954524" w:rsidP="00954524">
      <w:pPr>
        <w:ind w:firstLine="284"/>
        <w:jc w:val="both"/>
        <w:rPr>
          <w:b/>
          <w:spacing w:val="-6"/>
          <w:sz w:val="16"/>
          <w:szCs w:val="16"/>
        </w:rPr>
      </w:pPr>
      <w:r w:rsidRPr="007B00B0">
        <w:rPr>
          <w:b/>
          <w:spacing w:val="-6"/>
          <w:sz w:val="16"/>
          <w:szCs w:val="16"/>
        </w:rPr>
        <w:t>6. Ожидаемые конечные результаты реализации подпрограммы:</w:t>
      </w:r>
    </w:p>
    <w:p w:rsidR="00954524" w:rsidRPr="007B00B0" w:rsidRDefault="00954524" w:rsidP="00954524">
      <w:pPr>
        <w:autoSpaceDE w:val="0"/>
        <w:autoSpaceDN w:val="0"/>
        <w:adjustRightInd w:val="0"/>
        <w:ind w:firstLine="284"/>
        <w:jc w:val="both"/>
        <w:rPr>
          <w:sz w:val="16"/>
          <w:szCs w:val="16"/>
        </w:rPr>
      </w:pPr>
      <w:r w:rsidRPr="007B00B0">
        <w:rPr>
          <w:sz w:val="16"/>
          <w:szCs w:val="16"/>
        </w:rPr>
        <w:t>Реализация подпрограммы будет способствовать оперативному реагирование служб жизнеобеспечения на предупреждение и ликвидацию ЧС, информационности населения в области гражданской обороны, защиты населения и территории от чрезвычайных ситуаций природного и техногенного характера, обеспечению пожарной безопасности, охране жизни людей на водных объектах.</w:t>
      </w:r>
    </w:p>
    <w:p w:rsidR="00954524" w:rsidRPr="007B00B0" w:rsidRDefault="00954524" w:rsidP="00954524">
      <w:pPr>
        <w:autoSpaceDE w:val="0"/>
        <w:autoSpaceDN w:val="0"/>
        <w:adjustRightInd w:val="0"/>
        <w:jc w:val="both"/>
        <w:rPr>
          <w:sz w:val="16"/>
          <w:szCs w:val="16"/>
        </w:rPr>
      </w:pPr>
    </w:p>
    <w:p w:rsidR="00954524" w:rsidRPr="007B00B0" w:rsidRDefault="00954524" w:rsidP="00954524">
      <w:pPr>
        <w:jc w:val="center"/>
        <w:rPr>
          <w:b/>
          <w:bCs/>
          <w:sz w:val="16"/>
          <w:szCs w:val="16"/>
        </w:rPr>
      </w:pPr>
      <w:r w:rsidRPr="007B00B0">
        <w:rPr>
          <w:b/>
          <w:bCs/>
          <w:sz w:val="16"/>
          <w:szCs w:val="16"/>
        </w:rPr>
        <w:t>Мероприятия подпрограммы  «Совершенствование системы защиты населения и территории от чрезвычайных ситуаций природного и техногенного характера»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w:t>
      </w:r>
    </w:p>
    <w:p w:rsidR="00954524" w:rsidRPr="007B00B0" w:rsidRDefault="00954524" w:rsidP="00954524">
      <w:pPr>
        <w:jc w:val="center"/>
        <w:rPr>
          <w:b/>
          <w:bCs/>
          <w:sz w:val="16"/>
          <w:szCs w:val="16"/>
        </w:rPr>
      </w:pPr>
    </w:p>
    <w:tbl>
      <w:tblPr>
        <w:tblW w:w="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
        <w:gridCol w:w="1119"/>
        <w:gridCol w:w="567"/>
        <w:gridCol w:w="372"/>
        <w:gridCol w:w="472"/>
        <w:gridCol w:w="490"/>
        <w:gridCol w:w="285"/>
        <w:gridCol w:w="285"/>
        <w:gridCol w:w="285"/>
        <w:gridCol w:w="285"/>
        <w:gridCol w:w="24"/>
        <w:gridCol w:w="88"/>
        <w:gridCol w:w="124"/>
        <w:gridCol w:w="71"/>
        <w:gridCol w:w="26"/>
        <w:gridCol w:w="15"/>
        <w:gridCol w:w="87"/>
        <w:gridCol w:w="108"/>
        <w:gridCol w:w="23"/>
        <w:gridCol w:w="18"/>
        <w:gridCol w:w="87"/>
      </w:tblGrid>
      <w:tr w:rsidR="00954524" w:rsidRPr="007B00B0" w:rsidTr="008453AF">
        <w:trPr>
          <w:gridAfter w:val="6"/>
          <w:wAfter w:w="338" w:type="dxa"/>
        </w:trPr>
        <w:tc>
          <w:tcPr>
            <w:tcW w:w="265" w:type="dxa"/>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proofErr w:type="gramStart"/>
            <w:r w:rsidRPr="007B00B0">
              <w:rPr>
                <w:bCs/>
                <w:sz w:val="10"/>
                <w:szCs w:val="16"/>
              </w:rPr>
              <w:t xml:space="preserve">N  </w:t>
            </w:r>
            <w:r w:rsidRPr="007B00B0">
              <w:rPr>
                <w:bCs/>
                <w:sz w:val="10"/>
                <w:szCs w:val="16"/>
              </w:rPr>
              <w:br/>
              <w:t>п</w:t>
            </w:r>
            <w:proofErr w:type="gramEnd"/>
            <w:r w:rsidRPr="007B00B0">
              <w:rPr>
                <w:bCs/>
                <w:sz w:val="10"/>
                <w:szCs w:val="16"/>
              </w:rPr>
              <w:t>/п</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Наименование</w:t>
            </w:r>
            <w:r w:rsidRPr="007B00B0">
              <w:rPr>
                <w:bCs/>
                <w:sz w:val="10"/>
                <w:szCs w:val="16"/>
              </w:rPr>
              <w:br/>
              <w:t>мероприятия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Исполнитель</w:t>
            </w:r>
            <w:r w:rsidRPr="007B00B0">
              <w:rPr>
                <w:bCs/>
                <w:sz w:val="10"/>
                <w:szCs w:val="16"/>
              </w:rPr>
              <w:br/>
              <w:t>мероприятия</w:t>
            </w:r>
          </w:p>
        </w:tc>
        <w:tc>
          <w:tcPr>
            <w:tcW w:w="3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 xml:space="preserve">Срок </w:t>
            </w:r>
            <w:r w:rsidRPr="007B00B0">
              <w:rPr>
                <w:bCs/>
                <w:sz w:val="10"/>
                <w:szCs w:val="16"/>
              </w:rPr>
              <w:br/>
              <w:t>реализации</w:t>
            </w:r>
          </w:p>
        </w:tc>
        <w:tc>
          <w:tcPr>
            <w:tcW w:w="472" w:type="dxa"/>
            <w:vMerge w:val="restart"/>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Целевой показатель (номер    целевого   показателя  из паспорта подпрограммы)</w:t>
            </w:r>
          </w:p>
        </w:tc>
        <w:tc>
          <w:tcPr>
            <w:tcW w:w="49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Источник финансирования</w:t>
            </w:r>
          </w:p>
        </w:tc>
        <w:tc>
          <w:tcPr>
            <w:tcW w:w="1473" w:type="dxa"/>
            <w:gridSpan w:val="9"/>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Объем финансирования</w:t>
            </w:r>
            <w:r w:rsidRPr="007B00B0">
              <w:rPr>
                <w:bCs/>
                <w:sz w:val="10"/>
                <w:szCs w:val="16"/>
              </w:rPr>
              <w:br/>
              <w:t>по годам (тыс. руб.)</w:t>
            </w:r>
          </w:p>
        </w:tc>
      </w:tr>
      <w:tr w:rsidR="00954524" w:rsidRPr="007B00B0" w:rsidTr="008453AF">
        <w:trPr>
          <w:gridAfter w:val="3"/>
          <w:wAfter w:w="128" w:type="dxa"/>
          <w:trHeight w:val="1450"/>
        </w:trPr>
        <w:tc>
          <w:tcPr>
            <w:tcW w:w="265"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rPr>
                <w:bCs/>
                <w:sz w:val="10"/>
                <w:szCs w:val="16"/>
              </w:rPr>
            </w:pPr>
          </w:p>
        </w:tc>
        <w:tc>
          <w:tcPr>
            <w:tcW w:w="285"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2019</w:t>
            </w:r>
          </w:p>
        </w:tc>
        <w:tc>
          <w:tcPr>
            <w:tcW w:w="285"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2020</w:t>
            </w:r>
          </w:p>
        </w:tc>
        <w:tc>
          <w:tcPr>
            <w:tcW w:w="285"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2021</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2022</w:t>
            </w:r>
          </w:p>
        </w:tc>
        <w:tc>
          <w:tcPr>
            <w:tcW w:w="283" w:type="dxa"/>
            <w:gridSpan w:val="3"/>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2023</w:t>
            </w:r>
          </w:p>
        </w:tc>
        <w:tc>
          <w:tcPr>
            <w:tcW w:w="236" w:type="dxa"/>
            <w:gridSpan w:val="4"/>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widowControl w:val="0"/>
              <w:autoSpaceDE w:val="0"/>
              <w:autoSpaceDN w:val="0"/>
              <w:adjustRightInd w:val="0"/>
              <w:jc w:val="center"/>
              <w:rPr>
                <w:bCs/>
                <w:sz w:val="10"/>
                <w:szCs w:val="16"/>
              </w:rPr>
            </w:pPr>
          </w:p>
          <w:p w:rsidR="00954524" w:rsidRPr="007B00B0" w:rsidRDefault="00954524" w:rsidP="008453AF">
            <w:pPr>
              <w:widowControl w:val="0"/>
              <w:autoSpaceDE w:val="0"/>
              <w:autoSpaceDN w:val="0"/>
              <w:adjustRightInd w:val="0"/>
              <w:jc w:val="center"/>
              <w:rPr>
                <w:bCs/>
                <w:sz w:val="10"/>
                <w:szCs w:val="16"/>
              </w:rPr>
            </w:pPr>
            <w:r w:rsidRPr="007B00B0">
              <w:rPr>
                <w:bCs/>
                <w:sz w:val="10"/>
                <w:szCs w:val="16"/>
              </w:rPr>
              <w:t>2024</w:t>
            </w:r>
          </w:p>
          <w:p w:rsidR="00954524" w:rsidRPr="007B00B0" w:rsidRDefault="00954524" w:rsidP="008453AF">
            <w:pPr>
              <w:widowControl w:val="0"/>
              <w:autoSpaceDE w:val="0"/>
              <w:autoSpaceDN w:val="0"/>
              <w:adjustRightInd w:val="0"/>
              <w:jc w:val="center"/>
              <w:rPr>
                <w:bCs/>
                <w:sz w:val="10"/>
                <w:szCs w:val="16"/>
              </w:rPr>
            </w:pPr>
          </w:p>
        </w:tc>
      </w:tr>
      <w:tr w:rsidR="00954524" w:rsidRPr="007B00B0" w:rsidTr="008453AF">
        <w:trPr>
          <w:cantSplit/>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1</w:t>
            </w:r>
          </w:p>
        </w:tc>
        <w:tc>
          <w:tcPr>
            <w:tcW w:w="1119"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3</w:t>
            </w:r>
          </w:p>
        </w:tc>
        <w:tc>
          <w:tcPr>
            <w:tcW w:w="3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4</w:t>
            </w:r>
          </w:p>
        </w:tc>
        <w:tc>
          <w:tcPr>
            <w:tcW w:w="4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5</w:t>
            </w:r>
          </w:p>
        </w:tc>
        <w:tc>
          <w:tcPr>
            <w:tcW w:w="490"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6</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7</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8</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9</w:t>
            </w:r>
          </w:p>
        </w:tc>
        <w:tc>
          <w:tcPr>
            <w:tcW w:w="309"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10</w:t>
            </w:r>
          </w:p>
        </w:tc>
        <w:tc>
          <w:tcPr>
            <w:tcW w:w="411" w:type="dxa"/>
            <w:gridSpan w:val="6"/>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11</w:t>
            </w:r>
          </w:p>
        </w:tc>
        <w:tc>
          <w:tcPr>
            <w:tcW w:w="236" w:type="dxa"/>
            <w:gridSpan w:val="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12</w:t>
            </w:r>
          </w:p>
        </w:tc>
      </w:tr>
      <w:tr w:rsidR="00954524" w:rsidRPr="007B00B0" w:rsidTr="008453AF">
        <w:trPr>
          <w:gridAfter w:val="6"/>
          <w:wAfter w:w="338" w:type="dxa"/>
          <w:cantSplit/>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 xml:space="preserve">1. </w:t>
            </w:r>
          </w:p>
        </w:tc>
        <w:tc>
          <w:tcPr>
            <w:tcW w:w="4493" w:type="dxa"/>
            <w:gridSpan w:val="1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z w:val="10"/>
                <w:szCs w:val="16"/>
              </w:rPr>
            </w:pPr>
            <w:r w:rsidRPr="007B00B0">
              <w:rPr>
                <w:bCs/>
                <w:sz w:val="10"/>
                <w:szCs w:val="16"/>
              </w:rPr>
              <w:t>Совершенствование системы защиты населения и территорий от чрезвычайных ситуаций природного и техногенного характера</w:t>
            </w:r>
          </w:p>
        </w:tc>
      </w:tr>
      <w:tr w:rsidR="00954524" w:rsidRPr="007B00B0" w:rsidTr="008453AF">
        <w:trPr>
          <w:cantSplit/>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1.1</w:t>
            </w:r>
          </w:p>
        </w:tc>
        <w:tc>
          <w:tcPr>
            <w:tcW w:w="1119"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both"/>
              <w:rPr>
                <w:bCs/>
                <w:sz w:val="10"/>
                <w:szCs w:val="16"/>
              </w:rPr>
            </w:pPr>
            <w:r w:rsidRPr="007B00B0">
              <w:rPr>
                <w:bCs/>
                <w:sz w:val="10"/>
                <w:szCs w:val="16"/>
              </w:rPr>
              <w:t>Организация и проведение подготовки руководящего состава и населения района в сфере предупреждения и ликвидации чрезвычайных ситуации</w:t>
            </w:r>
          </w:p>
        </w:tc>
        <w:tc>
          <w:tcPr>
            <w:tcW w:w="56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главный специалист ГО и ЧС, Администрации сельских поселений (по согласованию)</w:t>
            </w:r>
          </w:p>
        </w:tc>
        <w:tc>
          <w:tcPr>
            <w:tcW w:w="3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2019 – 2024 годы</w:t>
            </w:r>
          </w:p>
        </w:tc>
        <w:tc>
          <w:tcPr>
            <w:tcW w:w="4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1.1.1.</w:t>
            </w:r>
          </w:p>
        </w:tc>
        <w:tc>
          <w:tcPr>
            <w:tcW w:w="490"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309" w:type="dxa"/>
            <w:gridSpan w:val="2"/>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411" w:type="dxa"/>
            <w:gridSpan w:val="6"/>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36" w:type="dxa"/>
            <w:gridSpan w:val="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p w:rsidR="00954524" w:rsidRPr="007B00B0" w:rsidRDefault="00954524" w:rsidP="008453AF">
            <w:pPr>
              <w:jc w:val="center"/>
              <w:rPr>
                <w:bCs/>
                <w:sz w:val="10"/>
                <w:szCs w:val="16"/>
              </w:rPr>
            </w:pPr>
          </w:p>
        </w:tc>
      </w:tr>
      <w:tr w:rsidR="00954524" w:rsidRPr="007B00B0" w:rsidTr="008453AF">
        <w:trPr>
          <w:gridAfter w:val="1"/>
          <w:wAfter w:w="87" w:type="dxa"/>
          <w:cantSplit/>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1.2</w:t>
            </w:r>
          </w:p>
        </w:tc>
        <w:tc>
          <w:tcPr>
            <w:tcW w:w="1119"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sz w:val="10"/>
                <w:szCs w:val="16"/>
              </w:rPr>
              <w:t>Информирование населения муниципального района о возможностях доступа к экстренным оперативным службам с использованием единого телефонного номера «112»,%</w:t>
            </w:r>
          </w:p>
        </w:tc>
        <w:tc>
          <w:tcPr>
            <w:tcW w:w="56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главный специалист ГО и ЧС</w:t>
            </w:r>
          </w:p>
        </w:tc>
        <w:tc>
          <w:tcPr>
            <w:tcW w:w="3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0"/>
                <w:szCs w:val="16"/>
              </w:rPr>
            </w:pPr>
            <w:r w:rsidRPr="007B00B0">
              <w:rPr>
                <w:bCs/>
                <w:sz w:val="10"/>
                <w:szCs w:val="16"/>
              </w:rPr>
              <w:t>2019 – 2024 годы</w:t>
            </w:r>
          </w:p>
        </w:tc>
        <w:tc>
          <w:tcPr>
            <w:tcW w:w="4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1.1.2.</w:t>
            </w:r>
          </w:p>
        </w:tc>
        <w:tc>
          <w:tcPr>
            <w:tcW w:w="490"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397" w:type="dxa"/>
            <w:gridSpan w:val="3"/>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36" w:type="dxa"/>
            <w:gridSpan w:val="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36" w:type="dxa"/>
            <w:gridSpan w:val="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p w:rsidR="00954524" w:rsidRPr="007B00B0" w:rsidRDefault="00954524" w:rsidP="008453AF">
            <w:pPr>
              <w:jc w:val="center"/>
              <w:rPr>
                <w:bCs/>
                <w:sz w:val="10"/>
                <w:szCs w:val="16"/>
              </w:rPr>
            </w:pPr>
          </w:p>
        </w:tc>
      </w:tr>
      <w:tr w:rsidR="00954524" w:rsidRPr="007B00B0" w:rsidTr="008453AF">
        <w:trPr>
          <w:gridAfter w:val="6"/>
          <w:wAfter w:w="338" w:type="dxa"/>
          <w:cantSplit/>
          <w:trHeight w:val="45"/>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2.</w:t>
            </w:r>
          </w:p>
        </w:tc>
        <w:tc>
          <w:tcPr>
            <w:tcW w:w="4493" w:type="dxa"/>
            <w:gridSpan w:val="1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Обеспечение безопасности на водных объектах</w:t>
            </w:r>
          </w:p>
        </w:tc>
      </w:tr>
      <w:tr w:rsidR="00954524" w:rsidRPr="007B00B0" w:rsidTr="008453AF">
        <w:trPr>
          <w:gridAfter w:val="1"/>
          <w:wAfter w:w="87" w:type="dxa"/>
          <w:cantSplit/>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2.1.</w:t>
            </w:r>
          </w:p>
        </w:tc>
        <w:tc>
          <w:tcPr>
            <w:tcW w:w="1119"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autoSpaceDE w:val="0"/>
              <w:autoSpaceDN w:val="0"/>
              <w:adjustRightInd w:val="0"/>
              <w:rPr>
                <w:bCs/>
                <w:sz w:val="10"/>
                <w:szCs w:val="16"/>
              </w:rPr>
            </w:pPr>
            <w:r w:rsidRPr="007B00B0">
              <w:rPr>
                <w:bCs/>
                <w:sz w:val="10"/>
                <w:szCs w:val="16"/>
              </w:rPr>
              <w:t>Организация работы по обследованию мест массового купания на территории поселений</w:t>
            </w:r>
          </w:p>
        </w:tc>
        <w:tc>
          <w:tcPr>
            <w:tcW w:w="56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главный специалист по ГО и ЧС</w:t>
            </w:r>
          </w:p>
        </w:tc>
        <w:tc>
          <w:tcPr>
            <w:tcW w:w="3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0"/>
                <w:szCs w:val="16"/>
              </w:rPr>
            </w:pPr>
            <w:r w:rsidRPr="007B00B0">
              <w:rPr>
                <w:bCs/>
                <w:sz w:val="10"/>
                <w:szCs w:val="16"/>
              </w:rPr>
              <w:t>2019 – 2024 годы</w:t>
            </w:r>
          </w:p>
        </w:tc>
        <w:tc>
          <w:tcPr>
            <w:tcW w:w="4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2.1.</w:t>
            </w:r>
          </w:p>
        </w:tc>
        <w:tc>
          <w:tcPr>
            <w:tcW w:w="490"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397" w:type="dxa"/>
            <w:gridSpan w:val="3"/>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36" w:type="dxa"/>
            <w:gridSpan w:val="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36" w:type="dxa"/>
            <w:gridSpan w:val="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p w:rsidR="00954524" w:rsidRPr="007B00B0" w:rsidRDefault="00954524" w:rsidP="008453AF">
            <w:pPr>
              <w:jc w:val="center"/>
              <w:rPr>
                <w:bCs/>
                <w:sz w:val="10"/>
                <w:szCs w:val="16"/>
              </w:rPr>
            </w:pPr>
          </w:p>
        </w:tc>
      </w:tr>
      <w:tr w:rsidR="00954524" w:rsidRPr="007B00B0" w:rsidTr="008453AF">
        <w:trPr>
          <w:gridAfter w:val="6"/>
          <w:wAfter w:w="338" w:type="dxa"/>
          <w:cantSplit/>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3.</w:t>
            </w:r>
          </w:p>
        </w:tc>
        <w:tc>
          <w:tcPr>
            <w:tcW w:w="4493" w:type="dxa"/>
            <w:gridSpan w:val="14"/>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 xml:space="preserve">Обеспечение пожарной безопасности </w:t>
            </w:r>
          </w:p>
        </w:tc>
      </w:tr>
      <w:tr w:rsidR="00954524" w:rsidRPr="007B00B0" w:rsidTr="008453AF">
        <w:trPr>
          <w:gridAfter w:val="2"/>
          <w:wAfter w:w="105" w:type="dxa"/>
          <w:cantSplit/>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3.1.</w:t>
            </w:r>
          </w:p>
        </w:tc>
        <w:tc>
          <w:tcPr>
            <w:tcW w:w="1119"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Проведение мероприятий по предупреждению лесных и торфяных пожаров:</w:t>
            </w:r>
          </w:p>
          <w:p w:rsidR="00954524" w:rsidRPr="007B00B0" w:rsidRDefault="00954524" w:rsidP="008453AF">
            <w:pPr>
              <w:rPr>
                <w:bCs/>
                <w:sz w:val="10"/>
                <w:szCs w:val="16"/>
              </w:rPr>
            </w:pPr>
            <w:r w:rsidRPr="007B00B0">
              <w:rPr>
                <w:bCs/>
                <w:sz w:val="10"/>
                <w:szCs w:val="16"/>
              </w:rPr>
              <w:t>информирование граждан по мерам пожарной безопасности в лесу и проведение других мероприятий</w:t>
            </w:r>
          </w:p>
        </w:tc>
        <w:tc>
          <w:tcPr>
            <w:tcW w:w="56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Администрации сельских поселений (по согласованию)</w:t>
            </w:r>
          </w:p>
        </w:tc>
        <w:tc>
          <w:tcPr>
            <w:tcW w:w="3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0"/>
                <w:szCs w:val="16"/>
              </w:rPr>
            </w:pPr>
            <w:r w:rsidRPr="007B00B0">
              <w:rPr>
                <w:bCs/>
                <w:sz w:val="10"/>
                <w:szCs w:val="16"/>
              </w:rPr>
              <w:t>2019 – 2024 годы</w:t>
            </w:r>
          </w:p>
        </w:tc>
        <w:tc>
          <w:tcPr>
            <w:tcW w:w="4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3.1.</w:t>
            </w:r>
          </w:p>
        </w:tc>
        <w:tc>
          <w:tcPr>
            <w:tcW w:w="490"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330" w:type="dxa"/>
            <w:gridSpan w:val="6"/>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p w:rsidR="00954524" w:rsidRPr="007B00B0" w:rsidRDefault="00954524" w:rsidP="008453AF">
            <w:pPr>
              <w:jc w:val="center"/>
              <w:rPr>
                <w:bCs/>
                <w:sz w:val="10"/>
                <w:szCs w:val="16"/>
              </w:rPr>
            </w:pPr>
          </w:p>
        </w:tc>
      </w:tr>
      <w:tr w:rsidR="00954524" w:rsidRPr="007B00B0" w:rsidTr="008453AF">
        <w:trPr>
          <w:gridAfter w:val="2"/>
          <w:wAfter w:w="105" w:type="dxa"/>
          <w:cantSplit/>
          <w:trHeight w:val="1622"/>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3.2.</w:t>
            </w:r>
          </w:p>
        </w:tc>
        <w:tc>
          <w:tcPr>
            <w:tcW w:w="1119"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Проведение превентивных мероприятий по снижению числа пожаров  в жилом секторе:</w:t>
            </w:r>
            <w:r w:rsidRPr="007B00B0">
              <w:rPr>
                <w:sz w:val="10"/>
                <w:szCs w:val="16"/>
              </w:rPr>
              <w:t xml:space="preserve"> </w:t>
            </w:r>
            <w:r w:rsidRPr="007B00B0">
              <w:rPr>
                <w:bCs/>
                <w:sz w:val="10"/>
                <w:szCs w:val="16"/>
              </w:rPr>
              <w:t>информирование граждан по мерам пожарной безопасности в быту и проведение других противопожарных мероприятий</w:t>
            </w:r>
          </w:p>
        </w:tc>
        <w:tc>
          <w:tcPr>
            <w:tcW w:w="56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Администрации сельских поселений (по согласованию),</w:t>
            </w:r>
          </w:p>
          <w:p w:rsidR="00954524" w:rsidRPr="007B00B0" w:rsidRDefault="00954524" w:rsidP="008453AF">
            <w:pPr>
              <w:rPr>
                <w:bCs/>
                <w:sz w:val="10"/>
                <w:szCs w:val="16"/>
                <w:highlight w:val="yellow"/>
              </w:rPr>
            </w:pPr>
            <w:r w:rsidRPr="007B00B0">
              <w:rPr>
                <w:bCs/>
                <w:sz w:val="10"/>
                <w:szCs w:val="16"/>
              </w:rPr>
              <w:t>ОНД УНД ГУ МЧС России (по согласованию)</w:t>
            </w:r>
          </w:p>
        </w:tc>
        <w:tc>
          <w:tcPr>
            <w:tcW w:w="3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sz w:val="10"/>
                <w:szCs w:val="16"/>
              </w:rPr>
            </w:pPr>
            <w:r w:rsidRPr="007B00B0">
              <w:rPr>
                <w:bCs/>
                <w:sz w:val="10"/>
                <w:szCs w:val="16"/>
              </w:rPr>
              <w:t>2019 – 2024 годы</w:t>
            </w:r>
          </w:p>
        </w:tc>
        <w:tc>
          <w:tcPr>
            <w:tcW w:w="4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3.1.</w:t>
            </w:r>
          </w:p>
        </w:tc>
        <w:tc>
          <w:tcPr>
            <w:tcW w:w="490"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8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tc>
        <w:tc>
          <w:tcPr>
            <w:tcW w:w="330" w:type="dxa"/>
            <w:gridSpan w:val="6"/>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jc w:val="center"/>
              <w:rPr>
                <w:bCs/>
                <w:sz w:val="10"/>
                <w:szCs w:val="16"/>
              </w:rPr>
            </w:pPr>
            <w:r w:rsidRPr="007B00B0">
              <w:rPr>
                <w:bCs/>
                <w:sz w:val="10"/>
                <w:szCs w:val="16"/>
              </w:rPr>
              <w:t>-</w:t>
            </w:r>
          </w:p>
          <w:p w:rsidR="00954524" w:rsidRPr="007B00B0" w:rsidRDefault="00954524" w:rsidP="008453AF">
            <w:pPr>
              <w:jc w:val="center"/>
              <w:rPr>
                <w:bCs/>
                <w:sz w:val="10"/>
                <w:szCs w:val="16"/>
              </w:rPr>
            </w:pPr>
          </w:p>
        </w:tc>
      </w:tr>
      <w:tr w:rsidR="00954524" w:rsidRPr="007B00B0" w:rsidTr="008453AF">
        <w:trPr>
          <w:gridAfter w:val="2"/>
          <w:wAfter w:w="105" w:type="dxa"/>
          <w:cantSplit/>
          <w:trHeight w:val="725"/>
        </w:trPr>
        <w:tc>
          <w:tcPr>
            <w:tcW w:w="265"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3.3.</w:t>
            </w:r>
          </w:p>
        </w:tc>
        <w:tc>
          <w:tcPr>
            <w:tcW w:w="1119"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Техническое обслуживание пожарной сигнализации в здании Администрации муниципального района</w:t>
            </w:r>
          </w:p>
        </w:tc>
        <w:tc>
          <w:tcPr>
            <w:tcW w:w="567"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главный специалист по ГО и ЧС</w:t>
            </w:r>
          </w:p>
        </w:tc>
        <w:tc>
          <w:tcPr>
            <w:tcW w:w="3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2019 - 2024 годы</w:t>
            </w:r>
          </w:p>
        </w:tc>
        <w:tc>
          <w:tcPr>
            <w:tcW w:w="472"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tabs>
                <w:tab w:val="left" w:pos="476"/>
                <w:tab w:val="center" w:pos="813"/>
              </w:tabs>
              <w:rPr>
                <w:bCs/>
                <w:sz w:val="10"/>
                <w:szCs w:val="16"/>
              </w:rPr>
            </w:pPr>
            <w:r w:rsidRPr="007B00B0">
              <w:rPr>
                <w:bCs/>
                <w:sz w:val="10"/>
                <w:szCs w:val="16"/>
              </w:rPr>
              <w:tab/>
              <w:t>3.2.</w:t>
            </w:r>
          </w:p>
        </w:tc>
        <w:tc>
          <w:tcPr>
            <w:tcW w:w="490"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бюджет муниципального района</w:t>
            </w:r>
          </w:p>
        </w:tc>
        <w:tc>
          <w:tcPr>
            <w:tcW w:w="285"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0"/>
                <w:szCs w:val="16"/>
              </w:rPr>
            </w:pPr>
            <w:r w:rsidRPr="007B00B0">
              <w:rPr>
                <w:bCs/>
                <w:sz w:val="10"/>
                <w:szCs w:val="16"/>
              </w:rPr>
              <w:t>43,32000</w:t>
            </w:r>
          </w:p>
        </w:tc>
        <w:tc>
          <w:tcPr>
            <w:tcW w:w="285"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0,0</w:t>
            </w:r>
          </w:p>
        </w:tc>
        <w:tc>
          <w:tcPr>
            <w:tcW w:w="285"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0,0</w:t>
            </w:r>
          </w:p>
        </w:tc>
        <w:tc>
          <w:tcPr>
            <w:tcW w:w="285" w:type="dxa"/>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0,0</w:t>
            </w:r>
          </w:p>
        </w:tc>
        <w:tc>
          <w:tcPr>
            <w:tcW w:w="236" w:type="dxa"/>
            <w:gridSpan w:val="3"/>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r w:rsidRPr="007B00B0">
              <w:rPr>
                <w:bCs/>
                <w:sz w:val="10"/>
                <w:szCs w:val="16"/>
              </w:rPr>
              <w:t>0,0</w:t>
            </w:r>
          </w:p>
        </w:tc>
        <w:tc>
          <w:tcPr>
            <w:tcW w:w="330" w:type="dxa"/>
            <w:gridSpan w:val="6"/>
            <w:tcBorders>
              <w:top w:val="single" w:sz="4" w:space="0" w:color="auto"/>
              <w:left w:val="single" w:sz="4" w:space="0" w:color="auto"/>
              <w:bottom w:val="single" w:sz="4" w:space="0" w:color="auto"/>
              <w:right w:val="single" w:sz="4" w:space="0" w:color="auto"/>
            </w:tcBorders>
            <w:vAlign w:val="center"/>
            <w:hideMark/>
          </w:tcPr>
          <w:p w:rsidR="00954524" w:rsidRPr="007B00B0" w:rsidRDefault="00954524" w:rsidP="008453AF">
            <w:pPr>
              <w:jc w:val="center"/>
              <w:rPr>
                <w:bCs/>
                <w:sz w:val="10"/>
                <w:szCs w:val="16"/>
              </w:rPr>
            </w:pPr>
          </w:p>
          <w:p w:rsidR="00954524" w:rsidRPr="007B00B0" w:rsidRDefault="00954524" w:rsidP="008453AF">
            <w:pPr>
              <w:jc w:val="center"/>
              <w:rPr>
                <w:bCs/>
                <w:sz w:val="10"/>
                <w:szCs w:val="16"/>
              </w:rPr>
            </w:pPr>
            <w:r w:rsidRPr="007B00B0">
              <w:rPr>
                <w:bCs/>
                <w:sz w:val="10"/>
                <w:szCs w:val="16"/>
              </w:rPr>
              <w:t>0,0</w:t>
            </w:r>
          </w:p>
          <w:p w:rsidR="00954524" w:rsidRPr="007B00B0" w:rsidRDefault="00954524" w:rsidP="008453AF">
            <w:pPr>
              <w:jc w:val="center"/>
              <w:rPr>
                <w:bCs/>
                <w:sz w:val="10"/>
                <w:szCs w:val="16"/>
              </w:rPr>
            </w:pPr>
          </w:p>
        </w:tc>
      </w:tr>
      <w:tr w:rsidR="00954524" w:rsidRPr="007B00B0" w:rsidTr="008453AF">
        <w:trPr>
          <w:gridAfter w:val="2"/>
          <w:wAfter w:w="105" w:type="dxa"/>
          <w:cantSplit/>
          <w:trHeight w:val="563"/>
        </w:trPr>
        <w:tc>
          <w:tcPr>
            <w:tcW w:w="265" w:type="dxa"/>
            <w:tcBorders>
              <w:top w:val="single" w:sz="4" w:space="0" w:color="auto"/>
              <w:left w:val="single" w:sz="4" w:space="0" w:color="auto"/>
              <w:bottom w:val="single" w:sz="4" w:space="0" w:color="auto"/>
              <w:right w:val="single" w:sz="4" w:space="0" w:color="auto"/>
            </w:tcBorders>
          </w:tcPr>
          <w:p w:rsidR="00954524" w:rsidRPr="007B00B0" w:rsidRDefault="00954524" w:rsidP="008453AF">
            <w:pPr>
              <w:rPr>
                <w:bCs/>
                <w:sz w:val="10"/>
                <w:szCs w:val="16"/>
              </w:rPr>
            </w:pPr>
          </w:p>
        </w:tc>
        <w:tc>
          <w:tcPr>
            <w:tcW w:w="1119" w:type="dxa"/>
            <w:tcBorders>
              <w:top w:val="single" w:sz="4" w:space="0" w:color="auto"/>
              <w:left w:val="single" w:sz="4" w:space="0" w:color="auto"/>
              <w:bottom w:val="single" w:sz="4" w:space="0" w:color="auto"/>
              <w:right w:val="single" w:sz="4" w:space="0" w:color="auto"/>
            </w:tcBorders>
            <w:hideMark/>
          </w:tcPr>
          <w:p w:rsidR="00954524" w:rsidRPr="007B00B0" w:rsidRDefault="00954524" w:rsidP="008453AF">
            <w:pPr>
              <w:rPr>
                <w:bCs/>
                <w:sz w:val="10"/>
                <w:szCs w:val="16"/>
              </w:rPr>
            </w:pPr>
            <w:r w:rsidRPr="007B00B0">
              <w:rPr>
                <w:bCs/>
                <w:sz w:val="10"/>
                <w:szCs w:val="16"/>
              </w:rPr>
              <w:t>ИТОГО</w:t>
            </w:r>
          </w:p>
        </w:tc>
        <w:tc>
          <w:tcPr>
            <w:tcW w:w="567" w:type="dxa"/>
            <w:tcBorders>
              <w:top w:val="single" w:sz="4" w:space="0" w:color="auto"/>
              <w:left w:val="single" w:sz="4" w:space="0" w:color="auto"/>
              <w:bottom w:val="single" w:sz="4" w:space="0" w:color="auto"/>
              <w:right w:val="single" w:sz="4" w:space="0" w:color="auto"/>
            </w:tcBorders>
          </w:tcPr>
          <w:p w:rsidR="00954524" w:rsidRPr="007B00B0" w:rsidRDefault="00954524" w:rsidP="008453AF">
            <w:pPr>
              <w:rPr>
                <w:bCs/>
                <w:sz w:val="10"/>
                <w:szCs w:val="16"/>
              </w:rPr>
            </w:pPr>
          </w:p>
        </w:tc>
        <w:tc>
          <w:tcPr>
            <w:tcW w:w="372" w:type="dxa"/>
            <w:tcBorders>
              <w:top w:val="single" w:sz="4" w:space="0" w:color="auto"/>
              <w:left w:val="single" w:sz="4" w:space="0" w:color="auto"/>
              <w:bottom w:val="single" w:sz="4" w:space="0" w:color="auto"/>
              <w:right w:val="single" w:sz="4" w:space="0" w:color="auto"/>
            </w:tcBorders>
          </w:tcPr>
          <w:p w:rsidR="00954524" w:rsidRPr="007B00B0" w:rsidRDefault="00954524" w:rsidP="008453AF">
            <w:pPr>
              <w:rPr>
                <w:bCs/>
                <w:sz w:val="10"/>
                <w:szCs w:val="16"/>
              </w:rPr>
            </w:pPr>
          </w:p>
        </w:tc>
        <w:tc>
          <w:tcPr>
            <w:tcW w:w="472" w:type="dxa"/>
            <w:tcBorders>
              <w:top w:val="single" w:sz="4" w:space="0" w:color="auto"/>
              <w:left w:val="single" w:sz="4" w:space="0" w:color="auto"/>
              <w:bottom w:val="single" w:sz="4" w:space="0" w:color="auto"/>
              <w:right w:val="single" w:sz="4" w:space="0" w:color="auto"/>
            </w:tcBorders>
          </w:tcPr>
          <w:p w:rsidR="00954524" w:rsidRPr="007B00B0" w:rsidRDefault="00954524" w:rsidP="008453AF">
            <w:pPr>
              <w:rPr>
                <w:bCs/>
                <w:sz w:val="10"/>
                <w:szCs w:val="16"/>
              </w:rPr>
            </w:pPr>
          </w:p>
        </w:tc>
        <w:tc>
          <w:tcPr>
            <w:tcW w:w="490" w:type="dxa"/>
            <w:tcBorders>
              <w:top w:val="single" w:sz="4" w:space="0" w:color="auto"/>
              <w:left w:val="single" w:sz="4" w:space="0" w:color="auto"/>
              <w:bottom w:val="single" w:sz="4" w:space="0" w:color="auto"/>
              <w:right w:val="single" w:sz="4" w:space="0" w:color="auto"/>
            </w:tcBorders>
          </w:tcPr>
          <w:p w:rsidR="00954524" w:rsidRPr="007B00B0" w:rsidRDefault="00954524" w:rsidP="008453AF">
            <w:pPr>
              <w:rPr>
                <w:bCs/>
                <w:sz w:val="10"/>
                <w:szCs w:val="16"/>
              </w:rPr>
            </w:pPr>
          </w:p>
        </w:tc>
        <w:tc>
          <w:tcPr>
            <w:tcW w:w="285" w:type="dxa"/>
            <w:tcBorders>
              <w:top w:val="single" w:sz="4" w:space="0" w:color="auto"/>
              <w:left w:val="single" w:sz="4" w:space="0" w:color="auto"/>
              <w:bottom w:val="single" w:sz="4" w:space="0" w:color="auto"/>
              <w:right w:val="single" w:sz="4" w:space="0" w:color="auto"/>
            </w:tcBorders>
            <w:textDirection w:val="btLr"/>
            <w:vAlign w:val="center"/>
            <w:hideMark/>
          </w:tcPr>
          <w:p w:rsidR="00954524" w:rsidRPr="007B00B0" w:rsidRDefault="00954524" w:rsidP="008453AF">
            <w:pPr>
              <w:jc w:val="center"/>
              <w:rPr>
                <w:bCs/>
                <w:sz w:val="10"/>
                <w:szCs w:val="16"/>
              </w:rPr>
            </w:pPr>
            <w:r w:rsidRPr="007B00B0">
              <w:rPr>
                <w:bCs/>
                <w:sz w:val="10"/>
                <w:szCs w:val="16"/>
              </w:rPr>
              <w:t>43,32000</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954524" w:rsidRPr="007B00B0" w:rsidRDefault="00954524" w:rsidP="008453AF">
            <w:pPr>
              <w:jc w:val="center"/>
              <w:rPr>
                <w:bCs/>
                <w:sz w:val="10"/>
                <w:szCs w:val="16"/>
              </w:rPr>
            </w:pPr>
            <w:r w:rsidRPr="007B00B0">
              <w:rPr>
                <w:bCs/>
                <w:sz w:val="10"/>
                <w:szCs w:val="16"/>
              </w:rPr>
              <w:t>0,0</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954524" w:rsidRPr="007B00B0" w:rsidRDefault="00954524" w:rsidP="008453AF">
            <w:pPr>
              <w:jc w:val="center"/>
              <w:rPr>
                <w:bCs/>
                <w:sz w:val="10"/>
                <w:szCs w:val="16"/>
              </w:rPr>
            </w:pPr>
            <w:r w:rsidRPr="007B00B0">
              <w:rPr>
                <w:bCs/>
                <w:sz w:val="10"/>
                <w:szCs w:val="16"/>
              </w:rPr>
              <w:t>0,0</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954524" w:rsidRPr="007B00B0" w:rsidRDefault="00954524" w:rsidP="008453AF">
            <w:pPr>
              <w:jc w:val="center"/>
              <w:rPr>
                <w:sz w:val="10"/>
                <w:szCs w:val="16"/>
              </w:rPr>
            </w:pPr>
            <w:r w:rsidRPr="007B00B0">
              <w:rPr>
                <w:sz w:val="10"/>
                <w:szCs w:val="16"/>
              </w:rPr>
              <w:t>0,0</w:t>
            </w:r>
          </w:p>
        </w:tc>
        <w:tc>
          <w:tcPr>
            <w:tcW w:w="236" w:type="dxa"/>
            <w:gridSpan w:val="3"/>
            <w:tcBorders>
              <w:top w:val="single" w:sz="4" w:space="0" w:color="auto"/>
              <w:left w:val="single" w:sz="4" w:space="0" w:color="auto"/>
              <w:bottom w:val="single" w:sz="4" w:space="0" w:color="auto"/>
              <w:right w:val="single" w:sz="4" w:space="0" w:color="auto"/>
            </w:tcBorders>
            <w:textDirection w:val="btLr"/>
            <w:hideMark/>
          </w:tcPr>
          <w:p w:rsidR="00954524" w:rsidRPr="007B00B0" w:rsidRDefault="00954524" w:rsidP="008453AF">
            <w:pPr>
              <w:jc w:val="center"/>
              <w:rPr>
                <w:sz w:val="10"/>
                <w:szCs w:val="16"/>
              </w:rPr>
            </w:pPr>
            <w:r w:rsidRPr="007B00B0">
              <w:rPr>
                <w:sz w:val="10"/>
                <w:szCs w:val="16"/>
              </w:rPr>
              <w:t>0,0</w:t>
            </w:r>
          </w:p>
        </w:tc>
        <w:tc>
          <w:tcPr>
            <w:tcW w:w="330" w:type="dxa"/>
            <w:gridSpan w:val="6"/>
            <w:tcBorders>
              <w:top w:val="single" w:sz="4" w:space="0" w:color="auto"/>
              <w:left w:val="single" w:sz="4" w:space="0" w:color="auto"/>
              <w:bottom w:val="single" w:sz="4" w:space="0" w:color="auto"/>
              <w:right w:val="single" w:sz="4" w:space="0" w:color="auto"/>
            </w:tcBorders>
            <w:textDirection w:val="btLr"/>
            <w:hideMark/>
          </w:tcPr>
          <w:p w:rsidR="00954524" w:rsidRPr="007B00B0" w:rsidRDefault="00954524" w:rsidP="008453AF">
            <w:pPr>
              <w:jc w:val="center"/>
              <w:rPr>
                <w:sz w:val="10"/>
                <w:szCs w:val="16"/>
              </w:rPr>
            </w:pPr>
            <w:r w:rsidRPr="007B00B0">
              <w:rPr>
                <w:sz w:val="10"/>
                <w:szCs w:val="16"/>
              </w:rPr>
              <w:t>0,0</w:t>
            </w:r>
          </w:p>
        </w:tc>
      </w:tr>
    </w:tbl>
    <w:p w:rsidR="008453AF" w:rsidRPr="007B00B0" w:rsidRDefault="008453AF" w:rsidP="00116311">
      <w:pPr>
        <w:suppressAutoHyphens/>
        <w:jc w:val="center"/>
        <w:rPr>
          <w:b/>
          <w:sz w:val="16"/>
          <w:szCs w:val="16"/>
        </w:rPr>
      </w:pPr>
    </w:p>
    <w:p w:rsidR="00954524" w:rsidRPr="007B00B0" w:rsidRDefault="00954524" w:rsidP="00116311">
      <w:pPr>
        <w:suppressAutoHyphens/>
        <w:jc w:val="center"/>
        <w:rPr>
          <w:b/>
          <w:sz w:val="16"/>
          <w:szCs w:val="16"/>
        </w:rPr>
      </w:pPr>
    </w:p>
    <w:p w:rsidR="00DD74B3" w:rsidRPr="007B00B0" w:rsidRDefault="00DD74B3" w:rsidP="00DD74B3">
      <w:pPr>
        <w:jc w:val="center"/>
        <w:rPr>
          <w:b/>
          <w:sz w:val="16"/>
          <w:szCs w:val="16"/>
        </w:rPr>
      </w:pPr>
      <w:r w:rsidRPr="007B00B0">
        <w:rPr>
          <w:b/>
          <w:sz w:val="16"/>
          <w:szCs w:val="16"/>
        </w:rPr>
        <w:t>ПОСТАНОВЛЕНИЕ</w:t>
      </w:r>
    </w:p>
    <w:p w:rsidR="00DD74B3" w:rsidRPr="007B00B0" w:rsidRDefault="00DD74B3" w:rsidP="00DD74B3">
      <w:pPr>
        <w:jc w:val="center"/>
        <w:rPr>
          <w:b/>
          <w:sz w:val="16"/>
          <w:szCs w:val="16"/>
        </w:rPr>
      </w:pPr>
      <w:r w:rsidRPr="007B00B0">
        <w:rPr>
          <w:b/>
          <w:sz w:val="16"/>
          <w:szCs w:val="16"/>
        </w:rPr>
        <w:t xml:space="preserve">Администрации муниципального района </w:t>
      </w:r>
    </w:p>
    <w:p w:rsidR="00DD74B3" w:rsidRPr="007B00B0" w:rsidRDefault="00DD74B3" w:rsidP="00DD74B3">
      <w:pPr>
        <w:jc w:val="center"/>
        <w:rPr>
          <w:sz w:val="16"/>
          <w:szCs w:val="16"/>
        </w:rPr>
      </w:pPr>
    </w:p>
    <w:p w:rsidR="00DD74B3" w:rsidRPr="007B00B0" w:rsidRDefault="00DD74B3" w:rsidP="00DD74B3">
      <w:pPr>
        <w:jc w:val="center"/>
        <w:rPr>
          <w:sz w:val="16"/>
          <w:szCs w:val="16"/>
        </w:rPr>
      </w:pPr>
      <w:r w:rsidRPr="007B00B0">
        <w:rPr>
          <w:sz w:val="16"/>
          <w:szCs w:val="16"/>
        </w:rPr>
        <w:t>от 21.01.2019 № 69</w:t>
      </w:r>
    </w:p>
    <w:p w:rsidR="00DD74B3" w:rsidRPr="007B00B0" w:rsidRDefault="00DD74B3" w:rsidP="00DD74B3">
      <w:pPr>
        <w:jc w:val="center"/>
        <w:rPr>
          <w:sz w:val="16"/>
          <w:szCs w:val="16"/>
        </w:rPr>
      </w:pPr>
      <w:r w:rsidRPr="007B00B0">
        <w:rPr>
          <w:sz w:val="16"/>
          <w:szCs w:val="16"/>
        </w:rPr>
        <w:t>г. Сольцы</w:t>
      </w:r>
    </w:p>
    <w:p w:rsidR="008261E0" w:rsidRPr="007B00B0" w:rsidRDefault="008261E0" w:rsidP="00116311">
      <w:pPr>
        <w:suppressAutoHyphens/>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8453AF" w:rsidRPr="007B00B0" w:rsidTr="008453AF">
        <w:trPr>
          <w:trHeight w:val="741"/>
        </w:trPr>
        <w:tc>
          <w:tcPr>
            <w:tcW w:w="9464" w:type="dxa"/>
            <w:tcBorders>
              <w:top w:val="nil"/>
              <w:left w:val="nil"/>
              <w:bottom w:val="nil"/>
              <w:right w:val="nil"/>
            </w:tcBorders>
          </w:tcPr>
          <w:p w:rsidR="008453AF" w:rsidRPr="007B00B0" w:rsidRDefault="008453AF" w:rsidP="008453AF">
            <w:pPr>
              <w:jc w:val="center"/>
              <w:rPr>
                <w:b/>
                <w:bCs/>
                <w:sz w:val="16"/>
                <w:szCs w:val="16"/>
              </w:rPr>
            </w:pPr>
            <w:r w:rsidRPr="007B00B0">
              <w:rPr>
                <w:b/>
                <w:bCs/>
                <w:sz w:val="16"/>
                <w:szCs w:val="16"/>
              </w:rPr>
              <w:t>Об утверждении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w:t>
            </w:r>
          </w:p>
          <w:p w:rsidR="008453AF" w:rsidRPr="007B00B0" w:rsidRDefault="008453AF" w:rsidP="008453AF">
            <w:pPr>
              <w:jc w:val="center"/>
              <w:rPr>
                <w:b/>
                <w:bCs/>
                <w:sz w:val="16"/>
                <w:szCs w:val="16"/>
              </w:rPr>
            </w:pPr>
          </w:p>
        </w:tc>
      </w:tr>
    </w:tbl>
    <w:p w:rsidR="008453AF" w:rsidRPr="007B00B0" w:rsidRDefault="008453AF" w:rsidP="008453AF">
      <w:pPr>
        <w:ind w:firstLine="284"/>
        <w:jc w:val="both"/>
        <w:rPr>
          <w:b/>
          <w:bCs/>
          <w:sz w:val="16"/>
          <w:szCs w:val="16"/>
        </w:rPr>
      </w:pPr>
      <w:r w:rsidRPr="007B00B0">
        <w:rPr>
          <w:bCs/>
          <w:sz w:val="16"/>
          <w:szCs w:val="16"/>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от 29.12.2015 №  1868 ,   от 20.05.2016  №755, от 21.11.2016 №1805, от 23.01.2017 №87, от 15.05.2017 № 672, от 10.11.2017 № 1737, от 19.09.2018 № 1776, от 22.10.2018 № 1944), Администрация муниципального района </w:t>
      </w:r>
      <w:r w:rsidRPr="007B00B0">
        <w:rPr>
          <w:b/>
          <w:bCs/>
          <w:sz w:val="16"/>
          <w:szCs w:val="16"/>
        </w:rPr>
        <w:t>ПОСТАНОВЛЯЕТ:</w:t>
      </w:r>
    </w:p>
    <w:p w:rsidR="008453AF" w:rsidRPr="007B00B0" w:rsidRDefault="008453AF" w:rsidP="008453AF">
      <w:pPr>
        <w:ind w:firstLine="284"/>
        <w:jc w:val="both"/>
        <w:rPr>
          <w:bCs/>
          <w:sz w:val="16"/>
          <w:szCs w:val="16"/>
        </w:rPr>
      </w:pPr>
      <w:r w:rsidRPr="007B00B0">
        <w:rPr>
          <w:bCs/>
          <w:sz w:val="16"/>
          <w:szCs w:val="16"/>
        </w:rPr>
        <w:t xml:space="preserve">1. Утвердить прилагаемую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 </w:t>
      </w:r>
    </w:p>
    <w:p w:rsidR="008453AF" w:rsidRPr="007B00B0" w:rsidRDefault="008453AF" w:rsidP="008453AF">
      <w:pPr>
        <w:suppressAutoHyphens/>
        <w:ind w:firstLine="284"/>
        <w:jc w:val="both"/>
        <w:rPr>
          <w:bCs/>
          <w:sz w:val="16"/>
          <w:szCs w:val="16"/>
        </w:rPr>
      </w:pPr>
      <w:r w:rsidRPr="007B00B0">
        <w:rPr>
          <w:bCs/>
          <w:sz w:val="16"/>
          <w:szCs w:val="16"/>
        </w:rPr>
        <w:t>2. Признать утратившими силу постановления Администрации муниципального района от 30.10.2013 № 2037 «Об утверждении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2016 годы», от 17.12.2013 № 2354 «О внесении изменений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 на 2014-2016 годах», от 15.01.2015 № 120 «О внесении изменений в постановление Администрации муниципального района от 30.10.2013 № 2037».</w:t>
      </w:r>
    </w:p>
    <w:p w:rsidR="008453AF" w:rsidRPr="007B00B0" w:rsidRDefault="008453AF" w:rsidP="008453AF">
      <w:pPr>
        <w:ind w:firstLine="284"/>
        <w:jc w:val="both"/>
        <w:rPr>
          <w:bCs/>
          <w:sz w:val="16"/>
          <w:szCs w:val="16"/>
        </w:rPr>
      </w:pPr>
      <w:r w:rsidRPr="007B00B0">
        <w:rPr>
          <w:bCs/>
          <w:sz w:val="16"/>
          <w:szCs w:val="16"/>
        </w:rPr>
        <w:t>3. Настоящее постановление вступает в силу с 1 января 2019 года.</w:t>
      </w:r>
    </w:p>
    <w:p w:rsidR="008453AF" w:rsidRPr="007B00B0" w:rsidRDefault="008453AF" w:rsidP="008453AF">
      <w:pPr>
        <w:ind w:firstLine="284"/>
        <w:jc w:val="both"/>
        <w:rPr>
          <w:bCs/>
          <w:sz w:val="16"/>
          <w:szCs w:val="16"/>
        </w:rPr>
      </w:pPr>
      <w:r w:rsidRPr="007B00B0">
        <w:rPr>
          <w:bCs/>
          <w:sz w:val="16"/>
          <w:szCs w:val="16"/>
        </w:rPr>
        <w:t>4.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8453AF" w:rsidRPr="007B00B0" w:rsidRDefault="008453AF" w:rsidP="008453AF">
      <w:pPr>
        <w:tabs>
          <w:tab w:val="left" w:pos="4536"/>
        </w:tabs>
        <w:suppressAutoHyphens/>
        <w:rPr>
          <w:sz w:val="16"/>
          <w:szCs w:val="16"/>
        </w:rPr>
      </w:pPr>
    </w:p>
    <w:p w:rsidR="008453AF" w:rsidRPr="007B00B0" w:rsidRDefault="008453AF" w:rsidP="008453AF">
      <w:pPr>
        <w:pStyle w:val="32"/>
        <w:suppressAutoHyphens/>
        <w:spacing w:after="0"/>
        <w:ind w:left="0"/>
        <w:rPr>
          <w:b/>
        </w:rPr>
      </w:pPr>
    </w:p>
    <w:p w:rsidR="008453AF" w:rsidRPr="007B00B0" w:rsidRDefault="008453AF" w:rsidP="008453AF">
      <w:pPr>
        <w:pStyle w:val="32"/>
        <w:suppressAutoHyphens/>
        <w:spacing w:after="0"/>
        <w:ind w:left="0"/>
        <w:rPr>
          <w:b/>
        </w:rPr>
      </w:pPr>
      <w:r w:rsidRPr="007B00B0">
        <w:rPr>
          <w:b/>
        </w:rPr>
        <w:t>Глава муниципального района    А.Я. Котов</w:t>
      </w:r>
    </w:p>
    <w:p w:rsidR="008261E0" w:rsidRPr="007B00B0" w:rsidRDefault="008261E0" w:rsidP="00116311">
      <w:pPr>
        <w:suppressAutoHyphens/>
        <w:jc w:val="center"/>
        <w:rPr>
          <w:b/>
          <w:sz w:val="16"/>
          <w:szCs w:val="16"/>
        </w:rPr>
      </w:pPr>
    </w:p>
    <w:tbl>
      <w:tblPr>
        <w:tblW w:w="0" w:type="auto"/>
        <w:jc w:val="right"/>
        <w:tblLook w:val="00A0" w:firstRow="1" w:lastRow="0" w:firstColumn="1" w:lastColumn="0" w:noHBand="0" w:noVBand="0"/>
      </w:tblPr>
      <w:tblGrid>
        <w:gridCol w:w="222"/>
        <w:gridCol w:w="2191"/>
      </w:tblGrid>
      <w:tr w:rsidR="008453AF" w:rsidRPr="007B00B0" w:rsidTr="008453AF">
        <w:trPr>
          <w:trHeight w:val="55"/>
          <w:jc w:val="right"/>
        </w:trPr>
        <w:tc>
          <w:tcPr>
            <w:tcW w:w="0" w:type="auto"/>
          </w:tcPr>
          <w:p w:rsidR="008453AF" w:rsidRPr="007B00B0" w:rsidRDefault="008453AF" w:rsidP="008453AF">
            <w:pPr>
              <w:tabs>
                <w:tab w:val="left" w:pos="5643"/>
                <w:tab w:val="left" w:pos="6213"/>
                <w:tab w:val="left" w:pos="7125"/>
              </w:tabs>
              <w:rPr>
                <w:b/>
                <w:sz w:val="14"/>
                <w:szCs w:val="16"/>
              </w:rPr>
            </w:pPr>
          </w:p>
        </w:tc>
        <w:tc>
          <w:tcPr>
            <w:tcW w:w="0" w:type="auto"/>
            <w:hideMark/>
          </w:tcPr>
          <w:p w:rsidR="008453AF" w:rsidRPr="007B00B0" w:rsidRDefault="008453AF" w:rsidP="008453AF">
            <w:pPr>
              <w:tabs>
                <w:tab w:val="left" w:pos="5643"/>
                <w:tab w:val="left" w:pos="6213"/>
                <w:tab w:val="left" w:pos="7125"/>
              </w:tabs>
              <w:jc w:val="center"/>
              <w:rPr>
                <w:sz w:val="14"/>
                <w:szCs w:val="16"/>
              </w:rPr>
            </w:pPr>
            <w:r w:rsidRPr="007B00B0">
              <w:rPr>
                <w:sz w:val="14"/>
                <w:szCs w:val="16"/>
              </w:rPr>
              <w:t>УТВЕРЖДЕНА</w:t>
            </w:r>
          </w:p>
        </w:tc>
      </w:tr>
      <w:tr w:rsidR="008453AF" w:rsidRPr="007B00B0" w:rsidTr="008453AF">
        <w:trPr>
          <w:trHeight w:val="163"/>
          <w:jc w:val="right"/>
        </w:trPr>
        <w:tc>
          <w:tcPr>
            <w:tcW w:w="0" w:type="auto"/>
          </w:tcPr>
          <w:p w:rsidR="008453AF" w:rsidRPr="007B00B0" w:rsidRDefault="008453AF" w:rsidP="008453AF">
            <w:pPr>
              <w:tabs>
                <w:tab w:val="left" w:pos="5643"/>
                <w:tab w:val="left" w:pos="6213"/>
                <w:tab w:val="left" w:pos="7125"/>
              </w:tabs>
              <w:rPr>
                <w:b/>
                <w:sz w:val="14"/>
                <w:szCs w:val="16"/>
              </w:rPr>
            </w:pPr>
          </w:p>
        </w:tc>
        <w:tc>
          <w:tcPr>
            <w:tcW w:w="0" w:type="auto"/>
            <w:hideMark/>
          </w:tcPr>
          <w:p w:rsidR="008453AF" w:rsidRPr="007B00B0" w:rsidRDefault="008453AF" w:rsidP="008453AF">
            <w:pPr>
              <w:tabs>
                <w:tab w:val="left" w:pos="5643"/>
                <w:tab w:val="left" w:pos="6213"/>
                <w:tab w:val="left" w:pos="7125"/>
              </w:tabs>
              <w:rPr>
                <w:sz w:val="14"/>
                <w:szCs w:val="16"/>
              </w:rPr>
            </w:pPr>
            <w:r w:rsidRPr="007B00B0">
              <w:rPr>
                <w:sz w:val="14"/>
                <w:szCs w:val="16"/>
              </w:rPr>
              <w:t xml:space="preserve">постановлением Администрации </w:t>
            </w:r>
          </w:p>
          <w:p w:rsidR="008453AF" w:rsidRPr="007B00B0" w:rsidRDefault="008453AF" w:rsidP="008453AF">
            <w:pPr>
              <w:tabs>
                <w:tab w:val="left" w:pos="5643"/>
                <w:tab w:val="left" w:pos="6213"/>
                <w:tab w:val="left" w:pos="7125"/>
              </w:tabs>
              <w:rPr>
                <w:sz w:val="14"/>
                <w:szCs w:val="16"/>
              </w:rPr>
            </w:pPr>
            <w:r w:rsidRPr="007B00B0">
              <w:rPr>
                <w:sz w:val="14"/>
                <w:szCs w:val="16"/>
              </w:rPr>
              <w:t>муниципального района</w:t>
            </w:r>
            <w:r w:rsidRPr="007B00B0">
              <w:rPr>
                <w:sz w:val="14"/>
                <w:szCs w:val="16"/>
              </w:rPr>
              <w:br/>
              <w:t>от  21.01.2019 № 69</w:t>
            </w:r>
          </w:p>
        </w:tc>
      </w:tr>
    </w:tbl>
    <w:p w:rsidR="008453AF" w:rsidRPr="007B00B0" w:rsidRDefault="008453AF" w:rsidP="008453AF">
      <w:pPr>
        <w:tabs>
          <w:tab w:val="left" w:pos="5643"/>
          <w:tab w:val="left" w:pos="6213"/>
          <w:tab w:val="left" w:pos="7125"/>
        </w:tabs>
        <w:rPr>
          <w:b/>
          <w:sz w:val="16"/>
          <w:szCs w:val="16"/>
        </w:rPr>
      </w:pPr>
    </w:p>
    <w:p w:rsidR="008453AF" w:rsidRPr="007B00B0" w:rsidRDefault="008453AF" w:rsidP="008453AF">
      <w:pPr>
        <w:jc w:val="center"/>
        <w:rPr>
          <w:b/>
          <w:sz w:val="16"/>
          <w:szCs w:val="16"/>
        </w:rPr>
      </w:pPr>
      <w:r w:rsidRPr="007B00B0">
        <w:rPr>
          <w:b/>
          <w:sz w:val="16"/>
          <w:szCs w:val="16"/>
        </w:rPr>
        <w:t>ПАСПОРТ</w:t>
      </w:r>
      <w:r w:rsidRPr="007B00B0">
        <w:rPr>
          <w:b/>
          <w:sz w:val="16"/>
          <w:szCs w:val="16"/>
        </w:rPr>
        <w:br/>
        <w:t>муниципальной  программы Солецкого муниципального района</w:t>
      </w:r>
    </w:p>
    <w:p w:rsidR="008453AF" w:rsidRPr="007B00B0" w:rsidRDefault="008453AF" w:rsidP="008453AF">
      <w:pPr>
        <w:jc w:val="center"/>
        <w:rPr>
          <w:sz w:val="16"/>
          <w:szCs w:val="16"/>
        </w:rPr>
      </w:pPr>
      <w:r w:rsidRPr="007B00B0">
        <w:rPr>
          <w:sz w:val="16"/>
          <w:szCs w:val="16"/>
        </w:rPr>
        <w:lastRenderedPageBreak/>
        <w:t>«Обеспечение общественного порядка и противодействие преступности в Солецком муниципальном районе»</w:t>
      </w:r>
    </w:p>
    <w:p w:rsidR="008453AF" w:rsidRPr="007B00B0" w:rsidRDefault="008453AF" w:rsidP="008453AF">
      <w:pPr>
        <w:rPr>
          <w:sz w:val="16"/>
          <w:szCs w:val="16"/>
        </w:rPr>
      </w:pPr>
    </w:p>
    <w:p w:rsidR="008453AF" w:rsidRPr="007B00B0" w:rsidRDefault="008453AF" w:rsidP="008453AF">
      <w:pPr>
        <w:ind w:firstLine="284"/>
        <w:rPr>
          <w:sz w:val="16"/>
          <w:szCs w:val="16"/>
        </w:rPr>
      </w:pPr>
      <w:r w:rsidRPr="007B00B0">
        <w:rPr>
          <w:b/>
          <w:bCs/>
          <w:sz w:val="16"/>
          <w:szCs w:val="16"/>
        </w:rPr>
        <w:t>1. Ответственный исполнитель муниципальной программы:</w:t>
      </w:r>
      <w:r w:rsidRPr="007B00B0">
        <w:rPr>
          <w:sz w:val="16"/>
          <w:szCs w:val="16"/>
        </w:rPr>
        <w:t xml:space="preserve"> </w:t>
      </w:r>
    </w:p>
    <w:p w:rsidR="008453AF" w:rsidRPr="007B00B0" w:rsidRDefault="008453AF" w:rsidP="008453AF">
      <w:pPr>
        <w:ind w:firstLine="284"/>
        <w:jc w:val="both"/>
        <w:rPr>
          <w:sz w:val="16"/>
          <w:szCs w:val="16"/>
        </w:rPr>
      </w:pPr>
      <w:r w:rsidRPr="007B00B0">
        <w:rPr>
          <w:sz w:val="16"/>
          <w:szCs w:val="16"/>
        </w:rPr>
        <w:t>главный специалист по делам гражданской обороны и чрезвычайным ситуациям Администрации муниципального района (далее главный специалист по ГО и ЧС).</w:t>
      </w:r>
    </w:p>
    <w:p w:rsidR="008453AF" w:rsidRPr="007B00B0" w:rsidRDefault="008453AF" w:rsidP="008453AF">
      <w:pPr>
        <w:ind w:firstLine="284"/>
        <w:rPr>
          <w:b/>
          <w:bCs/>
          <w:sz w:val="16"/>
          <w:szCs w:val="16"/>
        </w:rPr>
      </w:pPr>
      <w:r w:rsidRPr="007B00B0">
        <w:rPr>
          <w:b/>
          <w:bCs/>
          <w:sz w:val="16"/>
          <w:szCs w:val="16"/>
        </w:rPr>
        <w:t>2. Соисполнители  муниципальной программы:</w:t>
      </w:r>
    </w:p>
    <w:p w:rsidR="008453AF" w:rsidRPr="007B00B0" w:rsidRDefault="008453AF" w:rsidP="008453AF">
      <w:pPr>
        <w:ind w:firstLine="284"/>
        <w:jc w:val="both"/>
        <w:rPr>
          <w:bCs/>
          <w:sz w:val="16"/>
          <w:szCs w:val="16"/>
        </w:rPr>
      </w:pPr>
      <w:r w:rsidRPr="007B00B0">
        <w:rPr>
          <w:bCs/>
          <w:sz w:val="16"/>
          <w:szCs w:val="16"/>
        </w:rPr>
        <w:t>отдел по организационным и общим вопросам Администрации Солецкого муниципального района (далее отдел по организационным и общим вопросам);</w:t>
      </w:r>
    </w:p>
    <w:p w:rsidR="008453AF" w:rsidRPr="007B00B0" w:rsidRDefault="008453AF" w:rsidP="008453AF">
      <w:pPr>
        <w:ind w:firstLine="284"/>
        <w:jc w:val="both"/>
        <w:rPr>
          <w:bCs/>
          <w:sz w:val="16"/>
          <w:szCs w:val="16"/>
        </w:rPr>
      </w:pPr>
      <w:r w:rsidRPr="007B00B0">
        <w:rPr>
          <w:bCs/>
          <w:sz w:val="16"/>
          <w:szCs w:val="16"/>
        </w:rPr>
        <w:t xml:space="preserve">отдел образования и спорта Администрации Солецкого муниципального района (далее отдел образования и спорта); </w:t>
      </w:r>
    </w:p>
    <w:p w:rsidR="008453AF" w:rsidRPr="007B00B0" w:rsidRDefault="008453AF" w:rsidP="008453AF">
      <w:pPr>
        <w:ind w:firstLine="284"/>
        <w:jc w:val="both"/>
        <w:rPr>
          <w:bCs/>
          <w:sz w:val="16"/>
          <w:szCs w:val="16"/>
        </w:rPr>
      </w:pPr>
      <w:r w:rsidRPr="007B00B0">
        <w:rPr>
          <w:bCs/>
          <w:sz w:val="16"/>
          <w:szCs w:val="16"/>
        </w:rPr>
        <w:t>отдел культуры и молодежной политики Администрации Солецкого муниципального района (далее отдел культуры);</w:t>
      </w:r>
    </w:p>
    <w:p w:rsidR="008453AF" w:rsidRPr="007B00B0" w:rsidRDefault="008453AF" w:rsidP="008453AF">
      <w:pPr>
        <w:ind w:firstLine="284"/>
        <w:jc w:val="both"/>
        <w:rPr>
          <w:bCs/>
          <w:sz w:val="16"/>
          <w:szCs w:val="16"/>
        </w:rPr>
      </w:pPr>
      <w:r w:rsidRPr="007B00B0">
        <w:rPr>
          <w:bCs/>
          <w:sz w:val="16"/>
          <w:szCs w:val="16"/>
        </w:rPr>
        <w:t>юридический отдел Администрации Солецкого муниципального района Администрации муниципального района (далее юридический отдел);</w:t>
      </w:r>
    </w:p>
    <w:p w:rsidR="008453AF" w:rsidRPr="007B00B0" w:rsidRDefault="008453AF" w:rsidP="008453AF">
      <w:pPr>
        <w:ind w:firstLine="284"/>
        <w:jc w:val="both"/>
        <w:rPr>
          <w:bCs/>
          <w:sz w:val="16"/>
          <w:szCs w:val="16"/>
        </w:rPr>
      </w:pPr>
      <w:r w:rsidRPr="007B00B0">
        <w:rPr>
          <w:bCs/>
          <w:sz w:val="16"/>
          <w:szCs w:val="16"/>
        </w:rPr>
        <w:t>ведущий специалист по мобилизационной подготовке и ведению секретного делопроизводства Администрации муниципального района (далее ведущий специалист по мобилизационной подготовке);</w:t>
      </w:r>
    </w:p>
    <w:p w:rsidR="008453AF" w:rsidRPr="007B00B0" w:rsidRDefault="008453AF" w:rsidP="008453AF">
      <w:pPr>
        <w:ind w:firstLine="284"/>
        <w:jc w:val="both"/>
        <w:rPr>
          <w:bCs/>
          <w:sz w:val="16"/>
          <w:szCs w:val="16"/>
        </w:rPr>
      </w:pPr>
      <w:r w:rsidRPr="007B00B0">
        <w:rPr>
          <w:bCs/>
          <w:sz w:val="16"/>
          <w:szCs w:val="16"/>
        </w:rPr>
        <w:t xml:space="preserve">отдел Министерства внутренних дел Российской Федерации по Солецкому району (далее ОМВД России по Солецкому району) (по согласованию); </w:t>
      </w:r>
    </w:p>
    <w:p w:rsidR="008453AF" w:rsidRPr="007B00B0" w:rsidRDefault="008453AF" w:rsidP="008453AF">
      <w:pPr>
        <w:ind w:firstLine="284"/>
        <w:jc w:val="both"/>
        <w:rPr>
          <w:bCs/>
          <w:sz w:val="16"/>
          <w:szCs w:val="16"/>
        </w:rPr>
      </w:pPr>
      <w:r w:rsidRPr="007B00B0">
        <w:rPr>
          <w:bCs/>
          <w:sz w:val="16"/>
          <w:szCs w:val="16"/>
        </w:rPr>
        <w:t>федеральное государственное казенное учреждение «14 пожарная часть федеральной противопожарной службы по Новгородской области» (далее МЧС) (по согласованию);</w:t>
      </w:r>
    </w:p>
    <w:p w:rsidR="008453AF" w:rsidRPr="007B00B0" w:rsidRDefault="008453AF" w:rsidP="008453AF">
      <w:pPr>
        <w:ind w:firstLine="284"/>
        <w:jc w:val="both"/>
        <w:rPr>
          <w:bCs/>
          <w:sz w:val="16"/>
          <w:szCs w:val="16"/>
        </w:rPr>
      </w:pPr>
      <w:r w:rsidRPr="007B00B0">
        <w:rPr>
          <w:bCs/>
          <w:sz w:val="16"/>
          <w:szCs w:val="16"/>
        </w:rPr>
        <w:t xml:space="preserve">районная комиссия по делам несовершеннолетних и защите их прав (далее </w:t>
      </w:r>
      <w:proofErr w:type="spellStart"/>
      <w:r w:rsidRPr="007B00B0">
        <w:rPr>
          <w:bCs/>
          <w:sz w:val="16"/>
          <w:szCs w:val="16"/>
        </w:rPr>
        <w:t>КДНиЗП</w:t>
      </w:r>
      <w:proofErr w:type="spellEnd"/>
      <w:r w:rsidRPr="007B00B0">
        <w:rPr>
          <w:bCs/>
          <w:sz w:val="16"/>
          <w:szCs w:val="16"/>
        </w:rPr>
        <w:t xml:space="preserve">); </w:t>
      </w:r>
    </w:p>
    <w:p w:rsidR="008453AF" w:rsidRPr="007B00B0" w:rsidRDefault="008453AF" w:rsidP="008453AF">
      <w:pPr>
        <w:ind w:firstLine="284"/>
        <w:jc w:val="both"/>
        <w:rPr>
          <w:bCs/>
          <w:sz w:val="16"/>
          <w:szCs w:val="16"/>
        </w:rPr>
      </w:pPr>
      <w:r w:rsidRPr="007B00B0">
        <w:rPr>
          <w:bCs/>
          <w:sz w:val="16"/>
          <w:szCs w:val="16"/>
        </w:rPr>
        <w:t xml:space="preserve">МБУК «Центр культуры и досуга»; </w:t>
      </w:r>
    </w:p>
    <w:p w:rsidR="008453AF" w:rsidRPr="007B00B0" w:rsidRDefault="008453AF" w:rsidP="008453AF">
      <w:pPr>
        <w:ind w:firstLine="284"/>
        <w:jc w:val="both"/>
        <w:rPr>
          <w:bCs/>
          <w:sz w:val="16"/>
          <w:szCs w:val="16"/>
        </w:rPr>
      </w:pPr>
      <w:r w:rsidRPr="007B00B0">
        <w:rPr>
          <w:bCs/>
          <w:sz w:val="16"/>
          <w:szCs w:val="16"/>
        </w:rPr>
        <w:t xml:space="preserve">МБУ ДО «Солецкая детская школа искусств»; </w:t>
      </w:r>
    </w:p>
    <w:p w:rsidR="008453AF" w:rsidRPr="007B00B0" w:rsidRDefault="008453AF" w:rsidP="008453AF">
      <w:pPr>
        <w:ind w:firstLine="284"/>
        <w:jc w:val="both"/>
        <w:rPr>
          <w:bCs/>
          <w:sz w:val="16"/>
          <w:szCs w:val="16"/>
        </w:rPr>
      </w:pPr>
      <w:r w:rsidRPr="007B00B0">
        <w:rPr>
          <w:bCs/>
          <w:sz w:val="16"/>
          <w:szCs w:val="16"/>
        </w:rPr>
        <w:t xml:space="preserve">МБУК «Межпоселенческая централизованная библиотечная система»; </w:t>
      </w:r>
    </w:p>
    <w:p w:rsidR="008453AF" w:rsidRPr="007B00B0" w:rsidRDefault="008453AF" w:rsidP="008453AF">
      <w:pPr>
        <w:ind w:firstLine="284"/>
        <w:jc w:val="both"/>
        <w:rPr>
          <w:bCs/>
          <w:sz w:val="16"/>
          <w:szCs w:val="16"/>
        </w:rPr>
      </w:pPr>
      <w:r w:rsidRPr="007B00B0">
        <w:rPr>
          <w:bCs/>
          <w:sz w:val="16"/>
          <w:szCs w:val="16"/>
        </w:rPr>
        <w:t xml:space="preserve">МБУ «Межпоселенческий центр социального обслуживания молодежи «Дом молодежи»; </w:t>
      </w:r>
    </w:p>
    <w:p w:rsidR="008453AF" w:rsidRPr="007B00B0" w:rsidRDefault="008453AF" w:rsidP="008453AF">
      <w:pPr>
        <w:ind w:firstLine="284"/>
        <w:jc w:val="both"/>
        <w:rPr>
          <w:bCs/>
          <w:sz w:val="16"/>
          <w:szCs w:val="16"/>
        </w:rPr>
      </w:pPr>
      <w:r w:rsidRPr="007B00B0">
        <w:rPr>
          <w:bCs/>
          <w:sz w:val="16"/>
          <w:szCs w:val="16"/>
        </w:rPr>
        <w:t xml:space="preserve">МАУ ДО «Детско-юношеская спортивная школа»; </w:t>
      </w:r>
    </w:p>
    <w:p w:rsidR="008453AF" w:rsidRPr="007B00B0" w:rsidRDefault="008453AF" w:rsidP="008453AF">
      <w:pPr>
        <w:ind w:firstLine="284"/>
        <w:jc w:val="both"/>
        <w:rPr>
          <w:bCs/>
          <w:sz w:val="16"/>
          <w:szCs w:val="16"/>
        </w:rPr>
      </w:pPr>
      <w:r w:rsidRPr="007B00B0">
        <w:rPr>
          <w:bCs/>
          <w:sz w:val="16"/>
          <w:szCs w:val="16"/>
        </w:rPr>
        <w:t xml:space="preserve">МАУ ДО «Центр детского творчества»; </w:t>
      </w:r>
    </w:p>
    <w:p w:rsidR="008453AF" w:rsidRPr="007B00B0" w:rsidRDefault="008453AF" w:rsidP="008453AF">
      <w:pPr>
        <w:ind w:firstLine="284"/>
        <w:jc w:val="both"/>
        <w:rPr>
          <w:bCs/>
          <w:sz w:val="16"/>
          <w:szCs w:val="16"/>
        </w:rPr>
      </w:pPr>
      <w:r w:rsidRPr="007B00B0">
        <w:rPr>
          <w:bCs/>
          <w:sz w:val="16"/>
          <w:szCs w:val="16"/>
        </w:rPr>
        <w:t xml:space="preserve">МАОУ «Средняя </w:t>
      </w:r>
      <w:proofErr w:type="spellStart"/>
      <w:r w:rsidRPr="007B00B0">
        <w:rPr>
          <w:bCs/>
          <w:sz w:val="16"/>
          <w:szCs w:val="16"/>
        </w:rPr>
        <w:t>общееобразовательная</w:t>
      </w:r>
      <w:proofErr w:type="spellEnd"/>
      <w:r w:rsidRPr="007B00B0">
        <w:rPr>
          <w:bCs/>
          <w:sz w:val="16"/>
          <w:szCs w:val="16"/>
        </w:rPr>
        <w:t xml:space="preserve"> школа № 1 г. Сольцы»;</w:t>
      </w:r>
    </w:p>
    <w:p w:rsidR="008453AF" w:rsidRPr="007B00B0" w:rsidRDefault="008453AF" w:rsidP="008453AF">
      <w:pPr>
        <w:ind w:firstLine="284"/>
        <w:jc w:val="both"/>
        <w:rPr>
          <w:bCs/>
          <w:sz w:val="16"/>
          <w:szCs w:val="16"/>
        </w:rPr>
      </w:pPr>
      <w:r w:rsidRPr="007B00B0">
        <w:rPr>
          <w:bCs/>
          <w:sz w:val="16"/>
          <w:szCs w:val="16"/>
        </w:rPr>
        <w:t xml:space="preserve">МАОУ «Средняя </w:t>
      </w:r>
      <w:proofErr w:type="spellStart"/>
      <w:r w:rsidRPr="007B00B0">
        <w:rPr>
          <w:bCs/>
          <w:sz w:val="16"/>
          <w:szCs w:val="16"/>
        </w:rPr>
        <w:t>общееобразовательная</w:t>
      </w:r>
      <w:proofErr w:type="spellEnd"/>
      <w:r w:rsidRPr="007B00B0">
        <w:rPr>
          <w:bCs/>
          <w:sz w:val="16"/>
          <w:szCs w:val="16"/>
        </w:rPr>
        <w:t xml:space="preserve"> школа № 2 г. Сольцы»; </w:t>
      </w:r>
    </w:p>
    <w:p w:rsidR="008453AF" w:rsidRPr="007B00B0" w:rsidRDefault="008453AF" w:rsidP="008453AF">
      <w:pPr>
        <w:ind w:firstLine="284"/>
        <w:jc w:val="both"/>
        <w:rPr>
          <w:bCs/>
          <w:sz w:val="16"/>
          <w:szCs w:val="16"/>
        </w:rPr>
      </w:pPr>
      <w:r w:rsidRPr="007B00B0">
        <w:rPr>
          <w:bCs/>
          <w:sz w:val="16"/>
          <w:szCs w:val="16"/>
        </w:rPr>
        <w:t xml:space="preserve">МАОУ «Основная общеобразовательная школа имени Смирнова Юрия Михайловича  д. Горки»; </w:t>
      </w:r>
    </w:p>
    <w:p w:rsidR="008453AF" w:rsidRPr="007B00B0" w:rsidRDefault="008453AF" w:rsidP="008453AF">
      <w:pPr>
        <w:ind w:firstLine="284"/>
        <w:jc w:val="both"/>
        <w:rPr>
          <w:bCs/>
          <w:sz w:val="16"/>
          <w:szCs w:val="16"/>
        </w:rPr>
      </w:pPr>
      <w:r w:rsidRPr="007B00B0">
        <w:rPr>
          <w:bCs/>
          <w:sz w:val="16"/>
          <w:szCs w:val="16"/>
        </w:rPr>
        <w:t xml:space="preserve">МАДОУ «Детский сад № 8 г. Сольцы»; </w:t>
      </w:r>
    </w:p>
    <w:p w:rsidR="008453AF" w:rsidRPr="007B00B0" w:rsidRDefault="008453AF" w:rsidP="008453AF">
      <w:pPr>
        <w:ind w:firstLine="284"/>
        <w:jc w:val="both"/>
        <w:rPr>
          <w:bCs/>
          <w:sz w:val="16"/>
          <w:szCs w:val="16"/>
        </w:rPr>
      </w:pPr>
      <w:r w:rsidRPr="007B00B0">
        <w:rPr>
          <w:bCs/>
          <w:sz w:val="16"/>
          <w:szCs w:val="16"/>
        </w:rPr>
        <w:t xml:space="preserve">МАДОУ «Детский сад № 1 г. Сольцы»; </w:t>
      </w:r>
    </w:p>
    <w:p w:rsidR="008453AF" w:rsidRPr="007B00B0" w:rsidRDefault="008453AF" w:rsidP="008453AF">
      <w:pPr>
        <w:ind w:firstLine="284"/>
        <w:jc w:val="both"/>
        <w:rPr>
          <w:bCs/>
          <w:sz w:val="16"/>
          <w:szCs w:val="16"/>
        </w:rPr>
      </w:pPr>
      <w:r w:rsidRPr="007B00B0">
        <w:rPr>
          <w:bCs/>
          <w:sz w:val="16"/>
          <w:szCs w:val="16"/>
        </w:rPr>
        <w:t xml:space="preserve">МАДОУ «Детский сад № 6»; </w:t>
      </w:r>
    </w:p>
    <w:p w:rsidR="008453AF" w:rsidRPr="007B00B0" w:rsidRDefault="008453AF" w:rsidP="008453AF">
      <w:pPr>
        <w:ind w:firstLine="284"/>
        <w:jc w:val="both"/>
        <w:rPr>
          <w:bCs/>
          <w:sz w:val="16"/>
          <w:szCs w:val="16"/>
        </w:rPr>
      </w:pPr>
      <w:r w:rsidRPr="007B00B0">
        <w:rPr>
          <w:bCs/>
          <w:sz w:val="16"/>
          <w:szCs w:val="16"/>
        </w:rPr>
        <w:t>МАДОУ «Детский сад № 25 г. Сольцы»;</w:t>
      </w:r>
    </w:p>
    <w:p w:rsidR="008453AF" w:rsidRPr="007B00B0" w:rsidRDefault="008453AF" w:rsidP="008453AF">
      <w:pPr>
        <w:ind w:firstLine="284"/>
        <w:jc w:val="both"/>
        <w:rPr>
          <w:bCs/>
          <w:sz w:val="16"/>
          <w:szCs w:val="16"/>
        </w:rPr>
      </w:pPr>
      <w:r w:rsidRPr="007B00B0">
        <w:rPr>
          <w:bCs/>
          <w:sz w:val="16"/>
          <w:szCs w:val="16"/>
        </w:rPr>
        <w:t>Народная дружина г. Сольцы (по согласованию).</w:t>
      </w:r>
    </w:p>
    <w:p w:rsidR="008453AF" w:rsidRPr="007B00B0" w:rsidRDefault="008453AF" w:rsidP="008453AF">
      <w:pPr>
        <w:ind w:firstLine="284"/>
        <w:rPr>
          <w:b/>
          <w:bCs/>
          <w:sz w:val="16"/>
          <w:szCs w:val="16"/>
        </w:rPr>
      </w:pPr>
      <w:r w:rsidRPr="007B00B0">
        <w:rPr>
          <w:b/>
          <w:bCs/>
          <w:sz w:val="16"/>
          <w:szCs w:val="16"/>
        </w:rPr>
        <w:t>3. Подпрограммы  муниципальной  программы:</w:t>
      </w:r>
    </w:p>
    <w:p w:rsidR="008453AF" w:rsidRPr="007B00B0" w:rsidRDefault="008453AF" w:rsidP="008453AF">
      <w:pPr>
        <w:ind w:firstLine="284"/>
        <w:rPr>
          <w:spacing w:val="-6"/>
          <w:sz w:val="16"/>
          <w:szCs w:val="16"/>
        </w:rPr>
      </w:pPr>
      <w:r w:rsidRPr="007B00B0">
        <w:rPr>
          <w:bCs/>
          <w:sz w:val="16"/>
          <w:szCs w:val="16"/>
        </w:rPr>
        <w:t>«Профилактика правонарушений в Солецком муниципальном районе»;</w:t>
      </w:r>
    </w:p>
    <w:p w:rsidR="008453AF" w:rsidRPr="007B00B0" w:rsidRDefault="008453AF" w:rsidP="008453AF">
      <w:pPr>
        <w:ind w:firstLine="284"/>
        <w:jc w:val="both"/>
        <w:rPr>
          <w:sz w:val="16"/>
          <w:szCs w:val="16"/>
        </w:rPr>
      </w:pPr>
      <w:r w:rsidRPr="007B00B0">
        <w:rPr>
          <w:sz w:val="16"/>
          <w:szCs w:val="16"/>
        </w:rPr>
        <w:t>«Профилактика терроризма и экстремизма в Солецком муниципальном районе»;</w:t>
      </w:r>
    </w:p>
    <w:p w:rsidR="008453AF" w:rsidRPr="007B00B0" w:rsidRDefault="008453AF" w:rsidP="008453AF">
      <w:pPr>
        <w:ind w:firstLine="284"/>
        <w:jc w:val="both"/>
        <w:rPr>
          <w:b/>
          <w:bCs/>
          <w:sz w:val="16"/>
          <w:szCs w:val="16"/>
        </w:rPr>
      </w:pPr>
      <w:r w:rsidRPr="007B00B0">
        <w:rPr>
          <w:sz w:val="16"/>
          <w:szCs w:val="16"/>
        </w:rPr>
        <w:t xml:space="preserve"> «Противодействие коррупции в Солецком муниципальном районе»</w:t>
      </w:r>
    </w:p>
    <w:p w:rsidR="008453AF" w:rsidRPr="007B00B0" w:rsidRDefault="008453AF" w:rsidP="008453AF">
      <w:pPr>
        <w:ind w:firstLine="284"/>
        <w:rPr>
          <w:b/>
          <w:bCs/>
          <w:sz w:val="16"/>
          <w:szCs w:val="16"/>
        </w:rPr>
      </w:pPr>
      <w:r w:rsidRPr="007B00B0">
        <w:rPr>
          <w:b/>
          <w:bCs/>
          <w:sz w:val="16"/>
          <w:szCs w:val="16"/>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580"/>
        <w:gridCol w:w="484"/>
        <w:gridCol w:w="484"/>
        <w:gridCol w:w="177"/>
        <w:gridCol w:w="186"/>
        <w:gridCol w:w="148"/>
        <w:gridCol w:w="484"/>
        <w:gridCol w:w="484"/>
        <w:gridCol w:w="482"/>
      </w:tblGrid>
      <w:tr w:rsidR="008453AF" w:rsidRPr="007B00B0" w:rsidTr="008453AF">
        <w:tc>
          <w:tcPr>
            <w:tcW w:w="0" w:type="auto"/>
            <w:vMerge w:val="restart"/>
          </w:tcPr>
          <w:p w:rsidR="008453AF" w:rsidRPr="007B00B0" w:rsidRDefault="008453AF" w:rsidP="008453AF">
            <w:pPr>
              <w:jc w:val="center"/>
              <w:rPr>
                <w:b/>
                <w:sz w:val="10"/>
                <w:szCs w:val="16"/>
              </w:rPr>
            </w:pPr>
            <w:r w:rsidRPr="007B00B0">
              <w:rPr>
                <w:sz w:val="10"/>
                <w:szCs w:val="16"/>
              </w:rPr>
              <w:t>№ п/п</w:t>
            </w:r>
          </w:p>
        </w:tc>
        <w:tc>
          <w:tcPr>
            <w:tcW w:w="0" w:type="auto"/>
            <w:vMerge w:val="restart"/>
          </w:tcPr>
          <w:p w:rsidR="008453AF" w:rsidRPr="007B00B0" w:rsidRDefault="008453AF" w:rsidP="008453AF">
            <w:pPr>
              <w:jc w:val="center"/>
              <w:rPr>
                <w:b/>
                <w:sz w:val="10"/>
                <w:szCs w:val="16"/>
              </w:rPr>
            </w:pPr>
            <w:r w:rsidRPr="007B00B0">
              <w:rPr>
                <w:sz w:val="10"/>
                <w:szCs w:val="16"/>
              </w:rPr>
              <w:t>Цели, задачи муниципальной программы, наименование и единица измерения целевого показателя</w:t>
            </w:r>
          </w:p>
        </w:tc>
        <w:tc>
          <w:tcPr>
            <w:tcW w:w="0" w:type="auto"/>
            <w:gridSpan w:val="8"/>
          </w:tcPr>
          <w:p w:rsidR="008453AF" w:rsidRPr="007B00B0" w:rsidRDefault="008453AF" w:rsidP="008453AF">
            <w:pPr>
              <w:jc w:val="center"/>
              <w:rPr>
                <w:b/>
                <w:sz w:val="10"/>
                <w:szCs w:val="16"/>
              </w:rPr>
            </w:pPr>
            <w:r w:rsidRPr="007B00B0">
              <w:rPr>
                <w:sz w:val="10"/>
                <w:szCs w:val="16"/>
              </w:rPr>
              <w:t>Значения целевого показателя по годам</w:t>
            </w:r>
          </w:p>
        </w:tc>
      </w:tr>
      <w:tr w:rsidR="008453AF" w:rsidRPr="007B00B0" w:rsidTr="008453AF">
        <w:tc>
          <w:tcPr>
            <w:tcW w:w="0" w:type="auto"/>
            <w:vMerge/>
          </w:tcPr>
          <w:p w:rsidR="008453AF" w:rsidRPr="007B00B0" w:rsidRDefault="008453AF" w:rsidP="008453AF">
            <w:pPr>
              <w:jc w:val="center"/>
              <w:rPr>
                <w:b/>
                <w:sz w:val="10"/>
                <w:szCs w:val="16"/>
              </w:rPr>
            </w:pPr>
          </w:p>
        </w:tc>
        <w:tc>
          <w:tcPr>
            <w:tcW w:w="0" w:type="auto"/>
            <w:vMerge/>
          </w:tcPr>
          <w:p w:rsidR="008453AF" w:rsidRPr="007B00B0" w:rsidRDefault="008453AF" w:rsidP="008453AF">
            <w:pPr>
              <w:jc w:val="center"/>
              <w:rPr>
                <w:b/>
                <w:sz w:val="10"/>
                <w:szCs w:val="16"/>
              </w:rPr>
            </w:pPr>
          </w:p>
        </w:tc>
        <w:tc>
          <w:tcPr>
            <w:tcW w:w="0" w:type="auto"/>
          </w:tcPr>
          <w:p w:rsidR="008453AF" w:rsidRPr="007B00B0" w:rsidRDefault="008453AF" w:rsidP="008453AF">
            <w:pPr>
              <w:jc w:val="center"/>
              <w:rPr>
                <w:sz w:val="10"/>
                <w:szCs w:val="16"/>
              </w:rPr>
            </w:pPr>
            <w:r w:rsidRPr="007B00B0">
              <w:rPr>
                <w:sz w:val="10"/>
                <w:szCs w:val="16"/>
              </w:rPr>
              <w:t>2019</w:t>
            </w:r>
          </w:p>
        </w:tc>
        <w:tc>
          <w:tcPr>
            <w:tcW w:w="0" w:type="auto"/>
          </w:tcPr>
          <w:p w:rsidR="008453AF" w:rsidRPr="007B00B0" w:rsidRDefault="008453AF" w:rsidP="008453AF">
            <w:pPr>
              <w:jc w:val="center"/>
              <w:rPr>
                <w:sz w:val="10"/>
                <w:szCs w:val="16"/>
              </w:rPr>
            </w:pPr>
            <w:r w:rsidRPr="007B00B0">
              <w:rPr>
                <w:sz w:val="10"/>
                <w:szCs w:val="16"/>
              </w:rPr>
              <w:t>2020</w:t>
            </w:r>
          </w:p>
        </w:tc>
        <w:tc>
          <w:tcPr>
            <w:tcW w:w="0" w:type="auto"/>
            <w:gridSpan w:val="3"/>
          </w:tcPr>
          <w:p w:rsidR="008453AF" w:rsidRPr="007B00B0" w:rsidRDefault="008453AF" w:rsidP="008453AF">
            <w:pPr>
              <w:jc w:val="center"/>
              <w:rPr>
                <w:sz w:val="10"/>
                <w:szCs w:val="16"/>
              </w:rPr>
            </w:pPr>
            <w:r w:rsidRPr="007B00B0">
              <w:rPr>
                <w:sz w:val="10"/>
                <w:szCs w:val="16"/>
              </w:rPr>
              <w:t>2021</w:t>
            </w:r>
          </w:p>
        </w:tc>
        <w:tc>
          <w:tcPr>
            <w:tcW w:w="0" w:type="auto"/>
          </w:tcPr>
          <w:p w:rsidR="008453AF" w:rsidRPr="007B00B0" w:rsidRDefault="008453AF" w:rsidP="008453AF">
            <w:pPr>
              <w:jc w:val="center"/>
              <w:rPr>
                <w:sz w:val="10"/>
                <w:szCs w:val="16"/>
              </w:rPr>
            </w:pPr>
            <w:r w:rsidRPr="007B00B0">
              <w:rPr>
                <w:sz w:val="10"/>
                <w:szCs w:val="16"/>
              </w:rPr>
              <w:t>2022</w:t>
            </w:r>
          </w:p>
        </w:tc>
        <w:tc>
          <w:tcPr>
            <w:tcW w:w="0" w:type="auto"/>
          </w:tcPr>
          <w:p w:rsidR="008453AF" w:rsidRPr="007B00B0" w:rsidRDefault="008453AF" w:rsidP="008453AF">
            <w:pPr>
              <w:jc w:val="center"/>
              <w:rPr>
                <w:sz w:val="10"/>
                <w:szCs w:val="16"/>
              </w:rPr>
            </w:pPr>
            <w:r w:rsidRPr="007B00B0">
              <w:rPr>
                <w:sz w:val="10"/>
                <w:szCs w:val="16"/>
              </w:rPr>
              <w:t>2023</w:t>
            </w:r>
          </w:p>
        </w:tc>
        <w:tc>
          <w:tcPr>
            <w:tcW w:w="0" w:type="auto"/>
          </w:tcPr>
          <w:p w:rsidR="008453AF" w:rsidRPr="007B00B0" w:rsidRDefault="008453AF" w:rsidP="008453AF">
            <w:pPr>
              <w:jc w:val="center"/>
              <w:rPr>
                <w:sz w:val="10"/>
                <w:szCs w:val="16"/>
              </w:rPr>
            </w:pPr>
            <w:r w:rsidRPr="007B00B0">
              <w:rPr>
                <w:sz w:val="10"/>
                <w:szCs w:val="16"/>
              </w:rPr>
              <w:t>2024</w:t>
            </w:r>
          </w:p>
        </w:tc>
      </w:tr>
      <w:tr w:rsidR="008453AF" w:rsidRPr="007B00B0" w:rsidTr="008453AF">
        <w:tc>
          <w:tcPr>
            <w:tcW w:w="0" w:type="auto"/>
          </w:tcPr>
          <w:p w:rsidR="008453AF" w:rsidRPr="007B00B0" w:rsidRDefault="008453AF" w:rsidP="008453AF">
            <w:pPr>
              <w:jc w:val="center"/>
              <w:rPr>
                <w:sz w:val="10"/>
                <w:szCs w:val="16"/>
              </w:rPr>
            </w:pPr>
            <w:r w:rsidRPr="007B00B0">
              <w:rPr>
                <w:sz w:val="10"/>
                <w:szCs w:val="16"/>
              </w:rPr>
              <w:t>1</w:t>
            </w:r>
          </w:p>
        </w:tc>
        <w:tc>
          <w:tcPr>
            <w:tcW w:w="0" w:type="auto"/>
          </w:tcPr>
          <w:p w:rsidR="008453AF" w:rsidRPr="007B00B0" w:rsidRDefault="008453AF" w:rsidP="008453AF">
            <w:pPr>
              <w:jc w:val="center"/>
              <w:rPr>
                <w:sz w:val="10"/>
                <w:szCs w:val="16"/>
              </w:rPr>
            </w:pPr>
            <w:r w:rsidRPr="007B00B0">
              <w:rPr>
                <w:sz w:val="10"/>
                <w:szCs w:val="16"/>
              </w:rPr>
              <w:t>2</w:t>
            </w:r>
          </w:p>
        </w:tc>
        <w:tc>
          <w:tcPr>
            <w:tcW w:w="0" w:type="auto"/>
          </w:tcPr>
          <w:p w:rsidR="008453AF" w:rsidRPr="007B00B0" w:rsidRDefault="008453AF" w:rsidP="008453AF">
            <w:pPr>
              <w:jc w:val="center"/>
              <w:rPr>
                <w:sz w:val="10"/>
                <w:szCs w:val="16"/>
              </w:rPr>
            </w:pPr>
            <w:r w:rsidRPr="007B00B0">
              <w:rPr>
                <w:sz w:val="10"/>
                <w:szCs w:val="16"/>
              </w:rPr>
              <w:t>3</w:t>
            </w:r>
          </w:p>
        </w:tc>
        <w:tc>
          <w:tcPr>
            <w:tcW w:w="0" w:type="auto"/>
          </w:tcPr>
          <w:p w:rsidR="008453AF" w:rsidRPr="007B00B0" w:rsidRDefault="008453AF" w:rsidP="008453AF">
            <w:pPr>
              <w:jc w:val="center"/>
              <w:rPr>
                <w:sz w:val="10"/>
                <w:szCs w:val="16"/>
              </w:rPr>
            </w:pPr>
            <w:r w:rsidRPr="007B00B0">
              <w:rPr>
                <w:sz w:val="10"/>
                <w:szCs w:val="16"/>
              </w:rPr>
              <w:t>4</w:t>
            </w:r>
          </w:p>
        </w:tc>
        <w:tc>
          <w:tcPr>
            <w:tcW w:w="0" w:type="auto"/>
            <w:gridSpan w:val="3"/>
          </w:tcPr>
          <w:p w:rsidR="008453AF" w:rsidRPr="007B00B0" w:rsidRDefault="008453AF" w:rsidP="008453AF">
            <w:pPr>
              <w:jc w:val="center"/>
              <w:rPr>
                <w:sz w:val="10"/>
                <w:szCs w:val="16"/>
              </w:rPr>
            </w:pPr>
            <w:r w:rsidRPr="007B00B0">
              <w:rPr>
                <w:sz w:val="10"/>
                <w:szCs w:val="16"/>
              </w:rPr>
              <w:t>5</w:t>
            </w:r>
          </w:p>
        </w:tc>
        <w:tc>
          <w:tcPr>
            <w:tcW w:w="0" w:type="auto"/>
          </w:tcPr>
          <w:p w:rsidR="008453AF" w:rsidRPr="007B00B0" w:rsidRDefault="008453AF" w:rsidP="008453AF">
            <w:pPr>
              <w:jc w:val="center"/>
              <w:rPr>
                <w:sz w:val="10"/>
                <w:szCs w:val="16"/>
              </w:rPr>
            </w:pPr>
            <w:r w:rsidRPr="007B00B0">
              <w:rPr>
                <w:sz w:val="10"/>
                <w:szCs w:val="16"/>
              </w:rPr>
              <w:t>6</w:t>
            </w:r>
          </w:p>
        </w:tc>
        <w:tc>
          <w:tcPr>
            <w:tcW w:w="0" w:type="auto"/>
          </w:tcPr>
          <w:p w:rsidR="008453AF" w:rsidRPr="007B00B0" w:rsidRDefault="008453AF" w:rsidP="008453AF">
            <w:pPr>
              <w:jc w:val="center"/>
              <w:rPr>
                <w:sz w:val="10"/>
                <w:szCs w:val="16"/>
              </w:rPr>
            </w:pPr>
            <w:r w:rsidRPr="007B00B0">
              <w:rPr>
                <w:sz w:val="10"/>
                <w:szCs w:val="16"/>
              </w:rPr>
              <w:t>7</w:t>
            </w:r>
          </w:p>
        </w:tc>
        <w:tc>
          <w:tcPr>
            <w:tcW w:w="0" w:type="auto"/>
          </w:tcPr>
          <w:p w:rsidR="008453AF" w:rsidRPr="007B00B0" w:rsidRDefault="008453AF" w:rsidP="008453AF">
            <w:pPr>
              <w:jc w:val="center"/>
              <w:rPr>
                <w:sz w:val="10"/>
                <w:szCs w:val="16"/>
              </w:rPr>
            </w:pPr>
            <w:r w:rsidRPr="007B00B0">
              <w:rPr>
                <w:sz w:val="10"/>
                <w:szCs w:val="16"/>
              </w:rPr>
              <w:t>8</w:t>
            </w:r>
          </w:p>
        </w:tc>
      </w:tr>
      <w:tr w:rsidR="008453AF" w:rsidRPr="007B00B0" w:rsidTr="008453AF">
        <w:tc>
          <w:tcPr>
            <w:tcW w:w="0" w:type="auto"/>
          </w:tcPr>
          <w:p w:rsidR="008453AF" w:rsidRPr="007B00B0" w:rsidRDefault="008453AF" w:rsidP="008453AF">
            <w:pPr>
              <w:rPr>
                <w:b/>
                <w:sz w:val="10"/>
                <w:szCs w:val="16"/>
              </w:rPr>
            </w:pPr>
            <w:r w:rsidRPr="007B00B0">
              <w:rPr>
                <w:sz w:val="10"/>
                <w:szCs w:val="16"/>
              </w:rPr>
              <w:t>1.</w:t>
            </w:r>
          </w:p>
        </w:tc>
        <w:tc>
          <w:tcPr>
            <w:tcW w:w="0" w:type="auto"/>
            <w:gridSpan w:val="9"/>
          </w:tcPr>
          <w:p w:rsidR="008453AF" w:rsidRPr="007B00B0" w:rsidRDefault="008453AF" w:rsidP="008453AF">
            <w:pPr>
              <w:rPr>
                <w:b/>
                <w:sz w:val="10"/>
                <w:szCs w:val="16"/>
              </w:rPr>
            </w:pPr>
            <w:r w:rsidRPr="007B00B0">
              <w:rPr>
                <w:sz w:val="10"/>
                <w:szCs w:val="16"/>
              </w:rPr>
              <w:t xml:space="preserve">Цель 1 – Профилактика правонарушений в Солецком муниципальном районе </w:t>
            </w:r>
          </w:p>
        </w:tc>
      </w:tr>
      <w:tr w:rsidR="008453AF" w:rsidRPr="007B00B0" w:rsidTr="008453AF">
        <w:tc>
          <w:tcPr>
            <w:tcW w:w="0" w:type="auto"/>
          </w:tcPr>
          <w:p w:rsidR="008453AF" w:rsidRPr="007B00B0" w:rsidRDefault="008453AF" w:rsidP="008453AF">
            <w:pPr>
              <w:rPr>
                <w:sz w:val="10"/>
                <w:szCs w:val="16"/>
              </w:rPr>
            </w:pPr>
            <w:r w:rsidRPr="007B00B0">
              <w:rPr>
                <w:sz w:val="10"/>
                <w:szCs w:val="16"/>
              </w:rPr>
              <w:t>1.1.</w:t>
            </w:r>
          </w:p>
        </w:tc>
        <w:tc>
          <w:tcPr>
            <w:tcW w:w="0" w:type="auto"/>
            <w:gridSpan w:val="9"/>
          </w:tcPr>
          <w:p w:rsidR="008453AF" w:rsidRPr="007B00B0" w:rsidRDefault="008453AF" w:rsidP="008453AF">
            <w:pPr>
              <w:rPr>
                <w:sz w:val="10"/>
                <w:szCs w:val="16"/>
              </w:rPr>
            </w:pPr>
            <w:r w:rsidRPr="007B00B0">
              <w:rPr>
                <w:sz w:val="10"/>
                <w:szCs w:val="16"/>
              </w:rPr>
              <w:t xml:space="preserve">Задача 1 – Обеспечение безопасности граждан от противоправных посягательств на территории муниципального района </w:t>
            </w:r>
          </w:p>
        </w:tc>
      </w:tr>
      <w:tr w:rsidR="008453AF" w:rsidRPr="007B00B0" w:rsidTr="008453AF">
        <w:tc>
          <w:tcPr>
            <w:tcW w:w="0" w:type="auto"/>
          </w:tcPr>
          <w:p w:rsidR="008453AF" w:rsidRPr="007B00B0" w:rsidRDefault="008453AF" w:rsidP="008453AF">
            <w:pPr>
              <w:rPr>
                <w:sz w:val="10"/>
                <w:szCs w:val="16"/>
              </w:rPr>
            </w:pPr>
            <w:r w:rsidRPr="007B00B0">
              <w:rPr>
                <w:sz w:val="10"/>
                <w:szCs w:val="16"/>
              </w:rPr>
              <w:t>1.1.1.</w:t>
            </w:r>
          </w:p>
        </w:tc>
        <w:tc>
          <w:tcPr>
            <w:tcW w:w="0" w:type="auto"/>
          </w:tcPr>
          <w:p w:rsidR="008453AF" w:rsidRPr="007B00B0" w:rsidRDefault="008453AF" w:rsidP="008453AF">
            <w:pPr>
              <w:rPr>
                <w:sz w:val="10"/>
                <w:szCs w:val="16"/>
              </w:rPr>
            </w:pPr>
            <w:r w:rsidRPr="007B00B0">
              <w:rPr>
                <w:sz w:val="10"/>
                <w:szCs w:val="16"/>
              </w:rPr>
              <w:t>Показатель 1: Снижение общего количества правонарушений, зарегистрированных на территории района, ед.</w:t>
            </w:r>
          </w:p>
        </w:tc>
        <w:tc>
          <w:tcPr>
            <w:tcW w:w="0" w:type="auto"/>
            <w:vAlign w:val="center"/>
          </w:tcPr>
          <w:p w:rsidR="008453AF" w:rsidRPr="007B00B0" w:rsidRDefault="008453AF" w:rsidP="008453AF">
            <w:pPr>
              <w:jc w:val="center"/>
              <w:rPr>
                <w:sz w:val="10"/>
                <w:szCs w:val="16"/>
              </w:rPr>
            </w:pPr>
            <w:r w:rsidRPr="007B00B0">
              <w:rPr>
                <w:sz w:val="10"/>
                <w:szCs w:val="16"/>
              </w:rPr>
              <w:t>250</w:t>
            </w:r>
          </w:p>
        </w:tc>
        <w:tc>
          <w:tcPr>
            <w:tcW w:w="0" w:type="auto"/>
            <w:vAlign w:val="center"/>
          </w:tcPr>
          <w:p w:rsidR="008453AF" w:rsidRPr="007B00B0" w:rsidRDefault="008453AF" w:rsidP="008453AF">
            <w:pPr>
              <w:jc w:val="center"/>
              <w:rPr>
                <w:sz w:val="10"/>
                <w:szCs w:val="16"/>
              </w:rPr>
            </w:pPr>
            <w:r w:rsidRPr="007B00B0">
              <w:rPr>
                <w:sz w:val="10"/>
                <w:szCs w:val="16"/>
              </w:rPr>
              <w:t>245</w:t>
            </w:r>
          </w:p>
        </w:tc>
        <w:tc>
          <w:tcPr>
            <w:tcW w:w="0" w:type="auto"/>
            <w:gridSpan w:val="3"/>
            <w:vAlign w:val="center"/>
          </w:tcPr>
          <w:p w:rsidR="008453AF" w:rsidRPr="007B00B0" w:rsidRDefault="008453AF" w:rsidP="008453AF">
            <w:pPr>
              <w:jc w:val="center"/>
              <w:rPr>
                <w:sz w:val="10"/>
                <w:szCs w:val="16"/>
              </w:rPr>
            </w:pPr>
            <w:r w:rsidRPr="007B00B0">
              <w:rPr>
                <w:sz w:val="10"/>
                <w:szCs w:val="16"/>
              </w:rPr>
              <w:t>240</w:t>
            </w:r>
          </w:p>
        </w:tc>
        <w:tc>
          <w:tcPr>
            <w:tcW w:w="0" w:type="auto"/>
            <w:vAlign w:val="center"/>
          </w:tcPr>
          <w:p w:rsidR="008453AF" w:rsidRPr="007B00B0" w:rsidRDefault="008453AF" w:rsidP="008453AF">
            <w:pPr>
              <w:jc w:val="center"/>
              <w:rPr>
                <w:sz w:val="10"/>
                <w:szCs w:val="16"/>
              </w:rPr>
            </w:pPr>
            <w:r w:rsidRPr="007B00B0">
              <w:rPr>
                <w:sz w:val="10"/>
                <w:szCs w:val="16"/>
              </w:rPr>
              <w:t>235</w:t>
            </w:r>
          </w:p>
        </w:tc>
        <w:tc>
          <w:tcPr>
            <w:tcW w:w="0" w:type="auto"/>
            <w:vAlign w:val="center"/>
          </w:tcPr>
          <w:p w:rsidR="008453AF" w:rsidRPr="007B00B0" w:rsidRDefault="008453AF" w:rsidP="008453AF">
            <w:pPr>
              <w:jc w:val="center"/>
              <w:rPr>
                <w:sz w:val="10"/>
                <w:szCs w:val="16"/>
              </w:rPr>
            </w:pPr>
            <w:r w:rsidRPr="007B00B0">
              <w:rPr>
                <w:sz w:val="10"/>
                <w:szCs w:val="16"/>
              </w:rPr>
              <w:t>230</w:t>
            </w:r>
          </w:p>
        </w:tc>
        <w:tc>
          <w:tcPr>
            <w:tcW w:w="0" w:type="auto"/>
            <w:vAlign w:val="center"/>
          </w:tcPr>
          <w:p w:rsidR="008453AF" w:rsidRPr="007B00B0" w:rsidRDefault="008453AF" w:rsidP="008453AF">
            <w:pPr>
              <w:jc w:val="center"/>
              <w:rPr>
                <w:sz w:val="10"/>
                <w:szCs w:val="16"/>
              </w:rPr>
            </w:pPr>
          </w:p>
          <w:p w:rsidR="008453AF" w:rsidRPr="007B00B0" w:rsidRDefault="008453AF" w:rsidP="008453AF">
            <w:pPr>
              <w:jc w:val="center"/>
              <w:rPr>
                <w:sz w:val="10"/>
                <w:szCs w:val="16"/>
              </w:rPr>
            </w:pPr>
            <w:r w:rsidRPr="007B00B0">
              <w:rPr>
                <w:sz w:val="10"/>
                <w:szCs w:val="16"/>
              </w:rPr>
              <w:t>225</w:t>
            </w:r>
          </w:p>
          <w:p w:rsidR="008453AF" w:rsidRPr="007B00B0" w:rsidRDefault="008453AF" w:rsidP="008453AF">
            <w:pPr>
              <w:jc w:val="center"/>
              <w:rPr>
                <w:sz w:val="10"/>
                <w:szCs w:val="16"/>
              </w:rPr>
            </w:pPr>
          </w:p>
        </w:tc>
      </w:tr>
      <w:tr w:rsidR="008453AF" w:rsidRPr="007B00B0" w:rsidTr="008453AF">
        <w:tc>
          <w:tcPr>
            <w:tcW w:w="0" w:type="auto"/>
          </w:tcPr>
          <w:p w:rsidR="008453AF" w:rsidRPr="007B00B0" w:rsidRDefault="008453AF" w:rsidP="008453AF">
            <w:pPr>
              <w:rPr>
                <w:sz w:val="10"/>
                <w:szCs w:val="16"/>
              </w:rPr>
            </w:pPr>
            <w:r w:rsidRPr="007B00B0">
              <w:rPr>
                <w:sz w:val="10"/>
                <w:szCs w:val="16"/>
              </w:rPr>
              <w:t>1.2.</w:t>
            </w:r>
          </w:p>
        </w:tc>
        <w:tc>
          <w:tcPr>
            <w:tcW w:w="0" w:type="auto"/>
            <w:gridSpan w:val="9"/>
          </w:tcPr>
          <w:p w:rsidR="008453AF" w:rsidRPr="007B00B0" w:rsidRDefault="008453AF" w:rsidP="008453AF">
            <w:pPr>
              <w:rPr>
                <w:sz w:val="10"/>
                <w:szCs w:val="16"/>
              </w:rPr>
            </w:pPr>
            <w:r w:rsidRPr="007B00B0">
              <w:rPr>
                <w:sz w:val="10"/>
                <w:szCs w:val="16"/>
              </w:rPr>
              <w:t>Задача 2 – Профилактика правонарушений в общественных местах, в том числе на улицах</w:t>
            </w:r>
          </w:p>
        </w:tc>
      </w:tr>
      <w:tr w:rsidR="008453AF" w:rsidRPr="007B00B0" w:rsidTr="008453AF">
        <w:tc>
          <w:tcPr>
            <w:tcW w:w="0" w:type="auto"/>
          </w:tcPr>
          <w:p w:rsidR="008453AF" w:rsidRPr="007B00B0" w:rsidRDefault="008453AF" w:rsidP="008453AF">
            <w:pPr>
              <w:rPr>
                <w:sz w:val="10"/>
                <w:szCs w:val="16"/>
              </w:rPr>
            </w:pPr>
            <w:r w:rsidRPr="007B00B0">
              <w:rPr>
                <w:sz w:val="10"/>
                <w:szCs w:val="16"/>
              </w:rPr>
              <w:t>1.2.1.</w:t>
            </w:r>
          </w:p>
        </w:tc>
        <w:tc>
          <w:tcPr>
            <w:tcW w:w="0" w:type="auto"/>
          </w:tcPr>
          <w:p w:rsidR="008453AF" w:rsidRPr="007B00B0" w:rsidRDefault="008453AF" w:rsidP="008453AF">
            <w:pPr>
              <w:rPr>
                <w:sz w:val="10"/>
                <w:szCs w:val="16"/>
              </w:rPr>
            </w:pPr>
            <w:r w:rsidRPr="007B00B0">
              <w:rPr>
                <w:sz w:val="10"/>
                <w:szCs w:val="16"/>
              </w:rPr>
              <w:t xml:space="preserve">Показатель1: Снижение удельного веса правонарушений, совершенных на </w:t>
            </w:r>
            <w:proofErr w:type="gramStart"/>
            <w:r w:rsidRPr="007B00B0">
              <w:rPr>
                <w:sz w:val="10"/>
                <w:szCs w:val="16"/>
              </w:rPr>
              <w:t>улицах,%</w:t>
            </w:r>
            <w:proofErr w:type="gramEnd"/>
          </w:p>
        </w:tc>
        <w:tc>
          <w:tcPr>
            <w:tcW w:w="0" w:type="auto"/>
            <w:vAlign w:val="center"/>
          </w:tcPr>
          <w:p w:rsidR="008453AF" w:rsidRPr="007B00B0" w:rsidRDefault="008453AF" w:rsidP="008453AF">
            <w:pPr>
              <w:jc w:val="center"/>
              <w:rPr>
                <w:sz w:val="10"/>
                <w:szCs w:val="16"/>
              </w:rPr>
            </w:pPr>
            <w:r w:rsidRPr="007B00B0">
              <w:rPr>
                <w:sz w:val="10"/>
                <w:szCs w:val="16"/>
              </w:rPr>
              <w:t>10,0</w:t>
            </w:r>
          </w:p>
        </w:tc>
        <w:tc>
          <w:tcPr>
            <w:tcW w:w="0" w:type="auto"/>
            <w:vAlign w:val="center"/>
          </w:tcPr>
          <w:p w:rsidR="008453AF" w:rsidRPr="007B00B0" w:rsidRDefault="008453AF" w:rsidP="008453AF">
            <w:pPr>
              <w:jc w:val="center"/>
              <w:rPr>
                <w:sz w:val="10"/>
                <w:szCs w:val="16"/>
              </w:rPr>
            </w:pPr>
            <w:r w:rsidRPr="007B00B0">
              <w:rPr>
                <w:sz w:val="10"/>
                <w:szCs w:val="16"/>
              </w:rPr>
              <w:t>9,0</w:t>
            </w:r>
          </w:p>
        </w:tc>
        <w:tc>
          <w:tcPr>
            <w:tcW w:w="0" w:type="auto"/>
            <w:gridSpan w:val="2"/>
            <w:vAlign w:val="center"/>
          </w:tcPr>
          <w:p w:rsidR="008453AF" w:rsidRPr="007B00B0" w:rsidRDefault="008453AF" w:rsidP="008453AF">
            <w:pPr>
              <w:jc w:val="center"/>
              <w:rPr>
                <w:sz w:val="10"/>
                <w:szCs w:val="16"/>
              </w:rPr>
            </w:pPr>
            <w:r w:rsidRPr="007B00B0">
              <w:rPr>
                <w:sz w:val="10"/>
                <w:szCs w:val="16"/>
              </w:rPr>
              <w:t>8,0</w:t>
            </w:r>
          </w:p>
        </w:tc>
        <w:tc>
          <w:tcPr>
            <w:tcW w:w="0" w:type="auto"/>
            <w:gridSpan w:val="2"/>
            <w:vAlign w:val="center"/>
          </w:tcPr>
          <w:p w:rsidR="008453AF" w:rsidRPr="007B00B0" w:rsidRDefault="008453AF" w:rsidP="008453AF">
            <w:pPr>
              <w:jc w:val="center"/>
              <w:rPr>
                <w:sz w:val="10"/>
                <w:szCs w:val="16"/>
              </w:rPr>
            </w:pPr>
            <w:r w:rsidRPr="007B00B0">
              <w:rPr>
                <w:sz w:val="10"/>
                <w:szCs w:val="16"/>
              </w:rPr>
              <w:t>7,0</w:t>
            </w:r>
          </w:p>
        </w:tc>
        <w:tc>
          <w:tcPr>
            <w:tcW w:w="0" w:type="auto"/>
            <w:vAlign w:val="center"/>
          </w:tcPr>
          <w:p w:rsidR="008453AF" w:rsidRPr="007B00B0" w:rsidRDefault="008453AF" w:rsidP="008453AF">
            <w:pPr>
              <w:jc w:val="center"/>
              <w:rPr>
                <w:sz w:val="10"/>
                <w:szCs w:val="16"/>
              </w:rPr>
            </w:pPr>
            <w:r w:rsidRPr="007B00B0">
              <w:rPr>
                <w:sz w:val="10"/>
                <w:szCs w:val="16"/>
              </w:rPr>
              <w:t>6,0</w:t>
            </w:r>
          </w:p>
        </w:tc>
        <w:tc>
          <w:tcPr>
            <w:tcW w:w="0" w:type="auto"/>
            <w:vAlign w:val="center"/>
          </w:tcPr>
          <w:p w:rsidR="008453AF" w:rsidRPr="007B00B0" w:rsidRDefault="008453AF" w:rsidP="008453AF">
            <w:pPr>
              <w:jc w:val="center"/>
              <w:rPr>
                <w:sz w:val="10"/>
                <w:szCs w:val="16"/>
              </w:rPr>
            </w:pPr>
          </w:p>
          <w:p w:rsidR="008453AF" w:rsidRPr="007B00B0" w:rsidRDefault="008453AF" w:rsidP="008453AF">
            <w:pPr>
              <w:jc w:val="center"/>
              <w:rPr>
                <w:sz w:val="10"/>
                <w:szCs w:val="16"/>
              </w:rPr>
            </w:pPr>
            <w:r w:rsidRPr="007B00B0">
              <w:rPr>
                <w:sz w:val="10"/>
                <w:szCs w:val="16"/>
              </w:rPr>
              <w:t>5,0</w:t>
            </w:r>
          </w:p>
          <w:p w:rsidR="008453AF" w:rsidRPr="007B00B0" w:rsidRDefault="008453AF" w:rsidP="008453AF">
            <w:pPr>
              <w:jc w:val="center"/>
              <w:rPr>
                <w:sz w:val="10"/>
                <w:szCs w:val="16"/>
              </w:rPr>
            </w:pPr>
          </w:p>
        </w:tc>
      </w:tr>
      <w:tr w:rsidR="008453AF" w:rsidRPr="007B00B0" w:rsidTr="008453AF">
        <w:tc>
          <w:tcPr>
            <w:tcW w:w="0" w:type="auto"/>
          </w:tcPr>
          <w:p w:rsidR="008453AF" w:rsidRPr="007B00B0" w:rsidRDefault="008453AF" w:rsidP="008453AF">
            <w:pPr>
              <w:rPr>
                <w:sz w:val="10"/>
                <w:szCs w:val="16"/>
              </w:rPr>
            </w:pPr>
            <w:r w:rsidRPr="007B00B0">
              <w:rPr>
                <w:sz w:val="10"/>
                <w:szCs w:val="16"/>
              </w:rPr>
              <w:t>1.2.2.</w:t>
            </w:r>
          </w:p>
        </w:tc>
        <w:tc>
          <w:tcPr>
            <w:tcW w:w="0" w:type="auto"/>
          </w:tcPr>
          <w:p w:rsidR="008453AF" w:rsidRPr="007B00B0" w:rsidRDefault="008453AF" w:rsidP="008453AF">
            <w:pPr>
              <w:rPr>
                <w:sz w:val="10"/>
                <w:szCs w:val="16"/>
              </w:rPr>
            </w:pPr>
            <w:r w:rsidRPr="007B00B0">
              <w:rPr>
                <w:sz w:val="10"/>
                <w:szCs w:val="16"/>
              </w:rPr>
              <w:t>Показатель 2: Снижение удельного веса правонарушений, совершенных в состоянии алкогольного опьянения, %</w:t>
            </w:r>
          </w:p>
        </w:tc>
        <w:tc>
          <w:tcPr>
            <w:tcW w:w="0" w:type="auto"/>
            <w:vAlign w:val="center"/>
          </w:tcPr>
          <w:p w:rsidR="008453AF" w:rsidRPr="007B00B0" w:rsidRDefault="008453AF" w:rsidP="008453AF">
            <w:pPr>
              <w:jc w:val="center"/>
              <w:rPr>
                <w:sz w:val="10"/>
                <w:szCs w:val="16"/>
              </w:rPr>
            </w:pPr>
            <w:r w:rsidRPr="007B00B0">
              <w:rPr>
                <w:sz w:val="10"/>
                <w:szCs w:val="16"/>
              </w:rPr>
              <w:t>40</w:t>
            </w:r>
          </w:p>
        </w:tc>
        <w:tc>
          <w:tcPr>
            <w:tcW w:w="0" w:type="auto"/>
            <w:vAlign w:val="center"/>
          </w:tcPr>
          <w:p w:rsidR="008453AF" w:rsidRPr="007B00B0" w:rsidRDefault="008453AF" w:rsidP="008453AF">
            <w:pPr>
              <w:jc w:val="center"/>
              <w:rPr>
                <w:sz w:val="10"/>
                <w:szCs w:val="16"/>
              </w:rPr>
            </w:pPr>
            <w:r w:rsidRPr="007B00B0">
              <w:rPr>
                <w:sz w:val="10"/>
                <w:szCs w:val="16"/>
              </w:rPr>
              <w:t>35</w:t>
            </w:r>
          </w:p>
        </w:tc>
        <w:tc>
          <w:tcPr>
            <w:tcW w:w="0" w:type="auto"/>
            <w:gridSpan w:val="2"/>
            <w:vAlign w:val="center"/>
          </w:tcPr>
          <w:p w:rsidR="008453AF" w:rsidRPr="007B00B0" w:rsidRDefault="008453AF" w:rsidP="008453AF">
            <w:pPr>
              <w:jc w:val="center"/>
              <w:rPr>
                <w:sz w:val="10"/>
                <w:szCs w:val="16"/>
              </w:rPr>
            </w:pPr>
            <w:r w:rsidRPr="007B00B0">
              <w:rPr>
                <w:sz w:val="10"/>
                <w:szCs w:val="16"/>
              </w:rPr>
              <w:t>30</w:t>
            </w:r>
          </w:p>
        </w:tc>
        <w:tc>
          <w:tcPr>
            <w:tcW w:w="0" w:type="auto"/>
            <w:gridSpan w:val="2"/>
            <w:vAlign w:val="center"/>
          </w:tcPr>
          <w:p w:rsidR="008453AF" w:rsidRPr="007B00B0" w:rsidRDefault="008453AF" w:rsidP="008453AF">
            <w:pPr>
              <w:jc w:val="center"/>
              <w:rPr>
                <w:sz w:val="10"/>
                <w:szCs w:val="16"/>
              </w:rPr>
            </w:pPr>
            <w:r w:rsidRPr="007B00B0">
              <w:rPr>
                <w:sz w:val="10"/>
                <w:szCs w:val="16"/>
              </w:rPr>
              <w:t>25</w:t>
            </w:r>
          </w:p>
        </w:tc>
        <w:tc>
          <w:tcPr>
            <w:tcW w:w="0" w:type="auto"/>
            <w:vAlign w:val="center"/>
          </w:tcPr>
          <w:p w:rsidR="008453AF" w:rsidRPr="007B00B0" w:rsidRDefault="008453AF" w:rsidP="008453AF">
            <w:pPr>
              <w:jc w:val="center"/>
              <w:rPr>
                <w:sz w:val="10"/>
                <w:szCs w:val="16"/>
              </w:rPr>
            </w:pPr>
            <w:r w:rsidRPr="007B00B0">
              <w:rPr>
                <w:sz w:val="10"/>
                <w:szCs w:val="16"/>
              </w:rPr>
              <w:t>20</w:t>
            </w:r>
          </w:p>
        </w:tc>
        <w:tc>
          <w:tcPr>
            <w:tcW w:w="0" w:type="auto"/>
            <w:vAlign w:val="center"/>
          </w:tcPr>
          <w:p w:rsidR="008453AF" w:rsidRPr="007B00B0" w:rsidRDefault="008453AF" w:rsidP="008453AF">
            <w:pPr>
              <w:jc w:val="center"/>
              <w:rPr>
                <w:sz w:val="10"/>
                <w:szCs w:val="16"/>
              </w:rPr>
            </w:pPr>
          </w:p>
          <w:p w:rsidR="008453AF" w:rsidRPr="007B00B0" w:rsidRDefault="008453AF" w:rsidP="008453AF">
            <w:pPr>
              <w:jc w:val="center"/>
              <w:rPr>
                <w:sz w:val="10"/>
                <w:szCs w:val="16"/>
              </w:rPr>
            </w:pPr>
            <w:r w:rsidRPr="007B00B0">
              <w:rPr>
                <w:sz w:val="10"/>
                <w:szCs w:val="16"/>
              </w:rPr>
              <w:t>15</w:t>
            </w:r>
          </w:p>
          <w:p w:rsidR="008453AF" w:rsidRPr="007B00B0" w:rsidRDefault="008453AF" w:rsidP="008453AF">
            <w:pPr>
              <w:jc w:val="center"/>
              <w:rPr>
                <w:sz w:val="10"/>
                <w:szCs w:val="16"/>
              </w:rPr>
            </w:pPr>
          </w:p>
        </w:tc>
      </w:tr>
      <w:tr w:rsidR="008453AF" w:rsidRPr="007B00B0" w:rsidTr="008453AF">
        <w:tc>
          <w:tcPr>
            <w:tcW w:w="0" w:type="auto"/>
          </w:tcPr>
          <w:p w:rsidR="008453AF" w:rsidRPr="007B00B0" w:rsidRDefault="008453AF" w:rsidP="008453AF">
            <w:pPr>
              <w:rPr>
                <w:sz w:val="10"/>
                <w:szCs w:val="16"/>
              </w:rPr>
            </w:pPr>
            <w:r w:rsidRPr="007B00B0">
              <w:rPr>
                <w:sz w:val="10"/>
                <w:szCs w:val="16"/>
              </w:rPr>
              <w:t>1.2.3.</w:t>
            </w:r>
          </w:p>
        </w:tc>
        <w:tc>
          <w:tcPr>
            <w:tcW w:w="0" w:type="auto"/>
          </w:tcPr>
          <w:p w:rsidR="008453AF" w:rsidRPr="007B00B0" w:rsidRDefault="008453AF" w:rsidP="008453AF">
            <w:pPr>
              <w:rPr>
                <w:sz w:val="10"/>
                <w:szCs w:val="16"/>
              </w:rPr>
            </w:pPr>
            <w:r w:rsidRPr="007B00B0">
              <w:rPr>
                <w:sz w:val="10"/>
                <w:szCs w:val="16"/>
              </w:rPr>
              <w:t>Показатель 3: Увеличение численности народной дружины г. Сольцы, чел.</w:t>
            </w:r>
          </w:p>
        </w:tc>
        <w:tc>
          <w:tcPr>
            <w:tcW w:w="0" w:type="auto"/>
            <w:vAlign w:val="center"/>
          </w:tcPr>
          <w:p w:rsidR="008453AF" w:rsidRPr="007B00B0" w:rsidRDefault="008453AF" w:rsidP="008453AF">
            <w:pPr>
              <w:jc w:val="center"/>
              <w:rPr>
                <w:sz w:val="10"/>
                <w:szCs w:val="16"/>
              </w:rPr>
            </w:pPr>
            <w:r w:rsidRPr="007B00B0">
              <w:rPr>
                <w:sz w:val="10"/>
                <w:szCs w:val="16"/>
              </w:rPr>
              <w:t>6</w:t>
            </w:r>
          </w:p>
        </w:tc>
        <w:tc>
          <w:tcPr>
            <w:tcW w:w="0" w:type="auto"/>
            <w:vAlign w:val="center"/>
          </w:tcPr>
          <w:p w:rsidR="008453AF" w:rsidRPr="007B00B0" w:rsidRDefault="008453AF" w:rsidP="008453AF">
            <w:pPr>
              <w:jc w:val="center"/>
              <w:rPr>
                <w:sz w:val="10"/>
                <w:szCs w:val="16"/>
              </w:rPr>
            </w:pPr>
            <w:r w:rsidRPr="007B00B0">
              <w:rPr>
                <w:sz w:val="10"/>
                <w:szCs w:val="16"/>
              </w:rPr>
              <w:t>9</w:t>
            </w:r>
          </w:p>
        </w:tc>
        <w:tc>
          <w:tcPr>
            <w:tcW w:w="0" w:type="auto"/>
            <w:gridSpan w:val="2"/>
            <w:vAlign w:val="center"/>
          </w:tcPr>
          <w:p w:rsidR="008453AF" w:rsidRPr="007B00B0" w:rsidRDefault="008453AF" w:rsidP="008453AF">
            <w:pPr>
              <w:jc w:val="center"/>
              <w:rPr>
                <w:sz w:val="10"/>
                <w:szCs w:val="16"/>
              </w:rPr>
            </w:pPr>
            <w:r w:rsidRPr="007B00B0">
              <w:rPr>
                <w:sz w:val="10"/>
                <w:szCs w:val="16"/>
              </w:rPr>
              <w:t>12</w:t>
            </w:r>
          </w:p>
        </w:tc>
        <w:tc>
          <w:tcPr>
            <w:tcW w:w="0" w:type="auto"/>
            <w:gridSpan w:val="2"/>
            <w:vAlign w:val="center"/>
          </w:tcPr>
          <w:p w:rsidR="008453AF" w:rsidRPr="007B00B0" w:rsidRDefault="008453AF" w:rsidP="008453AF">
            <w:pPr>
              <w:jc w:val="center"/>
              <w:rPr>
                <w:sz w:val="10"/>
                <w:szCs w:val="16"/>
              </w:rPr>
            </w:pPr>
            <w:r w:rsidRPr="007B00B0">
              <w:rPr>
                <w:sz w:val="10"/>
                <w:szCs w:val="16"/>
              </w:rPr>
              <w:t>15</w:t>
            </w:r>
          </w:p>
        </w:tc>
        <w:tc>
          <w:tcPr>
            <w:tcW w:w="0" w:type="auto"/>
            <w:vAlign w:val="center"/>
          </w:tcPr>
          <w:p w:rsidR="008453AF" w:rsidRPr="007B00B0" w:rsidRDefault="008453AF" w:rsidP="008453AF">
            <w:pPr>
              <w:jc w:val="center"/>
              <w:rPr>
                <w:sz w:val="10"/>
                <w:szCs w:val="16"/>
              </w:rPr>
            </w:pPr>
            <w:r w:rsidRPr="007B00B0">
              <w:rPr>
                <w:sz w:val="10"/>
                <w:szCs w:val="16"/>
              </w:rPr>
              <w:t>18</w:t>
            </w:r>
          </w:p>
        </w:tc>
        <w:tc>
          <w:tcPr>
            <w:tcW w:w="0" w:type="auto"/>
            <w:vAlign w:val="center"/>
          </w:tcPr>
          <w:p w:rsidR="008453AF" w:rsidRPr="007B00B0" w:rsidRDefault="008453AF" w:rsidP="008453AF">
            <w:pPr>
              <w:jc w:val="center"/>
              <w:rPr>
                <w:sz w:val="10"/>
                <w:szCs w:val="16"/>
              </w:rPr>
            </w:pPr>
            <w:r w:rsidRPr="007B00B0">
              <w:rPr>
                <w:sz w:val="10"/>
                <w:szCs w:val="16"/>
              </w:rPr>
              <w:t>20</w:t>
            </w:r>
          </w:p>
        </w:tc>
      </w:tr>
      <w:tr w:rsidR="008453AF" w:rsidRPr="007B00B0" w:rsidTr="008453AF">
        <w:trPr>
          <w:trHeight w:val="288"/>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1.3</w:t>
            </w:r>
          </w:p>
        </w:tc>
        <w:tc>
          <w:tcPr>
            <w:tcW w:w="0" w:type="auto"/>
            <w:gridSpan w:val="9"/>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Задача 3 – Информационно – методическое обеспечение профилактики правонарушений и повышение уровня доверия граждан к правоохранительным органам</w:t>
            </w:r>
          </w:p>
        </w:tc>
      </w:tr>
      <w:tr w:rsidR="008453AF" w:rsidRPr="007B00B0" w:rsidTr="008453AF">
        <w:trPr>
          <w:trHeight w:val="474"/>
        </w:trPr>
        <w:tc>
          <w:tcPr>
            <w:tcW w:w="0" w:type="auto"/>
          </w:tcPr>
          <w:p w:rsidR="008453AF" w:rsidRPr="007B00B0" w:rsidRDefault="008453AF" w:rsidP="008453AF">
            <w:pPr>
              <w:rPr>
                <w:sz w:val="10"/>
                <w:szCs w:val="16"/>
              </w:rPr>
            </w:pPr>
            <w:r w:rsidRPr="007B00B0">
              <w:rPr>
                <w:sz w:val="10"/>
                <w:szCs w:val="16"/>
              </w:rPr>
              <w:t>1.3.1</w:t>
            </w:r>
          </w:p>
        </w:tc>
        <w:tc>
          <w:tcPr>
            <w:tcW w:w="0" w:type="auto"/>
          </w:tcPr>
          <w:p w:rsidR="008453AF" w:rsidRPr="007B00B0" w:rsidRDefault="008453AF" w:rsidP="008453AF">
            <w:pPr>
              <w:rPr>
                <w:sz w:val="10"/>
                <w:szCs w:val="16"/>
              </w:rPr>
            </w:pPr>
            <w:r w:rsidRPr="007B00B0">
              <w:rPr>
                <w:sz w:val="10"/>
                <w:szCs w:val="16"/>
              </w:rPr>
              <w:t>Показатель 1: Опубликование в газете «Солецкая газета» сведений, содержащих количественные и качественные характеристики состояния преступности в районе, ед.</w:t>
            </w:r>
          </w:p>
        </w:tc>
        <w:tc>
          <w:tcPr>
            <w:tcW w:w="0" w:type="auto"/>
            <w:vAlign w:val="center"/>
          </w:tcPr>
          <w:p w:rsidR="008453AF" w:rsidRPr="007B00B0" w:rsidRDefault="008453AF" w:rsidP="008453AF">
            <w:pPr>
              <w:jc w:val="center"/>
              <w:rPr>
                <w:sz w:val="10"/>
                <w:szCs w:val="16"/>
              </w:rPr>
            </w:pPr>
            <w:r w:rsidRPr="007B00B0">
              <w:rPr>
                <w:sz w:val="10"/>
                <w:szCs w:val="16"/>
              </w:rPr>
              <w:t>4</w:t>
            </w:r>
          </w:p>
        </w:tc>
        <w:tc>
          <w:tcPr>
            <w:tcW w:w="0" w:type="auto"/>
            <w:vAlign w:val="center"/>
          </w:tcPr>
          <w:p w:rsidR="008453AF" w:rsidRPr="007B00B0" w:rsidRDefault="008453AF" w:rsidP="008453AF">
            <w:pPr>
              <w:jc w:val="center"/>
              <w:rPr>
                <w:sz w:val="10"/>
                <w:szCs w:val="16"/>
              </w:rPr>
            </w:pPr>
            <w:r w:rsidRPr="007B00B0">
              <w:rPr>
                <w:sz w:val="10"/>
                <w:szCs w:val="16"/>
              </w:rPr>
              <w:t>4</w:t>
            </w:r>
          </w:p>
        </w:tc>
        <w:tc>
          <w:tcPr>
            <w:tcW w:w="0" w:type="auto"/>
            <w:gridSpan w:val="3"/>
            <w:vAlign w:val="center"/>
          </w:tcPr>
          <w:p w:rsidR="008453AF" w:rsidRPr="007B00B0" w:rsidRDefault="008453AF" w:rsidP="008453AF">
            <w:pPr>
              <w:jc w:val="center"/>
              <w:rPr>
                <w:sz w:val="10"/>
                <w:szCs w:val="16"/>
              </w:rPr>
            </w:pPr>
            <w:r w:rsidRPr="007B00B0">
              <w:rPr>
                <w:sz w:val="10"/>
                <w:szCs w:val="16"/>
              </w:rPr>
              <w:t>4</w:t>
            </w:r>
          </w:p>
        </w:tc>
        <w:tc>
          <w:tcPr>
            <w:tcW w:w="0" w:type="auto"/>
            <w:vAlign w:val="center"/>
          </w:tcPr>
          <w:p w:rsidR="008453AF" w:rsidRPr="007B00B0" w:rsidRDefault="008453AF" w:rsidP="008453AF">
            <w:pPr>
              <w:jc w:val="center"/>
              <w:rPr>
                <w:sz w:val="10"/>
                <w:szCs w:val="16"/>
              </w:rPr>
            </w:pPr>
            <w:r w:rsidRPr="007B00B0">
              <w:rPr>
                <w:sz w:val="10"/>
                <w:szCs w:val="16"/>
              </w:rPr>
              <w:t>4</w:t>
            </w:r>
          </w:p>
        </w:tc>
        <w:tc>
          <w:tcPr>
            <w:tcW w:w="0" w:type="auto"/>
            <w:vAlign w:val="center"/>
          </w:tcPr>
          <w:p w:rsidR="008453AF" w:rsidRPr="007B00B0" w:rsidRDefault="008453AF" w:rsidP="008453AF">
            <w:pPr>
              <w:jc w:val="center"/>
              <w:rPr>
                <w:sz w:val="10"/>
                <w:szCs w:val="16"/>
              </w:rPr>
            </w:pPr>
            <w:r w:rsidRPr="007B00B0">
              <w:rPr>
                <w:sz w:val="10"/>
                <w:szCs w:val="16"/>
              </w:rPr>
              <w:t>4</w:t>
            </w:r>
          </w:p>
        </w:tc>
        <w:tc>
          <w:tcPr>
            <w:tcW w:w="0" w:type="auto"/>
            <w:vAlign w:val="center"/>
          </w:tcPr>
          <w:p w:rsidR="008453AF" w:rsidRPr="007B00B0" w:rsidRDefault="008453AF" w:rsidP="008453AF">
            <w:pPr>
              <w:jc w:val="center"/>
              <w:rPr>
                <w:sz w:val="10"/>
                <w:szCs w:val="16"/>
              </w:rPr>
            </w:pPr>
          </w:p>
          <w:p w:rsidR="008453AF" w:rsidRPr="007B00B0" w:rsidRDefault="008453AF" w:rsidP="008453AF">
            <w:pPr>
              <w:jc w:val="center"/>
              <w:rPr>
                <w:sz w:val="10"/>
                <w:szCs w:val="16"/>
              </w:rPr>
            </w:pPr>
            <w:r w:rsidRPr="007B00B0">
              <w:rPr>
                <w:sz w:val="10"/>
                <w:szCs w:val="16"/>
              </w:rPr>
              <w:t>4</w:t>
            </w:r>
          </w:p>
          <w:p w:rsidR="008453AF" w:rsidRPr="007B00B0" w:rsidRDefault="008453AF" w:rsidP="008453AF">
            <w:pPr>
              <w:jc w:val="center"/>
              <w:rPr>
                <w:sz w:val="10"/>
                <w:szCs w:val="16"/>
              </w:rPr>
            </w:pPr>
          </w:p>
        </w:tc>
      </w:tr>
      <w:tr w:rsidR="008453AF" w:rsidRPr="007B00B0" w:rsidTr="008453AF">
        <w:trPr>
          <w:trHeight w:val="56"/>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2.</w:t>
            </w:r>
          </w:p>
        </w:tc>
        <w:tc>
          <w:tcPr>
            <w:tcW w:w="0" w:type="auto"/>
            <w:gridSpan w:val="9"/>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Цель 2 - Профилактика терроризма и экстремизма в Солецком муниципальном районе</w:t>
            </w: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2. 1.</w:t>
            </w:r>
          </w:p>
        </w:tc>
        <w:tc>
          <w:tcPr>
            <w:tcW w:w="0" w:type="auto"/>
            <w:gridSpan w:val="9"/>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Задача 1 - Обеспечение безопасного функционирования потенциальных объектов террористических посягательств</w:t>
            </w: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2.1.1.</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 xml:space="preserve">Показатель 1:Увеличение удельного веса объектов потенциальных террористических посягательств, отвечающих требованиям антитеррористической безопасности, % </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85</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86</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87</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88</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89</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p>
          <w:p w:rsidR="008453AF" w:rsidRPr="007B00B0" w:rsidRDefault="008453AF" w:rsidP="008453AF">
            <w:pPr>
              <w:widowControl w:val="0"/>
              <w:autoSpaceDE w:val="0"/>
              <w:autoSpaceDN w:val="0"/>
              <w:adjustRightInd w:val="0"/>
              <w:jc w:val="center"/>
              <w:rPr>
                <w:sz w:val="10"/>
                <w:szCs w:val="16"/>
              </w:rPr>
            </w:pPr>
            <w:r w:rsidRPr="007B00B0">
              <w:rPr>
                <w:sz w:val="10"/>
                <w:szCs w:val="16"/>
              </w:rPr>
              <w:t>90</w:t>
            </w:r>
          </w:p>
          <w:p w:rsidR="008453AF" w:rsidRPr="007B00B0" w:rsidRDefault="008453AF" w:rsidP="008453AF">
            <w:pPr>
              <w:widowControl w:val="0"/>
              <w:autoSpaceDE w:val="0"/>
              <w:autoSpaceDN w:val="0"/>
              <w:adjustRightInd w:val="0"/>
              <w:jc w:val="center"/>
              <w:rPr>
                <w:sz w:val="10"/>
                <w:szCs w:val="16"/>
              </w:rPr>
            </w:pP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2.2.</w:t>
            </w:r>
          </w:p>
        </w:tc>
        <w:tc>
          <w:tcPr>
            <w:tcW w:w="0" w:type="auto"/>
            <w:gridSpan w:val="9"/>
            <w:tcBorders>
              <w:top w:val="single" w:sz="4" w:space="0" w:color="auto"/>
              <w:left w:val="single" w:sz="4" w:space="0" w:color="auto"/>
              <w:bottom w:val="single" w:sz="4" w:space="0" w:color="auto"/>
              <w:right w:val="single" w:sz="4" w:space="0" w:color="auto"/>
            </w:tcBorders>
          </w:tcPr>
          <w:p w:rsidR="008453AF" w:rsidRPr="007B00B0" w:rsidRDefault="008453AF" w:rsidP="008453AF">
            <w:pPr>
              <w:rPr>
                <w:sz w:val="10"/>
                <w:szCs w:val="16"/>
                <w:highlight w:val="yellow"/>
              </w:rPr>
            </w:pPr>
            <w:r w:rsidRPr="007B00B0">
              <w:rPr>
                <w:sz w:val="10"/>
                <w:szCs w:val="16"/>
              </w:rPr>
              <w:t>Задача 2 -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2.2.1.</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rPr>
                <w:sz w:val="10"/>
                <w:szCs w:val="16"/>
              </w:rPr>
            </w:pPr>
            <w:r w:rsidRPr="007B00B0">
              <w:rPr>
                <w:sz w:val="10"/>
                <w:szCs w:val="16"/>
              </w:rPr>
              <w:t>Показатель 1: Количество детей до 14 лет и молодежи от 14 лет, охваченных мероприятиями по формированию толерантности, межэтнических и межнациональных отношений в молодежной среде, чел.</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z w:val="10"/>
                <w:szCs w:val="16"/>
              </w:rPr>
            </w:pPr>
            <w:proofErr w:type="spellStart"/>
            <w:r w:rsidRPr="007B00B0">
              <w:rPr>
                <w:sz w:val="10"/>
                <w:szCs w:val="16"/>
              </w:rPr>
              <w:t>нне</w:t>
            </w:r>
            <w:proofErr w:type="spellEnd"/>
            <w:r w:rsidRPr="007B00B0">
              <w:rPr>
                <w:sz w:val="10"/>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z w:val="10"/>
                <w:szCs w:val="16"/>
              </w:rPr>
            </w:pPr>
            <w:proofErr w:type="spellStart"/>
            <w:r w:rsidRPr="007B00B0">
              <w:rPr>
                <w:sz w:val="10"/>
                <w:szCs w:val="16"/>
              </w:rPr>
              <w:t>нне</w:t>
            </w:r>
            <w:proofErr w:type="spellEnd"/>
            <w:r w:rsidRPr="007B00B0">
              <w:rPr>
                <w:sz w:val="10"/>
                <w:szCs w:val="16"/>
              </w:rPr>
              <w:t xml:space="preserve"> менее 1000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z w:val="10"/>
                <w:szCs w:val="16"/>
              </w:rPr>
            </w:pPr>
            <w:proofErr w:type="spellStart"/>
            <w:r w:rsidRPr="007B00B0">
              <w:rPr>
                <w:sz w:val="10"/>
                <w:szCs w:val="16"/>
              </w:rPr>
              <w:t>нне</w:t>
            </w:r>
            <w:proofErr w:type="spellEnd"/>
            <w:r w:rsidRPr="007B00B0">
              <w:rPr>
                <w:sz w:val="10"/>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z w:val="10"/>
                <w:szCs w:val="16"/>
              </w:rPr>
            </w:pPr>
            <w:proofErr w:type="spellStart"/>
            <w:r w:rsidRPr="007B00B0">
              <w:rPr>
                <w:sz w:val="10"/>
                <w:szCs w:val="16"/>
              </w:rPr>
              <w:t>нне</w:t>
            </w:r>
            <w:proofErr w:type="spellEnd"/>
            <w:r w:rsidRPr="007B00B0">
              <w:rPr>
                <w:sz w:val="10"/>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z w:val="10"/>
                <w:szCs w:val="16"/>
              </w:rPr>
            </w:pPr>
            <w:proofErr w:type="spellStart"/>
            <w:r w:rsidRPr="007B00B0">
              <w:rPr>
                <w:sz w:val="10"/>
                <w:szCs w:val="16"/>
              </w:rPr>
              <w:t>нне</w:t>
            </w:r>
            <w:proofErr w:type="spellEnd"/>
            <w:r w:rsidRPr="007B00B0">
              <w:rPr>
                <w:sz w:val="10"/>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p>
          <w:p w:rsidR="008453AF" w:rsidRPr="007B00B0" w:rsidRDefault="008453AF" w:rsidP="008453AF">
            <w:pPr>
              <w:widowControl w:val="0"/>
              <w:autoSpaceDE w:val="0"/>
              <w:autoSpaceDN w:val="0"/>
              <w:adjustRightInd w:val="0"/>
              <w:jc w:val="center"/>
              <w:rPr>
                <w:sz w:val="10"/>
                <w:szCs w:val="16"/>
              </w:rPr>
            </w:pPr>
          </w:p>
          <w:p w:rsidR="008453AF" w:rsidRPr="007B00B0" w:rsidRDefault="008453AF" w:rsidP="008453AF">
            <w:pPr>
              <w:widowControl w:val="0"/>
              <w:autoSpaceDE w:val="0"/>
              <w:autoSpaceDN w:val="0"/>
              <w:adjustRightInd w:val="0"/>
              <w:jc w:val="center"/>
              <w:rPr>
                <w:sz w:val="10"/>
                <w:szCs w:val="16"/>
              </w:rPr>
            </w:pPr>
            <w:r w:rsidRPr="007B00B0">
              <w:rPr>
                <w:sz w:val="10"/>
                <w:szCs w:val="16"/>
              </w:rPr>
              <w:t>не менее 1000</w:t>
            </w:r>
          </w:p>
          <w:p w:rsidR="008453AF" w:rsidRPr="007B00B0" w:rsidRDefault="008453AF" w:rsidP="008453AF">
            <w:pPr>
              <w:widowControl w:val="0"/>
              <w:autoSpaceDE w:val="0"/>
              <w:autoSpaceDN w:val="0"/>
              <w:adjustRightInd w:val="0"/>
              <w:jc w:val="center"/>
              <w:rPr>
                <w:sz w:val="10"/>
                <w:szCs w:val="16"/>
              </w:rPr>
            </w:pP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2.2.2.</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sz w:val="10"/>
                <w:szCs w:val="16"/>
              </w:rPr>
            </w:pPr>
            <w:r w:rsidRPr="007B00B0">
              <w:rPr>
                <w:sz w:val="10"/>
                <w:szCs w:val="16"/>
              </w:rPr>
              <w:t>Показатель 2: Проведение мероприятий по информационному сопровождению антитеррористической деятельности, ед.</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2</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r w:rsidRPr="007B00B0">
              <w:rPr>
                <w:sz w:val="10"/>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widowControl w:val="0"/>
              <w:autoSpaceDE w:val="0"/>
              <w:autoSpaceDN w:val="0"/>
              <w:adjustRightInd w:val="0"/>
              <w:jc w:val="center"/>
              <w:rPr>
                <w:sz w:val="10"/>
                <w:szCs w:val="16"/>
              </w:rPr>
            </w:pPr>
          </w:p>
          <w:p w:rsidR="008453AF" w:rsidRPr="007B00B0" w:rsidRDefault="008453AF" w:rsidP="008453AF">
            <w:pPr>
              <w:widowControl w:val="0"/>
              <w:autoSpaceDE w:val="0"/>
              <w:autoSpaceDN w:val="0"/>
              <w:adjustRightInd w:val="0"/>
              <w:jc w:val="center"/>
              <w:rPr>
                <w:sz w:val="10"/>
                <w:szCs w:val="16"/>
              </w:rPr>
            </w:pPr>
            <w:r w:rsidRPr="007B00B0">
              <w:rPr>
                <w:sz w:val="10"/>
                <w:szCs w:val="16"/>
              </w:rPr>
              <w:t>2</w:t>
            </w:r>
          </w:p>
          <w:p w:rsidR="008453AF" w:rsidRPr="007B00B0" w:rsidRDefault="008453AF" w:rsidP="008453AF">
            <w:pPr>
              <w:widowControl w:val="0"/>
              <w:autoSpaceDE w:val="0"/>
              <w:autoSpaceDN w:val="0"/>
              <w:adjustRightInd w:val="0"/>
              <w:jc w:val="center"/>
              <w:rPr>
                <w:sz w:val="10"/>
                <w:szCs w:val="16"/>
              </w:rPr>
            </w:pP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bCs/>
                <w:sz w:val="10"/>
                <w:szCs w:val="16"/>
              </w:rPr>
            </w:pPr>
            <w:r w:rsidRPr="007B00B0">
              <w:rPr>
                <w:bCs/>
                <w:sz w:val="10"/>
                <w:szCs w:val="16"/>
              </w:rPr>
              <w:t>3.</w:t>
            </w:r>
          </w:p>
        </w:tc>
        <w:tc>
          <w:tcPr>
            <w:tcW w:w="0" w:type="auto"/>
            <w:gridSpan w:val="9"/>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rPr>
                <w:bCs/>
                <w:sz w:val="10"/>
                <w:szCs w:val="16"/>
              </w:rPr>
            </w:pPr>
            <w:r w:rsidRPr="007B00B0">
              <w:rPr>
                <w:bCs/>
                <w:sz w:val="10"/>
                <w:szCs w:val="16"/>
              </w:rPr>
              <w:t xml:space="preserve">Цель 3 - Развитие системы противодействия коррупции в Солецком муниципальном районе </w:t>
            </w: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bCs/>
                <w:sz w:val="10"/>
                <w:szCs w:val="16"/>
              </w:rPr>
            </w:pPr>
            <w:r w:rsidRPr="007B00B0">
              <w:rPr>
                <w:bCs/>
                <w:sz w:val="10"/>
                <w:szCs w:val="16"/>
              </w:rPr>
              <w:t>3.1.</w:t>
            </w:r>
          </w:p>
        </w:tc>
        <w:tc>
          <w:tcPr>
            <w:tcW w:w="0" w:type="auto"/>
            <w:gridSpan w:val="9"/>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rPr>
                <w:bCs/>
                <w:sz w:val="10"/>
                <w:szCs w:val="16"/>
              </w:rPr>
            </w:pPr>
            <w:r w:rsidRPr="007B00B0">
              <w:rPr>
                <w:bCs/>
                <w:sz w:val="10"/>
                <w:szCs w:val="16"/>
              </w:rPr>
              <w:t>Задача 1 - Развитие в Администрации муниципального района эффективной системы противодействия коррупции</w:t>
            </w:r>
          </w:p>
        </w:tc>
      </w:tr>
      <w:tr w:rsidR="008453AF" w:rsidRPr="007B00B0" w:rsidTr="008453AF">
        <w:trPr>
          <w:trHeight w:val="56"/>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jc w:val="center"/>
              <w:rPr>
                <w:bCs/>
                <w:spacing w:val="-6"/>
                <w:sz w:val="10"/>
                <w:szCs w:val="16"/>
              </w:rPr>
            </w:pPr>
            <w:r w:rsidRPr="007B00B0">
              <w:rPr>
                <w:bCs/>
                <w:spacing w:val="-6"/>
                <w:sz w:val="10"/>
                <w:szCs w:val="16"/>
              </w:rPr>
              <w:t>3.1.1.</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z w:val="10"/>
                <w:szCs w:val="16"/>
              </w:rPr>
            </w:pPr>
            <w:r w:rsidRPr="007B00B0">
              <w:rPr>
                <w:bCs/>
                <w:sz w:val="10"/>
                <w:szCs w:val="16"/>
              </w:rPr>
              <w:t xml:space="preserve">Показатель 1: Проведение мониторинга изменений действующего антикоррупционного законодательства, да/нет  </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да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p>
          <w:p w:rsidR="008453AF" w:rsidRPr="007B00B0" w:rsidRDefault="008453AF" w:rsidP="008453AF">
            <w:pPr>
              <w:jc w:val="center"/>
              <w:rPr>
                <w:bCs/>
                <w:spacing w:val="-6"/>
                <w:sz w:val="10"/>
                <w:szCs w:val="16"/>
              </w:rPr>
            </w:pPr>
            <w:r w:rsidRPr="007B00B0">
              <w:rPr>
                <w:bCs/>
                <w:spacing w:val="-6"/>
                <w:sz w:val="10"/>
                <w:szCs w:val="16"/>
              </w:rPr>
              <w:t>да</w:t>
            </w:r>
          </w:p>
          <w:p w:rsidR="008453AF" w:rsidRPr="007B00B0" w:rsidRDefault="008453AF" w:rsidP="008453AF">
            <w:pPr>
              <w:jc w:val="center"/>
              <w:rPr>
                <w:bCs/>
                <w:spacing w:val="-6"/>
                <w:sz w:val="10"/>
                <w:szCs w:val="16"/>
              </w:rPr>
            </w:pP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pacing w:val="-6"/>
                <w:sz w:val="10"/>
                <w:szCs w:val="16"/>
              </w:rPr>
            </w:pPr>
            <w:r w:rsidRPr="007B00B0">
              <w:rPr>
                <w:bCs/>
                <w:spacing w:val="-6"/>
                <w:sz w:val="10"/>
                <w:szCs w:val="16"/>
              </w:rPr>
              <w:t>3.1.2.</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pacing w:val="-6"/>
                <w:sz w:val="10"/>
                <w:szCs w:val="16"/>
              </w:rPr>
            </w:pPr>
            <w:r w:rsidRPr="007B00B0">
              <w:rPr>
                <w:bCs/>
                <w:spacing w:val="-6"/>
                <w:sz w:val="10"/>
                <w:szCs w:val="16"/>
              </w:rPr>
              <w:t>Показатель 2: Количество разработанных и принятых в Администрации муниципального района и муниципальных учреждениях планов противодействия коррупции, ед.</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13</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p>
          <w:p w:rsidR="008453AF" w:rsidRPr="007B00B0" w:rsidRDefault="008453AF" w:rsidP="008453AF">
            <w:pPr>
              <w:jc w:val="center"/>
              <w:rPr>
                <w:bCs/>
                <w:spacing w:val="-6"/>
                <w:sz w:val="10"/>
                <w:szCs w:val="16"/>
              </w:rPr>
            </w:pPr>
            <w:r w:rsidRPr="007B00B0">
              <w:rPr>
                <w:bCs/>
                <w:spacing w:val="-6"/>
                <w:sz w:val="10"/>
                <w:szCs w:val="16"/>
              </w:rPr>
              <w:t>13</w:t>
            </w:r>
          </w:p>
          <w:p w:rsidR="008453AF" w:rsidRPr="007B00B0" w:rsidRDefault="008453AF" w:rsidP="008453AF">
            <w:pPr>
              <w:jc w:val="center"/>
              <w:rPr>
                <w:bCs/>
                <w:spacing w:val="-6"/>
                <w:sz w:val="10"/>
                <w:szCs w:val="16"/>
              </w:rPr>
            </w:pP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pacing w:val="-6"/>
                <w:sz w:val="10"/>
                <w:szCs w:val="16"/>
              </w:rPr>
            </w:pPr>
            <w:r w:rsidRPr="007B00B0">
              <w:rPr>
                <w:bCs/>
                <w:spacing w:val="-6"/>
                <w:sz w:val="10"/>
                <w:szCs w:val="16"/>
              </w:rPr>
              <w:t>3.1.3.</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pacing w:val="-6"/>
                <w:sz w:val="10"/>
                <w:szCs w:val="16"/>
              </w:rPr>
            </w:pPr>
            <w:r w:rsidRPr="007B00B0">
              <w:rPr>
                <w:bCs/>
                <w:spacing w:val="-6"/>
                <w:sz w:val="10"/>
                <w:szCs w:val="16"/>
              </w:rPr>
              <w:t>Показатель 3: Количество муниципальных служащих муниципального района,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чел.</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p>
          <w:p w:rsidR="008453AF" w:rsidRPr="007B00B0" w:rsidRDefault="008453AF" w:rsidP="008453AF">
            <w:pPr>
              <w:jc w:val="center"/>
              <w:rPr>
                <w:bCs/>
                <w:spacing w:val="-6"/>
                <w:sz w:val="10"/>
                <w:szCs w:val="16"/>
              </w:rPr>
            </w:pPr>
            <w:r w:rsidRPr="007B00B0">
              <w:rPr>
                <w:bCs/>
                <w:spacing w:val="-6"/>
                <w:sz w:val="10"/>
                <w:szCs w:val="16"/>
              </w:rPr>
              <w:t>1</w:t>
            </w:r>
          </w:p>
          <w:p w:rsidR="008453AF" w:rsidRPr="007B00B0" w:rsidRDefault="008453AF" w:rsidP="008453AF">
            <w:pPr>
              <w:jc w:val="center"/>
              <w:rPr>
                <w:bCs/>
                <w:spacing w:val="-6"/>
                <w:sz w:val="10"/>
                <w:szCs w:val="16"/>
              </w:rPr>
            </w:pP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both"/>
              <w:rPr>
                <w:bCs/>
                <w:sz w:val="10"/>
                <w:szCs w:val="16"/>
              </w:rPr>
            </w:pPr>
            <w:r w:rsidRPr="007B00B0">
              <w:rPr>
                <w:bCs/>
                <w:sz w:val="10"/>
                <w:szCs w:val="16"/>
              </w:rPr>
              <w:t>3.2.</w:t>
            </w:r>
          </w:p>
        </w:tc>
        <w:tc>
          <w:tcPr>
            <w:tcW w:w="0" w:type="auto"/>
            <w:gridSpan w:val="9"/>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rPr>
                <w:bCs/>
                <w:sz w:val="10"/>
                <w:szCs w:val="16"/>
              </w:rPr>
            </w:pPr>
            <w:r w:rsidRPr="007B00B0">
              <w:rPr>
                <w:bCs/>
                <w:sz w:val="10"/>
                <w:szCs w:val="16"/>
              </w:rPr>
              <w:t>Задача 2 - Повышение качества нормативных правовых актов Администрации муниципального района за счет проведения антикоррупционной экспертизы, усовершенствование муниципальной нормативной, правовой базы</w:t>
            </w: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pacing w:val="-6"/>
                <w:sz w:val="10"/>
                <w:szCs w:val="16"/>
              </w:rPr>
            </w:pPr>
            <w:r w:rsidRPr="007B00B0">
              <w:rPr>
                <w:bCs/>
                <w:spacing w:val="-6"/>
                <w:sz w:val="10"/>
                <w:szCs w:val="16"/>
              </w:rPr>
              <w:t>3.2.1.</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pacing w:val="-6"/>
                <w:sz w:val="10"/>
                <w:szCs w:val="16"/>
              </w:rPr>
            </w:pPr>
            <w:r w:rsidRPr="007B00B0">
              <w:rPr>
                <w:bCs/>
                <w:sz w:val="10"/>
                <w:szCs w:val="16"/>
              </w:rPr>
              <w:t>Показатель 1: Снижение доли выявленных коррупционных факторов при проведении антикоррупционной экспертизы проектов нормативных правовых актов органов местного самоуправления муниципального района, %</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3,0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2,5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p>
          <w:p w:rsidR="008453AF" w:rsidRPr="007B00B0" w:rsidRDefault="008453AF" w:rsidP="008453AF">
            <w:pPr>
              <w:jc w:val="center"/>
              <w:rPr>
                <w:bCs/>
                <w:spacing w:val="-6"/>
                <w:sz w:val="10"/>
                <w:szCs w:val="16"/>
              </w:rPr>
            </w:pPr>
            <w:r w:rsidRPr="007B00B0">
              <w:rPr>
                <w:bCs/>
                <w:spacing w:val="-6"/>
                <w:sz w:val="10"/>
                <w:szCs w:val="16"/>
              </w:rPr>
              <w:t>1,0</w:t>
            </w:r>
          </w:p>
          <w:p w:rsidR="008453AF" w:rsidRPr="007B00B0" w:rsidRDefault="008453AF" w:rsidP="008453AF">
            <w:pPr>
              <w:jc w:val="center"/>
              <w:rPr>
                <w:bCs/>
                <w:spacing w:val="-6"/>
                <w:sz w:val="10"/>
                <w:szCs w:val="16"/>
              </w:rPr>
            </w:pP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pacing w:val="-6"/>
                <w:sz w:val="10"/>
                <w:szCs w:val="16"/>
              </w:rPr>
            </w:pPr>
            <w:r w:rsidRPr="007B00B0">
              <w:rPr>
                <w:bCs/>
                <w:spacing w:val="-6"/>
                <w:sz w:val="10"/>
                <w:szCs w:val="16"/>
              </w:rPr>
              <w:t>3.3.</w:t>
            </w:r>
          </w:p>
        </w:tc>
        <w:tc>
          <w:tcPr>
            <w:tcW w:w="0" w:type="auto"/>
            <w:gridSpan w:val="9"/>
            <w:tcBorders>
              <w:top w:val="single" w:sz="4" w:space="0" w:color="auto"/>
              <w:left w:val="single" w:sz="4" w:space="0" w:color="auto"/>
              <w:bottom w:val="single" w:sz="4" w:space="0" w:color="auto"/>
              <w:right w:val="single" w:sz="4" w:space="0" w:color="auto"/>
            </w:tcBorders>
          </w:tcPr>
          <w:p w:rsidR="008453AF" w:rsidRPr="007B00B0" w:rsidRDefault="008453AF" w:rsidP="008453AF">
            <w:pPr>
              <w:jc w:val="center"/>
              <w:rPr>
                <w:bCs/>
                <w:spacing w:val="-6"/>
                <w:sz w:val="10"/>
                <w:szCs w:val="16"/>
              </w:rPr>
            </w:pPr>
            <w:r w:rsidRPr="007B00B0">
              <w:rPr>
                <w:bCs/>
                <w:sz w:val="10"/>
                <w:szCs w:val="16"/>
              </w:rPr>
              <w:t xml:space="preserve">Задача 3 – Внедрение антикоррупционных механизмов в рамках реализации кадровой политики. Антикоррупционное образование. </w:t>
            </w:r>
          </w:p>
        </w:tc>
      </w:tr>
      <w:tr w:rsidR="008453AF" w:rsidRPr="007B00B0" w:rsidTr="008453AF">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pacing w:val="-6"/>
                <w:sz w:val="10"/>
                <w:szCs w:val="16"/>
              </w:rPr>
            </w:pPr>
            <w:r w:rsidRPr="007B00B0">
              <w:rPr>
                <w:bCs/>
                <w:spacing w:val="-6"/>
                <w:sz w:val="10"/>
                <w:szCs w:val="16"/>
              </w:rPr>
              <w:t>3.3.1.</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z w:val="10"/>
                <w:szCs w:val="16"/>
              </w:rPr>
            </w:pPr>
            <w:r w:rsidRPr="007B00B0">
              <w:rPr>
                <w:bCs/>
                <w:sz w:val="10"/>
                <w:szCs w:val="16"/>
              </w:rPr>
              <w:t xml:space="preserve">Показатель 1: Количество муниципальных служащих, обученных на курсах повышения квалификации и прошедших профессиональную подготовку, %.   </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r w:rsidRPr="007B00B0">
              <w:rPr>
                <w:bCs/>
                <w:spacing w:val="-6"/>
                <w:sz w:val="10"/>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8453AF" w:rsidRPr="007B00B0" w:rsidRDefault="008453AF" w:rsidP="008453AF">
            <w:pPr>
              <w:jc w:val="center"/>
              <w:rPr>
                <w:bCs/>
                <w:spacing w:val="-6"/>
                <w:sz w:val="10"/>
                <w:szCs w:val="16"/>
              </w:rPr>
            </w:pPr>
          </w:p>
          <w:p w:rsidR="008453AF" w:rsidRPr="007B00B0" w:rsidRDefault="008453AF" w:rsidP="008453AF">
            <w:pPr>
              <w:jc w:val="center"/>
              <w:rPr>
                <w:bCs/>
                <w:spacing w:val="-6"/>
                <w:sz w:val="10"/>
                <w:szCs w:val="16"/>
              </w:rPr>
            </w:pPr>
            <w:r w:rsidRPr="007B00B0">
              <w:rPr>
                <w:bCs/>
                <w:spacing w:val="-6"/>
                <w:sz w:val="10"/>
                <w:szCs w:val="16"/>
              </w:rPr>
              <w:t>5</w:t>
            </w:r>
          </w:p>
          <w:p w:rsidR="008453AF" w:rsidRPr="007B00B0" w:rsidRDefault="008453AF" w:rsidP="008453AF">
            <w:pPr>
              <w:jc w:val="center"/>
              <w:rPr>
                <w:bCs/>
                <w:spacing w:val="-6"/>
                <w:sz w:val="10"/>
                <w:szCs w:val="16"/>
              </w:rPr>
            </w:pPr>
          </w:p>
        </w:tc>
      </w:tr>
    </w:tbl>
    <w:p w:rsidR="008453AF" w:rsidRPr="007B00B0" w:rsidRDefault="008453AF" w:rsidP="008453AF">
      <w:pPr>
        <w:ind w:firstLine="284"/>
        <w:rPr>
          <w:sz w:val="16"/>
          <w:szCs w:val="16"/>
        </w:rPr>
      </w:pPr>
      <w:r w:rsidRPr="007B00B0">
        <w:rPr>
          <w:b/>
          <w:bCs/>
          <w:sz w:val="16"/>
          <w:szCs w:val="16"/>
        </w:rPr>
        <w:t>5. Сроки реализации муниципальной  программы:</w:t>
      </w:r>
    </w:p>
    <w:p w:rsidR="008453AF" w:rsidRPr="007B00B0" w:rsidRDefault="008453AF" w:rsidP="008453AF">
      <w:pPr>
        <w:ind w:firstLine="284"/>
        <w:rPr>
          <w:sz w:val="16"/>
          <w:szCs w:val="16"/>
        </w:rPr>
      </w:pPr>
      <w:r w:rsidRPr="007B00B0">
        <w:rPr>
          <w:sz w:val="16"/>
          <w:szCs w:val="16"/>
        </w:rPr>
        <w:t>2019 – 2024 годы.</w:t>
      </w:r>
    </w:p>
    <w:p w:rsidR="008453AF" w:rsidRPr="007B00B0" w:rsidRDefault="008453AF" w:rsidP="008453AF">
      <w:pPr>
        <w:ind w:firstLine="284"/>
        <w:rPr>
          <w:b/>
          <w:bCs/>
          <w:sz w:val="16"/>
          <w:szCs w:val="16"/>
        </w:rPr>
      </w:pPr>
      <w:r w:rsidRPr="007B00B0">
        <w:rPr>
          <w:b/>
          <w:bCs/>
          <w:sz w:val="16"/>
          <w:szCs w:val="16"/>
        </w:rPr>
        <w:t>6. Объемы и источники финансирования муниципальной  программы в целом и по годам реализации (тыс. руб.):</w:t>
      </w:r>
    </w:p>
    <w:tbl>
      <w:tblPr>
        <w:tblW w:w="0" w:type="auto"/>
        <w:tblCellSpacing w:w="5" w:type="nil"/>
        <w:tblInd w:w="75" w:type="dxa"/>
        <w:tblCellMar>
          <w:left w:w="75" w:type="dxa"/>
          <w:right w:w="75" w:type="dxa"/>
        </w:tblCellMar>
        <w:tblLook w:val="0000" w:firstRow="0" w:lastRow="0" w:firstColumn="0" w:lastColumn="0" w:noHBand="0" w:noVBand="0"/>
      </w:tblPr>
      <w:tblGrid>
        <w:gridCol w:w="540"/>
        <w:gridCol w:w="915"/>
        <w:gridCol w:w="762"/>
        <w:gridCol w:w="1166"/>
        <w:gridCol w:w="1014"/>
        <w:gridCol w:w="480"/>
      </w:tblGrid>
      <w:tr w:rsidR="008453AF" w:rsidRPr="007B00B0" w:rsidTr="008453AF">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Год</w:t>
            </w:r>
          </w:p>
        </w:tc>
        <w:tc>
          <w:tcPr>
            <w:tcW w:w="0" w:type="auto"/>
            <w:gridSpan w:val="5"/>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Источник финансирования</w:t>
            </w:r>
          </w:p>
        </w:tc>
      </w:tr>
      <w:tr w:rsidR="008453AF" w:rsidRPr="007B00B0" w:rsidTr="008453AF">
        <w:trPr>
          <w:trHeight w:val="400"/>
          <w:tblCellSpacing w:w="5" w:type="nil"/>
        </w:trPr>
        <w:tc>
          <w:tcPr>
            <w:tcW w:w="0" w:type="auto"/>
            <w:vMerge/>
            <w:tcBorders>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федеральный бюджет</w:t>
            </w:r>
          </w:p>
        </w:tc>
        <w:tc>
          <w:tcPr>
            <w:tcW w:w="0" w:type="auto"/>
            <w:tcBorders>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областной бюджет</w:t>
            </w:r>
          </w:p>
        </w:tc>
        <w:tc>
          <w:tcPr>
            <w:tcW w:w="0" w:type="auto"/>
            <w:tcBorders>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rPr>
                <w:sz w:val="12"/>
                <w:szCs w:val="16"/>
              </w:rPr>
            </w:pPr>
            <w:r w:rsidRPr="007B00B0">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внебюджетные средства</w:t>
            </w:r>
          </w:p>
        </w:tc>
        <w:tc>
          <w:tcPr>
            <w:tcW w:w="0" w:type="auto"/>
            <w:tcBorders>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всего</w:t>
            </w:r>
          </w:p>
        </w:tc>
      </w:tr>
      <w:tr w:rsidR="008453AF" w:rsidRPr="007B00B0" w:rsidTr="008453AF">
        <w:trPr>
          <w:tblCellSpacing w:w="5" w:type="nil"/>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4</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6</w:t>
            </w:r>
          </w:p>
        </w:tc>
      </w:tr>
      <w:tr w:rsidR="008453AF" w:rsidRPr="007B00B0" w:rsidTr="008453AF">
        <w:trPr>
          <w:tblCellSpacing w:w="5" w:type="nil"/>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2019</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r>
      <w:tr w:rsidR="008453AF" w:rsidRPr="007B00B0" w:rsidTr="008453AF">
        <w:trPr>
          <w:tblCellSpacing w:w="5" w:type="nil"/>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r>
      <w:tr w:rsidR="008453AF" w:rsidRPr="007B00B0" w:rsidTr="008453AF">
        <w:trPr>
          <w:tblCellSpacing w:w="5" w:type="nil"/>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r>
      <w:tr w:rsidR="008453AF" w:rsidRPr="007B00B0" w:rsidTr="008453AF">
        <w:trPr>
          <w:tblCellSpacing w:w="5" w:type="nil"/>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2022</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r>
      <w:tr w:rsidR="008453AF" w:rsidRPr="007B00B0" w:rsidTr="008453AF">
        <w:trPr>
          <w:tblCellSpacing w:w="5" w:type="nil"/>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2023</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r>
      <w:tr w:rsidR="008453AF" w:rsidRPr="007B00B0" w:rsidTr="008453AF">
        <w:trPr>
          <w:tblCellSpacing w:w="5" w:type="nil"/>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2024</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186,5</w:t>
            </w:r>
          </w:p>
        </w:tc>
      </w:tr>
      <w:tr w:rsidR="008453AF" w:rsidRPr="007B00B0" w:rsidTr="008453AF">
        <w:trPr>
          <w:tblCellSpacing w:w="5" w:type="nil"/>
        </w:trPr>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1119,0</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8453AF" w:rsidRPr="007B00B0" w:rsidRDefault="008453AF" w:rsidP="008453AF">
            <w:pPr>
              <w:widowControl w:val="0"/>
              <w:autoSpaceDE w:val="0"/>
              <w:autoSpaceDN w:val="0"/>
              <w:adjustRightInd w:val="0"/>
              <w:jc w:val="center"/>
              <w:rPr>
                <w:sz w:val="12"/>
                <w:szCs w:val="16"/>
              </w:rPr>
            </w:pPr>
            <w:r w:rsidRPr="007B00B0">
              <w:rPr>
                <w:sz w:val="12"/>
                <w:szCs w:val="16"/>
              </w:rPr>
              <w:t>1119,0</w:t>
            </w:r>
          </w:p>
        </w:tc>
      </w:tr>
    </w:tbl>
    <w:p w:rsidR="008453AF" w:rsidRPr="007B00B0" w:rsidRDefault="008453AF" w:rsidP="008453AF">
      <w:pPr>
        <w:ind w:firstLine="284"/>
        <w:jc w:val="both"/>
        <w:rPr>
          <w:b/>
          <w:bCs/>
          <w:sz w:val="16"/>
          <w:szCs w:val="16"/>
        </w:rPr>
      </w:pPr>
      <w:r w:rsidRPr="007B00B0">
        <w:rPr>
          <w:b/>
          <w:bCs/>
          <w:sz w:val="16"/>
          <w:szCs w:val="16"/>
        </w:rPr>
        <w:t>7. Ожидаемые конечные результаты реализации муниципальной  программы:</w:t>
      </w:r>
    </w:p>
    <w:p w:rsidR="008453AF" w:rsidRPr="007B00B0" w:rsidRDefault="008453AF" w:rsidP="008453AF">
      <w:pPr>
        <w:autoSpaceDE w:val="0"/>
        <w:autoSpaceDN w:val="0"/>
        <w:adjustRightInd w:val="0"/>
        <w:ind w:firstLine="284"/>
        <w:jc w:val="both"/>
        <w:rPr>
          <w:sz w:val="16"/>
          <w:szCs w:val="16"/>
        </w:rPr>
      </w:pPr>
      <w:r w:rsidRPr="007B00B0">
        <w:rPr>
          <w:sz w:val="16"/>
          <w:szCs w:val="16"/>
        </w:rPr>
        <w:t>Реализация муниципальной программы должна обеспечить:</w:t>
      </w:r>
    </w:p>
    <w:p w:rsidR="008453AF" w:rsidRPr="007B00B0" w:rsidRDefault="008453AF" w:rsidP="008453AF">
      <w:pPr>
        <w:autoSpaceDE w:val="0"/>
        <w:autoSpaceDN w:val="0"/>
        <w:adjustRightInd w:val="0"/>
        <w:ind w:firstLine="284"/>
        <w:jc w:val="both"/>
        <w:rPr>
          <w:sz w:val="16"/>
          <w:szCs w:val="16"/>
        </w:rPr>
      </w:pPr>
      <w:r w:rsidRPr="007B00B0">
        <w:rPr>
          <w:sz w:val="16"/>
          <w:szCs w:val="16"/>
        </w:rPr>
        <w:lastRenderedPageBreak/>
        <w:t>- безопасность граждан от противоправных посягательств на территории района, снижение общего количества преступлений к 2024 году на 10 %;</w:t>
      </w:r>
    </w:p>
    <w:p w:rsidR="008453AF" w:rsidRPr="007B00B0" w:rsidRDefault="008453AF" w:rsidP="008453AF">
      <w:pPr>
        <w:autoSpaceDE w:val="0"/>
        <w:autoSpaceDN w:val="0"/>
        <w:adjustRightInd w:val="0"/>
        <w:ind w:firstLine="284"/>
        <w:jc w:val="both"/>
        <w:rPr>
          <w:sz w:val="16"/>
          <w:szCs w:val="16"/>
        </w:rPr>
      </w:pPr>
      <w:r w:rsidRPr="007B00B0">
        <w:rPr>
          <w:sz w:val="16"/>
          <w:szCs w:val="16"/>
        </w:rPr>
        <w:t>- оздоровление криминогенной обстановки в общественных местах, в том числе сокращение удельного веса преступлений, совершаемых на улицах, к 2024 году на 30 %;</w:t>
      </w:r>
    </w:p>
    <w:p w:rsidR="008453AF" w:rsidRPr="007B00B0" w:rsidRDefault="008453AF" w:rsidP="008453AF">
      <w:pPr>
        <w:autoSpaceDE w:val="0"/>
        <w:autoSpaceDN w:val="0"/>
        <w:adjustRightInd w:val="0"/>
        <w:ind w:firstLine="284"/>
        <w:jc w:val="both"/>
        <w:rPr>
          <w:sz w:val="16"/>
          <w:szCs w:val="16"/>
        </w:rPr>
      </w:pPr>
      <w:r w:rsidRPr="007B00B0">
        <w:rPr>
          <w:sz w:val="16"/>
          <w:szCs w:val="16"/>
        </w:rPr>
        <w:t>- создание условий для повышения роли населения в сфере охраны правопорядка;</w:t>
      </w:r>
    </w:p>
    <w:p w:rsidR="008453AF" w:rsidRPr="007B00B0" w:rsidRDefault="008453AF" w:rsidP="008453AF">
      <w:pPr>
        <w:autoSpaceDE w:val="0"/>
        <w:autoSpaceDN w:val="0"/>
        <w:adjustRightInd w:val="0"/>
        <w:ind w:firstLine="284"/>
        <w:jc w:val="both"/>
        <w:rPr>
          <w:sz w:val="16"/>
          <w:szCs w:val="16"/>
        </w:rPr>
      </w:pPr>
      <w:r w:rsidRPr="007B00B0">
        <w:rPr>
          <w:sz w:val="16"/>
          <w:szCs w:val="16"/>
        </w:rPr>
        <w:t>- повышение уровня доверия населения к правоохранительным органам;</w:t>
      </w:r>
    </w:p>
    <w:p w:rsidR="008453AF" w:rsidRPr="007B00B0" w:rsidRDefault="008453AF" w:rsidP="008453AF">
      <w:pPr>
        <w:ind w:firstLine="284"/>
        <w:jc w:val="both"/>
        <w:rPr>
          <w:sz w:val="16"/>
          <w:szCs w:val="16"/>
        </w:rPr>
      </w:pPr>
      <w:r w:rsidRPr="007B00B0">
        <w:rPr>
          <w:sz w:val="16"/>
          <w:szCs w:val="16"/>
        </w:rPr>
        <w:t>- безопасное функционирование объектов потенциальных террористических посягательств;</w:t>
      </w:r>
    </w:p>
    <w:p w:rsidR="008453AF" w:rsidRPr="007B00B0" w:rsidRDefault="008453AF" w:rsidP="008453AF">
      <w:pPr>
        <w:ind w:firstLine="284"/>
        <w:jc w:val="both"/>
        <w:rPr>
          <w:sz w:val="16"/>
          <w:szCs w:val="16"/>
        </w:rPr>
      </w:pPr>
      <w:r w:rsidRPr="007B00B0">
        <w:rPr>
          <w:sz w:val="16"/>
          <w:szCs w:val="16"/>
        </w:rPr>
        <w:t>- сохранение этнополитической стабильности и конфессионального согласия на территории района;</w:t>
      </w:r>
    </w:p>
    <w:p w:rsidR="008453AF" w:rsidRPr="007B00B0" w:rsidRDefault="008453AF" w:rsidP="008453AF">
      <w:pPr>
        <w:ind w:firstLine="284"/>
        <w:jc w:val="both"/>
        <w:rPr>
          <w:sz w:val="16"/>
          <w:szCs w:val="16"/>
        </w:rPr>
      </w:pPr>
      <w:r w:rsidRPr="007B00B0">
        <w:rPr>
          <w:sz w:val="16"/>
          <w:szCs w:val="16"/>
        </w:rPr>
        <w:t>- формирование нетерпимости к проявлениям терроризма и экстремизма, толерантного сознания, позитивных установок к представителям иных этнических и конфессиональных сообществ;</w:t>
      </w:r>
    </w:p>
    <w:p w:rsidR="008453AF" w:rsidRPr="007B00B0" w:rsidRDefault="008453AF" w:rsidP="008453AF">
      <w:pPr>
        <w:ind w:firstLine="284"/>
        <w:jc w:val="both"/>
        <w:rPr>
          <w:sz w:val="16"/>
          <w:szCs w:val="16"/>
        </w:rPr>
      </w:pPr>
      <w:r w:rsidRPr="007B00B0">
        <w:rPr>
          <w:sz w:val="16"/>
          <w:szCs w:val="16"/>
        </w:rPr>
        <w:t>- повышение качества нормативных правовых актов Администрации муниципального района за счет проведения антикоррупционной экспертизы, совершенствование нормативной правовой базы;</w:t>
      </w:r>
    </w:p>
    <w:p w:rsidR="008453AF" w:rsidRPr="007B00B0" w:rsidRDefault="008453AF" w:rsidP="008453AF">
      <w:pPr>
        <w:ind w:firstLine="284"/>
        <w:jc w:val="both"/>
        <w:rPr>
          <w:sz w:val="16"/>
          <w:szCs w:val="16"/>
        </w:rPr>
      </w:pPr>
      <w:r w:rsidRPr="007B00B0">
        <w:rPr>
          <w:sz w:val="16"/>
          <w:szCs w:val="16"/>
        </w:rPr>
        <w:t xml:space="preserve"> - предотвращение коррупционных проявлений со стороны муниципальных служащих, должностных лиц органов местного самоуправления;</w:t>
      </w:r>
    </w:p>
    <w:p w:rsidR="008453AF" w:rsidRPr="007B00B0" w:rsidRDefault="008453AF" w:rsidP="008453AF">
      <w:pPr>
        <w:ind w:firstLine="284"/>
        <w:jc w:val="both"/>
        <w:rPr>
          <w:sz w:val="16"/>
          <w:szCs w:val="16"/>
        </w:rPr>
      </w:pPr>
      <w:r w:rsidRPr="007B00B0">
        <w:rPr>
          <w:sz w:val="16"/>
          <w:szCs w:val="16"/>
        </w:rPr>
        <w:t>- повышение профессионального уровня муниципальных служащих в вопросах противодействия коррупции в целях создания стойкого антикоррупционного поведения;</w:t>
      </w:r>
    </w:p>
    <w:p w:rsidR="008453AF" w:rsidRPr="007B00B0" w:rsidRDefault="008453AF" w:rsidP="008453AF">
      <w:pPr>
        <w:ind w:firstLine="284"/>
        <w:jc w:val="both"/>
        <w:rPr>
          <w:sz w:val="16"/>
          <w:szCs w:val="16"/>
        </w:rPr>
      </w:pPr>
      <w:r w:rsidRPr="007B00B0">
        <w:rPr>
          <w:sz w:val="16"/>
          <w:szCs w:val="16"/>
        </w:rPr>
        <w:t>- снижение уровня коррупции при исполнении переданных отдельных государственных и муниципальных полномочий, предоставлении государственных и муниципальных услуг гражданам и организациям района.</w:t>
      </w:r>
    </w:p>
    <w:p w:rsidR="008453AF" w:rsidRPr="007B00B0" w:rsidRDefault="008453AF" w:rsidP="008453AF">
      <w:pPr>
        <w:ind w:firstLine="284"/>
        <w:jc w:val="both"/>
        <w:rPr>
          <w:sz w:val="16"/>
          <w:szCs w:val="16"/>
        </w:rPr>
      </w:pPr>
      <w:r w:rsidRPr="007B00B0">
        <w:rPr>
          <w:sz w:val="16"/>
          <w:szCs w:val="16"/>
        </w:rPr>
        <w:t xml:space="preserve"> В результате реализации муниципальной  программы на территории района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w:t>
      </w:r>
    </w:p>
    <w:p w:rsidR="008453AF" w:rsidRPr="007B00B0" w:rsidRDefault="008453AF" w:rsidP="008453AF">
      <w:pPr>
        <w:ind w:firstLine="284"/>
        <w:jc w:val="center"/>
        <w:rPr>
          <w:b/>
          <w:sz w:val="16"/>
          <w:szCs w:val="16"/>
        </w:rPr>
      </w:pPr>
      <w:r w:rsidRPr="007B00B0">
        <w:rPr>
          <w:b/>
          <w:sz w:val="16"/>
          <w:szCs w:val="16"/>
        </w:rPr>
        <w:t>Характеристика текущего состояния обеспечения общественного порядка и противодействия преступности в Солецком муниципальном районе</w:t>
      </w:r>
    </w:p>
    <w:p w:rsidR="008453AF" w:rsidRPr="007B00B0" w:rsidRDefault="008453AF" w:rsidP="008453AF">
      <w:pPr>
        <w:ind w:firstLine="284"/>
        <w:jc w:val="both"/>
        <w:rPr>
          <w:sz w:val="16"/>
          <w:szCs w:val="16"/>
        </w:rPr>
      </w:pPr>
      <w:r w:rsidRPr="007B00B0">
        <w:rPr>
          <w:sz w:val="16"/>
          <w:szCs w:val="16"/>
        </w:rPr>
        <w:t xml:space="preserve">За истекший 2017 год и текущий период 2018 года в муниципальном районе не допущено нарушений общественной безопасности и несанкционированных публичных акций. В 2017 году удалось добиться снижения преступности на               13,3 % по сравнению с 2016 годом. В текущем периоде 2018 года наблюдается рост преступности, тем не менее следует отметить сокращение преступлений, вызывающих общественный резонанс, сократился уровень групповой преступности, также сократилось количество </w:t>
      </w:r>
      <w:proofErr w:type="gramStart"/>
      <w:r w:rsidRPr="007B00B0">
        <w:rPr>
          <w:sz w:val="16"/>
          <w:szCs w:val="16"/>
        </w:rPr>
        <w:t>преступлений</w:t>
      </w:r>
      <w:proofErr w:type="gramEnd"/>
      <w:r w:rsidRPr="007B00B0">
        <w:rPr>
          <w:sz w:val="16"/>
          <w:szCs w:val="16"/>
        </w:rPr>
        <w:t xml:space="preserve"> совершенных лицами, ранее совершившими преступления, сократилось количество преступлений, совершённых лицами без постоянного источника доходов, количество преступлений, совершенных лицами, ранее судимыми.</w:t>
      </w:r>
    </w:p>
    <w:p w:rsidR="008453AF" w:rsidRPr="007B00B0" w:rsidRDefault="008453AF" w:rsidP="008453AF">
      <w:pPr>
        <w:suppressAutoHyphens/>
        <w:ind w:firstLine="284"/>
        <w:jc w:val="both"/>
        <w:rPr>
          <w:sz w:val="16"/>
          <w:szCs w:val="16"/>
        </w:rPr>
      </w:pPr>
      <w:r w:rsidRPr="007B00B0">
        <w:rPr>
          <w:sz w:val="16"/>
          <w:szCs w:val="16"/>
        </w:rPr>
        <w:t xml:space="preserve">По информации Национального антитеррористического комитета на территории Российской Федерации сохраняется опасность совершения террористических актов. </w:t>
      </w:r>
    </w:p>
    <w:p w:rsidR="008453AF" w:rsidRPr="007B00B0" w:rsidRDefault="008453AF" w:rsidP="008453AF">
      <w:pPr>
        <w:suppressAutoHyphens/>
        <w:ind w:firstLine="284"/>
        <w:jc w:val="both"/>
        <w:rPr>
          <w:sz w:val="16"/>
          <w:szCs w:val="16"/>
        </w:rPr>
      </w:pPr>
      <w:r w:rsidRPr="007B00B0">
        <w:rPr>
          <w:sz w:val="16"/>
          <w:szCs w:val="16"/>
        </w:rPr>
        <w:t xml:space="preserve">Слаженность действий привлеченных к этим мероприятиям сил свидетельствует о дееспособности созданной общегосударственной системы противодействия терроризму, повышении уровня взаимодействия и результативности деятельности органов государственной власти и органов местного самоуправления в данной сфере. Большая роль в профилактике терроризма отведена реализации целевых программ, которые разрабатываются в соответствии с федеральными законами и поручением Национального антитеррористического комитета. </w:t>
      </w:r>
    </w:p>
    <w:p w:rsidR="008453AF" w:rsidRPr="007B00B0" w:rsidRDefault="008453AF" w:rsidP="008453AF">
      <w:pPr>
        <w:suppressAutoHyphens/>
        <w:ind w:firstLine="284"/>
        <w:jc w:val="both"/>
        <w:rPr>
          <w:sz w:val="16"/>
          <w:szCs w:val="16"/>
        </w:rPr>
      </w:pPr>
      <w:r w:rsidRPr="007B00B0">
        <w:rPr>
          <w:sz w:val="16"/>
          <w:szCs w:val="16"/>
        </w:rPr>
        <w:t xml:space="preserve">Программа необходима для реализации её мероприятий в целях улучшения состояния криминогенной </w:t>
      </w:r>
      <w:proofErr w:type="gramStart"/>
      <w:r w:rsidRPr="007B00B0">
        <w:rPr>
          <w:sz w:val="16"/>
          <w:szCs w:val="16"/>
        </w:rPr>
        <w:t>ситуации,  не</w:t>
      </w:r>
      <w:proofErr w:type="gramEnd"/>
      <w:r w:rsidRPr="007B00B0">
        <w:rPr>
          <w:sz w:val="16"/>
          <w:szCs w:val="16"/>
        </w:rPr>
        <w:t xml:space="preserve"> допущения фактов совершения террористических актов, а также сокращения общего числа преступлений экстремистской направленности в муниципальном районе.</w:t>
      </w:r>
    </w:p>
    <w:p w:rsidR="008453AF" w:rsidRPr="007B00B0" w:rsidRDefault="008453AF" w:rsidP="008453AF">
      <w:pPr>
        <w:suppressAutoHyphens/>
        <w:ind w:firstLine="284"/>
        <w:jc w:val="both"/>
        <w:rPr>
          <w:sz w:val="16"/>
          <w:szCs w:val="16"/>
        </w:rPr>
      </w:pPr>
      <w:r w:rsidRPr="007B00B0">
        <w:rPr>
          <w:sz w:val="16"/>
          <w:szCs w:val="16"/>
        </w:rPr>
        <w:t xml:space="preserve">В качестве приоритета избраны два направления деятельности по профилактике терроризма и экстремизма, рекомендованные Национальным антитеррористическим комитетом и Министерством финансов Российской Федерации. </w:t>
      </w:r>
    </w:p>
    <w:p w:rsidR="008453AF" w:rsidRPr="007B00B0" w:rsidRDefault="008453AF" w:rsidP="008453AF">
      <w:pPr>
        <w:suppressAutoHyphens/>
        <w:ind w:firstLine="284"/>
        <w:jc w:val="both"/>
        <w:rPr>
          <w:sz w:val="16"/>
          <w:szCs w:val="16"/>
        </w:rPr>
      </w:pPr>
      <w:r w:rsidRPr="007B00B0">
        <w:rPr>
          <w:sz w:val="16"/>
          <w:szCs w:val="16"/>
        </w:rPr>
        <w:t xml:space="preserve">Разработка и принятие Программы обусловлены необходимостью объединения усилий органов местного самоуправления и </w:t>
      </w:r>
      <w:r w:rsidRPr="007B00B0">
        <w:rPr>
          <w:sz w:val="16"/>
          <w:szCs w:val="16"/>
        </w:rPr>
        <w:t xml:space="preserve">правоохранительных органов в целях совершенствования взаимодействия между ними в деле противодействия терроризму, снижения влияния факторов, оказывающих негативное влияние на криминогенную обстановку на территории муниципального района. </w:t>
      </w:r>
    </w:p>
    <w:p w:rsidR="008453AF" w:rsidRPr="007B00B0" w:rsidRDefault="008453AF" w:rsidP="008453AF">
      <w:pPr>
        <w:suppressAutoHyphens/>
        <w:ind w:firstLine="284"/>
        <w:jc w:val="both"/>
        <w:rPr>
          <w:sz w:val="16"/>
          <w:szCs w:val="16"/>
        </w:rPr>
      </w:pPr>
      <w:r w:rsidRPr="007B00B0">
        <w:rPr>
          <w:sz w:val="16"/>
          <w:szCs w:val="16"/>
        </w:rPr>
        <w:t>Для более полного достижения прогнозируемых конечных результатов Программы, целесообразно применить программный подход к решению вопросов совершенствования профилактики терроризма и экстремизма, укрепления правопорядка и борьбы с преступностью.</w:t>
      </w:r>
    </w:p>
    <w:p w:rsidR="008453AF" w:rsidRPr="007B00B0" w:rsidRDefault="008453AF" w:rsidP="008453AF">
      <w:pPr>
        <w:suppressAutoHyphens/>
        <w:ind w:firstLine="284"/>
        <w:jc w:val="both"/>
        <w:rPr>
          <w:sz w:val="16"/>
          <w:szCs w:val="16"/>
        </w:rPr>
      </w:pPr>
      <w:r w:rsidRPr="007B00B0">
        <w:rPr>
          <w:sz w:val="16"/>
          <w:szCs w:val="16"/>
        </w:rPr>
        <w:t>Коррупция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8453AF" w:rsidRPr="007B00B0" w:rsidRDefault="008453AF" w:rsidP="008453AF">
      <w:pPr>
        <w:suppressAutoHyphens/>
        <w:ind w:firstLine="284"/>
        <w:jc w:val="both"/>
        <w:rPr>
          <w:sz w:val="16"/>
          <w:szCs w:val="16"/>
        </w:rPr>
      </w:pPr>
      <w:r w:rsidRPr="007B00B0">
        <w:rPr>
          <w:sz w:val="16"/>
          <w:szCs w:val="16"/>
        </w:rPr>
        <w:t xml:space="preserve"> Ядро коррупции составляет взяточничество.</w:t>
      </w:r>
    </w:p>
    <w:p w:rsidR="008453AF" w:rsidRPr="007B00B0" w:rsidRDefault="008453AF" w:rsidP="008453AF">
      <w:pPr>
        <w:suppressAutoHyphens/>
        <w:ind w:firstLine="284"/>
        <w:jc w:val="both"/>
        <w:rPr>
          <w:sz w:val="16"/>
          <w:szCs w:val="16"/>
        </w:rPr>
      </w:pPr>
      <w:r w:rsidRPr="007B00B0">
        <w:rPr>
          <w:sz w:val="16"/>
          <w:szCs w:val="16"/>
        </w:rPr>
        <w:t xml:space="preserve">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8453AF" w:rsidRPr="007B00B0" w:rsidRDefault="008453AF" w:rsidP="008453AF">
      <w:pPr>
        <w:suppressAutoHyphens/>
        <w:ind w:firstLine="284"/>
        <w:jc w:val="both"/>
        <w:rPr>
          <w:sz w:val="16"/>
          <w:szCs w:val="16"/>
        </w:rPr>
      </w:pPr>
      <w:r w:rsidRPr="007B00B0">
        <w:rPr>
          <w:sz w:val="16"/>
          <w:szCs w:val="16"/>
        </w:rPr>
        <w:t xml:space="preserve"> Противодействие коррупции требует широкого </w:t>
      </w:r>
      <w:proofErr w:type="spellStart"/>
      <w:r w:rsidRPr="007B00B0">
        <w:rPr>
          <w:sz w:val="16"/>
          <w:szCs w:val="16"/>
        </w:rPr>
        <w:t>общесоциального</w:t>
      </w:r>
      <w:proofErr w:type="spellEnd"/>
      <w:r w:rsidRPr="007B00B0">
        <w:rPr>
          <w:sz w:val="16"/>
          <w:szCs w:val="16"/>
        </w:rPr>
        <w:t xml:space="preserve"> подхода, применения не только правовых, но и экономических, политических, организационно-управленческих, культурно-воспитательных и иных мер.</w:t>
      </w:r>
    </w:p>
    <w:p w:rsidR="008453AF" w:rsidRPr="007B00B0" w:rsidRDefault="008453AF" w:rsidP="008453AF">
      <w:pPr>
        <w:suppressAutoHyphens/>
        <w:ind w:firstLine="284"/>
        <w:jc w:val="both"/>
        <w:rPr>
          <w:sz w:val="16"/>
          <w:szCs w:val="16"/>
        </w:rPr>
      </w:pPr>
      <w:r w:rsidRPr="007B00B0">
        <w:rPr>
          <w:sz w:val="16"/>
          <w:szCs w:val="16"/>
        </w:rPr>
        <w:t xml:space="preserve">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w:t>
      </w:r>
    </w:p>
    <w:p w:rsidR="008453AF" w:rsidRPr="007B00B0" w:rsidRDefault="008453AF" w:rsidP="008453AF">
      <w:pPr>
        <w:suppressAutoHyphens/>
        <w:ind w:firstLine="284"/>
        <w:jc w:val="both"/>
        <w:rPr>
          <w:sz w:val="16"/>
          <w:szCs w:val="16"/>
        </w:rPr>
      </w:pPr>
      <w:r w:rsidRPr="007B00B0">
        <w:rPr>
          <w:sz w:val="16"/>
          <w:szCs w:val="16"/>
        </w:rPr>
        <w:t xml:space="preserve">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w:t>
      </w:r>
      <w:proofErr w:type="spellStart"/>
      <w:r w:rsidRPr="007B00B0">
        <w:rPr>
          <w:sz w:val="16"/>
          <w:szCs w:val="16"/>
        </w:rPr>
        <w:t>наступательность</w:t>
      </w:r>
      <w:proofErr w:type="spellEnd"/>
      <w:r w:rsidRPr="007B00B0">
        <w:rPr>
          <w:sz w:val="16"/>
          <w:szCs w:val="16"/>
        </w:rPr>
        <w:t xml:space="preserve"> и последовательность антикоррупционных мер, адекватную оценку их эффективности и контроль за результатами.</w:t>
      </w:r>
    </w:p>
    <w:p w:rsidR="008453AF" w:rsidRPr="007B00B0" w:rsidRDefault="008453AF" w:rsidP="008453AF">
      <w:pPr>
        <w:ind w:firstLine="284"/>
        <w:jc w:val="center"/>
        <w:rPr>
          <w:sz w:val="16"/>
          <w:szCs w:val="16"/>
        </w:rPr>
      </w:pPr>
      <w:r w:rsidRPr="007B00B0">
        <w:rPr>
          <w:b/>
          <w:sz w:val="16"/>
          <w:szCs w:val="16"/>
        </w:rPr>
        <w:t>Основные показатели и анализ социальных, финансово-экономических и прочих рисков реализации муниципальной программы</w:t>
      </w:r>
    </w:p>
    <w:p w:rsidR="008453AF" w:rsidRPr="007B00B0" w:rsidRDefault="008453AF" w:rsidP="008453AF">
      <w:pPr>
        <w:ind w:firstLine="284"/>
        <w:jc w:val="both"/>
        <w:rPr>
          <w:sz w:val="16"/>
          <w:szCs w:val="16"/>
        </w:rPr>
      </w:pPr>
      <w:r w:rsidRPr="007B00B0">
        <w:rPr>
          <w:sz w:val="16"/>
          <w:szCs w:val="16"/>
        </w:rPr>
        <w:t>Обеспечение безопасности граждан от противоправных посягательств на территории муниципального района, снижение общего количества преступлений к 2024 году на 10%;</w:t>
      </w:r>
    </w:p>
    <w:p w:rsidR="008453AF" w:rsidRPr="007B00B0" w:rsidRDefault="008453AF" w:rsidP="008453AF">
      <w:pPr>
        <w:ind w:firstLine="284"/>
        <w:jc w:val="both"/>
        <w:rPr>
          <w:sz w:val="16"/>
          <w:szCs w:val="16"/>
        </w:rPr>
      </w:pPr>
      <w:r w:rsidRPr="007B00B0">
        <w:rPr>
          <w:sz w:val="16"/>
          <w:szCs w:val="16"/>
        </w:rPr>
        <w:t>оздоровление криминогенной обстановки в общественных местах, в том числе сокращение удельного веса преступлений, совершаемых на улицах, к 2024 году на 30 %;</w:t>
      </w:r>
    </w:p>
    <w:p w:rsidR="008453AF" w:rsidRPr="007B00B0" w:rsidRDefault="008453AF" w:rsidP="008453AF">
      <w:pPr>
        <w:ind w:firstLine="284"/>
        <w:jc w:val="both"/>
        <w:rPr>
          <w:sz w:val="16"/>
          <w:szCs w:val="16"/>
        </w:rPr>
      </w:pPr>
      <w:r w:rsidRPr="007B00B0">
        <w:rPr>
          <w:sz w:val="16"/>
          <w:szCs w:val="16"/>
        </w:rPr>
        <w:t>создание условий для повышения роли населения в сфере охраны правопорядка;</w:t>
      </w:r>
    </w:p>
    <w:p w:rsidR="008453AF" w:rsidRPr="007B00B0" w:rsidRDefault="008453AF" w:rsidP="008453AF">
      <w:pPr>
        <w:ind w:firstLine="284"/>
        <w:jc w:val="both"/>
        <w:rPr>
          <w:sz w:val="16"/>
          <w:szCs w:val="16"/>
        </w:rPr>
      </w:pPr>
      <w:r w:rsidRPr="007B00B0">
        <w:rPr>
          <w:sz w:val="16"/>
          <w:szCs w:val="16"/>
        </w:rPr>
        <w:t>снижение количества незаконных мигрантов;</w:t>
      </w:r>
    </w:p>
    <w:p w:rsidR="008453AF" w:rsidRPr="007B00B0" w:rsidRDefault="008453AF" w:rsidP="008453AF">
      <w:pPr>
        <w:ind w:firstLine="284"/>
        <w:jc w:val="both"/>
        <w:rPr>
          <w:sz w:val="16"/>
          <w:szCs w:val="16"/>
        </w:rPr>
      </w:pPr>
      <w:r w:rsidRPr="007B00B0">
        <w:rPr>
          <w:sz w:val="16"/>
          <w:szCs w:val="16"/>
        </w:rPr>
        <w:t>повышение уровня доверия населения к правоохранительным органам, формирование позитивного общественного мнения об их деятельности;</w:t>
      </w:r>
    </w:p>
    <w:p w:rsidR="008453AF" w:rsidRPr="007B00B0" w:rsidRDefault="008453AF" w:rsidP="008453AF">
      <w:pPr>
        <w:ind w:firstLine="284"/>
        <w:jc w:val="both"/>
        <w:rPr>
          <w:sz w:val="16"/>
          <w:szCs w:val="16"/>
        </w:rPr>
      </w:pPr>
      <w:r w:rsidRPr="007B00B0">
        <w:rPr>
          <w:sz w:val="16"/>
          <w:szCs w:val="16"/>
        </w:rPr>
        <w:t>обеспечение безопасного функционирования потенциальных объектов террористических посягательств;</w:t>
      </w:r>
    </w:p>
    <w:p w:rsidR="008453AF" w:rsidRPr="007B00B0" w:rsidRDefault="008453AF" w:rsidP="008453AF">
      <w:pPr>
        <w:ind w:firstLine="284"/>
        <w:jc w:val="both"/>
        <w:rPr>
          <w:sz w:val="16"/>
          <w:szCs w:val="16"/>
        </w:rPr>
      </w:pPr>
      <w:r w:rsidRPr="007B00B0">
        <w:rPr>
          <w:sz w:val="16"/>
          <w:szCs w:val="16"/>
        </w:rPr>
        <w:t>сохранение этнополитической стабильности и конфессионального согласия на территории муниципального района;</w:t>
      </w:r>
    </w:p>
    <w:p w:rsidR="008453AF" w:rsidRPr="007B00B0" w:rsidRDefault="008453AF" w:rsidP="008453AF">
      <w:pPr>
        <w:ind w:firstLine="284"/>
        <w:jc w:val="both"/>
        <w:rPr>
          <w:sz w:val="16"/>
          <w:szCs w:val="16"/>
        </w:rPr>
      </w:pPr>
      <w:r w:rsidRPr="007B00B0">
        <w:rPr>
          <w:sz w:val="16"/>
          <w:szCs w:val="16"/>
        </w:rPr>
        <w:t>обеспечение доступа граждан к информации о деятельности органов местного самоуправления;</w:t>
      </w:r>
    </w:p>
    <w:p w:rsidR="008453AF" w:rsidRPr="007B00B0" w:rsidRDefault="008453AF" w:rsidP="008453AF">
      <w:pPr>
        <w:ind w:firstLine="284"/>
        <w:jc w:val="both"/>
        <w:rPr>
          <w:sz w:val="16"/>
          <w:szCs w:val="16"/>
        </w:rPr>
      </w:pPr>
      <w:r w:rsidRPr="007B00B0">
        <w:rPr>
          <w:sz w:val="16"/>
          <w:szCs w:val="16"/>
        </w:rPr>
        <w:t>совершенствование  нормативной правовой базы посредством проведения антикоррупционной экспертизы.</w:t>
      </w:r>
    </w:p>
    <w:p w:rsidR="008453AF" w:rsidRPr="007B00B0" w:rsidRDefault="008453AF" w:rsidP="008453AF">
      <w:pPr>
        <w:ind w:firstLine="284"/>
        <w:jc w:val="both"/>
        <w:rPr>
          <w:sz w:val="16"/>
          <w:szCs w:val="16"/>
        </w:rPr>
      </w:pPr>
      <w:r w:rsidRPr="007B00B0">
        <w:rPr>
          <w:sz w:val="16"/>
          <w:szCs w:val="16"/>
        </w:rPr>
        <w:t>На решение задач и достижение целей муниципальной программы могут оказать влияние следующие риски:</w:t>
      </w:r>
    </w:p>
    <w:p w:rsidR="008453AF" w:rsidRPr="007B00B0" w:rsidRDefault="008453AF" w:rsidP="008453AF">
      <w:pPr>
        <w:ind w:firstLine="284"/>
        <w:jc w:val="both"/>
        <w:rPr>
          <w:sz w:val="16"/>
          <w:szCs w:val="16"/>
        </w:rPr>
      </w:pPr>
      <w:r w:rsidRPr="007B00B0">
        <w:rPr>
          <w:sz w:val="16"/>
          <w:szCs w:val="16"/>
        </w:rPr>
        <w:t>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8453AF" w:rsidRPr="007B00B0" w:rsidRDefault="008453AF" w:rsidP="008453AF">
      <w:pPr>
        <w:ind w:firstLine="284"/>
        <w:jc w:val="both"/>
        <w:rPr>
          <w:sz w:val="16"/>
          <w:szCs w:val="16"/>
        </w:rPr>
      </w:pPr>
      <w:r w:rsidRPr="007B00B0">
        <w:rPr>
          <w:sz w:val="16"/>
          <w:szCs w:val="16"/>
        </w:rPr>
        <w:t>организационные риски, связанные с возможной неэффективной организацией выполнения мероприятий муниципальной программы;</w:t>
      </w:r>
    </w:p>
    <w:p w:rsidR="008453AF" w:rsidRPr="007B00B0" w:rsidRDefault="008453AF" w:rsidP="008453AF">
      <w:pPr>
        <w:ind w:firstLine="284"/>
        <w:jc w:val="both"/>
        <w:rPr>
          <w:sz w:val="16"/>
          <w:szCs w:val="16"/>
        </w:rPr>
      </w:pPr>
      <w:r w:rsidRPr="007B00B0">
        <w:rPr>
          <w:sz w:val="16"/>
          <w:szCs w:val="16"/>
        </w:rPr>
        <w:t xml:space="preserve">макроэкономические риски, связанные с неустойчивостью макроэкономических параметров и способные оказать влияние на политическую стабильность.                                         </w:t>
      </w:r>
    </w:p>
    <w:p w:rsidR="008453AF" w:rsidRPr="007B00B0" w:rsidRDefault="008453AF" w:rsidP="008453AF">
      <w:pPr>
        <w:autoSpaceDE w:val="0"/>
        <w:autoSpaceDN w:val="0"/>
        <w:adjustRightInd w:val="0"/>
        <w:ind w:firstLine="284"/>
        <w:jc w:val="both"/>
        <w:outlineLvl w:val="1"/>
        <w:rPr>
          <w:sz w:val="16"/>
          <w:szCs w:val="16"/>
        </w:rPr>
      </w:pPr>
      <w:r w:rsidRPr="007B00B0">
        <w:rPr>
          <w:sz w:val="16"/>
          <w:szCs w:val="16"/>
        </w:rPr>
        <w:t>Применение программного метода сопряжено с возможными рисками в достижении планируемых результатов вследствие неблагоприятных внешних и внутренних факторов. В целях управления данными рисками в ходе реализации программы предусматривается проведение мониторинга ее выполнения.</w:t>
      </w:r>
    </w:p>
    <w:p w:rsidR="00AC7A86" w:rsidRPr="007B00B0" w:rsidRDefault="008453AF" w:rsidP="00AC7A86">
      <w:pPr>
        <w:ind w:firstLine="284"/>
        <w:jc w:val="center"/>
        <w:rPr>
          <w:b/>
          <w:sz w:val="16"/>
          <w:szCs w:val="16"/>
        </w:rPr>
      </w:pPr>
      <w:r w:rsidRPr="007B00B0">
        <w:rPr>
          <w:b/>
          <w:sz w:val="16"/>
          <w:szCs w:val="16"/>
        </w:rPr>
        <w:lastRenderedPageBreak/>
        <w:t>Механизм управления реализацией муниципальной  программы</w:t>
      </w:r>
    </w:p>
    <w:p w:rsidR="008453AF" w:rsidRPr="007B00B0" w:rsidRDefault="008453AF" w:rsidP="00AC7A86">
      <w:pPr>
        <w:ind w:firstLine="284"/>
        <w:jc w:val="center"/>
        <w:rPr>
          <w:sz w:val="16"/>
          <w:szCs w:val="16"/>
        </w:rPr>
      </w:pPr>
      <w:r w:rsidRPr="007B00B0">
        <w:rPr>
          <w:sz w:val="16"/>
          <w:szCs w:val="16"/>
        </w:rPr>
        <w:t xml:space="preserve">Главный специалист по делам ГО и ЧС Администрации муниципального района осуществляет контроль за реализацией муниципальной программы в том числе: </w:t>
      </w:r>
    </w:p>
    <w:p w:rsidR="008453AF" w:rsidRPr="007B00B0" w:rsidRDefault="008453AF" w:rsidP="008453AF">
      <w:pPr>
        <w:autoSpaceDE w:val="0"/>
        <w:autoSpaceDN w:val="0"/>
        <w:adjustRightInd w:val="0"/>
        <w:ind w:firstLine="284"/>
        <w:jc w:val="both"/>
        <w:outlineLvl w:val="1"/>
        <w:rPr>
          <w:sz w:val="16"/>
          <w:szCs w:val="16"/>
        </w:rPr>
      </w:pPr>
      <w:r w:rsidRPr="007B00B0">
        <w:rPr>
          <w:sz w:val="16"/>
          <w:szCs w:val="16"/>
        </w:rPr>
        <w:t>-  контроль и координацию выполнения  запланированных  мероприятий;</w:t>
      </w:r>
    </w:p>
    <w:p w:rsidR="008453AF" w:rsidRPr="007B00B0" w:rsidRDefault="008453AF" w:rsidP="008453AF">
      <w:pPr>
        <w:autoSpaceDE w:val="0"/>
        <w:autoSpaceDN w:val="0"/>
        <w:adjustRightInd w:val="0"/>
        <w:ind w:firstLine="284"/>
        <w:jc w:val="both"/>
        <w:outlineLvl w:val="1"/>
        <w:rPr>
          <w:sz w:val="16"/>
          <w:szCs w:val="16"/>
        </w:rPr>
      </w:pPr>
      <w:r w:rsidRPr="007B00B0">
        <w:rPr>
          <w:sz w:val="16"/>
          <w:szCs w:val="16"/>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8453AF" w:rsidRPr="007B00B0" w:rsidRDefault="008453AF" w:rsidP="008453AF">
      <w:pPr>
        <w:autoSpaceDE w:val="0"/>
        <w:autoSpaceDN w:val="0"/>
        <w:adjustRightInd w:val="0"/>
        <w:ind w:firstLine="284"/>
        <w:jc w:val="both"/>
        <w:outlineLvl w:val="1"/>
        <w:rPr>
          <w:sz w:val="16"/>
          <w:szCs w:val="16"/>
        </w:rPr>
      </w:pPr>
      <w:r w:rsidRPr="007B00B0">
        <w:rPr>
          <w:sz w:val="16"/>
          <w:szCs w:val="16"/>
        </w:rPr>
        <w:t>- обеспечивает эффективность реализации  программы в целом.</w:t>
      </w:r>
    </w:p>
    <w:p w:rsidR="008453AF" w:rsidRPr="007B00B0" w:rsidRDefault="008453AF" w:rsidP="008453AF">
      <w:pPr>
        <w:autoSpaceDE w:val="0"/>
        <w:autoSpaceDN w:val="0"/>
        <w:adjustRightInd w:val="0"/>
        <w:ind w:firstLine="284"/>
        <w:jc w:val="both"/>
        <w:outlineLvl w:val="1"/>
        <w:rPr>
          <w:sz w:val="16"/>
          <w:szCs w:val="16"/>
        </w:rPr>
      </w:pPr>
      <w:r w:rsidRPr="007B00B0">
        <w:rPr>
          <w:sz w:val="16"/>
          <w:szCs w:val="16"/>
        </w:rPr>
        <w:t xml:space="preserve">Главный специалист по делам ГО и ЧС Администрации муниципального района на основе полученных данных из организаций и учреждений, комитетов, отделов Администрации Солецкого муниципального </w:t>
      </w:r>
      <w:proofErr w:type="gramStart"/>
      <w:r w:rsidRPr="007B00B0">
        <w:rPr>
          <w:sz w:val="16"/>
          <w:szCs w:val="16"/>
        </w:rPr>
        <w:t>района  до</w:t>
      </w:r>
      <w:proofErr w:type="gramEnd"/>
      <w:r w:rsidRPr="007B00B0">
        <w:rPr>
          <w:sz w:val="16"/>
          <w:szCs w:val="16"/>
        </w:rPr>
        <w:t xml:space="preserve"> 5 июля текущего года и до 5 февраля года, следующего за отчетным, составляет  полугодовой и годовой отчеты о ходе реализации программы, обеспечивает их согласование с Главой муниципального района и представляет его в отдел по организационным и общим вопросам Администрации муниципального района. Расчёт интегральной оценки эффективности реализации программы составляется ежегодно до 20 февраля года, следующего за отчётным.</w:t>
      </w:r>
    </w:p>
    <w:p w:rsidR="008453AF" w:rsidRPr="007B00B0" w:rsidRDefault="008453AF" w:rsidP="008453AF">
      <w:pPr>
        <w:autoSpaceDE w:val="0"/>
        <w:autoSpaceDN w:val="0"/>
        <w:adjustRightInd w:val="0"/>
        <w:ind w:firstLine="284"/>
        <w:jc w:val="both"/>
        <w:outlineLvl w:val="1"/>
        <w:rPr>
          <w:b/>
          <w:sz w:val="16"/>
          <w:szCs w:val="16"/>
        </w:rPr>
      </w:pPr>
      <w:r w:rsidRPr="007B00B0">
        <w:rPr>
          <w:sz w:val="16"/>
          <w:szCs w:val="16"/>
        </w:rPr>
        <w:t>К отчету прилагается пояснительная записка, в которой указываются сведения о причинах невыполнения запланированных мероприятий и целевых показателей муниципальной программы, а также информация о причинах неполного освоения финансовых средств.</w:t>
      </w:r>
    </w:p>
    <w:p w:rsidR="008453AF" w:rsidRPr="007B00B0" w:rsidRDefault="008453AF" w:rsidP="00116311">
      <w:pPr>
        <w:suppressAutoHyphens/>
        <w:jc w:val="center"/>
        <w:rPr>
          <w:b/>
          <w:sz w:val="16"/>
          <w:szCs w:val="16"/>
        </w:rPr>
      </w:pPr>
    </w:p>
    <w:p w:rsidR="008453AF" w:rsidRPr="007B00B0" w:rsidRDefault="008453AF" w:rsidP="008453AF">
      <w:pPr>
        <w:jc w:val="center"/>
        <w:rPr>
          <w:b/>
          <w:sz w:val="16"/>
          <w:szCs w:val="16"/>
        </w:rPr>
      </w:pPr>
      <w:r w:rsidRPr="007B00B0">
        <w:rPr>
          <w:b/>
          <w:sz w:val="16"/>
          <w:szCs w:val="16"/>
        </w:rPr>
        <w:t>«Мероприятия муниципальной программы «Обеспечение общественного порядка и противодействие преступности в Солецком муниципальном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657"/>
        <w:gridCol w:w="861"/>
        <w:gridCol w:w="484"/>
        <w:gridCol w:w="443"/>
        <w:gridCol w:w="425"/>
        <w:gridCol w:w="332"/>
        <w:gridCol w:w="332"/>
        <w:gridCol w:w="332"/>
        <w:gridCol w:w="332"/>
        <w:gridCol w:w="332"/>
        <w:gridCol w:w="332"/>
      </w:tblGrid>
      <w:tr w:rsidR="008453AF" w:rsidRPr="007B00B0" w:rsidTr="00AC7A86">
        <w:tc>
          <w:tcPr>
            <w:tcW w:w="291" w:type="dxa"/>
            <w:vMerge w:val="restart"/>
            <w:shd w:val="clear" w:color="auto" w:fill="auto"/>
          </w:tcPr>
          <w:p w:rsidR="008453AF" w:rsidRPr="007B00B0" w:rsidRDefault="008453AF" w:rsidP="008453AF">
            <w:pPr>
              <w:jc w:val="center"/>
              <w:rPr>
                <w:sz w:val="10"/>
                <w:szCs w:val="16"/>
              </w:rPr>
            </w:pPr>
            <w:r w:rsidRPr="007B00B0">
              <w:rPr>
                <w:sz w:val="10"/>
                <w:szCs w:val="16"/>
              </w:rPr>
              <w:t>№</w:t>
            </w:r>
          </w:p>
          <w:p w:rsidR="008453AF" w:rsidRPr="007B00B0" w:rsidRDefault="008453AF" w:rsidP="008453AF">
            <w:pPr>
              <w:jc w:val="center"/>
              <w:rPr>
                <w:sz w:val="10"/>
                <w:szCs w:val="16"/>
              </w:rPr>
            </w:pPr>
            <w:r w:rsidRPr="007B00B0">
              <w:rPr>
                <w:sz w:val="10"/>
                <w:szCs w:val="16"/>
              </w:rPr>
              <w:t>п/п</w:t>
            </w:r>
          </w:p>
        </w:tc>
        <w:tc>
          <w:tcPr>
            <w:tcW w:w="657" w:type="dxa"/>
            <w:vMerge w:val="restart"/>
            <w:shd w:val="clear" w:color="auto" w:fill="auto"/>
          </w:tcPr>
          <w:p w:rsidR="008453AF" w:rsidRPr="007B00B0" w:rsidRDefault="008453AF" w:rsidP="008453AF">
            <w:pPr>
              <w:jc w:val="center"/>
              <w:rPr>
                <w:sz w:val="10"/>
                <w:szCs w:val="16"/>
              </w:rPr>
            </w:pPr>
            <w:r w:rsidRPr="007B00B0">
              <w:rPr>
                <w:sz w:val="10"/>
                <w:szCs w:val="16"/>
              </w:rPr>
              <w:t xml:space="preserve">Наименование </w:t>
            </w:r>
          </w:p>
          <w:p w:rsidR="008453AF" w:rsidRPr="007B00B0" w:rsidRDefault="008453AF" w:rsidP="008453AF">
            <w:pPr>
              <w:jc w:val="center"/>
              <w:rPr>
                <w:sz w:val="10"/>
                <w:szCs w:val="16"/>
              </w:rPr>
            </w:pPr>
            <w:r w:rsidRPr="007B00B0">
              <w:rPr>
                <w:sz w:val="10"/>
                <w:szCs w:val="16"/>
              </w:rPr>
              <w:t>мероприятия</w:t>
            </w:r>
          </w:p>
        </w:tc>
        <w:tc>
          <w:tcPr>
            <w:tcW w:w="861" w:type="dxa"/>
            <w:vMerge w:val="restart"/>
            <w:shd w:val="clear" w:color="auto" w:fill="auto"/>
          </w:tcPr>
          <w:p w:rsidR="008453AF" w:rsidRPr="007B00B0" w:rsidRDefault="008453AF" w:rsidP="008453AF">
            <w:pPr>
              <w:jc w:val="center"/>
              <w:rPr>
                <w:sz w:val="10"/>
                <w:szCs w:val="16"/>
              </w:rPr>
            </w:pPr>
          </w:p>
          <w:p w:rsidR="008453AF" w:rsidRPr="007B00B0" w:rsidRDefault="008453AF" w:rsidP="008453AF">
            <w:pPr>
              <w:jc w:val="center"/>
              <w:rPr>
                <w:sz w:val="10"/>
                <w:szCs w:val="16"/>
              </w:rPr>
            </w:pPr>
            <w:r w:rsidRPr="007B00B0">
              <w:rPr>
                <w:sz w:val="10"/>
                <w:szCs w:val="16"/>
              </w:rPr>
              <w:t>Исполнитель</w:t>
            </w:r>
            <w:r w:rsidRPr="007B00B0">
              <w:rPr>
                <w:sz w:val="10"/>
                <w:szCs w:val="16"/>
              </w:rPr>
              <w:br/>
            </w:r>
          </w:p>
        </w:tc>
        <w:tc>
          <w:tcPr>
            <w:tcW w:w="484" w:type="dxa"/>
            <w:vMerge w:val="restart"/>
            <w:shd w:val="clear" w:color="auto" w:fill="auto"/>
          </w:tcPr>
          <w:p w:rsidR="008453AF" w:rsidRPr="007B00B0" w:rsidRDefault="008453AF" w:rsidP="008453AF">
            <w:pPr>
              <w:jc w:val="center"/>
              <w:rPr>
                <w:sz w:val="10"/>
                <w:szCs w:val="16"/>
              </w:rPr>
            </w:pPr>
            <w:r w:rsidRPr="007B00B0">
              <w:rPr>
                <w:sz w:val="10"/>
                <w:szCs w:val="16"/>
              </w:rPr>
              <w:t xml:space="preserve">Срок </w:t>
            </w:r>
            <w:r w:rsidRPr="007B00B0">
              <w:rPr>
                <w:sz w:val="10"/>
                <w:szCs w:val="16"/>
              </w:rPr>
              <w:br/>
              <w:t>реализации</w:t>
            </w:r>
          </w:p>
        </w:tc>
        <w:tc>
          <w:tcPr>
            <w:tcW w:w="443" w:type="dxa"/>
            <w:vMerge w:val="restart"/>
            <w:shd w:val="clear" w:color="auto" w:fill="auto"/>
          </w:tcPr>
          <w:p w:rsidR="008453AF" w:rsidRPr="007B00B0" w:rsidRDefault="008453AF" w:rsidP="008453AF">
            <w:pPr>
              <w:jc w:val="center"/>
              <w:rPr>
                <w:sz w:val="10"/>
                <w:szCs w:val="16"/>
              </w:rPr>
            </w:pPr>
            <w:r w:rsidRPr="007B00B0">
              <w:rPr>
                <w:sz w:val="10"/>
                <w:szCs w:val="16"/>
              </w:rPr>
              <w:t>Целевой  показатель (номер  целевого показателя  из паспорта программы)</w:t>
            </w:r>
          </w:p>
        </w:tc>
        <w:tc>
          <w:tcPr>
            <w:tcW w:w="425" w:type="dxa"/>
            <w:vMerge w:val="restart"/>
            <w:shd w:val="clear" w:color="auto" w:fill="auto"/>
          </w:tcPr>
          <w:p w:rsidR="008453AF" w:rsidRPr="007B00B0" w:rsidRDefault="008453AF" w:rsidP="008453AF">
            <w:pPr>
              <w:widowControl w:val="0"/>
              <w:autoSpaceDE w:val="0"/>
              <w:autoSpaceDN w:val="0"/>
              <w:adjustRightInd w:val="0"/>
              <w:jc w:val="center"/>
              <w:rPr>
                <w:sz w:val="10"/>
                <w:szCs w:val="16"/>
              </w:rPr>
            </w:pPr>
            <w:r w:rsidRPr="007B00B0">
              <w:rPr>
                <w:sz w:val="10"/>
                <w:szCs w:val="16"/>
              </w:rPr>
              <w:t>Источник</w:t>
            </w:r>
          </w:p>
          <w:p w:rsidR="008453AF" w:rsidRPr="007B00B0" w:rsidRDefault="008453AF" w:rsidP="008453AF">
            <w:pPr>
              <w:jc w:val="center"/>
              <w:rPr>
                <w:sz w:val="10"/>
                <w:szCs w:val="16"/>
              </w:rPr>
            </w:pPr>
            <w:proofErr w:type="spellStart"/>
            <w:r w:rsidRPr="007B00B0">
              <w:rPr>
                <w:sz w:val="10"/>
                <w:szCs w:val="16"/>
              </w:rPr>
              <w:t>финанси</w:t>
            </w:r>
            <w:proofErr w:type="spellEnd"/>
            <w:r w:rsidRPr="007B00B0">
              <w:rPr>
                <w:sz w:val="10"/>
                <w:szCs w:val="16"/>
              </w:rPr>
              <w:t>-</w:t>
            </w:r>
          </w:p>
          <w:p w:rsidR="008453AF" w:rsidRPr="007B00B0" w:rsidRDefault="008453AF" w:rsidP="008453AF">
            <w:pPr>
              <w:jc w:val="center"/>
              <w:rPr>
                <w:sz w:val="10"/>
                <w:szCs w:val="16"/>
              </w:rPr>
            </w:pPr>
            <w:proofErr w:type="spellStart"/>
            <w:r w:rsidRPr="007B00B0">
              <w:rPr>
                <w:sz w:val="10"/>
                <w:szCs w:val="16"/>
              </w:rPr>
              <w:t>рования</w:t>
            </w:r>
            <w:proofErr w:type="spellEnd"/>
          </w:p>
        </w:tc>
        <w:tc>
          <w:tcPr>
            <w:tcW w:w="1992" w:type="dxa"/>
            <w:gridSpan w:val="6"/>
            <w:shd w:val="clear" w:color="auto" w:fill="auto"/>
          </w:tcPr>
          <w:p w:rsidR="008453AF" w:rsidRPr="007B00B0" w:rsidRDefault="008453AF" w:rsidP="008453AF">
            <w:pPr>
              <w:jc w:val="center"/>
              <w:rPr>
                <w:sz w:val="10"/>
                <w:szCs w:val="16"/>
              </w:rPr>
            </w:pPr>
            <w:r w:rsidRPr="007B00B0">
              <w:rPr>
                <w:sz w:val="10"/>
                <w:szCs w:val="16"/>
              </w:rPr>
              <w:t>Объем финансирования</w:t>
            </w:r>
            <w:r w:rsidRPr="007B00B0">
              <w:rPr>
                <w:sz w:val="10"/>
                <w:szCs w:val="16"/>
              </w:rPr>
              <w:br/>
              <w:t>по годам (тыс. руб.)</w:t>
            </w:r>
          </w:p>
        </w:tc>
      </w:tr>
      <w:tr w:rsidR="008453AF" w:rsidRPr="007B00B0" w:rsidTr="00AC7A86">
        <w:tc>
          <w:tcPr>
            <w:tcW w:w="291" w:type="dxa"/>
            <w:vMerge/>
            <w:shd w:val="clear" w:color="auto" w:fill="auto"/>
          </w:tcPr>
          <w:p w:rsidR="008453AF" w:rsidRPr="007B00B0" w:rsidRDefault="008453AF" w:rsidP="008453AF">
            <w:pPr>
              <w:jc w:val="center"/>
              <w:rPr>
                <w:sz w:val="10"/>
                <w:szCs w:val="16"/>
              </w:rPr>
            </w:pPr>
          </w:p>
        </w:tc>
        <w:tc>
          <w:tcPr>
            <w:tcW w:w="657" w:type="dxa"/>
            <w:vMerge/>
            <w:shd w:val="clear" w:color="auto" w:fill="auto"/>
          </w:tcPr>
          <w:p w:rsidR="008453AF" w:rsidRPr="007B00B0" w:rsidRDefault="008453AF" w:rsidP="008453AF">
            <w:pPr>
              <w:jc w:val="center"/>
              <w:rPr>
                <w:sz w:val="10"/>
                <w:szCs w:val="16"/>
              </w:rPr>
            </w:pPr>
          </w:p>
        </w:tc>
        <w:tc>
          <w:tcPr>
            <w:tcW w:w="861" w:type="dxa"/>
            <w:vMerge/>
            <w:shd w:val="clear" w:color="auto" w:fill="auto"/>
          </w:tcPr>
          <w:p w:rsidR="008453AF" w:rsidRPr="007B00B0" w:rsidRDefault="008453AF" w:rsidP="008453AF">
            <w:pPr>
              <w:jc w:val="center"/>
              <w:rPr>
                <w:sz w:val="10"/>
                <w:szCs w:val="16"/>
              </w:rPr>
            </w:pPr>
          </w:p>
        </w:tc>
        <w:tc>
          <w:tcPr>
            <w:tcW w:w="484" w:type="dxa"/>
            <w:vMerge/>
            <w:shd w:val="clear" w:color="auto" w:fill="auto"/>
          </w:tcPr>
          <w:p w:rsidR="008453AF" w:rsidRPr="007B00B0" w:rsidRDefault="008453AF" w:rsidP="008453AF">
            <w:pPr>
              <w:jc w:val="center"/>
              <w:rPr>
                <w:sz w:val="10"/>
                <w:szCs w:val="16"/>
              </w:rPr>
            </w:pPr>
          </w:p>
        </w:tc>
        <w:tc>
          <w:tcPr>
            <w:tcW w:w="443" w:type="dxa"/>
            <w:vMerge/>
            <w:shd w:val="clear" w:color="auto" w:fill="auto"/>
          </w:tcPr>
          <w:p w:rsidR="008453AF" w:rsidRPr="007B00B0" w:rsidRDefault="008453AF" w:rsidP="008453AF">
            <w:pPr>
              <w:jc w:val="center"/>
              <w:rPr>
                <w:sz w:val="10"/>
                <w:szCs w:val="16"/>
              </w:rPr>
            </w:pPr>
          </w:p>
        </w:tc>
        <w:tc>
          <w:tcPr>
            <w:tcW w:w="425" w:type="dxa"/>
            <w:vMerge/>
            <w:shd w:val="clear" w:color="auto" w:fill="auto"/>
          </w:tcPr>
          <w:p w:rsidR="008453AF" w:rsidRPr="007B00B0" w:rsidRDefault="008453AF" w:rsidP="008453AF">
            <w:pPr>
              <w:jc w:val="center"/>
              <w:rPr>
                <w:sz w:val="10"/>
                <w:szCs w:val="16"/>
              </w:rPr>
            </w:pPr>
          </w:p>
        </w:tc>
        <w:tc>
          <w:tcPr>
            <w:tcW w:w="332" w:type="dxa"/>
            <w:shd w:val="clear" w:color="auto" w:fill="auto"/>
          </w:tcPr>
          <w:p w:rsidR="008453AF" w:rsidRPr="007B00B0" w:rsidRDefault="008453AF" w:rsidP="008453AF">
            <w:pPr>
              <w:jc w:val="center"/>
              <w:rPr>
                <w:sz w:val="10"/>
                <w:szCs w:val="16"/>
              </w:rPr>
            </w:pPr>
            <w:r w:rsidRPr="007B00B0">
              <w:rPr>
                <w:bCs/>
                <w:spacing w:val="-3"/>
                <w:sz w:val="10"/>
                <w:szCs w:val="16"/>
              </w:rPr>
              <w:t>2019</w:t>
            </w:r>
          </w:p>
        </w:tc>
        <w:tc>
          <w:tcPr>
            <w:tcW w:w="332" w:type="dxa"/>
            <w:shd w:val="clear" w:color="auto" w:fill="auto"/>
          </w:tcPr>
          <w:p w:rsidR="008453AF" w:rsidRPr="007B00B0" w:rsidRDefault="008453AF" w:rsidP="008453AF">
            <w:pPr>
              <w:jc w:val="center"/>
              <w:rPr>
                <w:sz w:val="10"/>
                <w:szCs w:val="16"/>
              </w:rPr>
            </w:pPr>
            <w:r w:rsidRPr="007B00B0">
              <w:rPr>
                <w:bCs/>
                <w:spacing w:val="-3"/>
                <w:sz w:val="10"/>
                <w:szCs w:val="16"/>
              </w:rPr>
              <w:t>2020</w:t>
            </w:r>
          </w:p>
        </w:tc>
        <w:tc>
          <w:tcPr>
            <w:tcW w:w="332" w:type="dxa"/>
            <w:shd w:val="clear" w:color="auto" w:fill="auto"/>
          </w:tcPr>
          <w:p w:rsidR="008453AF" w:rsidRPr="007B00B0" w:rsidRDefault="008453AF" w:rsidP="008453AF">
            <w:pPr>
              <w:jc w:val="center"/>
              <w:rPr>
                <w:sz w:val="10"/>
                <w:szCs w:val="16"/>
              </w:rPr>
            </w:pPr>
            <w:r w:rsidRPr="007B00B0">
              <w:rPr>
                <w:bCs/>
                <w:spacing w:val="-3"/>
                <w:sz w:val="10"/>
                <w:szCs w:val="16"/>
              </w:rPr>
              <w:t>2021</w:t>
            </w:r>
          </w:p>
        </w:tc>
        <w:tc>
          <w:tcPr>
            <w:tcW w:w="332" w:type="dxa"/>
            <w:shd w:val="clear" w:color="auto" w:fill="auto"/>
          </w:tcPr>
          <w:p w:rsidR="008453AF" w:rsidRPr="007B00B0" w:rsidRDefault="008453AF" w:rsidP="008453AF">
            <w:pPr>
              <w:jc w:val="center"/>
              <w:rPr>
                <w:sz w:val="10"/>
                <w:szCs w:val="16"/>
              </w:rPr>
            </w:pPr>
            <w:r w:rsidRPr="007B00B0">
              <w:rPr>
                <w:sz w:val="10"/>
                <w:szCs w:val="16"/>
              </w:rPr>
              <w:t>2022</w:t>
            </w:r>
          </w:p>
        </w:tc>
        <w:tc>
          <w:tcPr>
            <w:tcW w:w="332" w:type="dxa"/>
            <w:shd w:val="clear" w:color="auto" w:fill="auto"/>
          </w:tcPr>
          <w:p w:rsidR="008453AF" w:rsidRPr="007B00B0" w:rsidRDefault="008453AF" w:rsidP="008453AF">
            <w:pPr>
              <w:jc w:val="center"/>
              <w:rPr>
                <w:sz w:val="10"/>
                <w:szCs w:val="16"/>
              </w:rPr>
            </w:pPr>
            <w:r w:rsidRPr="007B00B0">
              <w:rPr>
                <w:sz w:val="10"/>
                <w:szCs w:val="16"/>
              </w:rPr>
              <w:t>2023</w:t>
            </w:r>
          </w:p>
        </w:tc>
        <w:tc>
          <w:tcPr>
            <w:tcW w:w="332" w:type="dxa"/>
            <w:shd w:val="clear" w:color="auto" w:fill="auto"/>
          </w:tcPr>
          <w:p w:rsidR="008453AF" w:rsidRPr="007B00B0" w:rsidRDefault="008453AF" w:rsidP="008453AF">
            <w:pPr>
              <w:jc w:val="center"/>
              <w:rPr>
                <w:sz w:val="10"/>
                <w:szCs w:val="16"/>
              </w:rPr>
            </w:pPr>
            <w:r w:rsidRPr="007B00B0">
              <w:rPr>
                <w:sz w:val="10"/>
                <w:szCs w:val="16"/>
              </w:rPr>
              <w:t>2024</w:t>
            </w:r>
          </w:p>
        </w:tc>
      </w:tr>
      <w:tr w:rsidR="008453AF" w:rsidRPr="007B00B0" w:rsidTr="00AC7A86">
        <w:tc>
          <w:tcPr>
            <w:tcW w:w="291" w:type="dxa"/>
            <w:shd w:val="clear" w:color="auto" w:fill="auto"/>
          </w:tcPr>
          <w:p w:rsidR="008453AF" w:rsidRPr="007B00B0" w:rsidRDefault="008453AF" w:rsidP="008453AF">
            <w:pPr>
              <w:jc w:val="center"/>
              <w:rPr>
                <w:sz w:val="10"/>
                <w:szCs w:val="16"/>
              </w:rPr>
            </w:pPr>
            <w:r w:rsidRPr="007B00B0">
              <w:rPr>
                <w:sz w:val="10"/>
                <w:szCs w:val="16"/>
              </w:rPr>
              <w:t>1</w:t>
            </w:r>
          </w:p>
        </w:tc>
        <w:tc>
          <w:tcPr>
            <w:tcW w:w="657" w:type="dxa"/>
            <w:shd w:val="clear" w:color="auto" w:fill="auto"/>
          </w:tcPr>
          <w:p w:rsidR="008453AF" w:rsidRPr="007B00B0" w:rsidRDefault="008453AF" w:rsidP="008453AF">
            <w:pPr>
              <w:jc w:val="center"/>
              <w:rPr>
                <w:sz w:val="10"/>
                <w:szCs w:val="16"/>
              </w:rPr>
            </w:pPr>
            <w:r w:rsidRPr="007B00B0">
              <w:rPr>
                <w:sz w:val="10"/>
                <w:szCs w:val="16"/>
              </w:rPr>
              <w:t>2</w:t>
            </w:r>
          </w:p>
        </w:tc>
        <w:tc>
          <w:tcPr>
            <w:tcW w:w="861" w:type="dxa"/>
            <w:shd w:val="clear" w:color="auto" w:fill="auto"/>
          </w:tcPr>
          <w:p w:rsidR="008453AF" w:rsidRPr="007B00B0" w:rsidRDefault="008453AF" w:rsidP="008453AF">
            <w:pPr>
              <w:jc w:val="center"/>
              <w:rPr>
                <w:sz w:val="10"/>
                <w:szCs w:val="16"/>
              </w:rPr>
            </w:pPr>
            <w:r w:rsidRPr="007B00B0">
              <w:rPr>
                <w:sz w:val="10"/>
                <w:szCs w:val="16"/>
              </w:rPr>
              <w:t>3</w:t>
            </w:r>
          </w:p>
        </w:tc>
        <w:tc>
          <w:tcPr>
            <w:tcW w:w="484" w:type="dxa"/>
            <w:shd w:val="clear" w:color="auto" w:fill="auto"/>
          </w:tcPr>
          <w:p w:rsidR="008453AF" w:rsidRPr="007B00B0" w:rsidRDefault="008453AF" w:rsidP="008453AF">
            <w:pPr>
              <w:jc w:val="center"/>
              <w:rPr>
                <w:sz w:val="10"/>
                <w:szCs w:val="16"/>
              </w:rPr>
            </w:pPr>
            <w:r w:rsidRPr="007B00B0">
              <w:rPr>
                <w:sz w:val="10"/>
                <w:szCs w:val="16"/>
              </w:rPr>
              <w:t>4</w:t>
            </w:r>
          </w:p>
        </w:tc>
        <w:tc>
          <w:tcPr>
            <w:tcW w:w="443" w:type="dxa"/>
            <w:shd w:val="clear" w:color="auto" w:fill="auto"/>
          </w:tcPr>
          <w:p w:rsidR="008453AF" w:rsidRPr="007B00B0" w:rsidRDefault="008453AF" w:rsidP="008453AF">
            <w:pPr>
              <w:jc w:val="center"/>
              <w:rPr>
                <w:sz w:val="10"/>
                <w:szCs w:val="16"/>
              </w:rPr>
            </w:pPr>
            <w:r w:rsidRPr="007B00B0">
              <w:rPr>
                <w:sz w:val="10"/>
                <w:szCs w:val="16"/>
              </w:rPr>
              <w:t>5</w:t>
            </w:r>
          </w:p>
        </w:tc>
        <w:tc>
          <w:tcPr>
            <w:tcW w:w="425" w:type="dxa"/>
            <w:shd w:val="clear" w:color="auto" w:fill="auto"/>
          </w:tcPr>
          <w:p w:rsidR="008453AF" w:rsidRPr="007B00B0" w:rsidRDefault="008453AF" w:rsidP="008453AF">
            <w:pPr>
              <w:jc w:val="center"/>
              <w:rPr>
                <w:sz w:val="10"/>
                <w:szCs w:val="16"/>
              </w:rPr>
            </w:pPr>
            <w:r w:rsidRPr="007B00B0">
              <w:rPr>
                <w:sz w:val="10"/>
                <w:szCs w:val="16"/>
              </w:rPr>
              <w:t>6</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7</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8</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9</w:t>
            </w:r>
          </w:p>
        </w:tc>
        <w:tc>
          <w:tcPr>
            <w:tcW w:w="332" w:type="dxa"/>
            <w:shd w:val="clear" w:color="auto" w:fill="auto"/>
          </w:tcPr>
          <w:p w:rsidR="008453AF" w:rsidRPr="007B00B0" w:rsidRDefault="008453AF" w:rsidP="008453AF">
            <w:pPr>
              <w:jc w:val="center"/>
              <w:rPr>
                <w:sz w:val="10"/>
                <w:szCs w:val="16"/>
              </w:rPr>
            </w:pPr>
            <w:r w:rsidRPr="007B00B0">
              <w:rPr>
                <w:sz w:val="10"/>
                <w:szCs w:val="16"/>
              </w:rPr>
              <w:t>10</w:t>
            </w:r>
          </w:p>
        </w:tc>
        <w:tc>
          <w:tcPr>
            <w:tcW w:w="332" w:type="dxa"/>
            <w:shd w:val="clear" w:color="auto" w:fill="auto"/>
          </w:tcPr>
          <w:p w:rsidR="008453AF" w:rsidRPr="007B00B0" w:rsidRDefault="008453AF" w:rsidP="008453AF">
            <w:pPr>
              <w:jc w:val="center"/>
              <w:rPr>
                <w:sz w:val="10"/>
                <w:szCs w:val="16"/>
              </w:rPr>
            </w:pPr>
            <w:r w:rsidRPr="007B00B0">
              <w:rPr>
                <w:sz w:val="10"/>
                <w:szCs w:val="16"/>
              </w:rPr>
              <w:t>11</w:t>
            </w:r>
          </w:p>
        </w:tc>
        <w:tc>
          <w:tcPr>
            <w:tcW w:w="332" w:type="dxa"/>
            <w:shd w:val="clear" w:color="auto" w:fill="auto"/>
          </w:tcPr>
          <w:p w:rsidR="008453AF" w:rsidRPr="007B00B0" w:rsidRDefault="008453AF" w:rsidP="008453AF">
            <w:pPr>
              <w:jc w:val="center"/>
              <w:rPr>
                <w:sz w:val="10"/>
                <w:szCs w:val="16"/>
              </w:rPr>
            </w:pPr>
            <w:r w:rsidRPr="007B00B0">
              <w:rPr>
                <w:sz w:val="10"/>
                <w:szCs w:val="16"/>
              </w:rPr>
              <w:t>12</w:t>
            </w:r>
          </w:p>
        </w:tc>
      </w:tr>
      <w:tr w:rsidR="008453AF" w:rsidRPr="007B00B0" w:rsidTr="00AC7A86">
        <w:tc>
          <w:tcPr>
            <w:tcW w:w="291" w:type="dxa"/>
            <w:shd w:val="clear" w:color="auto" w:fill="auto"/>
          </w:tcPr>
          <w:p w:rsidR="008453AF" w:rsidRPr="007B00B0" w:rsidRDefault="008453AF" w:rsidP="008453AF">
            <w:pPr>
              <w:jc w:val="center"/>
              <w:rPr>
                <w:sz w:val="10"/>
                <w:szCs w:val="16"/>
              </w:rPr>
            </w:pPr>
            <w:r w:rsidRPr="007B00B0">
              <w:rPr>
                <w:sz w:val="10"/>
                <w:szCs w:val="16"/>
              </w:rPr>
              <w:t>1.</w:t>
            </w:r>
          </w:p>
        </w:tc>
        <w:tc>
          <w:tcPr>
            <w:tcW w:w="657" w:type="dxa"/>
            <w:shd w:val="clear" w:color="auto" w:fill="auto"/>
          </w:tcPr>
          <w:p w:rsidR="008453AF" w:rsidRPr="007B00B0" w:rsidRDefault="008453AF" w:rsidP="008453AF">
            <w:pPr>
              <w:jc w:val="both"/>
              <w:rPr>
                <w:sz w:val="10"/>
                <w:szCs w:val="16"/>
              </w:rPr>
            </w:pPr>
            <w:r w:rsidRPr="007B00B0">
              <w:rPr>
                <w:sz w:val="10"/>
                <w:szCs w:val="16"/>
              </w:rPr>
              <w:t>Реализация мероприятий подпрограммы «Профилактика правонарушений в Солецком муниципальном районе»</w:t>
            </w:r>
          </w:p>
        </w:tc>
        <w:tc>
          <w:tcPr>
            <w:tcW w:w="861" w:type="dxa"/>
            <w:shd w:val="clear" w:color="auto" w:fill="auto"/>
          </w:tcPr>
          <w:p w:rsidR="008453AF" w:rsidRPr="007B00B0" w:rsidRDefault="008453AF" w:rsidP="008453AF">
            <w:pPr>
              <w:jc w:val="both"/>
              <w:rPr>
                <w:sz w:val="10"/>
                <w:szCs w:val="16"/>
              </w:rPr>
            </w:pPr>
            <w:r w:rsidRPr="007B00B0">
              <w:rPr>
                <w:sz w:val="10"/>
                <w:szCs w:val="16"/>
              </w:rPr>
              <w:t>Главный специалист по ГО и ЧС, отдел образования и спорта, отдел культуры и молодежной политики, ОМВД России по Солецкому району (по согласованию)</w:t>
            </w:r>
          </w:p>
        </w:tc>
        <w:tc>
          <w:tcPr>
            <w:tcW w:w="484" w:type="dxa"/>
            <w:shd w:val="clear" w:color="auto" w:fill="auto"/>
          </w:tcPr>
          <w:p w:rsidR="008453AF" w:rsidRPr="007B00B0" w:rsidRDefault="008453AF" w:rsidP="008453AF">
            <w:pPr>
              <w:jc w:val="center"/>
              <w:rPr>
                <w:sz w:val="10"/>
                <w:szCs w:val="16"/>
              </w:rPr>
            </w:pPr>
            <w:r w:rsidRPr="007B00B0">
              <w:rPr>
                <w:sz w:val="10"/>
                <w:szCs w:val="16"/>
              </w:rPr>
              <w:t>2019-2024</w:t>
            </w:r>
          </w:p>
          <w:p w:rsidR="008453AF" w:rsidRPr="007B00B0" w:rsidRDefault="008453AF" w:rsidP="008453AF">
            <w:pPr>
              <w:jc w:val="center"/>
              <w:rPr>
                <w:sz w:val="10"/>
                <w:szCs w:val="16"/>
              </w:rPr>
            </w:pPr>
            <w:r w:rsidRPr="007B00B0">
              <w:rPr>
                <w:sz w:val="10"/>
                <w:szCs w:val="16"/>
              </w:rPr>
              <w:t>годы</w:t>
            </w:r>
          </w:p>
        </w:tc>
        <w:tc>
          <w:tcPr>
            <w:tcW w:w="443" w:type="dxa"/>
            <w:shd w:val="clear" w:color="auto" w:fill="auto"/>
          </w:tcPr>
          <w:p w:rsidR="008453AF" w:rsidRPr="007B00B0" w:rsidRDefault="008453AF" w:rsidP="008453AF">
            <w:pPr>
              <w:jc w:val="center"/>
              <w:rPr>
                <w:sz w:val="10"/>
                <w:szCs w:val="16"/>
              </w:rPr>
            </w:pPr>
            <w:r w:rsidRPr="007B00B0">
              <w:rPr>
                <w:sz w:val="10"/>
                <w:szCs w:val="16"/>
              </w:rPr>
              <w:t>1.1.1, 1.2.1., 1.2.2, 1.3.1</w:t>
            </w:r>
          </w:p>
        </w:tc>
        <w:tc>
          <w:tcPr>
            <w:tcW w:w="425" w:type="dxa"/>
            <w:shd w:val="clear" w:color="auto" w:fill="auto"/>
          </w:tcPr>
          <w:p w:rsidR="008453AF" w:rsidRPr="007B00B0" w:rsidRDefault="008453AF" w:rsidP="008453AF">
            <w:pPr>
              <w:jc w:val="center"/>
              <w:rPr>
                <w:sz w:val="10"/>
                <w:szCs w:val="16"/>
              </w:rPr>
            </w:pPr>
            <w:r w:rsidRPr="007B00B0">
              <w:rPr>
                <w:sz w:val="10"/>
                <w:szCs w:val="16"/>
              </w:rPr>
              <w:t>бюджет муниципального района</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143,9</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143,9</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143,9</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143,9</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143,9</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143,9</w:t>
            </w:r>
          </w:p>
        </w:tc>
      </w:tr>
      <w:tr w:rsidR="008453AF" w:rsidRPr="007B00B0" w:rsidTr="00AC7A86">
        <w:trPr>
          <w:trHeight w:val="3576"/>
        </w:trPr>
        <w:tc>
          <w:tcPr>
            <w:tcW w:w="291" w:type="dxa"/>
            <w:shd w:val="clear" w:color="auto" w:fill="auto"/>
          </w:tcPr>
          <w:p w:rsidR="008453AF" w:rsidRPr="007B00B0" w:rsidRDefault="008453AF" w:rsidP="008453AF">
            <w:pPr>
              <w:jc w:val="center"/>
              <w:rPr>
                <w:sz w:val="10"/>
                <w:szCs w:val="16"/>
              </w:rPr>
            </w:pPr>
            <w:r w:rsidRPr="007B00B0">
              <w:rPr>
                <w:sz w:val="10"/>
                <w:szCs w:val="16"/>
              </w:rPr>
              <w:t>2.</w:t>
            </w:r>
          </w:p>
        </w:tc>
        <w:tc>
          <w:tcPr>
            <w:tcW w:w="657" w:type="dxa"/>
            <w:shd w:val="clear" w:color="auto" w:fill="auto"/>
          </w:tcPr>
          <w:p w:rsidR="008453AF" w:rsidRPr="007B00B0" w:rsidRDefault="008453AF" w:rsidP="008453AF">
            <w:pPr>
              <w:jc w:val="both"/>
              <w:rPr>
                <w:sz w:val="10"/>
                <w:szCs w:val="16"/>
              </w:rPr>
            </w:pPr>
            <w:r w:rsidRPr="007B00B0">
              <w:rPr>
                <w:sz w:val="10"/>
                <w:szCs w:val="16"/>
              </w:rPr>
              <w:t>Реализация мероприятий подпрограммы «Профилактика терроризма и экстремизма в Солецком муниципальном районе»</w:t>
            </w:r>
          </w:p>
        </w:tc>
        <w:tc>
          <w:tcPr>
            <w:tcW w:w="861" w:type="dxa"/>
            <w:shd w:val="clear" w:color="auto" w:fill="auto"/>
          </w:tcPr>
          <w:p w:rsidR="008453AF" w:rsidRPr="007B00B0" w:rsidRDefault="008453AF" w:rsidP="008453AF">
            <w:pPr>
              <w:jc w:val="both"/>
              <w:rPr>
                <w:sz w:val="10"/>
                <w:szCs w:val="16"/>
              </w:rPr>
            </w:pPr>
            <w:r w:rsidRPr="007B00B0">
              <w:rPr>
                <w:sz w:val="10"/>
                <w:szCs w:val="16"/>
              </w:rPr>
              <w:t>отдел образования и спорта;</w:t>
            </w:r>
          </w:p>
          <w:p w:rsidR="008453AF" w:rsidRPr="007B00B0" w:rsidRDefault="008453AF" w:rsidP="008453AF">
            <w:pPr>
              <w:jc w:val="both"/>
              <w:rPr>
                <w:sz w:val="10"/>
                <w:szCs w:val="16"/>
              </w:rPr>
            </w:pPr>
            <w:r w:rsidRPr="007B00B0">
              <w:rPr>
                <w:sz w:val="10"/>
                <w:szCs w:val="16"/>
              </w:rPr>
              <w:t>отдел культуры и молодежной политики;</w:t>
            </w:r>
          </w:p>
          <w:p w:rsidR="008453AF" w:rsidRPr="007B00B0" w:rsidRDefault="008453AF" w:rsidP="008453AF">
            <w:pPr>
              <w:jc w:val="both"/>
              <w:rPr>
                <w:sz w:val="10"/>
                <w:szCs w:val="16"/>
              </w:rPr>
            </w:pPr>
            <w:r w:rsidRPr="007B00B0">
              <w:rPr>
                <w:sz w:val="10"/>
                <w:szCs w:val="16"/>
              </w:rPr>
              <w:t>главный специалист по делам ГО и ЧС;</w:t>
            </w:r>
          </w:p>
          <w:p w:rsidR="008453AF" w:rsidRPr="007B00B0" w:rsidRDefault="008453AF" w:rsidP="008453AF">
            <w:pPr>
              <w:jc w:val="both"/>
              <w:rPr>
                <w:sz w:val="10"/>
                <w:szCs w:val="16"/>
              </w:rPr>
            </w:pPr>
            <w:r w:rsidRPr="007B00B0">
              <w:rPr>
                <w:sz w:val="10"/>
                <w:szCs w:val="16"/>
              </w:rPr>
              <w:t>ведущий специалист по мобилизационной подготовке;</w:t>
            </w:r>
          </w:p>
          <w:p w:rsidR="008453AF" w:rsidRPr="007B00B0" w:rsidRDefault="008453AF" w:rsidP="008453AF">
            <w:pPr>
              <w:jc w:val="both"/>
              <w:rPr>
                <w:sz w:val="10"/>
                <w:szCs w:val="16"/>
              </w:rPr>
            </w:pPr>
            <w:r w:rsidRPr="007B00B0">
              <w:rPr>
                <w:sz w:val="10"/>
                <w:szCs w:val="16"/>
              </w:rPr>
              <w:t>ОМВД России по Солецкому району (по согласованию)</w:t>
            </w:r>
          </w:p>
        </w:tc>
        <w:tc>
          <w:tcPr>
            <w:tcW w:w="484" w:type="dxa"/>
            <w:shd w:val="clear" w:color="auto" w:fill="auto"/>
          </w:tcPr>
          <w:p w:rsidR="008453AF" w:rsidRPr="007B00B0" w:rsidRDefault="008453AF" w:rsidP="008453AF">
            <w:pPr>
              <w:jc w:val="center"/>
              <w:rPr>
                <w:sz w:val="10"/>
                <w:szCs w:val="16"/>
              </w:rPr>
            </w:pPr>
            <w:r w:rsidRPr="007B00B0">
              <w:rPr>
                <w:sz w:val="10"/>
                <w:szCs w:val="16"/>
              </w:rPr>
              <w:t>2019-2024</w:t>
            </w:r>
          </w:p>
          <w:p w:rsidR="008453AF" w:rsidRPr="007B00B0" w:rsidRDefault="008453AF" w:rsidP="008453AF">
            <w:pPr>
              <w:jc w:val="center"/>
              <w:rPr>
                <w:sz w:val="10"/>
                <w:szCs w:val="16"/>
              </w:rPr>
            </w:pPr>
            <w:r w:rsidRPr="007B00B0">
              <w:rPr>
                <w:sz w:val="10"/>
                <w:szCs w:val="16"/>
              </w:rPr>
              <w:t>годы</w:t>
            </w:r>
          </w:p>
        </w:tc>
        <w:tc>
          <w:tcPr>
            <w:tcW w:w="443" w:type="dxa"/>
            <w:shd w:val="clear" w:color="auto" w:fill="auto"/>
          </w:tcPr>
          <w:p w:rsidR="008453AF" w:rsidRPr="007B00B0" w:rsidRDefault="008453AF" w:rsidP="008453AF">
            <w:pPr>
              <w:jc w:val="center"/>
              <w:rPr>
                <w:sz w:val="10"/>
                <w:szCs w:val="16"/>
              </w:rPr>
            </w:pPr>
            <w:r w:rsidRPr="007B00B0">
              <w:rPr>
                <w:sz w:val="10"/>
                <w:szCs w:val="16"/>
              </w:rPr>
              <w:t>2.1.1., 2.2.1., 2.2.2</w:t>
            </w:r>
          </w:p>
        </w:tc>
        <w:tc>
          <w:tcPr>
            <w:tcW w:w="425" w:type="dxa"/>
            <w:shd w:val="clear" w:color="auto" w:fill="auto"/>
          </w:tcPr>
          <w:p w:rsidR="008453AF" w:rsidRPr="007B00B0" w:rsidRDefault="008453AF" w:rsidP="008453AF">
            <w:pPr>
              <w:jc w:val="center"/>
              <w:rPr>
                <w:sz w:val="10"/>
                <w:szCs w:val="16"/>
              </w:rPr>
            </w:pPr>
            <w:r w:rsidRPr="007B00B0">
              <w:rPr>
                <w:sz w:val="10"/>
                <w:szCs w:val="16"/>
              </w:rPr>
              <w:t>бюджет муниципального района</w:t>
            </w:r>
          </w:p>
          <w:p w:rsidR="008453AF" w:rsidRPr="007B00B0" w:rsidRDefault="008453AF" w:rsidP="008453AF">
            <w:pPr>
              <w:jc w:val="center"/>
              <w:rPr>
                <w:sz w:val="10"/>
                <w:szCs w:val="16"/>
              </w:rPr>
            </w:pPr>
          </w:p>
        </w:tc>
        <w:tc>
          <w:tcPr>
            <w:tcW w:w="332" w:type="dxa"/>
            <w:shd w:val="clear" w:color="auto" w:fill="auto"/>
          </w:tcPr>
          <w:p w:rsidR="008453AF" w:rsidRPr="007B00B0" w:rsidRDefault="008453AF" w:rsidP="008453AF">
            <w:pPr>
              <w:jc w:val="center"/>
              <w:rPr>
                <w:sz w:val="10"/>
                <w:szCs w:val="16"/>
              </w:rPr>
            </w:pPr>
            <w:r w:rsidRPr="007B00B0">
              <w:rPr>
                <w:sz w:val="10"/>
                <w:szCs w:val="16"/>
              </w:rPr>
              <w:t>37,6</w:t>
            </w:r>
          </w:p>
          <w:p w:rsidR="008453AF" w:rsidRPr="007B00B0" w:rsidRDefault="008453AF" w:rsidP="008453AF">
            <w:pPr>
              <w:jc w:val="center"/>
              <w:rPr>
                <w:sz w:val="10"/>
                <w:szCs w:val="16"/>
              </w:rPr>
            </w:pPr>
          </w:p>
          <w:p w:rsidR="008453AF" w:rsidRPr="007B00B0" w:rsidRDefault="008453AF" w:rsidP="008453AF">
            <w:pPr>
              <w:jc w:val="center"/>
              <w:rPr>
                <w:sz w:val="10"/>
                <w:szCs w:val="16"/>
              </w:rPr>
            </w:pPr>
          </w:p>
          <w:p w:rsidR="008453AF" w:rsidRPr="007B00B0" w:rsidRDefault="008453AF" w:rsidP="008453AF">
            <w:pPr>
              <w:jc w:val="center"/>
              <w:rPr>
                <w:bCs/>
                <w:spacing w:val="-3"/>
                <w:sz w:val="10"/>
                <w:szCs w:val="16"/>
              </w:rPr>
            </w:pPr>
          </w:p>
        </w:tc>
        <w:tc>
          <w:tcPr>
            <w:tcW w:w="332" w:type="dxa"/>
            <w:shd w:val="clear" w:color="auto" w:fill="auto"/>
          </w:tcPr>
          <w:p w:rsidR="008453AF" w:rsidRPr="007B00B0" w:rsidRDefault="008453AF" w:rsidP="008453AF">
            <w:pPr>
              <w:jc w:val="center"/>
              <w:rPr>
                <w:sz w:val="10"/>
                <w:szCs w:val="16"/>
              </w:rPr>
            </w:pPr>
            <w:r w:rsidRPr="007B00B0">
              <w:rPr>
                <w:sz w:val="10"/>
                <w:szCs w:val="16"/>
              </w:rPr>
              <w:t>37.6</w:t>
            </w:r>
          </w:p>
          <w:p w:rsidR="008453AF" w:rsidRPr="007B00B0" w:rsidRDefault="008453AF" w:rsidP="008453AF">
            <w:pPr>
              <w:jc w:val="center"/>
              <w:rPr>
                <w:sz w:val="10"/>
                <w:szCs w:val="16"/>
              </w:rPr>
            </w:pPr>
          </w:p>
          <w:p w:rsidR="008453AF" w:rsidRPr="007B00B0" w:rsidRDefault="008453AF" w:rsidP="008453AF">
            <w:pPr>
              <w:jc w:val="center"/>
              <w:rPr>
                <w:sz w:val="10"/>
                <w:szCs w:val="16"/>
              </w:rPr>
            </w:pPr>
          </w:p>
          <w:p w:rsidR="008453AF" w:rsidRPr="007B00B0" w:rsidRDefault="008453AF" w:rsidP="008453AF">
            <w:pPr>
              <w:jc w:val="center"/>
              <w:rPr>
                <w:bCs/>
                <w:spacing w:val="-3"/>
                <w:sz w:val="10"/>
                <w:szCs w:val="16"/>
              </w:rPr>
            </w:pPr>
          </w:p>
        </w:tc>
        <w:tc>
          <w:tcPr>
            <w:tcW w:w="332" w:type="dxa"/>
            <w:shd w:val="clear" w:color="auto" w:fill="auto"/>
          </w:tcPr>
          <w:p w:rsidR="008453AF" w:rsidRPr="007B00B0" w:rsidRDefault="008453AF" w:rsidP="008453AF">
            <w:pPr>
              <w:jc w:val="center"/>
              <w:rPr>
                <w:sz w:val="10"/>
                <w:szCs w:val="16"/>
              </w:rPr>
            </w:pPr>
            <w:r w:rsidRPr="007B00B0">
              <w:rPr>
                <w:sz w:val="10"/>
                <w:szCs w:val="16"/>
              </w:rPr>
              <w:t>37.6</w:t>
            </w:r>
          </w:p>
        </w:tc>
        <w:tc>
          <w:tcPr>
            <w:tcW w:w="332" w:type="dxa"/>
            <w:shd w:val="clear" w:color="auto" w:fill="auto"/>
          </w:tcPr>
          <w:p w:rsidR="008453AF" w:rsidRPr="007B00B0" w:rsidRDefault="008453AF" w:rsidP="008453AF">
            <w:pPr>
              <w:jc w:val="center"/>
              <w:rPr>
                <w:sz w:val="10"/>
                <w:szCs w:val="16"/>
              </w:rPr>
            </w:pPr>
            <w:r w:rsidRPr="007B00B0">
              <w:rPr>
                <w:sz w:val="10"/>
                <w:szCs w:val="16"/>
              </w:rPr>
              <w:t>37.6</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37.6</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37.6</w:t>
            </w:r>
          </w:p>
        </w:tc>
      </w:tr>
      <w:tr w:rsidR="008453AF" w:rsidRPr="007B00B0" w:rsidTr="00AC7A86">
        <w:tc>
          <w:tcPr>
            <w:tcW w:w="291" w:type="dxa"/>
            <w:shd w:val="clear" w:color="auto" w:fill="auto"/>
          </w:tcPr>
          <w:p w:rsidR="008453AF" w:rsidRPr="007B00B0" w:rsidRDefault="008453AF" w:rsidP="008453AF">
            <w:pPr>
              <w:jc w:val="center"/>
              <w:rPr>
                <w:sz w:val="10"/>
                <w:szCs w:val="16"/>
              </w:rPr>
            </w:pPr>
            <w:r w:rsidRPr="007B00B0">
              <w:rPr>
                <w:sz w:val="10"/>
                <w:szCs w:val="16"/>
              </w:rPr>
              <w:t>3.</w:t>
            </w:r>
          </w:p>
        </w:tc>
        <w:tc>
          <w:tcPr>
            <w:tcW w:w="657" w:type="dxa"/>
            <w:shd w:val="clear" w:color="auto" w:fill="auto"/>
          </w:tcPr>
          <w:p w:rsidR="008453AF" w:rsidRPr="007B00B0" w:rsidRDefault="008453AF" w:rsidP="008453AF">
            <w:pPr>
              <w:jc w:val="both"/>
              <w:rPr>
                <w:sz w:val="10"/>
                <w:szCs w:val="16"/>
              </w:rPr>
            </w:pPr>
            <w:r w:rsidRPr="007B00B0">
              <w:rPr>
                <w:sz w:val="10"/>
                <w:szCs w:val="16"/>
              </w:rPr>
              <w:t>Реализация мероприятий подпрогр</w:t>
            </w:r>
            <w:r w:rsidRPr="007B00B0">
              <w:rPr>
                <w:sz w:val="10"/>
                <w:szCs w:val="16"/>
              </w:rPr>
              <w:t>аммы «Противодействие коррупции в Солецком муниципальном районе»</w:t>
            </w:r>
          </w:p>
        </w:tc>
        <w:tc>
          <w:tcPr>
            <w:tcW w:w="861" w:type="dxa"/>
            <w:shd w:val="clear" w:color="auto" w:fill="auto"/>
          </w:tcPr>
          <w:p w:rsidR="008453AF" w:rsidRPr="007B00B0" w:rsidRDefault="008453AF" w:rsidP="008453AF">
            <w:pPr>
              <w:jc w:val="center"/>
              <w:rPr>
                <w:sz w:val="10"/>
                <w:szCs w:val="16"/>
              </w:rPr>
            </w:pPr>
            <w:r w:rsidRPr="007B00B0">
              <w:rPr>
                <w:sz w:val="10"/>
                <w:szCs w:val="16"/>
              </w:rPr>
              <w:t>отдел по организационным и общим вопросам, отдел образования и спорта, отдел культуры и молодежной политики</w:t>
            </w:r>
          </w:p>
        </w:tc>
        <w:tc>
          <w:tcPr>
            <w:tcW w:w="484" w:type="dxa"/>
            <w:shd w:val="clear" w:color="auto" w:fill="auto"/>
          </w:tcPr>
          <w:p w:rsidR="008453AF" w:rsidRPr="007B00B0" w:rsidRDefault="008453AF" w:rsidP="008453AF">
            <w:pPr>
              <w:jc w:val="center"/>
              <w:rPr>
                <w:sz w:val="10"/>
                <w:szCs w:val="16"/>
              </w:rPr>
            </w:pPr>
            <w:r w:rsidRPr="007B00B0">
              <w:rPr>
                <w:sz w:val="10"/>
                <w:szCs w:val="16"/>
              </w:rPr>
              <w:t>2019-2024</w:t>
            </w:r>
          </w:p>
          <w:p w:rsidR="008453AF" w:rsidRPr="007B00B0" w:rsidRDefault="008453AF" w:rsidP="008453AF">
            <w:pPr>
              <w:jc w:val="center"/>
              <w:rPr>
                <w:sz w:val="10"/>
                <w:szCs w:val="16"/>
              </w:rPr>
            </w:pPr>
            <w:r w:rsidRPr="007B00B0">
              <w:rPr>
                <w:sz w:val="10"/>
                <w:szCs w:val="16"/>
              </w:rPr>
              <w:t>годы</w:t>
            </w:r>
          </w:p>
        </w:tc>
        <w:tc>
          <w:tcPr>
            <w:tcW w:w="443" w:type="dxa"/>
            <w:shd w:val="clear" w:color="auto" w:fill="auto"/>
          </w:tcPr>
          <w:p w:rsidR="008453AF" w:rsidRPr="007B00B0" w:rsidRDefault="008453AF" w:rsidP="008453AF">
            <w:pPr>
              <w:jc w:val="center"/>
              <w:rPr>
                <w:sz w:val="10"/>
                <w:szCs w:val="16"/>
              </w:rPr>
            </w:pPr>
            <w:r w:rsidRPr="007B00B0">
              <w:rPr>
                <w:sz w:val="10"/>
                <w:szCs w:val="16"/>
              </w:rPr>
              <w:t>3.1.1, 3.1.2, 3.1.3., 3.2.1,3.3.1</w:t>
            </w:r>
          </w:p>
        </w:tc>
        <w:tc>
          <w:tcPr>
            <w:tcW w:w="425" w:type="dxa"/>
            <w:shd w:val="clear" w:color="auto" w:fill="auto"/>
          </w:tcPr>
          <w:p w:rsidR="008453AF" w:rsidRPr="007B00B0" w:rsidRDefault="008453AF" w:rsidP="008453AF">
            <w:pPr>
              <w:jc w:val="center"/>
              <w:rPr>
                <w:sz w:val="10"/>
                <w:szCs w:val="16"/>
              </w:rPr>
            </w:pPr>
            <w:r w:rsidRPr="007B00B0">
              <w:rPr>
                <w:sz w:val="10"/>
                <w:szCs w:val="16"/>
              </w:rPr>
              <w:t>бюджет муниципального района</w:t>
            </w:r>
          </w:p>
        </w:tc>
        <w:tc>
          <w:tcPr>
            <w:tcW w:w="332" w:type="dxa"/>
            <w:shd w:val="clear" w:color="auto" w:fill="auto"/>
          </w:tcPr>
          <w:p w:rsidR="008453AF" w:rsidRPr="007B00B0" w:rsidRDefault="008453AF" w:rsidP="008453AF">
            <w:pPr>
              <w:jc w:val="center"/>
              <w:rPr>
                <w:bCs/>
                <w:spacing w:val="-3"/>
                <w:sz w:val="10"/>
                <w:szCs w:val="16"/>
              </w:rPr>
            </w:pPr>
            <w:r w:rsidRPr="007B00B0">
              <w:rPr>
                <w:bCs/>
                <w:spacing w:val="-3"/>
                <w:sz w:val="10"/>
                <w:szCs w:val="16"/>
              </w:rPr>
              <w:t>5.0</w:t>
            </w:r>
          </w:p>
        </w:tc>
        <w:tc>
          <w:tcPr>
            <w:tcW w:w="332" w:type="dxa"/>
            <w:shd w:val="clear" w:color="auto" w:fill="auto"/>
          </w:tcPr>
          <w:p w:rsidR="008453AF" w:rsidRPr="007B00B0" w:rsidRDefault="008453AF" w:rsidP="008453AF">
            <w:pPr>
              <w:jc w:val="center"/>
              <w:rPr>
                <w:sz w:val="10"/>
                <w:szCs w:val="16"/>
              </w:rPr>
            </w:pPr>
            <w:r w:rsidRPr="007B00B0">
              <w:rPr>
                <w:bCs/>
                <w:spacing w:val="-3"/>
                <w:sz w:val="10"/>
                <w:szCs w:val="16"/>
              </w:rPr>
              <w:t>5.0</w:t>
            </w:r>
          </w:p>
        </w:tc>
        <w:tc>
          <w:tcPr>
            <w:tcW w:w="332" w:type="dxa"/>
            <w:shd w:val="clear" w:color="auto" w:fill="auto"/>
          </w:tcPr>
          <w:p w:rsidR="008453AF" w:rsidRPr="007B00B0" w:rsidRDefault="008453AF" w:rsidP="008453AF">
            <w:pPr>
              <w:jc w:val="center"/>
              <w:rPr>
                <w:sz w:val="10"/>
                <w:szCs w:val="16"/>
              </w:rPr>
            </w:pPr>
            <w:r w:rsidRPr="007B00B0">
              <w:rPr>
                <w:bCs/>
                <w:spacing w:val="-3"/>
                <w:sz w:val="10"/>
                <w:szCs w:val="16"/>
              </w:rPr>
              <w:t>5.0</w:t>
            </w:r>
          </w:p>
        </w:tc>
        <w:tc>
          <w:tcPr>
            <w:tcW w:w="332" w:type="dxa"/>
            <w:shd w:val="clear" w:color="auto" w:fill="auto"/>
          </w:tcPr>
          <w:p w:rsidR="008453AF" w:rsidRPr="007B00B0" w:rsidRDefault="008453AF" w:rsidP="008453AF">
            <w:pPr>
              <w:jc w:val="center"/>
              <w:rPr>
                <w:sz w:val="10"/>
                <w:szCs w:val="16"/>
              </w:rPr>
            </w:pPr>
            <w:r w:rsidRPr="007B00B0">
              <w:rPr>
                <w:bCs/>
                <w:spacing w:val="-3"/>
                <w:sz w:val="10"/>
                <w:szCs w:val="16"/>
              </w:rPr>
              <w:t>5,0</w:t>
            </w:r>
          </w:p>
        </w:tc>
        <w:tc>
          <w:tcPr>
            <w:tcW w:w="332" w:type="dxa"/>
            <w:shd w:val="clear" w:color="auto" w:fill="auto"/>
          </w:tcPr>
          <w:p w:rsidR="008453AF" w:rsidRPr="007B00B0" w:rsidRDefault="008453AF" w:rsidP="008453AF">
            <w:pPr>
              <w:jc w:val="center"/>
              <w:rPr>
                <w:sz w:val="10"/>
                <w:szCs w:val="16"/>
              </w:rPr>
            </w:pPr>
            <w:r w:rsidRPr="007B00B0">
              <w:rPr>
                <w:bCs/>
                <w:spacing w:val="-3"/>
                <w:sz w:val="10"/>
                <w:szCs w:val="16"/>
              </w:rPr>
              <w:t>5.0</w:t>
            </w:r>
          </w:p>
          <w:p w:rsidR="008453AF" w:rsidRPr="007B00B0" w:rsidRDefault="008453AF" w:rsidP="008453AF">
            <w:pPr>
              <w:jc w:val="center"/>
              <w:rPr>
                <w:sz w:val="10"/>
                <w:szCs w:val="16"/>
              </w:rPr>
            </w:pPr>
          </w:p>
        </w:tc>
        <w:tc>
          <w:tcPr>
            <w:tcW w:w="332" w:type="dxa"/>
            <w:shd w:val="clear" w:color="auto" w:fill="auto"/>
          </w:tcPr>
          <w:p w:rsidR="008453AF" w:rsidRPr="007B00B0" w:rsidRDefault="008453AF" w:rsidP="008453AF">
            <w:pPr>
              <w:jc w:val="center"/>
              <w:rPr>
                <w:sz w:val="10"/>
                <w:szCs w:val="16"/>
              </w:rPr>
            </w:pPr>
            <w:r w:rsidRPr="007B00B0">
              <w:rPr>
                <w:bCs/>
                <w:spacing w:val="-3"/>
                <w:sz w:val="10"/>
                <w:szCs w:val="16"/>
              </w:rPr>
              <w:t>5.0</w:t>
            </w:r>
          </w:p>
        </w:tc>
      </w:tr>
    </w:tbl>
    <w:p w:rsidR="008453AF" w:rsidRPr="007B00B0" w:rsidRDefault="008453AF" w:rsidP="00116311">
      <w:pPr>
        <w:suppressAutoHyphens/>
        <w:jc w:val="center"/>
        <w:rPr>
          <w:b/>
          <w:sz w:val="16"/>
          <w:szCs w:val="16"/>
        </w:rPr>
      </w:pPr>
    </w:p>
    <w:p w:rsidR="00AC7A86" w:rsidRPr="007B00B0" w:rsidRDefault="00AC7A86" w:rsidP="00AC7A86">
      <w:pPr>
        <w:autoSpaceDE w:val="0"/>
        <w:autoSpaceDN w:val="0"/>
        <w:adjustRightInd w:val="0"/>
        <w:jc w:val="both"/>
        <w:rPr>
          <w:sz w:val="16"/>
          <w:szCs w:val="16"/>
        </w:rPr>
      </w:pPr>
    </w:p>
    <w:p w:rsidR="00AC7A86" w:rsidRPr="007B00B0" w:rsidRDefault="00AC7A86" w:rsidP="00AC7A86">
      <w:pPr>
        <w:autoSpaceDE w:val="0"/>
        <w:autoSpaceDN w:val="0"/>
        <w:adjustRightInd w:val="0"/>
        <w:jc w:val="right"/>
        <w:rPr>
          <w:sz w:val="14"/>
          <w:szCs w:val="16"/>
        </w:rPr>
      </w:pPr>
      <w:r w:rsidRPr="007B00B0">
        <w:rPr>
          <w:sz w:val="14"/>
          <w:szCs w:val="16"/>
        </w:rPr>
        <w:t>Приложение №1</w:t>
      </w:r>
    </w:p>
    <w:p w:rsidR="00AC7A86" w:rsidRPr="007B00B0" w:rsidRDefault="00AC7A86" w:rsidP="00AC7A86">
      <w:pPr>
        <w:autoSpaceDE w:val="0"/>
        <w:autoSpaceDN w:val="0"/>
        <w:adjustRightInd w:val="0"/>
        <w:jc w:val="right"/>
        <w:rPr>
          <w:sz w:val="14"/>
          <w:szCs w:val="16"/>
        </w:rPr>
      </w:pPr>
      <w:r w:rsidRPr="007B00B0">
        <w:rPr>
          <w:sz w:val="14"/>
          <w:szCs w:val="16"/>
        </w:rPr>
        <w:t xml:space="preserve">к муниципальной  программе </w:t>
      </w:r>
      <w:r w:rsidRPr="007B00B0">
        <w:rPr>
          <w:sz w:val="14"/>
          <w:szCs w:val="16"/>
        </w:rPr>
        <w:br/>
        <w:t>Солецкого муниципального района</w:t>
      </w:r>
      <w:r w:rsidRPr="007B00B0">
        <w:rPr>
          <w:sz w:val="14"/>
          <w:szCs w:val="16"/>
        </w:rPr>
        <w:br/>
        <w:t>«Обеспечение общественного порядка и</w:t>
      </w:r>
    </w:p>
    <w:p w:rsidR="00AC7A86" w:rsidRPr="007B00B0" w:rsidRDefault="00AC7A86" w:rsidP="00AC7A86">
      <w:pPr>
        <w:autoSpaceDE w:val="0"/>
        <w:autoSpaceDN w:val="0"/>
        <w:adjustRightInd w:val="0"/>
        <w:jc w:val="right"/>
        <w:rPr>
          <w:sz w:val="14"/>
          <w:szCs w:val="16"/>
        </w:rPr>
      </w:pPr>
      <w:r w:rsidRPr="007B00B0">
        <w:rPr>
          <w:sz w:val="14"/>
          <w:szCs w:val="16"/>
        </w:rPr>
        <w:t>противодействие преступности</w:t>
      </w:r>
    </w:p>
    <w:p w:rsidR="00AC7A86" w:rsidRPr="007B00B0" w:rsidRDefault="00AC7A86" w:rsidP="00AC7A86">
      <w:pPr>
        <w:autoSpaceDE w:val="0"/>
        <w:autoSpaceDN w:val="0"/>
        <w:adjustRightInd w:val="0"/>
        <w:jc w:val="right"/>
        <w:rPr>
          <w:sz w:val="14"/>
          <w:szCs w:val="16"/>
        </w:rPr>
      </w:pPr>
      <w:r w:rsidRPr="007B00B0">
        <w:rPr>
          <w:sz w:val="14"/>
          <w:szCs w:val="16"/>
        </w:rPr>
        <w:t xml:space="preserve"> в Солецком муниципальном районе»</w:t>
      </w:r>
    </w:p>
    <w:p w:rsidR="00AC7A86" w:rsidRPr="007B00B0" w:rsidRDefault="00AC7A86" w:rsidP="00AC7A86">
      <w:pPr>
        <w:widowControl w:val="0"/>
        <w:autoSpaceDE w:val="0"/>
        <w:autoSpaceDN w:val="0"/>
        <w:adjustRightInd w:val="0"/>
        <w:jc w:val="center"/>
        <w:rPr>
          <w:b/>
          <w:sz w:val="16"/>
          <w:szCs w:val="16"/>
        </w:rPr>
      </w:pPr>
    </w:p>
    <w:p w:rsidR="00AC7A86" w:rsidRPr="007B00B0" w:rsidRDefault="00AC7A86" w:rsidP="00AC7A86">
      <w:pPr>
        <w:widowControl w:val="0"/>
        <w:autoSpaceDE w:val="0"/>
        <w:autoSpaceDN w:val="0"/>
        <w:adjustRightInd w:val="0"/>
        <w:jc w:val="center"/>
        <w:rPr>
          <w:b/>
          <w:sz w:val="16"/>
          <w:szCs w:val="16"/>
        </w:rPr>
      </w:pPr>
      <w:r w:rsidRPr="007B00B0">
        <w:rPr>
          <w:b/>
          <w:sz w:val="16"/>
          <w:szCs w:val="16"/>
        </w:rPr>
        <w:t>Паспорт подпрограммы</w:t>
      </w:r>
    </w:p>
    <w:p w:rsidR="00AC7A86" w:rsidRPr="007B00B0" w:rsidRDefault="00AC7A86" w:rsidP="00AC7A86">
      <w:pPr>
        <w:autoSpaceDE w:val="0"/>
        <w:autoSpaceDN w:val="0"/>
        <w:adjustRightInd w:val="0"/>
        <w:jc w:val="center"/>
        <w:rPr>
          <w:sz w:val="16"/>
          <w:szCs w:val="16"/>
        </w:rPr>
      </w:pPr>
      <w:r w:rsidRPr="007B00B0">
        <w:rPr>
          <w:sz w:val="16"/>
          <w:szCs w:val="16"/>
        </w:rPr>
        <w:t>«Профилактика правонарушений в  Солецком муниципальном  районе»</w:t>
      </w:r>
    </w:p>
    <w:p w:rsidR="00AC7A86" w:rsidRPr="007B00B0" w:rsidRDefault="00AC7A86" w:rsidP="00AC7A86">
      <w:pPr>
        <w:autoSpaceDE w:val="0"/>
        <w:autoSpaceDN w:val="0"/>
        <w:adjustRightInd w:val="0"/>
        <w:jc w:val="center"/>
        <w:rPr>
          <w:sz w:val="16"/>
          <w:szCs w:val="16"/>
        </w:rPr>
      </w:pPr>
      <w:r w:rsidRPr="007B00B0">
        <w:rPr>
          <w:sz w:val="16"/>
          <w:szCs w:val="16"/>
        </w:rPr>
        <w:t>муниципальной программы Солецкого муниципального района</w:t>
      </w:r>
    </w:p>
    <w:p w:rsidR="00AC7A86" w:rsidRPr="007B00B0" w:rsidRDefault="00AC7A86" w:rsidP="00AC7A86">
      <w:pPr>
        <w:autoSpaceDE w:val="0"/>
        <w:autoSpaceDN w:val="0"/>
        <w:adjustRightInd w:val="0"/>
        <w:jc w:val="center"/>
        <w:rPr>
          <w:sz w:val="16"/>
          <w:szCs w:val="16"/>
        </w:rPr>
      </w:pPr>
      <w:r w:rsidRPr="007B00B0">
        <w:rPr>
          <w:sz w:val="16"/>
          <w:szCs w:val="16"/>
        </w:rPr>
        <w:t>«Обеспечение общественного порядка и противодействие преступности в Солецком муниципальном районе»</w:t>
      </w:r>
    </w:p>
    <w:p w:rsidR="00AC7A86" w:rsidRPr="007B00B0" w:rsidRDefault="00AC7A86" w:rsidP="00AC7A86">
      <w:pPr>
        <w:autoSpaceDE w:val="0"/>
        <w:autoSpaceDN w:val="0"/>
        <w:adjustRightInd w:val="0"/>
        <w:jc w:val="center"/>
        <w:rPr>
          <w:sz w:val="16"/>
          <w:szCs w:val="16"/>
        </w:rPr>
      </w:pPr>
    </w:p>
    <w:p w:rsidR="00AC7A86" w:rsidRPr="007B00B0" w:rsidRDefault="00AC7A86" w:rsidP="00AC7A86">
      <w:pPr>
        <w:widowControl w:val="0"/>
        <w:autoSpaceDE w:val="0"/>
        <w:autoSpaceDN w:val="0"/>
        <w:adjustRightInd w:val="0"/>
        <w:ind w:firstLine="284"/>
        <w:jc w:val="both"/>
        <w:rPr>
          <w:b/>
          <w:sz w:val="16"/>
          <w:szCs w:val="16"/>
        </w:rPr>
      </w:pPr>
      <w:r w:rsidRPr="007B00B0">
        <w:rPr>
          <w:b/>
          <w:sz w:val="16"/>
          <w:szCs w:val="16"/>
        </w:rPr>
        <w:t xml:space="preserve">1. Исполнители подпрограммы: </w:t>
      </w:r>
    </w:p>
    <w:p w:rsidR="00AC7A86" w:rsidRPr="007B00B0" w:rsidRDefault="00AC7A86" w:rsidP="00AC7A86">
      <w:pPr>
        <w:widowControl w:val="0"/>
        <w:autoSpaceDE w:val="0"/>
        <w:autoSpaceDN w:val="0"/>
        <w:adjustRightInd w:val="0"/>
        <w:ind w:firstLine="284"/>
        <w:rPr>
          <w:sz w:val="16"/>
          <w:szCs w:val="16"/>
        </w:rPr>
      </w:pPr>
      <w:r w:rsidRPr="007B00B0">
        <w:rPr>
          <w:sz w:val="16"/>
          <w:szCs w:val="16"/>
        </w:rPr>
        <w:t>главный специалист по ГО и ЧС;</w:t>
      </w:r>
    </w:p>
    <w:p w:rsidR="00AC7A86" w:rsidRPr="007B00B0" w:rsidRDefault="00AC7A86" w:rsidP="00AC7A86">
      <w:pPr>
        <w:ind w:firstLine="284"/>
        <w:jc w:val="both"/>
        <w:rPr>
          <w:bCs/>
          <w:sz w:val="16"/>
          <w:szCs w:val="16"/>
        </w:rPr>
      </w:pPr>
      <w:r w:rsidRPr="007B00B0">
        <w:rPr>
          <w:bCs/>
          <w:sz w:val="16"/>
          <w:szCs w:val="16"/>
        </w:rPr>
        <w:t xml:space="preserve">  КДН и ЗП; </w:t>
      </w:r>
    </w:p>
    <w:p w:rsidR="00AC7A86" w:rsidRPr="007B00B0" w:rsidRDefault="00AC7A86" w:rsidP="00AC7A86">
      <w:pPr>
        <w:widowControl w:val="0"/>
        <w:autoSpaceDE w:val="0"/>
        <w:autoSpaceDN w:val="0"/>
        <w:adjustRightInd w:val="0"/>
        <w:ind w:firstLine="284"/>
        <w:rPr>
          <w:sz w:val="16"/>
          <w:szCs w:val="16"/>
        </w:rPr>
      </w:pPr>
      <w:r w:rsidRPr="007B00B0">
        <w:rPr>
          <w:sz w:val="16"/>
          <w:szCs w:val="16"/>
        </w:rPr>
        <w:t>отдел образования и спорта;</w:t>
      </w:r>
    </w:p>
    <w:p w:rsidR="00AC7A86" w:rsidRPr="007B00B0" w:rsidRDefault="00AC7A86" w:rsidP="00AC7A86">
      <w:pPr>
        <w:widowControl w:val="0"/>
        <w:autoSpaceDE w:val="0"/>
        <w:autoSpaceDN w:val="0"/>
        <w:adjustRightInd w:val="0"/>
        <w:ind w:firstLine="284"/>
        <w:rPr>
          <w:sz w:val="16"/>
          <w:szCs w:val="16"/>
        </w:rPr>
      </w:pPr>
      <w:r w:rsidRPr="007B00B0">
        <w:rPr>
          <w:sz w:val="16"/>
          <w:szCs w:val="16"/>
        </w:rPr>
        <w:t>отдел культуры и молодежной политики;</w:t>
      </w:r>
    </w:p>
    <w:p w:rsidR="00AC7A86" w:rsidRPr="007B00B0" w:rsidRDefault="00AC7A86" w:rsidP="00AC7A86">
      <w:pPr>
        <w:widowControl w:val="0"/>
        <w:autoSpaceDE w:val="0"/>
        <w:autoSpaceDN w:val="0"/>
        <w:adjustRightInd w:val="0"/>
        <w:ind w:firstLine="284"/>
        <w:rPr>
          <w:sz w:val="16"/>
          <w:szCs w:val="16"/>
        </w:rPr>
      </w:pPr>
      <w:r w:rsidRPr="007B00B0">
        <w:rPr>
          <w:sz w:val="16"/>
          <w:szCs w:val="16"/>
        </w:rPr>
        <w:t>ОМВД России по Солецкому району (по согласованию);</w:t>
      </w:r>
    </w:p>
    <w:p w:rsidR="00AC7A86" w:rsidRPr="007B00B0" w:rsidRDefault="00AC7A86" w:rsidP="00AC7A86">
      <w:pPr>
        <w:widowControl w:val="0"/>
        <w:autoSpaceDE w:val="0"/>
        <w:autoSpaceDN w:val="0"/>
        <w:adjustRightInd w:val="0"/>
        <w:ind w:firstLine="284"/>
        <w:rPr>
          <w:sz w:val="16"/>
          <w:szCs w:val="16"/>
        </w:rPr>
      </w:pPr>
      <w:r w:rsidRPr="007B00B0">
        <w:rPr>
          <w:sz w:val="16"/>
          <w:szCs w:val="16"/>
        </w:rPr>
        <w:t>народная дружина г. Сольцы (по согласованию).</w:t>
      </w:r>
    </w:p>
    <w:p w:rsidR="00AC7A86" w:rsidRPr="007B00B0" w:rsidRDefault="00AC7A86" w:rsidP="00AC7A86">
      <w:pPr>
        <w:widowControl w:val="0"/>
        <w:autoSpaceDE w:val="0"/>
        <w:autoSpaceDN w:val="0"/>
        <w:adjustRightInd w:val="0"/>
        <w:ind w:firstLine="284"/>
        <w:jc w:val="both"/>
        <w:rPr>
          <w:b/>
          <w:sz w:val="16"/>
          <w:szCs w:val="16"/>
        </w:rPr>
      </w:pPr>
      <w:r w:rsidRPr="007B00B0">
        <w:rPr>
          <w:b/>
          <w:sz w:val="16"/>
          <w:szCs w:val="16"/>
        </w:rPr>
        <w:t>2. Задачи и целевые показатели  подпрограммы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820"/>
        <w:gridCol w:w="456"/>
        <w:gridCol w:w="456"/>
        <w:gridCol w:w="456"/>
        <w:gridCol w:w="443"/>
        <w:gridCol w:w="13"/>
        <w:gridCol w:w="456"/>
        <w:gridCol w:w="456"/>
      </w:tblGrid>
      <w:tr w:rsidR="00AC7A86" w:rsidRPr="007B00B0" w:rsidTr="005E7CB3">
        <w:tc>
          <w:tcPr>
            <w:tcW w:w="443" w:type="pct"/>
            <w:vMerge w:val="restart"/>
          </w:tcPr>
          <w:p w:rsidR="00AC7A86" w:rsidRPr="007B00B0" w:rsidRDefault="00AC7A86" w:rsidP="005E7CB3">
            <w:pPr>
              <w:jc w:val="center"/>
              <w:rPr>
                <w:sz w:val="12"/>
                <w:szCs w:val="16"/>
              </w:rPr>
            </w:pPr>
            <w:r w:rsidRPr="007B00B0">
              <w:rPr>
                <w:sz w:val="12"/>
                <w:szCs w:val="16"/>
              </w:rPr>
              <w:t>№</w:t>
            </w:r>
          </w:p>
          <w:p w:rsidR="00AC7A86" w:rsidRPr="007B00B0" w:rsidRDefault="00AC7A86" w:rsidP="005E7CB3">
            <w:pPr>
              <w:jc w:val="center"/>
              <w:rPr>
                <w:b/>
                <w:sz w:val="12"/>
                <w:szCs w:val="16"/>
              </w:rPr>
            </w:pPr>
            <w:r w:rsidRPr="007B00B0">
              <w:rPr>
                <w:sz w:val="12"/>
                <w:szCs w:val="16"/>
              </w:rPr>
              <w:t>п/п</w:t>
            </w:r>
          </w:p>
        </w:tc>
        <w:tc>
          <w:tcPr>
            <w:tcW w:w="2235" w:type="pct"/>
            <w:vMerge w:val="restart"/>
          </w:tcPr>
          <w:p w:rsidR="00AC7A86" w:rsidRPr="007B00B0" w:rsidRDefault="00AC7A86" w:rsidP="005E7CB3">
            <w:pPr>
              <w:jc w:val="center"/>
              <w:rPr>
                <w:b/>
                <w:sz w:val="12"/>
                <w:szCs w:val="16"/>
              </w:rPr>
            </w:pPr>
            <w:r w:rsidRPr="007B00B0">
              <w:rPr>
                <w:sz w:val="12"/>
                <w:szCs w:val="16"/>
              </w:rPr>
              <w:t>Задачи подпрограммы, наименование и единица измерения целевого показателя</w:t>
            </w:r>
          </w:p>
        </w:tc>
        <w:tc>
          <w:tcPr>
            <w:tcW w:w="2322" w:type="pct"/>
            <w:gridSpan w:val="7"/>
          </w:tcPr>
          <w:p w:rsidR="00AC7A86" w:rsidRPr="007B00B0" w:rsidRDefault="00AC7A86" w:rsidP="005E7CB3">
            <w:pPr>
              <w:jc w:val="center"/>
              <w:rPr>
                <w:sz w:val="12"/>
                <w:szCs w:val="16"/>
              </w:rPr>
            </w:pPr>
            <w:r w:rsidRPr="007B00B0">
              <w:rPr>
                <w:sz w:val="12"/>
                <w:szCs w:val="16"/>
              </w:rPr>
              <w:t xml:space="preserve">Значения целевого показателя </w:t>
            </w:r>
          </w:p>
          <w:p w:rsidR="00AC7A86" w:rsidRPr="007B00B0" w:rsidRDefault="00AC7A86" w:rsidP="005E7CB3">
            <w:pPr>
              <w:jc w:val="center"/>
              <w:rPr>
                <w:b/>
                <w:sz w:val="12"/>
                <w:szCs w:val="16"/>
              </w:rPr>
            </w:pPr>
            <w:r w:rsidRPr="007B00B0">
              <w:rPr>
                <w:sz w:val="12"/>
                <w:szCs w:val="16"/>
              </w:rPr>
              <w:t>по годам</w:t>
            </w:r>
          </w:p>
        </w:tc>
      </w:tr>
      <w:tr w:rsidR="00AC7A86" w:rsidRPr="007B00B0" w:rsidTr="005E7CB3">
        <w:tc>
          <w:tcPr>
            <w:tcW w:w="443" w:type="pct"/>
            <w:vMerge/>
          </w:tcPr>
          <w:p w:rsidR="00AC7A86" w:rsidRPr="007B00B0" w:rsidRDefault="00AC7A86" w:rsidP="005E7CB3">
            <w:pPr>
              <w:jc w:val="center"/>
              <w:rPr>
                <w:b/>
                <w:sz w:val="12"/>
                <w:szCs w:val="16"/>
              </w:rPr>
            </w:pPr>
          </w:p>
        </w:tc>
        <w:tc>
          <w:tcPr>
            <w:tcW w:w="2235" w:type="pct"/>
            <w:vMerge/>
          </w:tcPr>
          <w:p w:rsidR="00AC7A86" w:rsidRPr="007B00B0" w:rsidRDefault="00AC7A86" w:rsidP="005E7CB3">
            <w:pPr>
              <w:jc w:val="center"/>
              <w:rPr>
                <w:b/>
                <w:sz w:val="12"/>
                <w:szCs w:val="16"/>
              </w:rPr>
            </w:pPr>
          </w:p>
        </w:tc>
        <w:tc>
          <w:tcPr>
            <w:tcW w:w="440" w:type="pct"/>
          </w:tcPr>
          <w:p w:rsidR="00AC7A86" w:rsidRPr="007B00B0" w:rsidRDefault="00AC7A86" w:rsidP="005E7CB3">
            <w:pPr>
              <w:jc w:val="center"/>
              <w:rPr>
                <w:sz w:val="12"/>
                <w:szCs w:val="16"/>
              </w:rPr>
            </w:pPr>
            <w:r w:rsidRPr="007B00B0">
              <w:rPr>
                <w:sz w:val="12"/>
                <w:szCs w:val="16"/>
              </w:rPr>
              <w:t>2019</w:t>
            </w:r>
          </w:p>
        </w:tc>
        <w:tc>
          <w:tcPr>
            <w:tcW w:w="418" w:type="pct"/>
          </w:tcPr>
          <w:p w:rsidR="00AC7A86" w:rsidRPr="007B00B0" w:rsidRDefault="00AC7A86" w:rsidP="005E7CB3">
            <w:pPr>
              <w:jc w:val="center"/>
              <w:rPr>
                <w:sz w:val="12"/>
                <w:szCs w:val="16"/>
              </w:rPr>
            </w:pPr>
            <w:r w:rsidRPr="007B00B0">
              <w:rPr>
                <w:sz w:val="12"/>
                <w:szCs w:val="16"/>
              </w:rPr>
              <w:t>2020</w:t>
            </w:r>
          </w:p>
        </w:tc>
        <w:tc>
          <w:tcPr>
            <w:tcW w:w="348" w:type="pct"/>
          </w:tcPr>
          <w:p w:rsidR="00AC7A86" w:rsidRPr="007B00B0" w:rsidRDefault="00AC7A86" w:rsidP="005E7CB3">
            <w:pPr>
              <w:jc w:val="center"/>
              <w:rPr>
                <w:sz w:val="12"/>
                <w:szCs w:val="16"/>
              </w:rPr>
            </w:pPr>
            <w:r w:rsidRPr="007B00B0">
              <w:rPr>
                <w:sz w:val="12"/>
                <w:szCs w:val="16"/>
              </w:rPr>
              <w:t>2021</w:t>
            </w:r>
          </w:p>
        </w:tc>
        <w:tc>
          <w:tcPr>
            <w:tcW w:w="348" w:type="pct"/>
            <w:gridSpan w:val="2"/>
          </w:tcPr>
          <w:p w:rsidR="00AC7A86" w:rsidRPr="007B00B0" w:rsidRDefault="00AC7A86" w:rsidP="005E7CB3">
            <w:pPr>
              <w:jc w:val="center"/>
              <w:rPr>
                <w:sz w:val="12"/>
                <w:szCs w:val="16"/>
              </w:rPr>
            </w:pPr>
            <w:r w:rsidRPr="007B00B0">
              <w:rPr>
                <w:sz w:val="12"/>
                <w:szCs w:val="16"/>
              </w:rPr>
              <w:t>2022</w:t>
            </w:r>
          </w:p>
        </w:tc>
        <w:tc>
          <w:tcPr>
            <w:tcW w:w="348" w:type="pct"/>
          </w:tcPr>
          <w:p w:rsidR="00AC7A86" w:rsidRPr="007B00B0" w:rsidRDefault="00AC7A86" w:rsidP="005E7CB3">
            <w:pPr>
              <w:jc w:val="center"/>
              <w:rPr>
                <w:sz w:val="12"/>
                <w:szCs w:val="16"/>
              </w:rPr>
            </w:pPr>
            <w:r w:rsidRPr="007B00B0">
              <w:rPr>
                <w:sz w:val="12"/>
                <w:szCs w:val="16"/>
              </w:rPr>
              <w:t>2023</w:t>
            </w:r>
          </w:p>
        </w:tc>
        <w:tc>
          <w:tcPr>
            <w:tcW w:w="418" w:type="pct"/>
          </w:tcPr>
          <w:p w:rsidR="00AC7A86" w:rsidRPr="007B00B0" w:rsidRDefault="00AC7A86" w:rsidP="005E7CB3">
            <w:pPr>
              <w:jc w:val="center"/>
              <w:rPr>
                <w:sz w:val="12"/>
                <w:szCs w:val="16"/>
              </w:rPr>
            </w:pPr>
            <w:r w:rsidRPr="007B00B0">
              <w:rPr>
                <w:sz w:val="12"/>
                <w:szCs w:val="16"/>
              </w:rPr>
              <w:t>2024</w:t>
            </w:r>
          </w:p>
        </w:tc>
      </w:tr>
      <w:tr w:rsidR="00AC7A86" w:rsidRPr="007B00B0" w:rsidTr="005E7CB3">
        <w:tc>
          <w:tcPr>
            <w:tcW w:w="443" w:type="pct"/>
          </w:tcPr>
          <w:p w:rsidR="00AC7A86" w:rsidRPr="007B00B0" w:rsidRDefault="00AC7A86" w:rsidP="005E7CB3">
            <w:pPr>
              <w:jc w:val="center"/>
              <w:rPr>
                <w:sz w:val="12"/>
                <w:szCs w:val="16"/>
              </w:rPr>
            </w:pPr>
            <w:r w:rsidRPr="007B00B0">
              <w:rPr>
                <w:sz w:val="12"/>
                <w:szCs w:val="16"/>
              </w:rPr>
              <w:t>1</w:t>
            </w:r>
          </w:p>
        </w:tc>
        <w:tc>
          <w:tcPr>
            <w:tcW w:w="2235" w:type="pct"/>
          </w:tcPr>
          <w:p w:rsidR="00AC7A86" w:rsidRPr="007B00B0" w:rsidRDefault="00AC7A86" w:rsidP="005E7CB3">
            <w:pPr>
              <w:jc w:val="center"/>
              <w:rPr>
                <w:sz w:val="12"/>
                <w:szCs w:val="16"/>
              </w:rPr>
            </w:pPr>
            <w:r w:rsidRPr="007B00B0">
              <w:rPr>
                <w:sz w:val="12"/>
                <w:szCs w:val="16"/>
              </w:rPr>
              <w:t>2</w:t>
            </w:r>
          </w:p>
        </w:tc>
        <w:tc>
          <w:tcPr>
            <w:tcW w:w="440" w:type="pct"/>
          </w:tcPr>
          <w:p w:rsidR="00AC7A86" w:rsidRPr="007B00B0" w:rsidRDefault="00AC7A86" w:rsidP="005E7CB3">
            <w:pPr>
              <w:jc w:val="center"/>
              <w:rPr>
                <w:sz w:val="12"/>
                <w:szCs w:val="16"/>
              </w:rPr>
            </w:pPr>
            <w:r w:rsidRPr="007B00B0">
              <w:rPr>
                <w:sz w:val="12"/>
                <w:szCs w:val="16"/>
              </w:rPr>
              <w:t>3</w:t>
            </w:r>
          </w:p>
        </w:tc>
        <w:tc>
          <w:tcPr>
            <w:tcW w:w="418" w:type="pct"/>
          </w:tcPr>
          <w:p w:rsidR="00AC7A86" w:rsidRPr="007B00B0" w:rsidRDefault="00AC7A86" w:rsidP="005E7CB3">
            <w:pPr>
              <w:jc w:val="center"/>
              <w:rPr>
                <w:sz w:val="12"/>
                <w:szCs w:val="16"/>
              </w:rPr>
            </w:pPr>
            <w:r w:rsidRPr="007B00B0">
              <w:rPr>
                <w:sz w:val="12"/>
                <w:szCs w:val="16"/>
              </w:rPr>
              <w:t>4</w:t>
            </w:r>
          </w:p>
        </w:tc>
        <w:tc>
          <w:tcPr>
            <w:tcW w:w="348" w:type="pct"/>
          </w:tcPr>
          <w:p w:rsidR="00AC7A86" w:rsidRPr="007B00B0" w:rsidRDefault="00AC7A86" w:rsidP="005E7CB3">
            <w:pPr>
              <w:jc w:val="center"/>
              <w:rPr>
                <w:sz w:val="12"/>
                <w:szCs w:val="16"/>
              </w:rPr>
            </w:pPr>
            <w:r w:rsidRPr="007B00B0">
              <w:rPr>
                <w:sz w:val="12"/>
                <w:szCs w:val="16"/>
              </w:rPr>
              <w:t>5</w:t>
            </w:r>
          </w:p>
        </w:tc>
        <w:tc>
          <w:tcPr>
            <w:tcW w:w="348" w:type="pct"/>
            <w:gridSpan w:val="2"/>
          </w:tcPr>
          <w:p w:rsidR="00AC7A86" w:rsidRPr="007B00B0" w:rsidRDefault="00AC7A86" w:rsidP="005E7CB3">
            <w:pPr>
              <w:jc w:val="center"/>
              <w:rPr>
                <w:sz w:val="12"/>
                <w:szCs w:val="16"/>
              </w:rPr>
            </w:pPr>
            <w:r w:rsidRPr="007B00B0">
              <w:rPr>
                <w:sz w:val="12"/>
                <w:szCs w:val="16"/>
              </w:rPr>
              <w:t>6</w:t>
            </w:r>
          </w:p>
        </w:tc>
        <w:tc>
          <w:tcPr>
            <w:tcW w:w="348" w:type="pct"/>
          </w:tcPr>
          <w:p w:rsidR="00AC7A86" w:rsidRPr="007B00B0" w:rsidRDefault="00AC7A86" w:rsidP="005E7CB3">
            <w:pPr>
              <w:jc w:val="center"/>
              <w:rPr>
                <w:sz w:val="12"/>
                <w:szCs w:val="16"/>
              </w:rPr>
            </w:pPr>
            <w:r w:rsidRPr="007B00B0">
              <w:rPr>
                <w:sz w:val="12"/>
                <w:szCs w:val="16"/>
              </w:rPr>
              <w:t>7</w:t>
            </w:r>
          </w:p>
        </w:tc>
        <w:tc>
          <w:tcPr>
            <w:tcW w:w="418" w:type="pct"/>
          </w:tcPr>
          <w:p w:rsidR="00AC7A86" w:rsidRPr="007B00B0" w:rsidRDefault="00AC7A86" w:rsidP="005E7CB3">
            <w:pPr>
              <w:jc w:val="center"/>
              <w:rPr>
                <w:sz w:val="12"/>
                <w:szCs w:val="16"/>
              </w:rPr>
            </w:pPr>
            <w:r w:rsidRPr="007B00B0">
              <w:rPr>
                <w:sz w:val="12"/>
                <w:szCs w:val="16"/>
              </w:rPr>
              <w:t>8</w:t>
            </w:r>
          </w:p>
        </w:tc>
      </w:tr>
      <w:tr w:rsidR="00AC7A86" w:rsidRPr="007B00B0" w:rsidTr="005E7CB3">
        <w:tc>
          <w:tcPr>
            <w:tcW w:w="443" w:type="pct"/>
          </w:tcPr>
          <w:p w:rsidR="00AC7A86" w:rsidRPr="007B00B0" w:rsidRDefault="00AC7A86" w:rsidP="005E7CB3">
            <w:pPr>
              <w:rPr>
                <w:sz w:val="12"/>
                <w:szCs w:val="16"/>
              </w:rPr>
            </w:pPr>
            <w:r w:rsidRPr="007B00B0">
              <w:rPr>
                <w:sz w:val="12"/>
                <w:szCs w:val="16"/>
              </w:rPr>
              <w:t>1.</w:t>
            </w:r>
          </w:p>
        </w:tc>
        <w:tc>
          <w:tcPr>
            <w:tcW w:w="4557" w:type="pct"/>
            <w:gridSpan w:val="8"/>
          </w:tcPr>
          <w:p w:rsidR="00AC7A86" w:rsidRPr="007B00B0" w:rsidRDefault="00AC7A86" w:rsidP="005E7CB3">
            <w:pPr>
              <w:rPr>
                <w:sz w:val="12"/>
                <w:szCs w:val="16"/>
              </w:rPr>
            </w:pPr>
            <w:r w:rsidRPr="007B00B0">
              <w:rPr>
                <w:sz w:val="12"/>
                <w:szCs w:val="16"/>
              </w:rPr>
              <w:t xml:space="preserve">Задача 1 – Обеспечение безопасности граждан от противоправных посягательств на территории муниципального района </w:t>
            </w:r>
          </w:p>
        </w:tc>
      </w:tr>
      <w:tr w:rsidR="00AC7A86" w:rsidRPr="007B00B0" w:rsidTr="005E7CB3">
        <w:tc>
          <w:tcPr>
            <w:tcW w:w="443" w:type="pct"/>
          </w:tcPr>
          <w:p w:rsidR="00AC7A86" w:rsidRPr="007B00B0" w:rsidRDefault="00AC7A86" w:rsidP="005E7CB3">
            <w:pPr>
              <w:rPr>
                <w:sz w:val="12"/>
                <w:szCs w:val="16"/>
              </w:rPr>
            </w:pPr>
            <w:r w:rsidRPr="007B00B0">
              <w:rPr>
                <w:sz w:val="12"/>
                <w:szCs w:val="16"/>
              </w:rPr>
              <w:t>1.1.</w:t>
            </w:r>
          </w:p>
        </w:tc>
        <w:tc>
          <w:tcPr>
            <w:tcW w:w="2235" w:type="pct"/>
          </w:tcPr>
          <w:p w:rsidR="00AC7A86" w:rsidRPr="007B00B0" w:rsidRDefault="00AC7A86" w:rsidP="005E7CB3">
            <w:pPr>
              <w:rPr>
                <w:sz w:val="12"/>
                <w:szCs w:val="16"/>
              </w:rPr>
            </w:pPr>
            <w:r w:rsidRPr="007B00B0">
              <w:rPr>
                <w:sz w:val="12"/>
                <w:szCs w:val="16"/>
              </w:rPr>
              <w:t>Показатель 1: Снижение общего количества правонарушений, зарегистрированных на территории района, ед.</w:t>
            </w:r>
          </w:p>
        </w:tc>
        <w:tc>
          <w:tcPr>
            <w:tcW w:w="440" w:type="pct"/>
            <w:vAlign w:val="center"/>
          </w:tcPr>
          <w:p w:rsidR="00AC7A86" w:rsidRPr="007B00B0" w:rsidRDefault="00AC7A86" w:rsidP="005E7CB3">
            <w:pPr>
              <w:jc w:val="center"/>
              <w:rPr>
                <w:sz w:val="12"/>
                <w:szCs w:val="16"/>
              </w:rPr>
            </w:pPr>
            <w:r w:rsidRPr="007B00B0">
              <w:rPr>
                <w:sz w:val="12"/>
                <w:szCs w:val="16"/>
              </w:rPr>
              <w:t>250</w:t>
            </w:r>
          </w:p>
        </w:tc>
        <w:tc>
          <w:tcPr>
            <w:tcW w:w="418" w:type="pct"/>
            <w:vAlign w:val="center"/>
          </w:tcPr>
          <w:p w:rsidR="00AC7A86" w:rsidRPr="007B00B0" w:rsidRDefault="00AC7A86" w:rsidP="005E7CB3">
            <w:pPr>
              <w:jc w:val="center"/>
              <w:rPr>
                <w:sz w:val="12"/>
                <w:szCs w:val="16"/>
              </w:rPr>
            </w:pPr>
            <w:r w:rsidRPr="007B00B0">
              <w:rPr>
                <w:sz w:val="12"/>
                <w:szCs w:val="16"/>
              </w:rPr>
              <w:t>245</w:t>
            </w:r>
          </w:p>
        </w:tc>
        <w:tc>
          <w:tcPr>
            <w:tcW w:w="348" w:type="pct"/>
            <w:vAlign w:val="center"/>
          </w:tcPr>
          <w:p w:rsidR="00AC7A86" w:rsidRPr="007B00B0" w:rsidRDefault="00AC7A86" w:rsidP="005E7CB3">
            <w:pPr>
              <w:jc w:val="center"/>
              <w:rPr>
                <w:sz w:val="12"/>
                <w:szCs w:val="16"/>
              </w:rPr>
            </w:pPr>
            <w:r w:rsidRPr="007B00B0">
              <w:rPr>
                <w:sz w:val="12"/>
                <w:szCs w:val="16"/>
              </w:rPr>
              <w:t>240</w:t>
            </w:r>
          </w:p>
        </w:tc>
        <w:tc>
          <w:tcPr>
            <w:tcW w:w="338" w:type="pct"/>
            <w:vAlign w:val="center"/>
          </w:tcPr>
          <w:p w:rsidR="00AC7A86" w:rsidRPr="007B00B0" w:rsidRDefault="00AC7A86" w:rsidP="005E7CB3">
            <w:pPr>
              <w:jc w:val="center"/>
              <w:rPr>
                <w:sz w:val="12"/>
                <w:szCs w:val="16"/>
              </w:rPr>
            </w:pPr>
            <w:r w:rsidRPr="007B00B0">
              <w:rPr>
                <w:sz w:val="12"/>
                <w:szCs w:val="16"/>
              </w:rPr>
              <w:t>235</w:t>
            </w:r>
          </w:p>
        </w:tc>
        <w:tc>
          <w:tcPr>
            <w:tcW w:w="359" w:type="pct"/>
            <w:gridSpan w:val="2"/>
            <w:vAlign w:val="center"/>
          </w:tcPr>
          <w:p w:rsidR="00AC7A86" w:rsidRPr="007B00B0" w:rsidRDefault="00AC7A86" w:rsidP="005E7CB3">
            <w:pPr>
              <w:jc w:val="center"/>
              <w:rPr>
                <w:sz w:val="12"/>
                <w:szCs w:val="16"/>
              </w:rPr>
            </w:pPr>
            <w:r w:rsidRPr="007B00B0">
              <w:rPr>
                <w:sz w:val="12"/>
                <w:szCs w:val="16"/>
              </w:rPr>
              <w:t>230</w:t>
            </w:r>
          </w:p>
        </w:tc>
        <w:tc>
          <w:tcPr>
            <w:tcW w:w="418" w:type="pct"/>
            <w:vAlign w:val="center"/>
          </w:tcPr>
          <w:p w:rsidR="00AC7A86" w:rsidRPr="007B00B0" w:rsidRDefault="00AC7A86" w:rsidP="005E7CB3">
            <w:pPr>
              <w:jc w:val="center"/>
              <w:rPr>
                <w:sz w:val="12"/>
                <w:szCs w:val="16"/>
              </w:rPr>
            </w:pPr>
            <w:r w:rsidRPr="007B00B0">
              <w:rPr>
                <w:sz w:val="12"/>
                <w:szCs w:val="16"/>
              </w:rPr>
              <w:t>225</w:t>
            </w:r>
          </w:p>
        </w:tc>
      </w:tr>
      <w:tr w:rsidR="00AC7A86" w:rsidRPr="007B00B0" w:rsidTr="005E7CB3">
        <w:tc>
          <w:tcPr>
            <w:tcW w:w="443" w:type="pct"/>
          </w:tcPr>
          <w:p w:rsidR="00AC7A86" w:rsidRPr="007B00B0" w:rsidRDefault="00AC7A86" w:rsidP="005E7CB3">
            <w:pPr>
              <w:rPr>
                <w:sz w:val="12"/>
                <w:szCs w:val="16"/>
              </w:rPr>
            </w:pPr>
            <w:r w:rsidRPr="007B00B0">
              <w:rPr>
                <w:sz w:val="12"/>
                <w:szCs w:val="16"/>
              </w:rPr>
              <w:t>2</w:t>
            </w:r>
          </w:p>
        </w:tc>
        <w:tc>
          <w:tcPr>
            <w:tcW w:w="4557" w:type="pct"/>
            <w:gridSpan w:val="8"/>
          </w:tcPr>
          <w:p w:rsidR="00AC7A86" w:rsidRPr="007B00B0" w:rsidRDefault="00AC7A86" w:rsidP="005E7CB3">
            <w:pPr>
              <w:rPr>
                <w:sz w:val="12"/>
                <w:szCs w:val="16"/>
              </w:rPr>
            </w:pPr>
            <w:r w:rsidRPr="007B00B0">
              <w:rPr>
                <w:sz w:val="12"/>
                <w:szCs w:val="16"/>
              </w:rPr>
              <w:t>Задача 2 – Профилактика правонарушений в общественных местах, в том числе на улицах</w:t>
            </w:r>
          </w:p>
        </w:tc>
      </w:tr>
      <w:tr w:rsidR="00AC7A86" w:rsidRPr="007B00B0" w:rsidTr="005E7CB3">
        <w:tc>
          <w:tcPr>
            <w:tcW w:w="443" w:type="pct"/>
          </w:tcPr>
          <w:p w:rsidR="00AC7A86" w:rsidRPr="007B00B0" w:rsidRDefault="00AC7A86" w:rsidP="005E7CB3">
            <w:pPr>
              <w:rPr>
                <w:sz w:val="12"/>
                <w:szCs w:val="16"/>
              </w:rPr>
            </w:pPr>
            <w:r w:rsidRPr="007B00B0">
              <w:rPr>
                <w:sz w:val="12"/>
                <w:szCs w:val="16"/>
              </w:rPr>
              <w:t>2.1.</w:t>
            </w:r>
          </w:p>
        </w:tc>
        <w:tc>
          <w:tcPr>
            <w:tcW w:w="2235" w:type="pct"/>
          </w:tcPr>
          <w:p w:rsidR="00AC7A86" w:rsidRPr="007B00B0" w:rsidRDefault="00AC7A86" w:rsidP="005E7CB3">
            <w:pPr>
              <w:rPr>
                <w:sz w:val="12"/>
                <w:szCs w:val="16"/>
              </w:rPr>
            </w:pPr>
            <w:r w:rsidRPr="007B00B0">
              <w:rPr>
                <w:sz w:val="12"/>
                <w:szCs w:val="16"/>
              </w:rPr>
              <w:t xml:space="preserve">Показатель1: Снижение удельного веса правонарушений, совершенных на </w:t>
            </w:r>
            <w:proofErr w:type="gramStart"/>
            <w:r w:rsidRPr="007B00B0">
              <w:rPr>
                <w:sz w:val="12"/>
                <w:szCs w:val="16"/>
              </w:rPr>
              <w:t>улицах,%</w:t>
            </w:r>
            <w:proofErr w:type="gramEnd"/>
          </w:p>
        </w:tc>
        <w:tc>
          <w:tcPr>
            <w:tcW w:w="440" w:type="pct"/>
            <w:vAlign w:val="center"/>
          </w:tcPr>
          <w:p w:rsidR="00AC7A86" w:rsidRPr="007B00B0" w:rsidRDefault="00AC7A86" w:rsidP="005E7CB3">
            <w:pPr>
              <w:jc w:val="center"/>
              <w:rPr>
                <w:sz w:val="12"/>
                <w:szCs w:val="16"/>
              </w:rPr>
            </w:pPr>
            <w:r w:rsidRPr="007B00B0">
              <w:rPr>
                <w:sz w:val="12"/>
                <w:szCs w:val="16"/>
              </w:rPr>
              <w:t>10,0</w:t>
            </w:r>
          </w:p>
        </w:tc>
        <w:tc>
          <w:tcPr>
            <w:tcW w:w="418" w:type="pct"/>
            <w:vAlign w:val="center"/>
          </w:tcPr>
          <w:p w:rsidR="00AC7A86" w:rsidRPr="007B00B0" w:rsidRDefault="00AC7A86" w:rsidP="005E7CB3">
            <w:pPr>
              <w:jc w:val="center"/>
              <w:rPr>
                <w:sz w:val="12"/>
                <w:szCs w:val="16"/>
              </w:rPr>
            </w:pPr>
            <w:r w:rsidRPr="007B00B0">
              <w:rPr>
                <w:sz w:val="12"/>
                <w:szCs w:val="16"/>
              </w:rPr>
              <w:t>9,0</w:t>
            </w:r>
          </w:p>
        </w:tc>
        <w:tc>
          <w:tcPr>
            <w:tcW w:w="348" w:type="pct"/>
            <w:vAlign w:val="center"/>
          </w:tcPr>
          <w:p w:rsidR="00AC7A86" w:rsidRPr="007B00B0" w:rsidRDefault="00AC7A86" w:rsidP="005E7CB3">
            <w:pPr>
              <w:jc w:val="center"/>
              <w:rPr>
                <w:sz w:val="12"/>
                <w:szCs w:val="16"/>
              </w:rPr>
            </w:pPr>
            <w:r w:rsidRPr="007B00B0">
              <w:rPr>
                <w:sz w:val="12"/>
                <w:szCs w:val="16"/>
              </w:rPr>
              <w:t>8,0</w:t>
            </w:r>
          </w:p>
        </w:tc>
        <w:tc>
          <w:tcPr>
            <w:tcW w:w="338" w:type="pct"/>
            <w:vAlign w:val="center"/>
          </w:tcPr>
          <w:p w:rsidR="00AC7A86" w:rsidRPr="007B00B0" w:rsidRDefault="00AC7A86" w:rsidP="005E7CB3">
            <w:pPr>
              <w:jc w:val="center"/>
              <w:rPr>
                <w:sz w:val="12"/>
                <w:szCs w:val="16"/>
              </w:rPr>
            </w:pPr>
            <w:r w:rsidRPr="007B00B0">
              <w:rPr>
                <w:sz w:val="12"/>
                <w:szCs w:val="16"/>
              </w:rPr>
              <w:t>7,0</w:t>
            </w:r>
          </w:p>
        </w:tc>
        <w:tc>
          <w:tcPr>
            <w:tcW w:w="359" w:type="pct"/>
            <w:gridSpan w:val="2"/>
            <w:vAlign w:val="center"/>
          </w:tcPr>
          <w:p w:rsidR="00AC7A86" w:rsidRPr="007B00B0" w:rsidRDefault="00AC7A86" w:rsidP="005E7CB3">
            <w:pPr>
              <w:jc w:val="center"/>
              <w:rPr>
                <w:sz w:val="12"/>
                <w:szCs w:val="16"/>
              </w:rPr>
            </w:pPr>
            <w:r w:rsidRPr="007B00B0">
              <w:rPr>
                <w:sz w:val="12"/>
                <w:szCs w:val="16"/>
              </w:rPr>
              <w:t>6,0</w:t>
            </w:r>
          </w:p>
        </w:tc>
        <w:tc>
          <w:tcPr>
            <w:tcW w:w="418" w:type="pct"/>
            <w:vAlign w:val="center"/>
          </w:tcPr>
          <w:p w:rsidR="00AC7A86" w:rsidRPr="007B00B0" w:rsidRDefault="00AC7A86" w:rsidP="005E7CB3">
            <w:pPr>
              <w:jc w:val="center"/>
              <w:rPr>
                <w:sz w:val="12"/>
                <w:szCs w:val="16"/>
              </w:rPr>
            </w:pPr>
            <w:r w:rsidRPr="007B00B0">
              <w:rPr>
                <w:sz w:val="12"/>
                <w:szCs w:val="16"/>
              </w:rPr>
              <w:t>5,0</w:t>
            </w:r>
          </w:p>
        </w:tc>
      </w:tr>
      <w:tr w:rsidR="00AC7A86" w:rsidRPr="007B00B0" w:rsidTr="005E7CB3">
        <w:tc>
          <w:tcPr>
            <w:tcW w:w="443" w:type="pct"/>
          </w:tcPr>
          <w:p w:rsidR="00AC7A86" w:rsidRPr="007B00B0" w:rsidRDefault="00AC7A86" w:rsidP="005E7CB3">
            <w:pPr>
              <w:rPr>
                <w:sz w:val="12"/>
                <w:szCs w:val="16"/>
              </w:rPr>
            </w:pPr>
            <w:r w:rsidRPr="007B00B0">
              <w:rPr>
                <w:sz w:val="12"/>
                <w:szCs w:val="16"/>
              </w:rPr>
              <w:t>2.2.</w:t>
            </w:r>
          </w:p>
        </w:tc>
        <w:tc>
          <w:tcPr>
            <w:tcW w:w="2235" w:type="pct"/>
          </w:tcPr>
          <w:p w:rsidR="00AC7A86" w:rsidRPr="007B00B0" w:rsidRDefault="00AC7A86" w:rsidP="005E7CB3">
            <w:pPr>
              <w:rPr>
                <w:sz w:val="12"/>
                <w:szCs w:val="16"/>
              </w:rPr>
            </w:pPr>
            <w:r w:rsidRPr="007B00B0">
              <w:rPr>
                <w:sz w:val="12"/>
                <w:szCs w:val="16"/>
              </w:rPr>
              <w:t>Показатель 2: Снижение удельного веса правонарушений, совершенных в состоянии алкогольного опьянения, %</w:t>
            </w:r>
          </w:p>
        </w:tc>
        <w:tc>
          <w:tcPr>
            <w:tcW w:w="440" w:type="pct"/>
            <w:vAlign w:val="center"/>
          </w:tcPr>
          <w:p w:rsidR="00AC7A86" w:rsidRPr="007B00B0" w:rsidRDefault="00AC7A86" w:rsidP="005E7CB3">
            <w:pPr>
              <w:jc w:val="center"/>
              <w:rPr>
                <w:sz w:val="12"/>
                <w:szCs w:val="16"/>
              </w:rPr>
            </w:pPr>
            <w:r w:rsidRPr="007B00B0">
              <w:rPr>
                <w:sz w:val="12"/>
                <w:szCs w:val="16"/>
              </w:rPr>
              <w:t>40</w:t>
            </w:r>
          </w:p>
        </w:tc>
        <w:tc>
          <w:tcPr>
            <w:tcW w:w="418" w:type="pct"/>
            <w:vAlign w:val="center"/>
          </w:tcPr>
          <w:p w:rsidR="00AC7A86" w:rsidRPr="007B00B0" w:rsidRDefault="00AC7A86" w:rsidP="005E7CB3">
            <w:pPr>
              <w:jc w:val="center"/>
              <w:rPr>
                <w:sz w:val="12"/>
                <w:szCs w:val="16"/>
              </w:rPr>
            </w:pPr>
            <w:r w:rsidRPr="007B00B0">
              <w:rPr>
                <w:sz w:val="12"/>
                <w:szCs w:val="16"/>
              </w:rPr>
              <w:t>35</w:t>
            </w:r>
          </w:p>
        </w:tc>
        <w:tc>
          <w:tcPr>
            <w:tcW w:w="348" w:type="pct"/>
            <w:vAlign w:val="center"/>
          </w:tcPr>
          <w:p w:rsidR="00AC7A86" w:rsidRPr="007B00B0" w:rsidRDefault="00AC7A86" w:rsidP="005E7CB3">
            <w:pPr>
              <w:jc w:val="center"/>
              <w:rPr>
                <w:sz w:val="12"/>
                <w:szCs w:val="16"/>
              </w:rPr>
            </w:pPr>
            <w:r w:rsidRPr="007B00B0">
              <w:rPr>
                <w:sz w:val="12"/>
                <w:szCs w:val="16"/>
              </w:rPr>
              <w:t>30</w:t>
            </w:r>
          </w:p>
        </w:tc>
        <w:tc>
          <w:tcPr>
            <w:tcW w:w="338" w:type="pct"/>
            <w:vAlign w:val="center"/>
          </w:tcPr>
          <w:p w:rsidR="00AC7A86" w:rsidRPr="007B00B0" w:rsidRDefault="00AC7A86" w:rsidP="005E7CB3">
            <w:pPr>
              <w:jc w:val="center"/>
              <w:rPr>
                <w:sz w:val="12"/>
                <w:szCs w:val="16"/>
              </w:rPr>
            </w:pPr>
            <w:r w:rsidRPr="007B00B0">
              <w:rPr>
                <w:sz w:val="12"/>
                <w:szCs w:val="16"/>
              </w:rPr>
              <w:t>25</w:t>
            </w:r>
          </w:p>
        </w:tc>
        <w:tc>
          <w:tcPr>
            <w:tcW w:w="359" w:type="pct"/>
            <w:gridSpan w:val="2"/>
            <w:vAlign w:val="center"/>
          </w:tcPr>
          <w:p w:rsidR="00AC7A86" w:rsidRPr="007B00B0" w:rsidRDefault="00AC7A86" w:rsidP="005E7CB3">
            <w:pPr>
              <w:jc w:val="center"/>
              <w:rPr>
                <w:sz w:val="12"/>
                <w:szCs w:val="16"/>
              </w:rPr>
            </w:pPr>
            <w:r w:rsidRPr="007B00B0">
              <w:rPr>
                <w:sz w:val="12"/>
                <w:szCs w:val="16"/>
              </w:rPr>
              <w:t>20</w:t>
            </w:r>
          </w:p>
        </w:tc>
        <w:tc>
          <w:tcPr>
            <w:tcW w:w="418" w:type="pct"/>
            <w:vAlign w:val="center"/>
          </w:tcPr>
          <w:p w:rsidR="00AC7A86" w:rsidRPr="007B00B0" w:rsidRDefault="00AC7A86" w:rsidP="005E7CB3">
            <w:pPr>
              <w:jc w:val="center"/>
              <w:rPr>
                <w:sz w:val="12"/>
                <w:szCs w:val="16"/>
              </w:rPr>
            </w:pPr>
            <w:r w:rsidRPr="007B00B0">
              <w:rPr>
                <w:sz w:val="12"/>
                <w:szCs w:val="16"/>
              </w:rPr>
              <w:t>15</w:t>
            </w:r>
          </w:p>
        </w:tc>
      </w:tr>
      <w:tr w:rsidR="00AC7A86" w:rsidRPr="007B00B0" w:rsidTr="005E7CB3">
        <w:tc>
          <w:tcPr>
            <w:tcW w:w="443" w:type="pct"/>
          </w:tcPr>
          <w:p w:rsidR="00AC7A86" w:rsidRPr="007B00B0" w:rsidRDefault="00AC7A86" w:rsidP="005E7CB3">
            <w:pPr>
              <w:rPr>
                <w:sz w:val="12"/>
                <w:szCs w:val="16"/>
              </w:rPr>
            </w:pPr>
            <w:r w:rsidRPr="007B00B0">
              <w:rPr>
                <w:sz w:val="12"/>
                <w:szCs w:val="16"/>
              </w:rPr>
              <w:t>2.3.</w:t>
            </w:r>
          </w:p>
        </w:tc>
        <w:tc>
          <w:tcPr>
            <w:tcW w:w="2235" w:type="pct"/>
          </w:tcPr>
          <w:p w:rsidR="00AC7A86" w:rsidRPr="007B00B0" w:rsidRDefault="00AC7A86" w:rsidP="005E7CB3">
            <w:pPr>
              <w:rPr>
                <w:sz w:val="12"/>
                <w:szCs w:val="16"/>
              </w:rPr>
            </w:pPr>
            <w:r w:rsidRPr="007B00B0">
              <w:rPr>
                <w:sz w:val="12"/>
                <w:szCs w:val="16"/>
              </w:rPr>
              <w:t>Показатель 2: Увеличение численности народных дружинников, чел.</w:t>
            </w:r>
          </w:p>
        </w:tc>
        <w:tc>
          <w:tcPr>
            <w:tcW w:w="440" w:type="pct"/>
            <w:vAlign w:val="center"/>
          </w:tcPr>
          <w:p w:rsidR="00AC7A86" w:rsidRPr="007B00B0" w:rsidRDefault="00AC7A86" w:rsidP="005E7CB3">
            <w:pPr>
              <w:jc w:val="center"/>
              <w:rPr>
                <w:sz w:val="12"/>
                <w:szCs w:val="16"/>
              </w:rPr>
            </w:pPr>
            <w:r w:rsidRPr="007B00B0">
              <w:rPr>
                <w:sz w:val="12"/>
                <w:szCs w:val="16"/>
              </w:rPr>
              <w:t>6</w:t>
            </w:r>
          </w:p>
        </w:tc>
        <w:tc>
          <w:tcPr>
            <w:tcW w:w="418" w:type="pct"/>
            <w:vAlign w:val="center"/>
          </w:tcPr>
          <w:p w:rsidR="00AC7A86" w:rsidRPr="007B00B0" w:rsidRDefault="00AC7A86" w:rsidP="005E7CB3">
            <w:pPr>
              <w:jc w:val="center"/>
              <w:rPr>
                <w:sz w:val="12"/>
                <w:szCs w:val="16"/>
              </w:rPr>
            </w:pPr>
            <w:r w:rsidRPr="007B00B0">
              <w:rPr>
                <w:sz w:val="12"/>
                <w:szCs w:val="16"/>
              </w:rPr>
              <w:t>9</w:t>
            </w:r>
          </w:p>
        </w:tc>
        <w:tc>
          <w:tcPr>
            <w:tcW w:w="348" w:type="pct"/>
            <w:vAlign w:val="center"/>
          </w:tcPr>
          <w:p w:rsidR="00AC7A86" w:rsidRPr="007B00B0" w:rsidRDefault="00AC7A86" w:rsidP="005E7CB3">
            <w:pPr>
              <w:jc w:val="center"/>
              <w:rPr>
                <w:sz w:val="12"/>
                <w:szCs w:val="16"/>
              </w:rPr>
            </w:pPr>
            <w:r w:rsidRPr="007B00B0">
              <w:rPr>
                <w:sz w:val="12"/>
                <w:szCs w:val="16"/>
              </w:rPr>
              <w:t>12</w:t>
            </w:r>
          </w:p>
        </w:tc>
        <w:tc>
          <w:tcPr>
            <w:tcW w:w="338" w:type="pct"/>
            <w:vAlign w:val="center"/>
          </w:tcPr>
          <w:p w:rsidR="00AC7A86" w:rsidRPr="007B00B0" w:rsidRDefault="00AC7A86" w:rsidP="005E7CB3">
            <w:pPr>
              <w:jc w:val="center"/>
              <w:rPr>
                <w:sz w:val="12"/>
                <w:szCs w:val="16"/>
              </w:rPr>
            </w:pPr>
            <w:r w:rsidRPr="007B00B0">
              <w:rPr>
                <w:sz w:val="12"/>
                <w:szCs w:val="16"/>
              </w:rPr>
              <w:t>15</w:t>
            </w:r>
          </w:p>
        </w:tc>
        <w:tc>
          <w:tcPr>
            <w:tcW w:w="359" w:type="pct"/>
            <w:gridSpan w:val="2"/>
            <w:vAlign w:val="center"/>
          </w:tcPr>
          <w:p w:rsidR="00AC7A86" w:rsidRPr="007B00B0" w:rsidRDefault="00AC7A86" w:rsidP="005E7CB3">
            <w:pPr>
              <w:jc w:val="center"/>
              <w:rPr>
                <w:sz w:val="12"/>
                <w:szCs w:val="16"/>
              </w:rPr>
            </w:pPr>
            <w:r w:rsidRPr="007B00B0">
              <w:rPr>
                <w:sz w:val="12"/>
                <w:szCs w:val="16"/>
              </w:rPr>
              <w:t>18</w:t>
            </w:r>
          </w:p>
        </w:tc>
        <w:tc>
          <w:tcPr>
            <w:tcW w:w="418" w:type="pct"/>
            <w:vAlign w:val="center"/>
          </w:tcPr>
          <w:p w:rsidR="00AC7A86" w:rsidRPr="007B00B0" w:rsidRDefault="00AC7A86" w:rsidP="005E7CB3">
            <w:pPr>
              <w:jc w:val="center"/>
              <w:rPr>
                <w:sz w:val="12"/>
                <w:szCs w:val="16"/>
              </w:rPr>
            </w:pPr>
            <w:r w:rsidRPr="007B00B0">
              <w:rPr>
                <w:sz w:val="12"/>
                <w:szCs w:val="16"/>
              </w:rPr>
              <w:t>20</w:t>
            </w:r>
          </w:p>
        </w:tc>
      </w:tr>
      <w:tr w:rsidR="00AC7A86" w:rsidRPr="007B00B0" w:rsidTr="005E7CB3">
        <w:tc>
          <w:tcPr>
            <w:tcW w:w="443" w:type="pct"/>
          </w:tcPr>
          <w:p w:rsidR="00AC7A86" w:rsidRPr="007B00B0" w:rsidRDefault="00AC7A86" w:rsidP="005E7CB3">
            <w:pPr>
              <w:rPr>
                <w:sz w:val="12"/>
                <w:szCs w:val="16"/>
              </w:rPr>
            </w:pPr>
            <w:r w:rsidRPr="007B00B0">
              <w:rPr>
                <w:sz w:val="12"/>
                <w:szCs w:val="16"/>
              </w:rPr>
              <w:t>3</w:t>
            </w:r>
          </w:p>
        </w:tc>
        <w:tc>
          <w:tcPr>
            <w:tcW w:w="4557" w:type="pct"/>
            <w:gridSpan w:val="8"/>
          </w:tcPr>
          <w:p w:rsidR="00AC7A86" w:rsidRPr="007B00B0" w:rsidRDefault="00AC7A86" w:rsidP="005E7CB3">
            <w:pPr>
              <w:rPr>
                <w:sz w:val="12"/>
                <w:szCs w:val="16"/>
              </w:rPr>
            </w:pPr>
            <w:r w:rsidRPr="007B00B0">
              <w:rPr>
                <w:sz w:val="12"/>
                <w:szCs w:val="16"/>
              </w:rPr>
              <w:t>Задача 3 – Информационно – методическое обеспечение профилактики правонарушений и повышение уровня доверия граждан к правоохранительным органам</w:t>
            </w:r>
          </w:p>
        </w:tc>
      </w:tr>
      <w:tr w:rsidR="00AC7A86" w:rsidRPr="007B00B0" w:rsidTr="005E7CB3">
        <w:tc>
          <w:tcPr>
            <w:tcW w:w="443" w:type="pct"/>
          </w:tcPr>
          <w:p w:rsidR="00AC7A86" w:rsidRPr="007B00B0" w:rsidRDefault="00AC7A86" w:rsidP="005E7CB3">
            <w:pPr>
              <w:rPr>
                <w:sz w:val="12"/>
                <w:szCs w:val="16"/>
              </w:rPr>
            </w:pPr>
            <w:r w:rsidRPr="007B00B0">
              <w:rPr>
                <w:sz w:val="12"/>
                <w:szCs w:val="16"/>
              </w:rPr>
              <w:t>3.1.</w:t>
            </w:r>
          </w:p>
        </w:tc>
        <w:tc>
          <w:tcPr>
            <w:tcW w:w="2235" w:type="pct"/>
          </w:tcPr>
          <w:p w:rsidR="00AC7A86" w:rsidRPr="007B00B0" w:rsidRDefault="00AC7A86" w:rsidP="005E7CB3">
            <w:pPr>
              <w:rPr>
                <w:sz w:val="12"/>
                <w:szCs w:val="16"/>
              </w:rPr>
            </w:pPr>
            <w:r w:rsidRPr="007B00B0">
              <w:rPr>
                <w:sz w:val="12"/>
                <w:szCs w:val="16"/>
              </w:rPr>
              <w:t>Показатель 1: Опубликование в газете «Солецкая газета» сведений, содержащих количественные и качественные характеристики состояния преступности в районе, ед.</w:t>
            </w:r>
          </w:p>
        </w:tc>
        <w:tc>
          <w:tcPr>
            <w:tcW w:w="440" w:type="pct"/>
            <w:vAlign w:val="center"/>
          </w:tcPr>
          <w:p w:rsidR="00AC7A86" w:rsidRPr="007B00B0" w:rsidRDefault="00AC7A86" w:rsidP="005E7CB3">
            <w:pPr>
              <w:jc w:val="center"/>
              <w:rPr>
                <w:sz w:val="12"/>
                <w:szCs w:val="16"/>
              </w:rPr>
            </w:pPr>
            <w:r w:rsidRPr="007B00B0">
              <w:rPr>
                <w:sz w:val="12"/>
                <w:szCs w:val="16"/>
              </w:rPr>
              <w:t>4</w:t>
            </w:r>
          </w:p>
        </w:tc>
        <w:tc>
          <w:tcPr>
            <w:tcW w:w="418" w:type="pct"/>
            <w:vAlign w:val="center"/>
          </w:tcPr>
          <w:p w:rsidR="00AC7A86" w:rsidRPr="007B00B0" w:rsidRDefault="00AC7A86" w:rsidP="005E7CB3">
            <w:pPr>
              <w:jc w:val="center"/>
              <w:rPr>
                <w:sz w:val="12"/>
                <w:szCs w:val="16"/>
              </w:rPr>
            </w:pPr>
            <w:r w:rsidRPr="007B00B0">
              <w:rPr>
                <w:sz w:val="12"/>
                <w:szCs w:val="16"/>
              </w:rPr>
              <w:t>4</w:t>
            </w:r>
          </w:p>
        </w:tc>
        <w:tc>
          <w:tcPr>
            <w:tcW w:w="348" w:type="pct"/>
            <w:vAlign w:val="center"/>
          </w:tcPr>
          <w:p w:rsidR="00AC7A86" w:rsidRPr="007B00B0" w:rsidRDefault="00AC7A86" w:rsidP="005E7CB3">
            <w:pPr>
              <w:jc w:val="center"/>
              <w:rPr>
                <w:sz w:val="12"/>
                <w:szCs w:val="16"/>
              </w:rPr>
            </w:pPr>
            <w:r w:rsidRPr="007B00B0">
              <w:rPr>
                <w:sz w:val="12"/>
                <w:szCs w:val="16"/>
              </w:rPr>
              <w:t>4</w:t>
            </w:r>
          </w:p>
        </w:tc>
        <w:tc>
          <w:tcPr>
            <w:tcW w:w="348" w:type="pct"/>
            <w:gridSpan w:val="2"/>
            <w:vAlign w:val="center"/>
          </w:tcPr>
          <w:p w:rsidR="00AC7A86" w:rsidRPr="007B00B0" w:rsidRDefault="00AC7A86" w:rsidP="005E7CB3">
            <w:pPr>
              <w:jc w:val="center"/>
              <w:rPr>
                <w:sz w:val="12"/>
                <w:szCs w:val="16"/>
              </w:rPr>
            </w:pPr>
            <w:r w:rsidRPr="007B00B0">
              <w:rPr>
                <w:sz w:val="12"/>
                <w:szCs w:val="16"/>
              </w:rPr>
              <w:t>4</w:t>
            </w:r>
          </w:p>
        </w:tc>
        <w:tc>
          <w:tcPr>
            <w:tcW w:w="348" w:type="pct"/>
            <w:vAlign w:val="center"/>
          </w:tcPr>
          <w:p w:rsidR="00AC7A86" w:rsidRPr="007B00B0" w:rsidRDefault="00AC7A86" w:rsidP="005E7CB3">
            <w:pPr>
              <w:jc w:val="center"/>
              <w:rPr>
                <w:sz w:val="12"/>
                <w:szCs w:val="16"/>
              </w:rPr>
            </w:pPr>
            <w:r w:rsidRPr="007B00B0">
              <w:rPr>
                <w:sz w:val="12"/>
                <w:szCs w:val="16"/>
              </w:rPr>
              <w:t>4</w:t>
            </w:r>
          </w:p>
        </w:tc>
        <w:tc>
          <w:tcPr>
            <w:tcW w:w="418" w:type="pct"/>
            <w:vAlign w:val="center"/>
          </w:tcPr>
          <w:p w:rsidR="00AC7A86" w:rsidRPr="007B00B0" w:rsidRDefault="00AC7A86" w:rsidP="005E7CB3">
            <w:pPr>
              <w:jc w:val="center"/>
              <w:rPr>
                <w:sz w:val="12"/>
                <w:szCs w:val="16"/>
              </w:rPr>
            </w:pPr>
            <w:r w:rsidRPr="007B00B0">
              <w:rPr>
                <w:sz w:val="12"/>
                <w:szCs w:val="16"/>
              </w:rPr>
              <w:t>4</w:t>
            </w:r>
          </w:p>
        </w:tc>
      </w:tr>
    </w:tbl>
    <w:p w:rsidR="00AC7A86" w:rsidRPr="007B00B0" w:rsidRDefault="00AC7A86" w:rsidP="00AC7A86">
      <w:pPr>
        <w:widowControl w:val="0"/>
        <w:autoSpaceDE w:val="0"/>
        <w:autoSpaceDN w:val="0"/>
        <w:adjustRightInd w:val="0"/>
        <w:ind w:firstLine="284"/>
        <w:jc w:val="both"/>
        <w:rPr>
          <w:sz w:val="16"/>
          <w:szCs w:val="16"/>
        </w:rPr>
      </w:pPr>
      <w:r w:rsidRPr="007B00B0">
        <w:rPr>
          <w:b/>
          <w:sz w:val="16"/>
          <w:szCs w:val="16"/>
        </w:rPr>
        <w:t>3. Сроки реализации подпрограммы:</w:t>
      </w:r>
      <w:r w:rsidRPr="007B00B0">
        <w:rPr>
          <w:sz w:val="16"/>
          <w:szCs w:val="16"/>
        </w:rPr>
        <w:t xml:space="preserve"> 2019-2024 годы.</w:t>
      </w:r>
    </w:p>
    <w:p w:rsidR="00AC7A86" w:rsidRPr="007B00B0" w:rsidRDefault="00AC7A86" w:rsidP="00AC7A86">
      <w:pPr>
        <w:widowControl w:val="0"/>
        <w:autoSpaceDE w:val="0"/>
        <w:autoSpaceDN w:val="0"/>
        <w:adjustRightInd w:val="0"/>
        <w:ind w:firstLine="284"/>
        <w:jc w:val="both"/>
        <w:rPr>
          <w:b/>
          <w:sz w:val="16"/>
          <w:szCs w:val="16"/>
        </w:rPr>
      </w:pPr>
      <w:r w:rsidRPr="007B00B0">
        <w:rPr>
          <w:b/>
          <w:sz w:val="16"/>
          <w:szCs w:val="16"/>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41"/>
        <w:gridCol w:w="927"/>
        <w:gridCol w:w="773"/>
        <w:gridCol w:w="1187"/>
        <w:gridCol w:w="1026"/>
        <w:gridCol w:w="423"/>
      </w:tblGrid>
      <w:tr w:rsidR="00AC7A86" w:rsidRPr="007B00B0" w:rsidTr="00AC7A86">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Год</w:t>
            </w:r>
          </w:p>
        </w:tc>
        <w:tc>
          <w:tcPr>
            <w:tcW w:w="0" w:type="auto"/>
            <w:gridSpan w:val="5"/>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2"/>
                <w:szCs w:val="16"/>
              </w:rPr>
            </w:pPr>
            <w:r w:rsidRPr="007B00B0">
              <w:rPr>
                <w:sz w:val="12"/>
                <w:szCs w:val="16"/>
              </w:rPr>
              <w:t>Источник финансирования</w:t>
            </w:r>
          </w:p>
        </w:tc>
      </w:tr>
      <w:tr w:rsidR="00AC7A86" w:rsidRPr="007B00B0" w:rsidTr="00AC7A86">
        <w:trPr>
          <w:trHeight w:val="400"/>
          <w:tblCellSpacing w:w="5" w:type="nil"/>
        </w:trPr>
        <w:tc>
          <w:tcPr>
            <w:tcW w:w="0" w:type="auto"/>
            <w:vMerge/>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федеральный бюджет</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областной бюджет</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внебюджетные средства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всего</w:t>
            </w:r>
          </w:p>
        </w:tc>
      </w:tr>
      <w:tr w:rsidR="00AC7A86" w:rsidRPr="007B00B0" w:rsidTr="00AC7A86">
        <w:trPr>
          <w:tblCellSpacing w:w="5" w:type="nil"/>
        </w:trPr>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1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2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3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4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5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6     </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2019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r>
      <w:tr w:rsidR="00AC7A86" w:rsidRPr="007B00B0" w:rsidTr="00AC7A86">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2022</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2023</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143,9</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2024</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bCs/>
                <w:spacing w:val="-3"/>
                <w:sz w:val="12"/>
                <w:szCs w:val="16"/>
              </w:rPr>
              <w:t>143,9</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bCs/>
                <w:spacing w:val="-3"/>
                <w:sz w:val="12"/>
                <w:szCs w:val="16"/>
              </w:rPr>
              <w:t>143,9</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863,4</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863,4</w:t>
            </w:r>
          </w:p>
        </w:tc>
      </w:tr>
    </w:tbl>
    <w:p w:rsidR="00AC7A86" w:rsidRPr="007B00B0" w:rsidRDefault="00AC7A86" w:rsidP="00AC7A86">
      <w:pPr>
        <w:widowControl w:val="0"/>
        <w:autoSpaceDE w:val="0"/>
        <w:autoSpaceDN w:val="0"/>
        <w:adjustRightInd w:val="0"/>
        <w:ind w:firstLine="284"/>
        <w:rPr>
          <w:b/>
          <w:sz w:val="16"/>
          <w:szCs w:val="16"/>
        </w:rPr>
      </w:pPr>
      <w:r w:rsidRPr="007B00B0">
        <w:rPr>
          <w:b/>
          <w:sz w:val="16"/>
          <w:szCs w:val="16"/>
        </w:rPr>
        <w:lastRenderedPageBreak/>
        <w:t>5. Ожидаемые конечные результаты реализации подпрограммы:</w:t>
      </w:r>
    </w:p>
    <w:p w:rsidR="00AC7A86" w:rsidRPr="007B00B0" w:rsidRDefault="00AC7A86" w:rsidP="00AC7A86">
      <w:pPr>
        <w:ind w:firstLine="284"/>
        <w:jc w:val="both"/>
        <w:rPr>
          <w:sz w:val="16"/>
          <w:szCs w:val="16"/>
        </w:rPr>
      </w:pPr>
      <w:r w:rsidRPr="007B00B0">
        <w:rPr>
          <w:sz w:val="16"/>
          <w:szCs w:val="16"/>
        </w:rPr>
        <w:t>- безопасность граждан от противоправных посягательств на территории района, снижение общего количества преступлений в 2024 году на 10 %;</w:t>
      </w:r>
    </w:p>
    <w:p w:rsidR="00AC7A86" w:rsidRPr="007B00B0" w:rsidRDefault="00AC7A86" w:rsidP="00AC7A86">
      <w:pPr>
        <w:ind w:firstLine="284"/>
        <w:jc w:val="both"/>
        <w:rPr>
          <w:sz w:val="16"/>
          <w:szCs w:val="16"/>
        </w:rPr>
      </w:pPr>
      <w:r w:rsidRPr="007B00B0">
        <w:rPr>
          <w:sz w:val="16"/>
          <w:szCs w:val="16"/>
        </w:rPr>
        <w:t>- оздоровление криминогенной обстановки в общественных местах, в том числе сокращение удельного веса преступлений, совершаемых на улицах, в 2024 году на 30 %;</w:t>
      </w:r>
    </w:p>
    <w:p w:rsidR="00AC7A86" w:rsidRPr="007B00B0" w:rsidRDefault="00AC7A86" w:rsidP="00AC7A86">
      <w:pPr>
        <w:ind w:firstLine="284"/>
        <w:jc w:val="both"/>
        <w:rPr>
          <w:sz w:val="16"/>
          <w:szCs w:val="16"/>
        </w:rPr>
      </w:pPr>
      <w:r w:rsidRPr="007B00B0">
        <w:rPr>
          <w:sz w:val="16"/>
          <w:szCs w:val="16"/>
        </w:rPr>
        <w:t>создание условий для повышения роли населения в сфере охраны правопорядка;</w:t>
      </w:r>
    </w:p>
    <w:p w:rsidR="00AC7A86" w:rsidRPr="007B00B0" w:rsidRDefault="00AC7A86" w:rsidP="00AC7A86">
      <w:pPr>
        <w:ind w:firstLine="284"/>
        <w:jc w:val="both"/>
        <w:rPr>
          <w:sz w:val="16"/>
          <w:szCs w:val="16"/>
        </w:rPr>
      </w:pPr>
      <w:r w:rsidRPr="007B00B0">
        <w:rPr>
          <w:sz w:val="16"/>
          <w:szCs w:val="16"/>
        </w:rPr>
        <w:t>повышение уровня доверия населения к правоохранительным органам, формирование позитивного общественного мнения об их деятельности;</w:t>
      </w:r>
    </w:p>
    <w:p w:rsidR="00AC7A86" w:rsidRPr="007B00B0" w:rsidRDefault="00AC7A86" w:rsidP="00AC7A86">
      <w:pPr>
        <w:ind w:firstLine="284"/>
        <w:jc w:val="both"/>
        <w:rPr>
          <w:sz w:val="16"/>
          <w:szCs w:val="16"/>
        </w:rPr>
      </w:pPr>
      <w:r w:rsidRPr="007B00B0">
        <w:rPr>
          <w:sz w:val="16"/>
          <w:szCs w:val="16"/>
        </w:rPr>
        <w:t>увеличение численности народных дружинников к 2024 году до 20 человек.</w:t>
      </w:r>
    </w:p>
    <w:p w:rsidR="008261E0" w:rsidRPr="007B00B0" w:rsidRDefault="008261E0" w:rsidP="00AC7A86">
      <w:pPr>
        <w:suppressAutoHyphens/>
        <w:ind w:firstLine="284"/>
        <w:jc w:val="center"/>
        <w:rPr>
          <w:b/>
          <w:sz w:val="16"/>
          <w:szCs w:val="16"/>
        </w:rPr>
      </w:pPr>
    </w:p>
    <w:p w:rsidR="00AC7A86" w:rsidRPr="007B00B0" w:rsidRDefault="00AC7A86" w:rsidP="00AC7A86">
      <w:pPr>
        <w:autoSpaceDE w:val="0"/>
        <w:autoSpaceDN w:val="0"/>
        <w:adjustRightInd w:val="0"/>
        <w:jc w:val="center"/>
        <w:rPr>
          <w:b/>
          <w:sz w:val="16"/>
          <w:szCs w:val="16"/>
        </w:rPr>
      </w:pPr>
      <w:r w:rsidRPr="007B00B0">
        <w:rPr>
          <w:b/>
          <w:sz w:val="16"/>
          <w:szCs w:val="16"/>
        </w:rPr>
        <w:t>«Мероприятия подпрограммы «Профилактика правонарушений в  Солецком муниципальном  районе» муниципальной программы Солецкого муниципального района</w:t>
      </w:r>
    </w:p>
    <w:p w:rsidR="00AC7A86" w:rsidRPr="007B00B0" w:rsidRDefault="00AC7A86" w:rsidP="00AC7A86">
      <w:pPr>
        <w:autoSpaceDE w:val="0"/>
        <w:autoSpaceDN w:val="0"/>
        <w:adjustRightInd w:val="0"/>
        <w:jc w:val="center"/>
        <w:rPr>
          <w:sz w:val="16"/>
          <w:szCs w:val="16"/>
        </w:rPr>
      </w:pPr>
      <w:r w:rsidRPr="007B00B0">
        <w:rPr>
          <w:b/>
          <w:sz w:val="16"/>
          <w:szCs w:val="16"/>
        </w:rPr>
        <w:t>«Обеспечение общественного порядка и противодействие преступности в Солецком муниципальном районе»</w:t>
      </w:r>
    </w:p>
    <w:tbl>
      <w:tblPr>
        <w:tblW w:w="0" w:type="auto"/>
        <w:tblCellSpacing w:w="5" w:type="nil"/>
        <w:tblInd w:w="75" w:type="dxa"/>
        <w:tblCellMar>
          <w:left w:w="75" w:type="dxa"/>
          <w:right w:w="75" w:type="dxa"/>
        </w:tblCellMar>
        <w:tblLook w:val="0000" w:firstRow="0" w:lastRow="0" w:firstColumn="0" w:lastColumn="0" w:noHBand="0" w:noVBand="0"/>
      </w:tblPr>
      <w:tblGrid>
        <w:gridCol w:w="268"/>
        <w:gridCol w:w="707"/>
        <w:gridCol w:w="298"/>
        <w:gridCol w:w="371"/>
        <w:gridCol w:w="231"/>
        <w:gridCol w:w="217"/>
        <w:gridCol w:w="217"/>
        <w:gridCol w:w="210"/>
        <w:gridCol w:w="210"/>
        <w:gridCol w:w="101"/>
        <w:gridCol w:w="115"/>
        <w:gridCol w:w="114"/>
        <w:gridCol w:w="114"/>
        <w:gridCol w:w="284"/>
        <w:gridCol w:w="284"/>
        <w:gridCol w:w="284"/>
        <w:gridCol w:w="284"/>
        <w:gridCol w:w="284"/>
        <w:gridCol w:w="284"/>
      </w:tblGrid>
      <w:tr w:rsidR="00AC7A86" w:rsidRPr="007B00B0" w:rsidTr="00590F1C">
        <w:trPr>
          <w:trHeight w:val="222"/>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proofErr w:type="gramStart"/>
            <w:r w:rsidRPr="007B00B0">
              <w:rPr>
                <w:sz w:val="10"/>
                <w:szCs w:val="16"/>
              </w:rPr>
              <w:t xml:space="preserve">N  </w:t>
            </w:r>
            <w:r w:rsidRPr="007B00B0">
              <w:rPr>
                <w:sz w:val="10"/>
                <w:szCs w:val="16"/>
              </w:rPr>
              <w:br/>
              <w:t>п</w:t>
            </w:r>
            <w:proofErr w:type="gramEnd"/>
            <w:r w:rsidRPr="007B00B0">
              <w:rPr>
                <w:sz w:val="10"/>
                <w:szCs w:val="16"/>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Наименование</w:t>
            </w:r>
            <w:r w:rsidRPr="007B00B0">
              <w:rPr>
                <w:sz w:val="10"/>
                <w:szCs w:val="16"/>
              </w:rPr>
              <w:br/>
              <w:t>мероприятия</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Исполнитель</w:t>
            </w:r>
            <w:r w:rsidRPr="007B00B0">
              <w:rPr>
                <w:sz w:val="10"/>
                <w:szCs w:val="16"/>
              </w:rPr>
              <w:br/>
              <w:t>мероприятия</w:t>
            </w: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 xml:space="preserve">Срок </w:t>
            </w:r>
            <w:r w:rsidRPr="007B00B0">
              <w:rPr>
                <w:sz w:val="10"/>
                <w:szCs w:val="16"/>
              </w:rPr>
              <w:br/>
              <w:t>реализации</w:t>
            </w:r>
          </w:p>
        </w:tc>
        <w:tc>
          <w:tcPr>
            <w:tcW w:w="0" w:type="auto"/>
            <w:gridSpan w:val="2"/>
            <w:vMerge w:val="restart"/>
            <w:tcBorders>
              <w:top w:val="single" w:sz="4" w:space="0" w:color="auto"/>
              <w:left w:val="single" w:sz="4" w:space="0" w:color="auto"/>
              <w:bottom w:val="single" w:sz="4" w:space="0" w:color="auto"/>
              <w:right w:val="single" w:sz="4" w:space="0" w:color="auto"/>
            </w:tcBorders>
            <w:textDirection w:val="btLr"/>
          </w:tcPr>
          <w:p w:rsidR="00AC7A86" w:rsidRPr="007B00B0" w:rsidRDefault="00AC7A86" w:rsidP="005E7CB3">
            <w:pPr>
              <w:widowControl w:val="0"/>
              <w:autoSpaceDE w:val="0"/>
              <w:autoSpaceDN w:val="0"/>
              <w:adjustRightInd w:val="0"/>
              <w:rPr>
                <w:sz w:val="10"/>
                <w:szCs w:val="16"/>
              </w:rPr>
            </w:pPr>
            <w:r w:rsidRPr="007B00B0">
              <w:rPr>
                <w:sz w:val="10"/>
                <w:szCs w:val="16"/>
              </w:rPr>
              <w:t xml:space="preserve">Целевой  показатель  </w:t>
            </w:r>
            <w:r w:rsidRPr="007B00B0">
              <w:rPr>
                <w:sz w:val="10"/>
                <w:szCs w:val="16"/>
              </w:rPr>
              <w:br/>
              <w:t xml:space="preserve">(номер целевого   </w:t>
            </w:r>
            <w:r w:rsidRPr="007B00B0">
              <w:rPr>
                <w:sz w:val="10"/>
                <w:szCs w:val="16"/>
              </w:rPr>
              <w:br/>
              <w:t xml:space="preserve"> показателя из паспорта подпрограммы)</w:t>
            </w:r>
          </w:p>
        </w:tc>
        <w:tc>
          <w:tcPr>
            <w:tcW w:w="0" w:type="auto"/>
            <w:gridSpan w:val="4"/>
            <w:vMerge w:val="restart"/>
            <w:tcBorders>
              <w:top w:val="single" w:sz="4" w:space="0" w:color="auto"/>
              <w:left w:val="single" w:sz="4" w:space="0" w:color="auto"/>
              <w:bottom w:val="single" w:sz="4" w:space="0" w:color="auto"/>
              <w:right w:val="single" w:sz="4" w:space="0" w:color="auto"/>
            </w:tcBorders>
            <w:textDirection w:val="btLr"/>
          </w:tcPr>
          <w:p w:rsidR="00AC7A86" w:rsidRPr="007B00B0" w:rsidRDefault="00AC7A86" w:rsidP="005E7CB3">
            <w:pPr>
              <w:widowControl w:val="0"/>
              <w:autoSpaceDE w:val="0"/>
              <w:autoSpaceDN w:val="0"/>
              <w:adjustRightInd w:val="0"/>
              <w:jc w:val="center"/>
              <w:rPr>
                <w:sz w:val="10"/>
                <w:szCs w:val="16"/>
              </w:rPr>
            </w:pPr>
            <w:r w:rsidRPr="007B00B0">
              <w:rPr>
                <w:sz w:val="10"/>
                <w:szCs w:val="16"/>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Объем финансирования по годам (тыс. руб.)</w:t>
            </w:r>
          </w:p>
        </w:tc>
      </w:tr>
      <w:tr w:rsidR="00AC7A86" w:rsidRPr="007B00B0" w:rsidTr="00AC7A86">
        <w:trPr>
          <w:trHeight w:val="2253"/>
          <w:tblCellSpacing w:w="5" w:type="nil"/>
        </w:trPr>
        <w:tc>
          <w:tcPr>
            <w:tcW w:w="0" w:type="auto"/>
            <w:vMerge/>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p>
        </w:tc>
        <w:tc>
          <w:tcPr>
            <w:tcW w:w="0" w:type="auto"/>
            <w:vMerge/>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p>
        </w:tc>
        <w:tc>
          <w:tcPr>
            <w:tcW w:w="0" w:type="auto"/>
            <w:gridSpan w:val="2"/>
            <w:vMerge/>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p>
        </w:tc>
        <w:tc>
          <w:tcPr>
            <w:tcW w:w="0" w:type="auto"/>
            <w:gridSpan w:val="3"/>
            <w:vMerge/>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p>
        </w:tc>
        <w:tc>
          <w:tcPr>
            <w:tcW w:w="0" w:type="auto"/>
            <w:gridSpan w:val="2"/>
            <w:vMerge/>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p>
        </w:tc>
        <w:tc>
          <w:tcPr>
            <w:tcW w:w="0" w:type="auto"/>
            <w:gridSpan w:val="4"/>
            <w:vMerge/>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p>
        </w:tc>
        <w:tc>
          <w:tcPr>
            <w:tcW w:w="0" w:type="auto"/>
            <w:tcBorders>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2019</w:t>
            </w:r>
          </w:p>
        </w:tc>
        <w:tc>
          <w:tcPr>
            <w:tcW w:w="0" w:type="auto"/>
            <w:tcBorders>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2020</w:t>
            </w:r>
          </w:p>
        </w:tc>
        <w:tc>
          <w:tcPr>
            <w:tcW w:w="0" w:type="auto"/>
            <w:tcBorders>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2021</w:t>
            </w:r>
          </w:p>
        </w:tc>
        <w:tc>
          <w:tcPr>
            <w:tcW w:w="0" w:type="auto"/>
            <w:tcBorders>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2022</w:t>
            </w:r>
          </w:p>
        </w:tc>
        <w:tc>
          <w:tcPr>
            <w:tcW w:w="0" w:type="auto"/>
            <w:tcBorders>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2023</w:t>
            </w:r>
          </w:p>
        </w:tc>
        <w:tc>
          <w:tcPr>
            <w:tcW w:w="0" w:type="auto"/>
            <w:tcBorders>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0"/>
                <w:szCs w:val="16"/>
              </w:rPr>
            </w:pPr>
            <w:r w:rsidRPr="007B00B0">
              <w:rPr>
                <w:sz w:val="10"/>
                <w:szCs w:val="16"/>
              </w:rPr>
              <w:t>2024</w:t>
            </w:r>
          </w:p>
        </w:tc>
      </w:tr>
      <w:tr w:rsidR="00AC7A86" w:rsidRPr="007B00B0" w:rsidTr="00AC7A86">
        <w:trPr>
          <w:trHeight w:val="139"/>
          <w:tblCellSpacing w:w="5" w:type="nil"/>
        </w:trPr>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1</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2</w:t>
            </w:r>
          </w:p>
        </w:tc>
        <w:tc>
          <w:tcPr>
            <w:tcW w:w="0" w:type="auto"/>
            <w:gridSpan w:val="2"/>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3</w:t>
            </w:r>
          </w:p>
        </w:tc>
        <w:tc>
          <w:tcPr>
            <w:tcW w:w="0" w:type="auto"/>
            <w:gridSpan w:val="3"/>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4</w:t>
            </w:r>
          </w:p>
        </w:tc>
        <w:tc>
          <w:tcPr>
            <w:tcW w:w="0" w:type="auto"/>
            <w:gridSpan w:val="2"/>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5</w:t>
            </w:r>
          </w:p>
        </w:tc>
        <w:tc>
          <w:tcPr>
            <w:tcW w:w="0" w:type="auto"/>
            <w:gridSpan w:val="4"/>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6</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7</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8</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9</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10</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11</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12</w:t>
            </w:r>
          </w:p>
        </w:tc>
      </w:tr>
      <w:tr w:rsidR="00AC7A86" w:rsidRPr="007B00B0" w:rsidTr="00AC7A86">
        <w:trPr>
          <w:trHeight w:val="139"/>
          <w:tblCellSpacing w:w="5" w:type="nil"/>
        </w:trPr>
        <w:tc>
          <w:tcPr>
            <w:tcW w:w="0" w:type="auto"/>
            <w:tcBorders>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rPr>
                <w:b/>
                <w:sz w:val="10"/>
                <w:szCs w:val="16"/>
              </w:rPr>
            </w:pPr>
            <w:r w:rsidRPr="007B00B0">
              <w:rPr>
                <w:b/>
                <w:sz w:val="10"/>
                <w:szCs w:val="16"/>
              </w:rPr>
              <w:t xml:space="preserve">1.  </w:t>
            </w:r>
          </w:p>
        </w:tc>
        <w:tc>
          <w:tcPr>
            <w:tcW w:w="0" w:type="auto"/>
            <w:gridSpan w:val="18"/>
            <w:tcBorders>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rPr>
                <w:b/>
                <w:sz w:val="10"/>
                <w:szCs w:val="16"/>
              </w:rPr>
            </w:pPr>
            <w:r w:rsidRPr="007B00B0">
              <w:rPr>
                <w:b/>
                <w:sz w:val="10"/>
                <w:szCs w:val="16"/>
              </w:rPr>
              <w:t>Задача 1:</w:t>
            </w:r>
            <w:r w:rsidRPr="007B00B0">
              <w:rPr>
                <w:sz w:val="10"/>
                <w:szCs w:val="16"/>
              </w:rPr>
              <w:t xml:space="preserve"> </w:t>
            </w:r>
            <w:r w:rsidRPr="007B00B0">
              <w:rPr>
                <w:b/>
                <w:sz w:val="10"/>
                <w:szCs w:val="16"/>
              </w:rPr>
              <w:t>Обеспечение безопасности граждан от противоправных посягательств на территории муниципального района</w:t>
            </w:r>
          </w:p>
        </w:tc>
      </w:tr>
      <w:tr w:rsidR="00AC7A86" w:rsidRPr="007B00B0" w:rsidTr="00AC7A86">
        <w:trPr>
          <w:trHeight w:val="139"/>
          <w:tblCellSpacing w:w="5" w:type="nil"/>
        </w:trPr>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i/>
                <w:sz w:val="10"/>
                <w:szCs w:val="16"/>
              </w:rPr>
            </w:pPr>
            <w:r w:rsidRPr="007B00B0">
              <w:rPr>
                <w:i/>
                <w:sz w:val="10"/>
                <w:szCs w:val="16"/>
              </w:rPr>
              <w:t>1.1.</w:t>
            </w:r>
          </w:p>
        </w:tc>
        <w:tc>
          <w:tcPr>
            <w:tcW w:w="0" w:type="auto"/>
            <w:gridSpan w:val="18"/>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i/>
                <w:sz w:val="10"/>
                <w:szCs w:val="16"/>
              </w:rPr>
            </w:pPr>
            <w:r w:rsidRPr="007B00B0">
              <w:rPr>
                <w:i/>
                <w:sz w:val="10"/>
                <w:szCs w:val="16"/>
              </w:rPr>
              <w:t xml:space="preserve">Улучшение межведомственного взаимодействия в работе по профилактике правонарушений </w:t>
            </w:r>
          </w:p>
        </w:tc>
      </w:tr>
      <w:tr w:rsidR="00AC7A86" w:rsidRPr="007B00B0" w:rsidTr="00AC7A86">
        <w:trPr>
          <w:trHeight w:val="139"/>
          <w:tblCellSpacing w:w="5" w:type="nil"/>
        </w:trPr>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r w:rsidRPr="007B00B0">
              <w:rPr>
                <w:sz w:val="10"/>
                <w:szCs w:val="16"/>
              </w:rPr>
              <w:t>1.1.1</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r w:rsidRPr="007B00B0">
              <w:rPr>
                <w:sz w:val="10"/>
                <w:szCs w:val="16"/>
              </w:rPr>
              <w:t>Рассмотрение хода реализации Программы с участием членов комиссии и приглашенных на заседания комиссии по профилактике правонарушений</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0"/>
                <w:szCs w:val="16"/>
              </w:rPr>
            </w:pPr>
            <w:r w:rsidRPr="007B00B0">
              <w:rPr>
                <w:sz w:val="10"/>
                <w:szCs w:val="16"/>
              </w:rPr>
              <w:t>главный специалист по делам ГО и ЧС</w:t>
            </w:r>
          </w:p>
          <w:p w:rsidR="00AC7A86" w:rsidRPr="007B00B0" w:rsidRDefault="00AC7A86" w:rsidP="005E7CB3">
            <w:pPr>
              <w:rPr>
                <w:spacing w:val="-6"/>
                <w:sz w:val="10"/>
                <w:szCs w:val="16"/>
              </w:rPr>
            </w:pPr>
          </w:p>
          <w:p w:rsidR="00AC7A86" w:rsidRPr="007B00B0" w:rsidRDefault="00AC7A86" w:rsidP="005E7CB3">
            <w:pPr>
              <w:widowControl w:val="0"/>
              <w:autoSpaceDE w:val="0"/>
              <w:autoSpaceDN w:val="0"/>
              <w:adjustRightInd w:val="0"/>
              <w:rPr>
                <w:sz w:val="10"/>
                <w:szCs w:val="16"/>
              </w:rPr>
            </w:pP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ежеквартально в течение 2019 - 2024 годов</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1.1.</w:t>
            </w:r>
          </w:p>
        </w:tc>
        <w:tc>
          <w:tcPr>
            <w:tcW w:w="0" w:type="auto"/>
            <w:gridSpan w:val="4"/>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p w:rsidR="00AC7A86" w:rsidRPr="007B00B0" w:rsidRDefault="00AC7A86" w:rsidP="005E7CB3">
            <w:pPr>
              <w:widowControl w:val="0"/>
              <w:autoSpaceDE w:val="0"/>
              <w:autoSpaceDN w:val="0"/>
              <w:adjustRightInd w:val="0"/>
              <w:jc w:val="center"/>
              <w:rPr>
                <w:sz w:val="10"/>
                <w:szCs w:val="16"/>
              </w:rPr>
            </w:pPr>
          </w:p>
        </w:tc>
      </w:tr>
      <w:tr w:rsidR="00AC7A86" w:rsidRPr="007B00B0" w:rsidTr="00AC7A86">
        <w:trPr>
          <w:trHeight w:val="139"/>
          <w:tblCellSpacing w:w="5" w:type="nil"/>
        </w:trPr>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i/>
                <w:sz w:val="10"/>
                <w:szCs w:val="16"/>
              </w:rPr>
            </w:pPr>
            <w:r w:rsidRPr="007B00B0">
              <w:rPr>
                <w:i/>
                <w:sz w:val="10"/>
                <w:szCs w:val="16"/>
              </w:rPr>
              <w:t>1.2.</w:t>
            </w:r>
          </w:p>
        </w:tc>
        <w:tc>
          <w:tcPr>
            <w:tcW w:w="0" w:type="auto"/>
            <w:gridSpan w:val="18"/>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i/>
                <w:sz w:val="10"/>
                <w:szCs w:val="16"/>
              </w:rPr>
            </w:pPr>
            <w:r w:rsidRPr="007B00B0">
              <w:rPr>
                <w:i/>
                <w:sz w:val="10"/>
                <w:szCs w:val="16"/>
              </w:rPr>
              <w:t>Профилактика безнадзорности и правонарушений несовершеннолетних детей и молодёжи</w:t>
            </w:r>
          </w:p>
        </w:tc>
      </w:tr>
      <w:tr w:rsidR="00AC7A86" w:rsidRPr="007B00B0" w:rsidTr="00AC7A86">
        <w:trPr>
          <w:trHeight w:val="139"/>
          <w:tblCellSpacing w:w="5" w:type="nil"/>
        </w:trPr>
        <w:tc>
          <w:tcPr>
            <w:tcW w:w="0" w:type="auto"/>
            <w:tcBorders>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1.2.1</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 xml:space="preserve">Проведение </w:t>
            </w:r>
            <w:proofErr w:type="gramStart"/>
            <w:r w:rsidRPr="007B00B0">
              <w:rPr>
                <w:sz w:val="10"/>
                <w:szCs w:val="16"/>
              </w:rPr>
              <w:t>профи-</w:t>
            </w:r>
            <w:proofErr w:type="spellStart"/>
            <w:r w:rsidRPr="007B00B0">
              <w:rPr>
                <w:sz w:val="10"/>
                <w:szCs w:val="16"/>
              </w:rPr>
              <w:t>лактической</w:t>
            </w:r>
            <w:proofErr w:type="spellEnd"/>
            <w:proofErr w:type="gramEnd"/>
            <w:r w:rsidRPr="007B00B0">
              <w:rPr>
                <w:sz w:val="10"/>
                <w:szCs w:val="16"/>
              </w:rPr>
              <w:t xml:space="preserve"> операции «Подросток», направленной на:</w:t>
            </w:r>
          </w:p>
          <w:p w:rsidR="00AC7A86" w:rsidRPr="007B00B0" w:rsidRDefault="00AC7A86" w:rsidP="005E7CB3">
            <w:pPr>
              <w:rPr>
                <w:sz w:val="10"/>
                <w:szCs w:val="16"/>
              </w:rPr>
            </w:pPr>
            <w:r w:rsidRPr="007B00B0">
              <w:rPr>
                <w:sz w:val="10"/>
                <w:szCs w:val="16"/>
              </w:rPr>
              <w:t xml:space="preserve"> - предупреждение безнадзорности и правонарушений несовершеннолетних; </w:t>
            </w:r>
          </w:p>
          <w:p w:rsidR="00AC7A86" w:rsidRPr="007B00B0" w:rsidRDefault="00AC7A86" w:rsidP="005E7CB3">
            <w:pPr>
              <w:rPr>
                <w:sz w:val="10"/>
                <w:szCs w:val="16"/>
              </w:rPr>
            </w:pPr>
            <w:r w:rsidRPr="007B00B0">
              <w:rPr>
                <w:sz w:val="10"/>
                <w:szCs w:val="16"/>
              </w:rPr>
              <w:t xml:space="preserve">- улучшение индивидуально – </w:t>
            </w:r>
            <w:proofErr w:type="spellStart"/>
            <w:r w:rsidRPr="007B00B0">
              <w:rPr>
                <w:sz w:val="10"/>
                <w:szCs w:val="16"/>
              </w:rPr>
              <w:t>воспита</w:t>
            </w:r>
            <w:proofErr w:type="spellEnd"/>
            <w:r w:rsidRPr="007B00B0">
              <w:rPr>
                <w:sz w:val="10"/>
                <w:szCs w:val="16"/>
              </w:rPr>
              <w:t xml:space="preserve">-тельной </w:t>
            </w:r>
            <w:proofErr w:type="gramStart"/>
            <w:r w:rsidRPr="007B00B0">
              <w:rPr>
                <w:sz w:val="10"/>
                <w:szCs w:val="16"/>
              </w:rPr>
              <w:t>работы  с</w:t>
            </w:r>
            <w:proofErr w:type="gramEnd"/>
            <w:r w:rsidRPr="007B00B0">
              <w:rPr>
                <w:sz w:val="10"/>
                <w:szCs w:val="16"/>
              </w:rPr>
              <w:t xml:space="preserve"> ними, выявление детей «группы риска» и неблагополучных семей</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both"/>
              <w:rPr>
                <w:sz w:val="10"/>
                <w:szCs w:val="16"/>
              </w:rPr>
            </w:pPr>
            <w:r w:rsidRPr="007B00B0">
              <w:rPr>
                <w:sz w:val="10"/>
                <w:szCs w:val="16"/>
              </w:rPr>
              <w:t xml:space="preserve">отдел образования и спорта, </w:t>
            </w:r>
            <w:proofErr w:type="spellStart"/>
            <w:r w:rsidRPr="007B00B0">
              <w:rPr>
                <w:sz w:val="10"/>
                <w:szCs w:val="16"/>
              </w:rPr>
              <w:t>КДНиЗП</w:t>
            </w:r>
            <w:proofErr w:type="spellEnd"/>
            <w:r w:rsidRPr="007B00B0">
              <w:rPr>
                <w:sz w:val="10"/>
                <w:szCs w:val="16"/>
              </w:rPr>
              <w:t>, ОМВД России по Солецкому району (по согласованию)</w:t>
            </w:r>
          </w:p>
          <w:p w:rsidR="00AC7A86" w:rsidRPr="007B00B0" w:rsidRDefault="00AC7A86" w:rsidP="005E7CB3">
            <w:pPr>
              <w:rPr>
                <w:sz w:val="10"/>
                <w:szCs w:val="16"/>
              </w:rPr>
            </w:pP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ежеквартально</w:t>
            </w:r>
          </w:p>
          <w:p w:rsidR="00AC7A86" w:rsidRPr="007B00B0" w:rsidRDefault="00AC7A86" w:rsidP="005E7CB3">
            <w:pPr>
              <w:widowControl w:val="0"/>
              <w:autoSpaceDE w:val="0"/>
              <w:autoSpaceDN w:val="0"/>
              <w:adjustRightInd w:val="0"/>
              <w:jc w:val="center"/>
              <w:rPr>
                <w:sz w:val="10"/>
                <w:szCs w:val="16"/>
              </w:rPr>
            </w:pPr>
            <w:r w:rsidRPr="007B00B0">
              <w:rPr>
                <w:sz w:val="10"/>
                <w:szCs w:val="16"/>
              </w:rPr>
              <w:t>2019 - 2024 годы</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1.1.</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p w:rsidR="00AC7A86" w:rsidRPr="007B00B0" w:rsidRDefault="00AC7A86" w:rsidP="005E7CB3">
            <w:pPr>
              <w:jc w:val="center"/>
              <w:rPr>
                <w:sz w:val="10"/>
                <w:szCs w:val="16"/>
              </w:rPr>
            </w:pPr>
          </w:p>
        </w:tc>
      </w:tr>
      <w:tr w:rsidR="00AC7A86" w:rsidRPr="007B00B0" w:rsidTr="00AC7A86">
        <w:trPr>
          <w:trHeight w:val="139"/>
          <w:tblCellSpacing w:w="5" w:type="nil"/>
        </w:trPr>
        <w:tc>
          <w:tcPr>
            <w:tcW w:w="0" w:type="auto"/>
            <w:tcBorders>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1.2.2</w:t>
            </w:r>
          </w:p>
        </w:tc>
        <w:tc>
          <w:tcPr>
            <w:tcW w:w="0" w:type="auto"/>
            <w:tcBorders>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 xml:space="preserve">Организация работы </w:t>
            </w:r>
            <w:proofErr w:type="spellStart"/>
            <w:r w:rsidRPr="007B00B0">
              <w:rPr>
                <w:sz w:val="10"/>
                <w:szCs w:val="16"/>
              </w:rPr>
              <w:t>военно</w:t>
            </w:r>
            <w:proofErr w:type="spellEnd"/>
            <w:r w:rsidRPr="007B00B0">
              <w:rPr>
                <w:sz w:val="10"/>
                <w:szCs w:val="16"/>
              </w:rPr>
              <w:t xml:space="preserve"> – патриотических и иных профильных лагерей для </w:t>
            </w:r>
            <w:r w:rsidRPr="007B00B0">
              <w:rPr>
                <w:sz w:val="10"/>
                <w:szCs w:val="16"/>
              </w:rPr>
              <w:t>подростков и молодёжи с привлечением  несовершеннолетних, состоящих на учёте в подразделении по делам несовершеннолетних ОМВД России по Солецкому району</w:t>
            </w:r>
          </w:p>
          <w:p w:rsidR="00AC7A86" w:rsidRPr="007B00B0" w:rsidRDefault="00AC7A86" w:rsidP="005E7CB3">
            <w:pPr>
              <w:rPr>
                <w:sz w:val="10"/>
                <w:szCs w:val="16"/>
              </w:rPr>
            </w:pPr>
          </w:p>
        </w:tc>
        <w:tc>
          <w:tcPr>
            <w:tcW w:w="0" w:type="auto"/>
            <w:gridSpan w:val="2"/>
            <w:tcBorders>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отдел образования и спорта, отдел культуры и молодежной политики, ОМВД России по Солецкому району (по согласованию)</w:t>
            </w:r>
          </w:p>
        </w:tc>
        <w:tc>
          <w:tcPr>
            <w:tcW w:w="0" w:type="auto"/>
            <w:gridSpan w:val="3"/>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2019 - 2024 годов</w:t>
            </w:r>
          </w:p>
        </w:tc>
        <w:tc>
          <w:tcPr>
            <w:tcW w:w="0" w:type="auto"/>
            <w:gridSpan w:val="2"/>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1.1.</w:t>
            </w:r>
          </w:p>
        </w:tc>
        <w:tc>
          <w:tcPr>
            <w:tcW w:w="0" w:type="auto"/>
            <w:gridSpan w:val="3"/>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gridSpan w:val="2"/>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w:t>
            </w:r>
          </w:p>
          <w:p w:rsidR="00AC7A86" w:rsidRPr="007B00B0" w:rsidRDefault="00AC7A86" w:rsidP="005E7CB3">
            <w:pPr>
              <w:widowControl w:val="0"/>
              <w:autoSpaceDE w:val="0"/>
              <w:autoSpaceDN w:val="0"/>
              <w:adjustRightInd w:val="0"/>
              <w:jc w:val="center"/>
              <w:rPr>
                <w:sz w:val="10"/>
                <w:szCs w:val="16"/>
              </w:rPr>
            </w:pPr>
          </w:p>
        </w:tc>
      </w:tr>
      <w:tr w:rsidR="00AC7A86" w:rsidRPr="007B00B0" w:rsidTr="00AC7A86">
        <w:trPr>
          <w:trHeight w:val="139"/>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1.2.3</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 xml:space="preserve">Организация комплексных оздоровительных, </w:t>
            </w:r>
            <w:proofErr w:type="spellStart"/>
            <w:r w:rsidRPr="007B00B0">
              <w:rPr>
                <w:sz w:val="10"/>
                <w:szCs w:val="16"/>
              </w:rPr>
              <w:t>физкультурно</w:t>
            </w:r>
            <w:proofErr w:type="spellEnd"/>
            <w:r w:rsidRPr="007B00B0">
              <w:rPr>
                <w:sz w:val="10"/>
                <w:szCs w:val="16"/>
              </w:rPr>
              <w:t xml:space="preserve"> – спортивных и </w:t>
            </w:r>
            <w:proofErr w:type="spellStart"/>
            <w:r w:rsidRPr="007B00B0">
              <w:rPr>
                <w:sz w:val="10"/>
                <w:szCs w:val="16"/>
              </w:rPr>
              <w:t>агитационно</w:t>
            </w:r>
            <w:proofErr w:type="spellEnd"/>
            <w:r w:rsidRPr="007B00B0">
              <w:rPr>
                <w:sz w:val="10"/>
                <w:szCs w:val="16"/>
              </w:rPr>
              <w:t xml:space="preserve"> – пропагандистских мероприятий (спартакиады, фестивали, походы и слёты, спортивные праздники, олимпиады, экскурсии, дни здоровья и спорта) с привлечением к участию в мероприятиях подростков, состоящих на учёте в подразделении по делам несовершеннолетних ОМВД России  по Солецкому району.</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отдел образования и спорта, отдел культуры и молодежной политики, ОМВД России по Солецкому району (по согласованию)</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Каникулярное время</w:t>
            </w:r>
          </w:p>
          <w:p w:rsidR="00AC7A86" w:rsidRPr="007B00B0" w:rsidRDefault="00AC7A86" w:rsidP="005E7CB3">
            <w:pPr>
              <w:jc w:val="center"/>
              <w:rPr>
                <w:sz w:val="10"/>
                <w:szCs w:val="16"/>
              </w:rPr>
            </w:pPr>
            <w:r w:rsidRPr="007B00B0">
              <w:rPr>
                <w:sz w:val="10"/>
                <w:szCs w:val="16"/>
              </w:rPr>
              <w:t>2019 – 2024 годы</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1.1.</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p w:rsidR="00AC7A86" w:rsidRPr="007B00B0" w:rsidRDefault="00AC7A86" w:rsidP="005E7CB3">
            <w:pPr>
              <w:jc w:val="center"/>
              <w:rPr>
                <w:sz w:val="10"/>
                <w:szCs w:val="16"/>
              </w:rPr>
            </w:pPr>
          </w:p>
        </w:tc>
      </w:tr>
      <w:tr w:rsidR="00AC7A86" w:rsidRPr="007B00B0" w:rsidTr="00AC7A86">
        <w:trPr>
          <w:trHeight w:val="139"/>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2.</w:t>
            </w:r>
          </w:p>
        </w:tc>
        <w:tc>
          <w:tcPr>
            <w:tcW w:w="0" w:type="auto"/>
            <w:gridSpan w:val="18"/>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b/>
                <w:sz w:val="10"/>
                <w:szCs w:val="16"/>
              </w:rPr>
            </w:pPr>
            <w:r w:rsidRPr="007B00B0">
              <w:rPr>
                <w:b/>
                <w:sz w:val="10"/>
                <w:szCs w:val="16"/>
              </w:rPr>
              <w:t>Задача 2: Профилактика правонарушений в общественных местах, в том числе на улицах</w:t>
            </w:r>
          </w:p>
        </w:tc>
      </w:tr>
      <w:tr w:rsidR="00AC7A86" w:rsidRPr="007B00B0" w:rsidTr="00AC7A86">
        <w:trPr>
          <w:trHeight w:val="139"/>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i/>
                <w:sz w:val="10"/>
                <w:szCs w:val="16"/>
              </w:rPr>
            </w:pPr>
            <w:r w:rsidRPr="007B00B0">
              <w:rPr>
                <w:i/>
                <w:sz w:val="10"/>
                <w:szCs w:val="16"/>
              </w:rPr>
              <w:t>2.1.</w:t>
            </w:r>
          </w:p>
        </w:tc>
        <w:tc>
          <w:tcPr>
            <w:tcW w:w="0" w:type="auto"/>
            <w:gridSpan w:val="18"/>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i/>
                <w:sz w:val="10"/>
                <w:szCs w:val="16"/>
              </w:rPr>
            </w:pPr>
            <w:r w:rsidRPr="007B00B0">
              <w:rPr>
                <w:i/>
                <w:sz w:val="10"/>
                <w:szCs w:val="16"/>
              </w:rPr>
              <w:t>Профилактика правонарушений в общественных местах, в том числе на улицах</w:t>
            </w:r>
          </w:p>
        </w:tc>
      </w:tr>
      <w:tr w:rsidR="00AC7A86" w:rsidRPr="007B00B0" w:rsidTr="00AC7A86">
        <w:trPr>
          <w:cantSplit/>
          <w:trHeight w:val="1403"/>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2.1.1</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Проведение анализа правонарушений, совершаемых в общественных местах, в том числе на улицах с участием членов комиссии и приглашенных на заседания комиссии по профилактике правонарушений</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Главный специалист по делам ГО и ЧС, ОМВД России по Солецкому району (по согласованию)</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2.1.</w:t>
            </w:r>
          </w:p>
        </w:tc>
        <w:tc>
          <w:tcPr>
            <w:tcW w:w="0" w:type="auto"/>
            <w:gridSpan w:val="3"/>
            <w:tcBorders>
              <w:top w:val="single" w:sz="4" w:space="0" w:color="auto"/>
              <w:left w:val="single" w:sz="4" w:space="0" w:color="auto"/>
              <w:bottom w:val="single" w:sz="4" w:space="0" w:color="auto"/>
              <w:right w:val="single" w:sz="4" w:space="0" w:color="auto"/>
            </w:tcBorders>
            <w:textDirection w:val="btLr"/>
          </w:tcPr>
          <w:p w:rsidR="00AC7A86" w:rsidRPr="007B00B0" w:rsidRDefault="00AC7A86" w:rsidP="005E7CB3">
            <w:pPr>
              <w:jc w:val="center"/>
              <w:rPr>
                <w:sz w:val="10"/>
                <w:szCs w:val="16"/>
              </w:rPr>
            </w:pPr>
            <w:r w:rsidRPr="007B00B0">
              <w:rPr>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p w:rsidR="00AC7A86" w:rsidRPr="007B00B0" w:rsidRDefault="00AC7A86" w:rsidP="005E7CB3">
            <w:pPr>
              <w:jc w:val="center"/>
              <w:rPr>
                <w:sz w:val="10"/>
                <w:szCs w:val="16"/>
              </w:rPr>
            </w:pPr>
          </w:p>
        </w:tc>
      </w:tr>
      <w:tr w:rsidR="00AC7A86" w:rsidRPr="007B00B0" w:rsidTr="00AC7A86">
        <w:trPr>
          <w:cantSplit/>
          <w:trHeight w:val="842"/>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2.1.2</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 xml:space="preserve">Обеспечение технического обслуживания </w:t>
            </w:r>
            <w:proofErr w:type="spellStart"/>
            <w:r w:rsidRPr="007B00B0">
              <w:rPr>
                <w:sz w:val="10"/>
                <w:szCs w:val="16"/>
              </w:rPr>
              <w:t>аппаратно</w:t>
            </w:r>
            <w:proofErr w:type="spellEnd"/>
            <w:r w:rsidRPr="007B00B0">
              <w:rPr>
                <w:sz w:val="10"/>
                <w:szCs w:val="16"/>
              </w:rPr>
              <w:t xml:space="preserve"> – программного комплекса «Безопасный город» </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главный специалист по делам ГО и ЧС</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2.1.</w:t>
            </w:r>
          </w:p>
        </w:tc>
        <w:tc>
          <w:tcPr>
            <w:tcW w:w="0" w:type="auto"/>
            <w:gridSpan w:val="3"/>
            <w:tcBorders>
              <w:top w:val="single" w:sz="4" w:space="0" w:color="auto"/>
              <w:left w:val="single" w:sz="4" w:space="0" w:color="auto"/>
              <w:bottom w:val="single" w:sz="4" w:space="0" w:color="auto"/>
              <w:right w:val="single" w:sz="4" w:space="0" w:color="auto"/>
            </w:tcBorders>
            <w:textDirection w:val="btLr"/>
            <w:vAlign w:val="center"/>
          </w:tcPr>
          <w:p w:rsidR="00AC7A86" w:rsidRPr="007B00B0" w:rsidRDefault="00AC7A86" w:rsidP="005E7CB3">
            <w:pPr>
              <w:jc w:val="center"/>
              <w:rPr>
                <w:sz w:val="10"/>
                <w:szCs w:val="16"/>
              </w:rPr>
            </w:pPr>
            <w:r w:rsidRPr="007B00B0">
              <w:rPr>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bCs/>
                <w:spacing w:val="-3"/>
                <w:sz w:val="10"/>
                <w:szCs w:val="16"/>
              </w:rPr>
              <w:t>143,9</w:t>
            </w:r>
          </w:p>
          <w:p w:rsidR="00AC7A86" w:rsidRPr="007B00B0" w:rsidRDefault="00AC7A86" w:rsidP="005E7CB3">
            <w:pPr>
              <w:jc w:val="center"/>
              <w:rPr>
                <w:sz w:val="10"/>
                <w:szCs w:val="16"/>
              </w:rPr>
            </w:pPr>
          </w:p>
        </w:tc>
      </w:tr>
      <w:tr w:rsidR="00AC7A86" w:rsidRPr="007B00B0" w:rsidTr="00AC7A86">
        <w:trPr>
          <w:cantSplit/>
          <w:trHeight w:val="1266"/>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2.1.3</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Проведение агитационной работы с населением муниципального района с целью вступления в народную дружину г. Сольцы</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 xml:space="preserve">командир народной дружины г. Сольцы (по согласованию), </w:t>
            </w:r>
          </w:p>
          <w:p w:rsidR="00AC7A86" w:rsidRPr="007B00B0" w:rsidRDefault="00AC7A86" w:rsidP="005E7CB3">
            <w:pPr>
              <w:rPr>
                <w:sz w:val="10"/>
                <w:szCs w:val="16"/>
              </w:rPr>
            </w:pPr>
            <w:r w:rsidRPr="007B00B0">
              <w:rPr>
                <w:sz w:val="10"/>
                <w:szCs w:val="16"/>
              </w:rPr>
              <w:t>ОМВД (по согласованию)</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0"/>
                <w:szCs w:val="16"/>
              </w:rPr>
            </w:pPr>
            <w:r w:rsidRPr="007B00B0">
              <w:rPr>
                <w:sz w:val="10"/>
                <w:szCs w:val="16"/>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1.2.3.</w:t>
            </w:r>
          </w:p>
        </w:tc>
        <w:tc>
          <w:tcPr>
            <w:tcW w:w="0" w:type="auto"/>
            <w:gridSpan w:val="3"/>
            <w:tcBorders>
              <w:top w:val="single" w:sz="4" w:space="0" w:color="auto"/>
              <w:left w:val="single" w:sz="4" w:space="0" w:color="auto"/>
              <w:bottom w:val="single" w:sz="4" w:space="0" w:color="auto"/>
              <w:right w:val="single" w:sz="4" w:space="0" w:color="auto"/>
            </w:tcBorders>
            <w:textDirection w:val="btLr"/>
            <w:vAlign w:val="center"/>
          </w:tcPr>
          <w:p w:rsidR="00AC7A86" w:rsidRPr="007B00B0" w:rsidRDefault="00AC7A86" w:rsidP="005E7CB3">
            <w:pPr>
              <w:jc w:val="center"/>
              <w:rPr>
                <w:bCs/>
                <w:sz w:val="10"/>
                <w:szCs w:val="16"/>
              </w:rPr>
            </w:pPr>
            <w:r w:rsidRPr="007B00B0">
              <w:rPr>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pacing w:val="-3"/>
                <w:sz w:val="10"/>
                <w:szCs w:val="16"/>
              </w:rPr>
            </w:pPr>
            <w:r w:rsidRPr="007B00B0">
              <w:rPr>
                <w:bCs/>
                <w:spacing w:val="-3"/>
                <w:sz w:val="10"/>
                <w:szCs w:val="16"/>
              </w:rPr>
              <w:t>-</w:t>
            </w:r>
          </w:p>
        </w:tc>
      </w:tr>
      <w:tr w:rsidR="00AC7A86" w:rsidRPr="007B00B0" w:rsidTr="00AC7A86">
        <w:trPr>
          <w:cantSplit/>
          <w:trHeight w:val="1553"/>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2.1.4</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Проведение профилактических, рейдовых и иных мероприятий, в том числе на улицах и в общественных местах совместно с сотрудниками ОМВД</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командир народной дружины г. Сольцы (по согласованию), ОМВД России по Солецкому району (по согласованию)</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0"/>
                <w:szCs w:val="16"/>
              </w:rPr>
            </w:pPr>
            <w:r w:rsidRPr="007B00B0">
              <w:rPr>
                <w:sz w:val="10"/>
                <w:szCs w:val="16"/>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1.2.1.</w:t>
            </w:r>
          </w:p>
          <w:p w:rsidR="00AC7A86" w:rsidRPr="007B00B0" w:rsidRDefault="00AC7A86" w:rsidP="005E7CB3">
            <w:pPr>
              <w:widowControl w:val="0"/>
              <w:autoSpaceDE w:val="0"/>
              <w:autoSpaceDN w:val="0"/>
              <w:adjustRightInd w:val="0"/>
              <w:jc w:val="center"/>
              <w:rPr>
                <w:sz w:val="10"/>
                <w:szCs w:val="16"/>
              </w:rPr>
            </w:pPr>
            <w:r w:rsidRPr="007B00B0">
              <w:rPr>
                <w:sz w:val="10"/>
                <w:szCs w:val="16"/>
              </w:rPr>
              <w:t>1.2.2.</w:t>
            </w:r>
          </w:p>
        </w:tc>
        <w:tc>
          <w:tcPr>
            <w:tcW w:w="0" w:type="auto"/>
            <w:gridSpan w:val="3"/>
            <w:tcBorders>
              <w:top w:val="single" w:sz="4" w:space="0" w:color="auto"/>
              <w:left w:val="single" w:sz="4" w:space="0" w:color="auto"/>
              <w:bottom w:val="single" w:sz="4" w:space="0" w:color="auto"/>
              <w:right w:val="single" w:sz="4" w:space="0" w:color="auto"/>
            </w:tcBorders>
            <w:textDirection w:val="btLr"/>
            <w:vAlign w:val="center"/>
          </w:tcPr>
          <w:p w:rsidR="00AC7A86" w:rsidRPr="007B00B0" w:rsidRDefault="00AC7A86" w:rsidP="005E7CB3">
            <w:pPr>
              <w:jc w:val="center"/>
              <w:rPr>
                <w:bCs/>
                <w:sz w:val="10"/>
                <w:szCs w:val="16"/>
              </w:rPr>
            </w:pPr>
            <w:r w:rsidRPr="007B00B0">
              <w:rPr>
                <w:sz w:val="10"/>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pacing w:val="-3"/>
                <w:sz w:val="10"/>
                <w:szCs w:val="16"/>
              </w:rPr>
            </w:pPr>
            <w:r w:rsidRPr="007B00B0">
              <w:rPr>
                <w:bCs/>
                <w:spacing w:val="-3"/>
                <w:sz w:val="10"/>
                <w:szCs w:val="16"/>
              </w:rPr>
              <w:t>-</w:t>
            </w:r>
          </w:p>
        </w:tc>
      </w:tr>
      <w:tr w:rsidR="00AC7A86" w:rsidRPr="007B00B0" w:rsidTr="00AC7A86">
        <w:trPr>
          <w:trHeight w:val="74"/>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
                <w:sz w:val="10"/>
                <w:szCs w:val="16"/>
              </w:rPr>
            </w:pPr>
            <w:r w:rsidRPr="007B00B0">
              <w:rPr>
                <w:b/>
                <w:sz w:val="10"/>
                <w:szCs w:val="16"/>
              </w:rPr>
              <w:t>3.</w:t>
            </w:r>
          </w:p>
        </w:tc>
        <w:tc>
          <w:tcPr>
            <w:tcW w:w="0" w:type="auto"/>
            <w:gridSpan w:val="18"/>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b/>
                <w:sz w:val="10"/>
                <w:szCs w:val="16"/>
              </w:rPr>
            </w:pPr>
            <w:r w:rsidRPr="007B00B0">
              <w:rPr>
                <w:b/>
                <w:sz w:val="10"/>
                <w:szCs w:val="16"/>
              </w:rPr>
              <w:t>Задача 3: Информационно – методическое обеспечение профилактики правонарушений и повышение уровня доверия граждан к правоохранительным органам</w:t>
            </w:r>
          </w:p>
        </w:tc>
      </w:tr>
      <w:tr w:rsidR="00AC7A86" w:rsidRPr="007B00B0" w:rsidTr="00AC7A86">
        <w:trPr>
          <w:trHeight w:val="45"/>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lastRenderedPageBreak/>
              <w:t>3.1.</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r w:rsidRPr="007B00B0">
              <w:rPr>
                <w:sz w:val="10"/>
                <w:szCs w:val="16"/>
              </w:rPr>
              <w:t>Организация и проведение круглых столов, выступлений в газете «Солецкая газета» должностных лиц Администрации муниципального района, ОМВД России по Солецкому району, ответственных за профилактическую работу, по проблемным вопросам профилактики правонарушений в районе</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both"/>
              <w:rPr>
                <w:bCs/>
                <w:sz w:val="10"/>
                <w:szCs w:val="16"/>
              </w:rPr>
            </w:pPr>
            <w:r w:rsidRPr="007B00B0">
              <w:rPr>
                <w:sz w:val="10"/>
                <w:szCs w:val="16"/>
              </w:rPr>
              <w:t xml:space="preserve">Главный специалист по делам ГО и ЧС, ОМВД России по Солецкому району (по согласованию); </w:t>
            </w:r>
            <w:r w:rsidRPr="007B00B0">
              <w:rPr>
                <w:bCs/>
                <w:sz w:val="10"/>
                <w:szCs w:val="16"/>
              </w:rPr>
              <w:t xml:space="preserve">КДН и ЗП; </w:t>
            </w:r>
          </w:p>
          <w:p w:rsidR="00AC7A86" w:rsidRPr="007B00B0" w:rsidRDefault="00AC7A86" w:rsidP="005E7CB3">
            <w:pPr>
              <w:widowControl w:val="0"/>
              <w:autoSpaceDE w:val="0"/>
              <w:autoSpaceDN w:val="0"/>
              <w:adjustRightInd w:val="0"/>
              <w:jc w:val="both"/>
              <w:rPr>
                <w:sz w:val="10"/>
                <w:szCs w:val="16"/>
              </w:rPr>
            </w:pPr>
            <w:r w:rsidRPr="007B00B0">
              <w:rPr>
                <w:sz w:val="10"/>
                <w:szCs w:val="16"/>
              </w:rPr>
              <w:t>отдел образования и спорта;</w:t>
            </w:r>
          </w:p>
          <w:p w:rsidR="00AC7A86" w:rsidRPr="007B00B0" w:rsidRDefault="00AC7A86" w:rsidP="005E7CB3">
            <w:pPr>
              <w:widowControl w:val="0"/>
              <w:autoSpaceDE w:val="0"/>
              <w:autoSpaceDN w:val="0"/>
              <w:adjustRightInd w:val="0"/>
              <w:jc w:val="both"/>
              <w:rPr>
                <w:sz w:val="10"/>
                <w:szCs w:val="16"/>
              </w:rPr>
            </w:pPr>
            <w:r w:rsidRPr="007B00B0">
              <w:rPr>
                <w:sz w:val="10"/>
                <w:szCs w:val="16"/>
              </w:rPr>
              <w:t>отдел культуры и молодежной политики</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0"/>
                <w:szCs w:val="16"/>
              </w:rPr>
            </w:pPr>
            <w:r w:rsidRPr="007B00B0">
              <w:rPr>
                <w:sz w:val="10"/>
                <w:szCs w:val="16"/>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3.1</w:t>
            </w: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z w:val="10"/>
                <w:szCs w:val="16"/>
              </w:rPr>
            </w:pPr>
            <w:r w:rsidRPr="007B00B0">
              <w:rPr>
                <w:sz w:val="10"/>
                <w:szCs w:val="16"/>
              </w:rPr>
              <w:t>-</w:t>
            </w:r>
          </w:p>
          <w:p w:rsidR="00AC7A86" w:rsidRPr="007B00B0" w:rsidRDefault="00AC7A86" w:rsidP="005E7CB3">
            <w:pPr>
              <w:jc w:val="center"/>
              <w:rPr>
                <w:sz w:val="10"/>
                <w:szCs w:val="16"/>
              </w:rPr>
            </w:pPr>
          </w:p>
        </w:tc>
      </w:tr>
      <w:tr w:rsidR="00AC7A86" w:rsidRPr="007B00B0" w:rsidTr="00AC7A86">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0"/>
                <w:szCs w:val="16"/>
              </w:rPr>
            </w:pP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rPr>
                <w:b/>
                <w:sz w:val="10"/>
                <w:szCs w:val="16"/>
              </w:rPr>
            </w:pPr>
            <w:r w:rsidRPr="007B00B0">
              <w:rPr>
                <w:b/>
                <w:sz w:val="10"/>
                <w:szCs w:val="16"/>
              </w:rPr>
              <w:t>ИТОГО:</w:t>
            </w: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b/>
                <w:sz w:val="10"/>
                <w:szCs w:val="16"/>
              </w:rPr>
            </w:pP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b/>
                <w:sz w:val="10"/>
                <w:szCs w:val="16"/>
              </w:rPr>
            </w:pPr>
          </w:p>
        </w:tc>
        <w:tc>
          <w:tcPr>
            <w:tcW w:w="0" w:type="auto"/>
            <w:gridSpan w:val="3"/>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
                <w:sz w:val="10"/>
                <w:szCs w:val="16"/>
              </w:rPr>
            </w:pPr>
          </w:p>
        </w:tc>
        <w:tc>
          <w:tcPr>
            <w:tcW w:w="0" w:type="auto"/>
            <w:gridSpan w:val="2"/>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
                <w:sz w:val="10"/>
                <w:szCs w:val="16"/>
              </w:rPr>
            </w:pP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
                <w:sz w:val="10"/>
                <w:szCs w:val="16"/>
              </w:rPr>
            </w:pPr>
            <w:r w:rsidRPr="007B00B0">
              <w:rPr>
                <w:b/>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
                <w:sz w:val="10"/>
                <w:szCs w:val="16"/>
              </w:rPr>
            </w:pPr>
            <w:r w:rsidRPr="007B00B0">
              <w:rPr>
                <w:b/>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
                <w:sz w:val="10"/>
                <w:szCs w:val="16"/>
              </w:rPr>
            </w:pPr>
            <w:r w:rsidRPr="007B00B0">
              <w:rPr>
                <w:b/>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
                <w:sz w:val="10"/>
                <w:szCs w:val="16"/>
              </w:rPr>
            </w:pPr>
            <w:r w:rsidRPr="007B00B0">
              <w:rPr>
                <w:b/>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
                <w:sz w:val="10"/>
                <w:szCs w:val="16"/>
              </w:rPr>
            </w:pPr>
            <w:r w:rsidRPr="007B00B0">
              <w:rPr>
                <w:b/>
                <w:sz w:val="10"/>
                <w:szCs w:val="16"/>
              </w:rPr>
              <w:t>143,9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
                <w:sz w:val="10"/>
                <w:szCs w:val="16"/>
              </w:rPr>
            </w:pPr>
            <w:r w:rsidRPr="007B00B0">
              <w:rPr>
                <w:b/>
                <w:sz w:val="10"/>
                <w:szCs w:val="16"/>
              </w:rPr>
              <w:t>143,9</w:t>
            </w:r>
          </w:p>
          <w:p w:rsidR="00AC7A86" w:rsidRPr="007B00B0" w:rsidRDefault="00AC7A86" w:rsidP="005E7CB3">
            <w:pPr>
              <w:jc w:val="center"/>
              <w:rPr>
                <w:b/>
                <w:sz w:val="10"/>
                <w:szCs w:val="16"/>
              </w:rPr>
            </w:pPr>
          </w:p>
        </w:tc>
      </w:tr>
    </w:tbl>
    <w:p w:rsidR="00AC7A86" w:rsidRPr="007B00B0" w:rsidRDefault="00AC7A86" w:rsidP="00AC7A86">
      <w:pPr>
        <w:suppressAutoHyphens/>
        <w:ind w:firstLine="284"/>
        <w:jc w:val="center"/>
        <w:rPr>
          <w:b/>
          <w:sz w:val="16"/>
          <w:szCs w:val="16"/>
        </w:rPr>
      </w:pPr>
    </w:p>
    <w:p w:rsidR="008261E0" w:rsidRPr="007B00B0" w:rsidRDefault="008261E0" w:rsidP="00116311">
      <w:pPr>
        <w:suppressAutoHyphens/>
        <w:jc w:val="center"/>
        <w:rPr>
          <w:b/>
          <w:sz w:val="16"/>
          <w:szCs w:val="16"/>
        </w:rPr>
      </w:pPr>
    </w:p>
    <w:p w:rsidR="00AC7A86" w:rsidRPr="007B00B0" w:rsidRDefault="00AC7A86" w:rsidP="00AC7A86">
      <w:pPr>
        <w:widowControl w:val="0"/>
        <w:autoSpaceDE w:val="0"/>
        <w:autoSpaceDN w:val="0"/>
        <w:adjustRightInd w:val="0"/>
        <w:jc w:val="right"/>
        <w:rPr>
          <w:sz w:val="14"/>
          <w:szCs w:val="16"/>
        </w:rPr>
      </w:pPr>
      <w:r w:rsidRPr="007B00B0">
        <w:rPr>
          <w:sz w:val="14"/>
          <w:szCs w:val="16"/>
        </w:rPr>
        <w:t>Приложение № 2</w:t>
      </w:r>
    </w:p>
    <w:p w:rsidR="00AC7A86" w:rsidRPr="007B00B0" w:rsidRDefault="00AC7A86" w:rsidP="00AC7A86">
      <w:pPr>
        <w:widowControl w:val="0"/>
        <w:autoSpaceDE w:val="0"/>
        <w:autoSpaceDN w:val="0"/>
        <w:adjustRightInd w:val="0"/>
        <w:jc w:val="right"/>
        <w:rPr>
          <w:sz w:val="14"/>
          <w:szCs w:val="16"/>
        </w:rPr>
      </w:pPr>
      <w:r w:rsidRPr="007B00B0">
        <w:rPr>
          <w:sz w:val="14"/>
          <w:szCs w:val="16"/>
        </w:rPr>
        <w:t>к муниципальной Программе Солецкого муниципального района «Обеспечение общественного порядка и противодействие преступности в Солецком муниципальном районе»</w:t>
      </w:r>
    </w:p>
    <w:p w:rsidR="00AC7A86" w:rsidRPr="007B00B0" w:rsidRDefault="00AC7A86" w:rsidP="00AC7A86">
      <w:pPr>
        <w:widowControl w:val="0"/>
        <w:autoSpaceDE w:val="0"/>
        <w:autoSpaceDN w:val="0"/>
        <w:adjustRightInd w:val="0"/>
        <w:jc w:val="center"/>
        <w:rPr>
          <w:b/>
          <w:sz w:val="16"/>
          <w:szCs w:val="16"/>
        </w:rPr>
      </w:pPr>
    </w:p>
    <w:p w:rsidR="00AC7A86" w:rsidRPr="007B00B0" w:rsidRDefault="00AC7A86" w:rsidP="00AC7A86">
      <w:pPr>
        <w:widowControl w:val="0"/>
        <w:autoSpaceDE w:val="0"/>
        <w:autoSpaceDN w:val="0"/>
        <w:adjustRightInd w:val="0"/>
        <w:jc w:val="center"/>
        <w:rPr>
          <w:b/>
          <w:sz w:val="16"/>
          <w:szCs w:val="16"/>
        </w:rPr>
      </w:pPr>
      <w:r w:rsidRPr="007B00B0">
        <w:rPr>
          <w:b/>
          <w:sz w:val="16"/>
          <w:szCs w:val="16"/>
        </w:rPr>
        <w:t>Паспорт подпрограммы</w:t>
      </w:r>
    </w:p>
    <w:p w:rsidR="00AC7A86" w:rsidRPr="007B00B0" w:rsidRDefault="00AC7A86" w:rsidP="00AC7A86">
      <w:pPr>
        <w:widowControl w:val="0"/>
        <w:autoSpaceDE w:val="0"/>
        <w:autoSpaceDN w:val="0"/>
        <w:adjustRightInd w:val="0"/>
        <w:jc w:val="center"/>
        <w:rPr>
          <w:sz w:val="16"/>
          <w:szCs w:val="16"/>
        </w:rPr>
      </w:pPr>
      <w:r w:rsidRPr="007B00B0">
        <w:rPr>
          <w:sz w:val="16"/>
          <w:szCs w:val="16"/>
        </w:rPr>
        <w:t xml:space="preserve">«Профилактика  терроризма и экстремизма в Солецком </w:t>
      </w:r>
    </w:p>
    <w:p w:rsidR="00AC7A86" w:rsidRPr="007B00B0" w:rsidRDefault="00AC7A86" w:rsidP="00AC7A86">
      <w:pPr>
        <w:autoSpaceDE w:val="0"/>
        <w:autoSpaceDN w:val="0"/>
        <w:adjustRightInd w:val="0"/>
        <w:jc w:val="center"/>
        <w:rPr>
          <w:sz w:val="16"/>
          <w:szCs w:val="16"/>
        </w:rPr>
      </w:pPr>
      <w:r w:rsidRPr="007B00B0">
        <w:rPr>
          <w:sz w:val="16"/>
          <w:szCs w:val="16"/>
        </w:rPr>
        <w:t>муниципальном районе» муниципальной программы Солецкого муниципального района</w:t>
      </w:r>
      <w:r w:rsidR="00FC4527">
        <w:rPr>
          <w:sz w:val="16"/>
          <w:szCs w:val="16"/>
        </w:rPr>
        <w:t xml:space="preserve"> </w:t>
      </w:r>
      <w:r w:rsidRPr="007B00B0">
        <w:rPr>
          <w:sz w:val="16"/>
          <w:szCs w:val="16"/>
        </w:rPr>
        <w:t>«Обеспечение общественного порядка и противодействие преступности в Солецком муниципальном районе»</w:t>
      </w:r>
    </w:p>
    <w:p w:rsidR="00AC7A86" w:rsidRPr="007B00B0" w:rsidRDefault="00AC7A86" w:rsidP="00AC7A86">
      <w:pPr>
        <w:widowControl w:val="0"/>
        <w:autoSpaceDE w:val="0"/>
        <w:autoSpaceDN w:val="0"/>
        <w:adjustRightInd w:val="0"/>
        <w:jc w:val="center"/>
        <w:rPr>
          <w:sz w:val="16"/>
          <w:szCs w:val="16"/>
        </w:rPr>
      </w:pPr>
    </w:p>
    <w:p w:rsidR="00AC7A86" w:rsidRPr="007B00B0" w:rsidRDefault="00AC7A86" w:rsidP="00AC7A86">
      <w:pPr>
        <w:widowControl w:val="0"/>
        <w:autoSpaceDE w:val="0"/>
        <w:autoSpaceDN w:val="0"/>
        <w:adjustRightInd w:val="0"/>
        <w:ind w:firstLine="284"/>
        <w:jc w:val="both"/>
        <w:rPr>
          <w:b/>
          <w:sz w:val="16"/>
          <w:szCs w:val="16"/>
        </w:rPr>
      </w:pPr>
      <w:r w:rsidRPr="007B00B0">
        <w:rPr>
          <w:b/>
          <w:sz w:val="16"/>
          <w:szCs w:val="16"/>
        </w:rPr>
        <w:t xml:space="preserve">1. Исполнители подпрограммы: </w:t>
      </w:r>
    </w:p>
    <w:p w:rsidR="00AC7A86" w:rsidRPr="007B00B0" w:rsidRDefault="00AC7A86" w:rsidP="00AC7A86">
      <w:pPr>
        <w:widowControl w:val="0"/>
        <w:autoSpaceDE w:val="0"/>
        <w:autoSpaceDN w:val="0"/>
        <w:adjustRightInd w:val="0"/>
        <w:ind w:firstLine="284"/>
        <w:jc w:val="both"/>
        <w:rPr>
          <w:sz w:val="16"/>
          <w:szCs w:val="16"/>
        </w:rPr>
      </w:pPr>
      <w:r w:rsidRPr="007B00B0">
        <w:rPr>
          <w:bCs/>
          <w:sz w:val="16"/>
          <w:szCs w:val="16"/>
        </w:rPr>
        <w:t>отдел по организационным и общим вопросам</w:t>
      </w:r>
      <w:r w:rsidRPr="007B00B0">
        <w:rPr>
          <w:sz w:val="16"/>
          <w:szCs w:val="16"/>
        </w:rPr>
        <w:t>;</w:t>
      </w:r>
    </w:p>
    <w:p w:rsidR="00AC7A86" w:rsidRPr="007B00B0" w:rsidRDefault="00AC7A86" w:rsidP="00AC7A86">
      <w:pPr>
        <w:widowControl w:val="0"/>
        <w:autoSpaceDE w:val="0"/>
        <w:autoSpaceDN w:val="0"/>
        <w:adjustRightInd w:val="0"/>
        <w:ind w:firstLine="284"/>
        <w:jc w:val="both"/>
        <w:rPr>
          <w:sz w:val="16"/>
          <w:szCs w:val="16"/>
        </w:rPr>
      </w:pPr>
      <w:r w:rsidRPr="007B00B0">
        <w:rPr>
          <w:sz w:val="16"/>
          <w:szCs w:val="16"/>
        </w:rPr>
        <w:t>отдел образования и спорта;</w:t>
      </w:r>
    </w:p>
    <w:p w:rsidR="00AC7A86" w:rsidRPr="007B00B0" w:rsidRDefault="00AC7A86" w:rsidP="00AC7A86">
      <w:pPr>
        <w:widowControl w:val="0"/>
        <w:autoSpaceDE w:val="0"/>
        <w:autoSpaceDN w:val="0"/>
        <w:adjustRightInd w:val="0"/>
        <w:ind w:firstLine="284"/>
        <w:jc w:val="both"/>
        <w:rPr>
          <w:sz w:val="16"/>
          <w:szCs w:val="16"/>
        </w:rPr>
      </w:pPr>
      <w:r w:rsidRPr="007B00B0">
        <w:rPr>
          <w:sz w:val="16"/>
          <w:szCs w:val="16"/>
        </w:rPr>
        <w:t>отдел культуры и молодежной политики;</w:t>
      </w:r>
    </w:p>
    <w:p w:rsidR="00AC7A86" w:rsidRPr="007B00B0" w:rsidRDefault="00AC7A86" w:rsidP="00AC7A86">
      <w:pPr>
        <w:widowControl w:val="0"/>
        <w:autoSpaceDE w:val="0"/>
        <w:autoSpaceDN w:val="0"/>
        <w:adjustRightInd w:val="0"/>
        <w:ind w:firstLine="284"/>
        <w:jc w:val="both"/>
        <w:rPr>
          <w:sz w:val="16"/>
          <w:szCs w:val="16"/>
        </w:rPr>
      </w:pPr>
      <w:r w:rsidRPr="007B00B0">
        <w:rPr>
          <w:sz w:val="16"/>
          <w:szCs w:val="16"/>
        </w:rPr>
        <w:t>главный специалист по делам ГО и ЧС;</w:t>
      </w:r>
    </w:p>
    <w:p w:rsidR="00AC7A86" w:rsidRPr="007B00B0" w:rsidRDefault="00AC7A86" w:rsidP="00AC7A86">
      <w:pPr>
        <w:widowControl w:val="0"/>
        <w:autoSpaceDE w:val="0"/>
        <w:autoSpaceDN w:val="0"/>
        <w:adjustRightInd w:val="0"/>
        <w:ind w:firstLine="284"/>
        <w:jc w:val="both"/>
        <w:rPr>
          <w:sz w:val="16"/>
          <w:szCs w:val="16"/>
        </w:rPr>
      </w:pPr>
      <w:r w:rsidRPr="007B00B0">
        <w:rPr>
          <w:sz w:val="16"/>
          <w:szCs w:val="16"/>
        </w:rPr>
        <w:t>ведущий специалист по мобилизационной подготовке;</w:t>
      </w:r>
    </w:p>
    <w:p w:rsidR="00AC7A86" w:rsidRPr="007B00B0" w:rsidRDefault="00AC7A86" w:rsidP="00AC7A86">
      <w:pPr>
        <w:widowControl w:val="0"/>
        <w:autoSpaceDE w:val="0"/>
        <w:autoSpaceDN w:val="0"/>
        <w:adjustRightInd w:val="0"/>
        <w:ind w:firstLine="284"/>
        <w:jc w:val="both"/>
        <w:rPr>
          <w:sz w:val="16"/>
          <w:szCs w:val="16"/>
        </w:rPr>
      </w:pPr>
      <w:r w:rsidRPr="007B00B0">
        <w:rPr>
          <w:sz w:val="16"/>
          <w:szCs w:val="16"/>
        </w:rPr>
        <w:t>районная антитеррористическая комиссия;</w:t>
      </w:r>
    </w:p>
    <w:p w:rsidR="00AC7A86" w:rsidRPr="007B00B0" w:rsidRDefault="00AC7A86" w:rsidP="00AC7A86">
      <w:pPr>
        <w:widowControl w:val="0"/>
        <w:autoSpaceDE w:val="0"/>
        <w:autoSpaceDN w:val="0"/>
        <w:adjustRightInd w:val="0"/>
        <w:ind w:firstLine="284"/>
        <w:jc w:val="both"/>
        <w:rPr>
          <w:sz w:val="16"/>
          <w:szCs w:val="16"/>
        </w:rPr>
      </w:pPr>
      <w:r w:rsidRPr="007B00B0">
        <w:rPr>
          <w:sz w:val="16"/>
          <w:szCs w:val="16"/>
        </w:rPr>
        <w:t>ОМВД России по Солецкому району (по согласованию);</w:t>
      </w:r>
    </w:p>
    <w:p w:rsidR="00AC7A86" w:rsidRPr="007B00B0" w:rsidRDefault="00AC7A86" w:rsidP="00AC7A86">
      <w:pPr>
        <w:widowControl w:val="0"/>
        <w:autoSpaceDE w:val="0"/>
        <w:autoSpaceDN w:val="0"/>
        <w:adjustRightInd w:val="0"/>
        <w:ind w:firstLine="284"/>
        <w:jc w:val="both"/>
        <w:rPr>
          <w:sz w:val="16"/>
          <w:szCs w:val="16"/>
        </w:rPr>
      </w:pPr>
      <w:r w:rsidRPr="007B00B0">
        <w:rPr>
          <w:sz w:val="16"/>
          <w:szCs w:val="16"/>
        </w:rPr>
        <w:t>МЧС (по согласованию);</w:t>
      </w:r>
    </w:p>
    <w:p w:rsidR="00AC7A86" w:rsidRPr="007B00B0" w:rsidRDefault="00AC7A86" w:rsidP="00AC7A86">
      <w:pPr>
        <w:ind w:firstLine="284"/>
        <w:jc w:val="both"/>
        <w:rPr>
          <w:bCs/>
          <w:sz w:val="16"/>
          <w:szCs w:val="16"/>
        </w:rPr>
      </w:pPr>
      <w:r w:rsidRPr="007B00B0">
        <w:rPr>
          <w:bCs/>
          <w:sz w:val="16"/>
          <w:szCs w:val="16"/>
        </w:rPr>
        <w:t xml:space="preserve">МБУК «Центр культуры и досуга»; </w:t>
      </w:r>
    </w:p>
    <w:p w:rsidR="00AC7A86" w:rsidRPr="007B00B0" w:rsidRDefault="00AC7A86" w:rsidP="00AC7A86">
      <w:pPr>
        <w:ind w:firstLine="284"/>
        <w:jc w:val="both"/>
        <w:rPr>
          <w:bCs/>
          <w:sz w:val="16"/>
          <w:szCs w:val="16"/>
        </w:rPr>
      </w:pPr>
      <w:r w:rsidRPr="007B00B0">
        <w:rPr>
          <w:bCs/>
          <w:sz w:val="16"/>
          <w:szCs w:val="16"/>
        </w:rPr>
        <w:t xml:space="preserve">МБУ ДО «Солецкая детская школа искусств»; </w:t>
      </w:r>
    </w:p>
    <w:p w:rsidR="00AC7A86" w:rsidRPr="007B00B0" w:rsidRDefault="00AC7A86" w:rsidP="00AC7A86">
      <w:pPr>
        <w:ind w:firstLine="284"/>
        <w:jc w:val="both"/>
        <w:rPr>
          <w:bCs/>
          <w:sz w:val="16"/>
          <w:szCs w:val="16"/>
        </w:rPr>
      </w:pPr>
      <w:r w:rsidRPr="007B00B0">
        <w:rPr>
          <w:bCs/>
          <w:sz w:val="16"/>
          <w:szCs w:val="16"/>
        </w:rPr>
        <w:t xml:space="preserve">МБУК «Межпоселенческая централизованная библиотечная система»; </w:t>
      </w:r>
    </w:p>
    <w:p w:rsidR="00AC7A86" w:rsidRPr="007B00B0" w:rsidRDefault="00AC7A86" w:rsidP="00AC7A86">
      <w:pPr>
        <w:ind w:firstLine="284"/>
        <w:jc w:val="both"/>
        <w:rPr>
          <w:bCs/>
          <w:sz w:val="16"/>
          <w:szCs w:val="16"/>
        </w:rPr>
      </w:pPr>
      <w:r w:rsidRPr="007B00B0">
        <w:rPr>
          <w:bCs/>
          <w:sz w:val="16"/>
          <w:szCs w:val="16"/>
        </w:rPr>
        <w:t xml:space="preserve">МБУ «Межпоселенческий центр социального обслуживания молодежи «Дом молодежи»; </w:t>
      </w:r>
    </w:p>
    <w:p w:rsidR="00AC7A86" w:rsidRPr="007B00B0" w:rsidRDefault="00AC7A86" w:rsidP="00AC7A86">
      <w:pPr>
        <w:ind w:firstLine="284"/>
        <w:jc w:val="both"/>
        <w:rPr>
          <w:bCs/>
          <w:sz w:val="16"/>
          <w:szCs w:val="16"/>
        </w:rPr>
      </w:pPr>
      <w:r w:rsidRPr="007B00B0">
        <w:rPr>
          <w:bCs/>
          <w:sz w:val="16"/>
          <w:szCs w:val="16"/>
        </w:rPr>
        <w:t xml:space="preserve">МАУ ДО «Детско-юношеская спортивная школа»; </w:t>
      </w:r>
    </w:p>
    <w:p w:rsidR="00AC7A86" w:rsidRPr="007B00B0" w:rsidRDefault="00AC7A86" w:rsidP="00AC7A86">
      <w:pPr>
        <w:ind w:firstLine="284"/>
        <w:jc w:val="both"/>
        <w:rPr>
          <w:bCs/>
          <w:sz w:val="16"/>
          <w:szCs w:val="16"/>
        </w:rPr>
      </w:pPr>
      <w:r w:rsidRPr="007B00B0">
        <w:rPr>
          <w:bCs/>
          <w:sz w:val="16"/>
          <w:szCs w:val="16"/>
        </w:rPr>
        <w:t xml:space="preserve">МАУ ДО «Центр детского творчества»; </w:t>
      </w:r>
    </w:p>
    <w:p w:rsidR="00AC7A86" w:rsidRPr="007B00B0" w:rsidRDefault="00AC7A86" w:rsidP="00AC7A86">
      <w:pPr>
        <w:ind w:firstLine="284"/>
        <w:jc w:val="both"/>
        <w:rPr>
          <w:bCs/>
          <w:sz w:val="16"/>
          <w:szCs w:val="16"/>
        </w:rPr>
      </w:pPr>
      <w:r w:rsidRPr="007B00B0">
        <w:rPr>
          <w:bCs/>
          <w:sz w:val="16"/>
          <w:szCs w:val="16"/>
        </w:rPr>
        <w:t>МАОУ «Средняя общеобразовательная школа № 1 г. Сольцы»;</w:t>
      </w:r>
    </w:p>
    <w:p w:rsidR="00AC7A86" w:rsidRPr="007B00B0" w:rsidRDefault="00AC7A86" w:rsidP="00AC7A86">
      <w:pPr>
        <w:ind w:firstLine="284"/>
        <w:jc w:val="both"/>
        <w:rPr>
          <w:bCs/>
          <w:sz w:val="16"/>
          <w:szCs w:val="16"/>
        </w:rPr>
      </w:pPr>
      <w:r w:rsidRPr="007B00B0">
        <w:rPr>
          <w:bCs/>
          <w:sz w:val="16"/>
          <w:szCs w:val="16"/>
        </w:rPr>
        <w:t xml:space="preserve">МАОУ «Средняя общеобразовательная школа № 2 г. Сольцы»; </w:t>
      </w:r>
    </w:p>
    <w:p w:rsidR="00AC7A86" w:rsidRPr="007B00B0" w:rsidRDefault="00AC7A86" w:rsidP="00AC7A86">
      <w:pPr>
        <w:ind w:firstLine="284"/>
        <w:jc w:val="both"/>
        <w:rPr>
          <w:bCs/>
          <w:sz w:val="16"/>
          <w:szCs w:val="16"/>
        </w:rPr>
      </w:pPr>
      <w:r w:rsidRPr="007B00B0">
        <w:rPr>
          <w:bCs/>
          <w:sz w:val="16"/>
          <w:szCs w:val="16"/>
        </w:rPr>
        <w:t xml:space="preserve">МАОУ «Основная общеобразовательная школа имени Смирнова Юрия Михайловича  д. Горки»; </w:t>
      </w:r>
    </w:p>
    <w:p w:rsidR="00AC7A86" w:rsidRPr="007B00B0" w:rsidRDefault="00AC7A86" w:rsidP="00AC7A86">
      <w:pPr>
        <w:ind w:firstLine="284"/>
        <w:jc w:val="both"/>
        <w:rPr>
          <w:bCs/>
          <w:sz w:val="16"/>
          <w:szCs w:val="16"/>
        </w:rPr>
      </w:pPr>
      <w:r w:rsidRPr="007B00B0">
        <w:rPr>
          <w:bCs/>
          <w:sz w:val="16"/>
          <w:szCs w:val="16"/>
        </w:rPr>
        <w:t xml:space="preserve">МАДОУ «Детский сад № 8 г. Сольцы»; </w:t>
      </w:r>
    </w:p>
    <w:p w:rsidR="00AC7A86" w:rsidRPr="007B00B0" w:rsidRDefault="00AC7A86" w:rsidP="00AC7A86">
      <w:pPr>
        <w:ind w:firstLine="284"/>
        <w:jc w:val="both"/>
        <w:rPr>
          <w:bCs/>
          <w:sz w:val="16"/>
          <w:szCs w:val="16"/>
        </w:rPr>
      </w:pPr>
      <w:r w:rsidRPr="007B00B0">
        <w:rPr>
          <w:bCs/>
          <w:sz w:val="16"/>
          <w:szCs w:val="16"/>
        </w:rPr>
        <w:t xml:space="preserve">МАДОУ «Детский сад № 1 г. Сольцы»; </w:t>
      </w:r>
    </w:p>
    <w:p w:rsidR="00AC7A86" w:rsidRPr="007B00B0" w:rsidRDefault="00AC7A86" w:rsidP="00AC7A86">
      <w:pPr>
        <w:ind w:firstLine="284"/>
        <w:jc w:val="both"/>
        <w:rPr>
          <w:bCs/>
          <w:sz w:val="16"/>
          <w:szCs w:val="16"/>
        </w:rPr>
      </w:pPr>
      <w:r w:rsidRPr="007B00B0">
        <w:rPr>
          <w:bCs/>
          <w:sz w:val="16"/>
          <w:szCs w:val="16"/>
        </w:rPr>
        <w:t xml:space="preserve">МАДОУ «Детский сад № 6»; </w:t>
      </w:r>
    </w:p>
    <w:p w:rsidR="00AC7A86" w:rsidRPr="007B00B0" w:rsidRDefault="00AC7A86" w:rsidP="00AC7A86">
      <w:pPr>
        <w:ind w:firstLine="284"/>
        <w:jc w:val="both"/>
        <w:rPr>
          <w:bCs/>
          <w:sz w:val="16"/>
          <w:szCs w:val="16"/>
        </w:rPr>
      </w:pPr>
      <w:r w:rsidRPr="007B00B0">
        <w:rPr>
          <w:bCs/>
          <w:sz w:val="16"/>
          <w:szCs w:val="16"/>
        </w:rPr>
        <w:t>МАДОУ «Детский сад № 25 г. Сольцы».</w:t>
      </w:r>
    </w:p>
    <w:p w:rsidR="00AC7A86" w:rsidRPr="007B00B0" w:rsidRDefault="00AC7A86" w:rsidP="00AC7A86">
      <w:pPr>
        <w:ind w:firstLine="284"/>
        <w:rPr>
          <w:b/>
          <w:sz w:val="16"/>
          <w:szCs w:val="16"/>
        </w:rPr>
      </w:pPr>
      <w:r w:rsidRPr="007B00B0">
        <w:rPr>
          <w:b/>
          <w:sz w:val="16"/>
          <w:szCs w:val="16"/>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42"/>
        <w:gridCol w:w="519"/>
        <w:gridCol w:w="519"/>
        <w:gridCol w:w="519"/>
        <w:gridCol w:w="519"/>
        <w:gridCol w:w="519"/>
        <w:gridCol w:w="519"/>
      </w:tblGrid>
      <w:tr w:rsidR="00AC7A86" w:rsidRPr="007B00B0" w:rsidTr="005E7CB3">
        <w:tc>
          <w:tcPr>
            <w:tcW w:w="0" w:type="auto"/>
            <w:vMerge w:val="restart"/>
          </w:tcPr>
          <w:p w:rsidR="00AC7A86" w:rsidRPr="007B00B0" w:rsidRDefault="00AC7A86" w:rsidP="005E7CB3">
            <w:pPr>
              <w:jc w:val="center"/>
              <w:rPr>
                <w:sz w:val="12"/>
                <w:szCs w:val="16"/>
              </w:rPr>
            </w:pPr>
            <w:r w:rsidRPr="007B00B0">
              <w:rPr>
                <w:sz w:val="12"/>
                <w:szCs w:val="16"/>
              </w:rPr>
              <w:t>№</w:t>
            </w:r>
          </w:p>
          <w:p w:rsidR="00AC7A86" w:rsidRPr="007B00B0" w:rsidRDefault="00AC7A86" w:rsidP="005E7CB3">
            <w:pPr>
              <w:jc w:val="center"/>
              <w:rPr>
                <w:b/>
                <w:sz w:val="12"/>
                <w:szCs w:val="16"/>
              </w:rPr>
            </w:pPr>
            <w:r w:rsidRPr="007B00B0">
              <w:rPr>
                <w:sz w:val="12"/>
                <w:szCs w:val="16"/>
              </w:rPr>
              <w:t>п/п</w:t>
            </w:r>
          </w:p>
        </w:tc>
        <w:tc>
          <w:tcPr>
            <w:tcW w:w="0" w:type="auto"/>
            <w:vMerge w:val="restart"/>
          </w:tcPr>
          <w:p w:rsidR="00AC7A86" w:rsidRPr="007B00B0" w:rsidRDefault="00AC7A86" w:rsidP="005E7CB3">
            <w:pPr>
              <w:jc w:val="center"/>
              <w:rPr>
                <w:b/>
                <w:sz w:val="12"/>
                <w:szCs w:val="16"/>
              </w:rPr>
            </w:pPr>
            <w:r w:rsidRPr="007B00B0">
              <w:rPr>
                <w:sz w:val="12"/>
                <w:szCs w:val="16"/>
              </w:rPr>
              <w:t>Задачи подпрограммы, наименование и единица измерения целевого показателя</w:t>
            </w:r>
          </w:p>
        </w:tc>
        <w:tc>
          <w:tcPr>
            <w:tcW w:w="0" w:type="auto"/>
            <w:gridSpan w:val="6"/>
          </w:tcPr>
          <w:p w:rsidR="00AC7A86" w:rsidRPr="007B00B0" w:rsidRDefault="00AC7A86" w:rsidP="005E7CB3">
            <w:pPr>
              <w:jc w:val="center"/>
              <w:rPr>
                <w:sz w:val="12"/>
                <w:szCs w:val="16"/>
              </w:rPr>
            </w:pPr>
            <w:r w:rsidRPr="007B00B0">
              <w:rPr>
                <w:sz w:val="12"/>
                <w:szCs w:val="16"/>
              </w:rPr>
              <w:t xml:space="preserve">Значения целевого показателя </w:t>
            </w:r>
          </w:p>
          <w:p w:rsidR="00AC7A86" w:rsidRPr="007B00B0" w:rsidRDefault="00AC7A86" w:rsidP="005E7CB3">
            <w:pPr>
              <w:jc w:val="center"/>
              <w:rPr>
                <w:b/>
                <w:sz w:val="12"/>
                <w:szCs w:val="16"/>
              </w:rPr>
            </w:pPr>
            <w:r w:rsidRPr="007B00B0">
              <w:rPr>
                <w:sz w:val="12"/>
                <w:szCs w:val="16"/>
              </w:rPr>
              <w:t>по годам</w:t>
            </w:r>
          </w:p>
        </w:tc>
      </w:tr>
      <w:tr w:rsidR="00AC7A86" w:rsidRPr="007B00B0" w:rsidTr="005E7CB3">
        <w:tc>
          <w:tcPr>
            <w:tcW w:w="0" w:type="auto"/>
            <w:vMerge/>
          </w:tcPr>
          <w:p w:rsidR="00AC7A86" w:rsidRPr="007B00B0" w:rsidRDefault="00AC7A86" w:rsidP="005E7CB3">
            <w:pPr>
              <w:jc w:val="center"/>
              <w:rPr>
                <w:b/>
                <w:sz w:val="12"/>
                <w:szCs w:val="16"/>
              </w:rPr>
            </w:pPr>
          </w:p>
        </w:tc>
        <w:tc>
          <w:tcPr>
            <w:tcW w:w="0" w:type="auto"/>
            <w:vMerge/>
          </w:tcPr>
          <w:p w:rsidR="00AC7A86" w:rsidRPr="007B00B0" w:rsidRDefault="00AC7A86" w:rsidP="005E7CB3">
            <w:pPr>
              <w:jc w:val="center"/>
              <w:rPr>
                <w:b/>
                <w:sz w:val="12"/>
                <w:szCs w:val="16"/>
              </w:rPr>
            </w:pPr>
          </w:p>
        </w:tc>
        <w:tc>
          <w:tcPr>
            <w:tcW w:w="0" w:type="auto"/>
          </w:tcPr>
          <w:p w:rsidR="00AC7A86" w:rsidRPr="007B00B0" w:rsidRDefault="00AC7A86" w:rsidP="005E7CB3">
            <w:pPr>
              <w:jc w:val="center"/>
              <w:rPr>
                <w:sz w:val="12"/>
                <w:szCs w:val="16"/>
              </w:rPr>
            </w:pPr>
            <w:r w:rsidRPr="007B00B0">
              <w:rPr>
                <w:sz w:val="12"/>
                <w:szCs w:val="16"/>
              </w:rPr>
              <w:t>2019</w:t>
            </w:r>
          </w:p>
        </w:tc>
        <w:tc>
          <w:tcPr>
            <w:tcW w:w="0" w:type="auto"/>
          </w:tcPr>
          <w:p w:rsidR="00AC7A86" w:rsidRPr="007B00B0" w:rsidRDefault="00AC7A86" w:rsidP="005E7CB3">
            <w:pPr>
              <w:jc w:val="center"/>
              <w:rPr>
                <w:sz w:val="12"/>
                <w:szCs w:val="16"/>
              </w:rPr>
            </w:pPr>
            <w:r w:rsidRPr="007B00B0">
              <w:rPr>
                <w:sz w:val="12"/>
                <w:szCs w:val="16"/>
              </w:rPr>
              <w:t>2020</w:t>
            </w:r>
          </w:p>
        </w:tc>
        <w:tc>
          <w:tcPr>
            <w:tcW w:w="0" w:type="auto"/>
          </w:tcPr>
          <w:p w:rsidR="00AC7A86" w:rsidRPr="007B00B0" w:rsidRDefault="00AC7A86" w:rsidP="005E7CB3">
            <w:pPr>
              <w:jc w:val="center"/>
              <w:rPr>
                <w:sz w:val="12"/>
                <w:szCs w:val="16"/>
              </w:rPr>
            </w:pPr>
            <w:r w:rsidRPr="007B00B0">
              <w:rPr>
                <w:sz w:val="12"/>
                <w:szCs w:val="16"/>
              </w:rPr>
              <w:t>2021</w:t>
            </w:r>
          </w:p>
        </w:tc>
        <w:tc>
          <w:tcPr>
            <w:tcW w:w="0" w:type="auto"/>
          </w:tcPr>
          <w:p w:rsidR="00AC7A86" w:rsidRPr="007B00B0" w:rsidRDefault="00AC7A86" w:rsidP="005E7CB3">
            <w:pPr>
              <w:jc w:val="center"/>
              <w:rPr>
                <w:sz w:val="12"/>
                <w:szCs w:val="16"/>
              </w:rPr>
            </w:pPr>
            <w:r w:rsidRPr="007B00B0">
              <w:rPr>
                <w:sz w:val="12"/>
                <w:szCs w:val="16"/>
              </w:rPr>
              <w:t>2022</w:t>
            </w:r>
          </w:p>
        </w:tc>
        <w:tc>
          <w:tcPr>
            <w:tcW w:w="0" w:type="auto"/>
          </w:tcPr>
          <w:p w:rsidR="00AC7A86" w:rsidRPr="007B00B0" w:rsidRDefault="00AC7A86" w:rsidP="005E7CB3">
            <w:pPr>
              <w:jc w:val="center"/>
              <w:rPr>
                <w:sz w:val="12"/>
                <w:szCs w:val="16"/>
              </w:rPr>
            </w:pPr>
            <w:r w:rsidRPr="007B00B0">
              <w:rPr>
                <w:sz w:val="12"/>
                <w:szCs w:val="16"/>
              </w:rPr>
              <w:t>2023</w:t>
            </w:r>
          </w:p>
        </w:tc>
        <w:tc>
          <w:tcPr>
            <w:tcW w:w="0" w:type="auto"/>
          </w:tcPr>
          <w:p w:rsidR="00AC7A86" w:rsidRPr="007B00B0" w:rsidRDefault="00AC7A86" w:rsidP="005E7CB3">
            <w:pPr>
              <w:jc w:val="center"/>
              <w:rPr>
                <w:sz w:val="12"/>
                <w:szCs w:val="16"/>
              </w:rPr>
            </w:pPr>
            <w:r w:rsidRPr="007B00B0">
              <w:rPr>
                <w:sz w:val="12"/>
                <w:szCs w:val="16"/>
              </w:rPr>
              <w:t>2024</w:t>
            </w:r>
          </w:p>
        </w:tc>
      </w:tr>
      <w:tr w:rsidR="00AC7A86" w:rsidRPr="007B00B0" w:rsidTr="005E7CB3">
        <w:tc>
          <w:tcPr>
            <w:tcW w:w="0" w:type="auto"/>
          </w:tcPr>
          <w:p w:rsidR="00AC7A86" w:rsidRPr="007B00B0" w:rsidRDefault="00AC7A86" w:rsidP="005E7CB3">
            <w:pPr>
              <w:jc w:val="center"/>
              <w:rPr>
                <w:sz w:val="12"/>
                <w:szCs w:val="16"/>
              </w:rPr>
            </w:pPr>
            <w:r w:rsidRPr="007B00B0">
              <w:rPr>
                <w:sz w:val="12"/>
                <w:szCs w:val="16"/>
              </w:rPr>
              <w:t>1</w:t>
            </w:r>
          </w:p>
        </w:tc>
        <w:tc>
          <w:tcPr>
            <w:tcW w:w="0" w:type="auto"/>
          </w:tcPr>
          <w:p w:rsidR="00AC7A86" w:rsidRPr="007B00B0" w:rsidRDefault="00AC7A86" w:rsidP="005E7CB3">
            <w:pPr>
              <w:jc w:val="center"/>
              <w:rPr>
                <w:sz w:val="12"/>
                <w:szCs w:val="16"/>
              </w:rPr>
            </w:pPr>
            <w:r w:rsidRPr="007B00B0">
              <w:rPr>
                <w:sz w:val="12"/>
                <w:szCs w:val="16"/>
              </w:rPr>
              <w:t>2</w:t>
            </w:r>
          </w:p>
        </w:tc>
        <w:tc>
          <w:tcPr>
            <w:tcW w:w="0" w:type="auto"/>
          </w:tcPr>
          <w:p w:rsidR="00AC7A86" w:rsidRPr="007B00B0" w:rsidRDefault="00AC7A86" w:rsidP="005E7CB3">
            <w:pPr>
              <w:jc w:val="center"/>
              <w:rPr>
                <w:sz w:val="12"/>
                <w:szCs w:val="16"/>
              </w:rPr>
            </w:pPr>
            <w:r w:rsidRPr="007B00B0">
              <w:rPr>
                <w:sz w:val="12"/>
                <w:szCs w:val="16"/>
              </w:rPr>
              <w:t>3</w:t>
            </w:r>
          </w:p>
        </w:tc>
        <w:tc>
          <w:tcPr>
            <w:tcW w:w="0" w:type="auto"/>
          </w:tcPr>
          <w:p w:rsidR="00AC7A86" w:rsidRPr="007B00B0" w:rsidRDefault="00AC7A86" w:rsidP="005E7CB3">
            <w:pPr>
              <w:jc w:val="center"/>
              <w:rPr>
                <w:sz w:val="12"/>
                <w:szCs w:val="16"/>
              </w:rPr>
            </w:pPr>
            <w:r w:rsidRPr="007B00B0">
              <w:rPr>
                <w:sz w:val="12"/>
                <w:szCs w:val="16"/>
              </w:rPr>
              <w:t>4</w:t>
            </w:r>
          </w:p>
        </w:tc>
        <w:tc>
          <w:tcPr>
            <w:tcW w:w="0" w:type="auto"/>
          </w:tcPr>
          <w:p w:rsidR="00AC7A86" w:rsidRPr="007B00B0" w:rsidRDefault="00AC7A86" w:rsidP="005E7CB3">
            <w:pPr>
              <w:jc w:val="center"/>
              <w:rPr>
                <w:sz w:val="12"/>
                <w:szCs w:val="16"/>
              </w:rPr>
            </w:pPr>
            <w:r w:rsidRPr="007B00B0">
              <w:rPr>
                <w:sz w:val="12"/>
                <w:szCs w:val="16"/>
              </w:rPr>
              <w:t>5</w:t>
            </w:r>
          </w:p>
        </w:tc>
        <w:tc>
          <w:tcPr>
            <w:tcW w:w="0" w:type="auto"/>
          </w:tcPr>
          <w:p w:rsidR="00AC7A86" w:rsidRPr="007B00B0" w:rsidRDefault="00AC7A86" w:rsidP="005E7CB3">
            <w:pPr>
              <w:jc w:val="center"/>
              <w:rPr>
                <w:sz w:val="12"/>
                <w:szCs w:val="16"/>
              </w:rPr>
            </w:pPr>
            <w:r w:rsidRPr="007B00B0">
              <w:rPr>
                <w:sz w:val="12"/>
                <w:szCs w:val="16"/>
              </w:rPr>
              <w:t>6</w:t>
            </w:r>
          </w:p>
        </w:tc>
        <w:tc>
          <w:tcPr>
            <w:tcW w:w="0" w:type="auto"/>
          </w:tcPr>
          <w:p w:rsidR="00AC7A86" w:rsidRPr="007B00B0" w:rsidRDefault="00AC7A86" w:rsidP="005E7CB3">
            <w:pPr>
              <w:jc w:val="center"/>
              <w:rPr>
                <w:sz w:val="12"/>
                <w:szCs w:val="16"/>
              </w:rPr>
            </w:pPr>
            <w:r w:rsidRPr="007B00B0">
              <w:rPr>
                <w:sz w:val="12"/>
                <w:szCs w:val="16"/>
              </w:rPr>
              <w:t>7</w:t>
            </w:r>
          </w:p>
        </w:tc>
        <w:tc>
          <w:tcPr>
            <w:tcW w:w="0" w:type="auto"/>
          </w:tcPr>
          <w:p w:rsidR="00AC7A86" w:rsidRPr="007B00B0" w:rsidRDefault="00AC7A86" w:rsidP="005E7CB3">
            <w:pPr>
              <w:jc w:val="center"/>
              <w:rPr>
                <w:sz w:val="12"/>
                <w:szCs w:val="16"/>
              </w:rPr>
            </w:pPr>
            <w:r w:rsidRPr="007B00B0">
              <w:rPr>
                <w:sz w:val="12"/>
                <w:szCs w:val="16"/>
              </w:rPr>
              <w:t>8</w:t>
            </w:r>
          </w:p>
        </w:tc>
      </w:tr>
      <w:tr w:rsidR="00AC7A86" w:rsidRPr="007B00B0" w:rsidTr="005E7CB3">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2"/>
                <w:szCs w:val="16"/>
              </w:rPr>
            </w:pPr>
            <w:r w:rsidRPr="007B00B0">
              <w:rPr>
                <w:sz w:val="12"/>
                <w:szCs w:val="16"/>
              </w:rPr>
              <w:t>1.</w:t>
            </w:r>
          </w:p>
        </w:tc>
        <w:tc>
          <w:tcPr>
            <w:tcW w:w="0" w:type="auto"/>
            <w:gridSpan w:val="7"/>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2"/>
                <w:szCs w:val="16"/>
              </w:rPr>
            </w:pPr>
            <w:r w:rsidRPr="007B00B0">
              <w:rPr>
                <w:sz w:val="12"/>
                <w:szCs w:val="16"/>
              </w:rPr>
              <w:t>Задача 1 - обеспечение безопасного функционирования потенциальных объектов террористических посягательств</w:t>
            </w:r>
          </w:p>
        </w:tc>
      </w:tr>
      <w:tr w:rsidR="00AC7A86" w:rsidRPr="007B00B0" w:rsidTr="005E7CB3">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2"/>
                <w:szCs w:val="16"/>
              </w:rPr>
            </w:pPr>
            <w:r w:rsidRPr="007B00B0">
              <w:rPr>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2"/>
                <w:szCs w:val="16"/>
              </w:rPr>
            </w:pPr>
            <w:r w:rsidRPr="007B00B0">
              <w:rPr>
                <w:sz w:val="12"/>
                <w:szCs w:val="16"/>
              </w:rPr>
              <w:t xml:space="preserve">Показатель1: Увеличение удельного веса объектов потенциальных террористических посягательств, отвечающих требованиям антитеррористической защищенности, % </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85</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86</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87</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88</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89</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p>
          <w:p w:rsidR="00AC7A86" w:rsidRPr="007B00B0" w:rsidRDefault="00AC7A86" w:rsidP="005E7CB3">
            <w:pPr>
              <w:widowControl w:val="0"/>
              <w:autoSpaceDE w:val="0"/>
              <w:autoSpaceDN w:val="0"/>
              <w:adjustRightInd w:val="0"/>
              <w:jc w:val="center"/>
              <w:rPr>
                <w:sz w:val="12"/>
                <w:szCs w:val="16"/>
              </w:rPr>
            </w:pPr>
            <w:r w:rsidRPr="007B00B0">
              <w:rPr>
                <w:sz w:val="12"/>
                <w:szCs w:val="16"/>
              </w:rPr>
              <w:t>90</w:t>
            </w:r>
          </w:p>
          <w:p w:rsidR="00AC7A86" w:rsidRPr="007B00B0" w:rsidRDefault="00AC7A86" w:rsidP="005E7CB3">
            <w:pPr>
              <w:widowControl w:val="0"/>
              <w:autoSpaceDE w:val="0"/>
              <w:autoSpaceDN w:val="0"/>
              <w:adjustRightInd w:val="0"/>
              <w:jc w:val="center"/>
              <w:rPr>
                <w:sz w:val="12"/>
                <w:szCs w:val="16"/>
              </w:rPr>
            </w:pPr>
          </w:p>
        </w:tc>
      </w:tr>
      <w:tr w:rsidR="00AC7A86" w:rsidRPr="007B00B0" w:rsidTr="005E7CB3">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2"/>
                <w:szCs w:val="16"/>
              </w:rPr>
            </w:pPr>
            <w:r w:rsidRPr="007B00B0">
              <w:rPr>
                <w:sz w:val="12"/>
                <w:szCs w:val="16"/>
              </w:rPr>
              <w:t>2.</w:t>
            </w:r>
          </w:p>
        </w:tc>
        <w:tc>
          <w:tcPr>
            <w:tcW w:w="0" w:type="auto"/>
            <w:gridSpan w:val="7"/>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2"/>
                <w:szCs w:val="16"/>
              </w:rPr>
            </w:pPr>
            <w:r w:rsidRPr="007B00B0">
              <w:rPr>
                <w:sz w:val="12"/>
                <w:szCs w:val="16"/>
              </w:rPr>
              <w:t>Задача 2 -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AC7A86" w:rsidRPr="007B00B0" w:rsidTr="005E7CB3">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2"/>
                <w:szCs w:val="16"/>
              </w:rPr>
            </w:pPr>
            <w:r w:rsidRPr="007B00B0">
              <w:rPr>
                <w:sz w:val="12"/>
                <w:szCs w:val="16"/>
              </w:rPr>
              <w:t>2.1.</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2"/>
                <w:szCs w:val="16"/>
              </w:rPr>
            </w:pPr>
            <w:r w:rsidRPr="007B00B0">
              <w:rPr>
                <w:sz w:val="12"/>
                <w:szCs w:val="16"/>
              </w:rPr>
              <w:t xml:space="preserve">Показатель 1: Количество детей до 14 лет и молодежи от 14 </w:t>
            </w:r>
            <w:r w:rsidRPr="007B00B0">
              <w:rPr>
                <w:sz w:val="12"/>
                <w:szCs w:val="16"/>
              </w:rPr>
              <w:t>лет, охваченных мероприятиями по формированию толерантности, межэтнических и межнациональных отношений в молодежной среде, чел.</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rPr>
                <w:sz w:val="12"/>
                <w:szCs w:val="16"/>
              </w:rPr>
            </w:pPr>
            <w:r w:rsidRPr="007B00B0">
              <w:rPr>
                <w:sz w:val="12"/>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не менее 1000</w:t>
            </w:r>
          </w:p>
          <w:p w:rsidR="00AC7A86" w:rsidRPr="007B00B0" w:rsidRDefault="00AC7A86" w:rsidP="005E7CB3">
            <w:pPr>
              <w:widowControl w:val="0"/>
              <w:autoSpaceDE w:val="0"/>
              <w:autoSpaceDN w:val="0"/>
              <w:adjustRightInd w:val="0"/>
              <w:jc w:val="center"/>
              <w:rPr>
                <w:sz w:val="12"/>
                <w:szCs w:val="16"/>
              </w:rPr>
            </w:pPr>
          </w:p>
        </w:tc>
      </w:tr>
      <w:tr w:rsidR="00AC7A86" w:rsidRPr="007B00B0" w:rsidTr="005E7CB3">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2"/>
                <w:szCs w:val="16"/>
              </w:rPr>
            </w:pPr>
            <w:r w:rsidRPr="007B00B0">
              <w:rPr>
                <w:sz w:val="12"/>
                <w:szCs w:val="16"/>
              </w:rPr>
              <w:t>2.2.</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both"/>
              <w:rPr>
                <w:sz w:val="12"/>
                <w:szCs w:val="16"/>
              </w:rPr>
            </w:pPr>
            <w:r w:rsidRPr="007B00B0">
              <w:rPr>
                <w:sz w:val="12"/>
                <w:szCs w:val="16"/>
              </w:rPr>
              <w:t>Показатель 2: Проведение мероприятий по информационному сопровождению антитеррористической деятельности, ед.</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p>
          <w:p w:rsidR="00AC7A86" w:rsidRPr="007B00B0" w:rsidRDefault="00AC7A86" w:rsidP="005E7CB3">
            <w:pPr>
              <w:widowControl w:val="0"/>
              <w:autoSpaceDE w:val="0"/>
              <w:autoSpaceDN w:val="0"/>
              <w:adjustRightInd w:val="0"/>
              <w:jc w:val="center"/>
              <w:rPr>
                <w:sz w:val="12"/>
                <w:szCs w:val="16"/>
              </w:rPr>
            </w:pPr>
            <w:r w:rsidRPr="007B00B0">
              <w:rPr>
                <w:sz w:val="12"/>
                <w:szCs w:val="16"/>
              </w:rPr>
              <w:t>2</w:t>
            </w:r>
          </w:p>
          <w:p w:rsidR="00AC7A86" w:rsidRPr="007B00B0" w:rsidRDefault="00AC7A86" w:rsidP="005E7CB3">
            <w:pPr>
              <w:widowControl w:val="0"/>
              <w:autoSpaceDE w:val="0"/>
              <w:autoSpaceDN w:val="0"/>
              <w:adjustRightInd w:val="0"/>
              <w:jc w:val="center"/>
              <w:rPr>
                <w:sz w:val="12"/>
                <w:szCs w:val="16"/>
              </w:rPr>
            </w:pPr>
          </w:p>
        </w:tc>
      </w:tr>
    </w:tbl>
    <w:p w:rsidR="00AC7A86" w:rsidRPr="007B00B0" w:rsidRDefault="00AC7A86" w:rsidP="00AC7A86">
      <w:pPr>
        <w:widowControl w:val="0"/>
        <w:autoSpaceDE w:val="0"/>
        <w:autoSpaceDN w:val="0"/>
        <w:adjustRightInd w:val="0"/>
        <w:ind w:firstLine="284"/>
        <w:jc w:val="both"/>
        <w:rPr>
          <w:sz w:val="16"/>
          <w:szCs w:val="16"/>
        </w:rPr>
      </w:pPr>
      <w:r w:rsidRPr="007B00B0">
        <w:rPr>
          <w:b/>
          <w:sz w:val="16"/>
          <w:szCs w:val="16"/>
        </w:rPr>
        <w:t>3. Сроки реализации подпрограммы:</w:t>
      </w:r>
      <w:r w:rsidRPr="007B00B0">
        <w:rPr>
          <w:sz w:val="16"/>
          <w:szCs w:val="16"/>
        </w:rPr>
        <w:t xml:space="preserve"> 2019-2024 годы.</w:t>
      </w:r>
    </w:p>
    <w:p w:rsidR="00AC7A86" w:rsidRPr="007B00B0" w:rsidRDefault="00AC7A86" w:rsidP="00AC7A86">
      <w:pPr>
        <w:widowControl w:val="0"/>
        <w:autoSpaceDE w:val="0"/>
        <w:autoSpaceDN w:val="0"/>
        <w:adjustRightInd w:val="0"/>
        <w:ind w:firstLine="284"/>
        <w:jc w:val="both"/>
        <w:rPr>
          <w:b/>
          <w:sz w:val="16"/>
          <w:szCs w:val="16"/>
        </w:rPr>
      </w:pPr>
      <w:r w:rsidRPr="007B00B0">
        <w:rPr>
          <w:b/>
          <w:sz w:val="16"/>
          <w:szCs w:val="16"/>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41"/>
        <w:gridCol w:w="927"/>
        <w:gridCol w:w="773"/>
        <w:gridCol w:w="1187"/>
        <w:gridCol w:w="1026"/>
        <w:gridCol w:w="423"/>
      </w:tblGrid>
      <w:tr w:rsidR="00AC7A86" w:rsidRPr="007B00B0" w:rsidTr="00AC7A86">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b/>
                <w:sz w:val="12"/>
                <w:szCs w:val="16"/>
              </w:rPr>
            </w:pPr>
            <w:r w:rsidRPr="007B00B0">
              <w:rPr>
                <w:b/>
                <w:sz w:val="12"/>
                <w:szCs w:val="16"/>
              </w:rPr>
              <w:t>Год</w:t>
            </w:r>
          </w:p>
        </w:tc>
        <w:tc>
          <w:tcPr>
            <w:tcW w:w="0" w:type="auto"/>
            <w:gridSpan w:val="5"/>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b/>
                <w:sz w:val="12"/>
                <w:szCs w:val="16"/>
              </w:rPr>
            </w:pPr>
            <w:r w:rsidRPr="007B00B0">
              <w:rPr>
                <w:b/>
                <w:sz w:val="12"/>
                <w:szCs w:val="16"/>
              </w:rPr>
              <w:t>Источник финансирования</w:t>
            </w:r>
          </w:p>
        </w:tc>
      </w:tr>
      <w:tr w:rsidR="00AC7A86" w:rsidRPr="007B00B0" w:rsidTr="00AC7A86">
        <w:trPr>
          <w:trHeight w:val="400"/>
          <w:tblCellSpacing w:w="5" w:type="nil"/>
        </w:trPr>
        <w:tc>
          <w:tcPr>
            <w:tcW w:w="0" w:type="auto"/>
            <w:vMerge/>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федеральный бюджет</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областной бюджет</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внебюджетные средства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всего</w:t>
            </w:r>
          </w:p>
        </w:tc>
      </w:tr>
      <w:tr w:rsidR="00AC7A86" w:rsidRPr="007B00B0" w:rsidTr="00AC7A86">
        <w:trPr>
          <w:tblCellSpacing w:w="5" w:type="nil"/>
        </w:trPr>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1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2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3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4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5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6     </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2019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37,6</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sz w:val="12"/>
                <w:szCs w:val="16"/>
              </w:rPr>
              <w:t>37.6</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sz w:val="12"/>
                <w:szCs w:val="16"/>
              </w:rPr>
              <w:t>37.6</w:t>
            </w:r>
          </w:p>
        </w:tc>
      </w:tr>
      <w:tr w:rsidR="00AC7A86" w:rsidRPr="007B00B0" w:rsidTr="00AC7A86">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2022</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sz w:val="12"/>
                <w:szCs w:val="16"/>
              </w:rPr>
              <w:t>37.6</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2023</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sz w:val="12"/>
                <w:szCs w:val="16"/>
              </w:rPr>
              <w:t>37.6</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2024</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sz w:val="12"/>
                <w:szCs w:val="16"/>
              </w:rPr>
              <w:t>37.6</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225,6</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225,6</w:t>
            </w:r>
          </w:p>
        </w:tc>
      </w:tr>
    </w:tbl>
    <w:p w:rsidR="00AC7A86" w:rsidRPr="007B00B0" w:rsidRDefault="00AC7A86" w:rsidP="00AC7A86">
      <w:pPr>
        <w:widowControl w:val="0"/>
        <w:autoSpaceDE w:val="0"/>
        <w:autoSpaceDN w:val="0"/>
        <w:adjustRightInd w:val="0"/>
        <w:ind w:firstLine="284"/>
        <w:jc w:val="both"/>
        <w:rPr>
          <w:b/>
          <w:sz w:val="16"/>
          <w:szCs w:val="16"/>
        </w:rPr>
      </w:pPr>
      <w:r w:rsidRPr="007B00B0">
        <w:rPr>
          <w:b/>
          <w:sz w:val="16"/>
          <w:szCs w:val="16"/>
        </w:rPr>
        <w:t>5. Ожидаемые конечные результаты реализации подпрограммы:</w:t>
      </w:r>
    </w:p>
    <w:p w:rsidR="00AC7A86" w:rsidRPr="007B00B0" w:rsidRDefault="00AC7A86" w:rsidP="00AC7A86">
      <w:pPr>
        <w:ind w:firstLine="284"/>
        <w:jc w:val="both"/>
        <w:rPr>
          <w:sz w:val="16"/>
          <w:szCs w:val="16"/>
        </w:rPr>
      </w:pPr>
      <w:r w:rsidRPr="007B00B0">
        <w:rPr>
          <w:sz w:val="16"/>
          <w:szCs w:val="16"/>
        </w:rPr>
        <w:t>обеспечение безопасного функционирования объектов потенциальных террористических посягательств;</w:t>
      </w:r>
    </w:p>
    <w:p w:rsidR="00AC7A86" w:rsidRPr="007B00B0" w:rsidRDefault="00AC7A86" w:rsidP="00AC7A86">
      <w:pPr>
        <w:ind w:firstLine="284"/>
        <w:jc w:val="both"/>
        <w:rPr>
          <w:sz w:val="16"/>
          <w:szCs w:val="16"/>
        </w:rPr>
      </w:pPr>
      <w:r w:rsidRPr="007B00B0">
        <w:rPr>
          <w:sz w:val="16"/>
          <w:szCs w:val="16"/>
        </w:rPr>
        <w:t>сохранение этнополитической стабильности и конфессионального согласия на территории района;</w:t>
      </w:r>
    </w:p>
    <w:p w:rsidR="00AC7A86" w:rsidRPr="007B00B0" w:rsidRDefault="00AC7A86" w:rsidP="00AC7A86">
      <w:pPr>
        <w:widowControl w:val="0"/>
        <w:autoSpaceDE w:val="0"/>
        <w:autoSpaceDN w:val="0"/>
        <w:adjustRightInd w:val="0"/>
        <w:ind w:firstLine="284"/>
        <w:jc w:val="both"/>
        <w:rPr>
          <w:sz w:val="16"/>
          <w:szCs w:val="16"/>
        </w:rPr>
      </w:pPr>
      <w:r w:rsidRPr="007B00B0">
        <w:rPr>
          <w:sz w:val="16"/>
          <w:szCs w:val="16"/>
        </w:rPr>
        <w:t xml:space="preserve">формирование нетерпимости к проявлениям терроризма и экстремизма, толерантного сознания, позитивных установок к представителям иных этнических и конфессиональных сообществ. </w:t>
      </w:r>
    </w:p>
    <w:p w:rsidR="008261E0" w:rsidRPr="007B00B0" w:rsidRDefault="008261E0" w:rsidP="00116311">
      <w:pPr>
        <w:suppressAutoHyphens/>
        <w:jc w:val="center"/>
        <w:rPr>
          <w:b/>
          <w:sz w:val="16"/>
          <w:szCs w:val="16"/>
        </w:rPr>
      </w:pPr>
    </w:p>
    <w:p w:rsidR="00AC7A86" w:rsidRPr="007B00B0" w:rsidRDefault="00AC7A86" w:rsidP="00AC7A86">
      <w:pPr>
        <w:autoSpaceDE w:val="0"/>
        <w:autoSpaceDN w:val="0"/>
        <w:adjustRightInd w:val="0"/>
        <w:jc w:val="center"/>
        <w:rPr>
          <w:b/>
          <w:sz w:val="16"/>
          <w:szCs w:val="16"/>
        </w:rPr>
      </w:pPr>
      <w:r w:rsidRPr="007B00B0">
        <w:rPr>
          <w:b/>
          <w:bCs/>
          <w:spacing w:val="-3"/>
          <w:sz w:val="16"/>
          <w:szCs w:val="16"/>
        </w:rPr>
        <w:t>«Меропри</w:t>
      </w:r>
      <w:r w:rsidRPr="007B00B0">
        <w:rPr>
          <w:b/>
          <w:sz w:val="16"/>
          <w:szCs w:val="16"/>
        </w:rPr>
        <w:t xml:space="preserve">ятия подпрограммы </w:t>
      </w:r>
      <w:r w:rsidRPr="007B00B0">
        <w:rPr>
          <w:b/>
          <w:bCs/>
          <w:spacing w:val="-3"/>
          <w:sz w:val="16"/>
          <w:szCs w:val="16"/>
        </w:rPr>
        <w:t>«</w:t>
      </w:r>
      <w:r w:rsidRPr="007B00B0">
        <w:rPr>
          <w:b/>
          <w:sz w:val="16"/>
          <w:szCs w:val="16"/>
        </w:rPr>
        <w:t>Профилактика терроризма и экстремизма в Солецком муниципальном районе»</w:t>
      </w:r>
      <w:r w:rsidRPr="007B00B0">
        <w:rPr>
          <w:sz w:val="16"/>
          <w:szCs w:val="16"/>
        </w:rPr>
        <w:t xml:space="preserve"> </w:t>
      </w:r>
      <w:r w:rsidRPr="007B00B0">
        <w:rPr>
          <w:b/>
          <w:sz w:val="16"/>
          <w:szCs w:val="16"/>
        </w:rPr>
        <w:t>муниципальной программы Солецкого муниципального района</w:t>
      </w:r>
    </w:p>
    <w:p w:rsidR="00AC7A86" w:rsidRPr="007B00B0" w:rsidRDefault="00AC7A86" w:rsidP="00AC7A86">
      <w:pPr>
        <w:autoSpaceDE w:val="0"/>
        <w:autoSpaceDN w:val="0"/>
        <w:adjustRightInd w:val="0"/>
        <w:jc w:val="center"/>
        <w:rPr>
          <w:bCs/>
          <w:spacing w:val="-3"/>
          <w:sz w:val="16"/>
          <w:szCs w:val="16"/>
        </w:rPr>
      </w:pPr>
      <w:r w:rsidRPr="007B00B0">
        <w:rPr>
          <w:b/>
          <w:sz w:val="16"/>
          <w:szCs w:val="16"/>
        </w:rPr>
        <w:t>«Обеспечение общественного порядка и противодействие преступности в Солецком муниципальном районе»</w:t>
      </w:r>
      <w:r w:rsidRPr="007B00B0">
        <w:rPr>
          <w:bCs/>
          <w:spacing w:val="-3"/>
          <w:sz w:val="16"/>
          <w:szCs w:val="16"/>
        </w:rPr>
        <w:t xml:space="preserve">  </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79"/>
        <w:gridCol w:w="794"/>
        <w:gridCol w:w="296"/>
        <w:gridCol w:w="165"/>
        <w:gridCol w:w="333"/>
        <w:gridCol w:w="176"/>
        <w:gridCol w:w="180"/>
        <w:gridCol w:w="222"/>
        <w:gridCol w:w="15"/>
        <w:gridCol w:w="221"/>
        <w:gridCol w:w="41"/>
        <w:gridCol w:w="214"/>
        <w:gridCol w:w="22"/>
        <w:gridCol w:w="20"/>
        <w:gridCol w:w="205"/>
        <w:gridCol w:w="10"/>
        <w:gridCol w:w="21"/>
        <w:gridCol w:w="202"/>
        <w:gridCol w:w="34"/>
        <w:gridCol w:w="28"/>
        <w:gridCol w:w="159"/>
        <w:gridCol w:w="50"/>
        <w:gridCol w:w="173"/>
        <w:gridCol w:w="14"/>
        <w:gridCol w:w="91"/>
        <w:gridCol w:w="132"/>
        <w:gridCol w:w="106"/>
      </w:tblGrid>
      <w:tr w:rsidR="00AC7A86" w:rsidRPr="007B00B0" w:rsidTr="00AC7A86">
        <w:trPr>
          <w:gridAfter w:val="7"/>
          <w:wAfter w:w="704" w:type="pct"/>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p w:rsidR="00AC7A86" w:rsidRPr="007B00B0" w:rsidRDefault="00AC7A86" w:rsidP="005E7CB3">
            <w:pPr>
              <w:jc w:val="center"/>
              <w:rPr>
                <w:bCs/>
                <w:spacing w:val="-3"/>
                <w:sz w:val="10"/>
                <w:szCs w:val="16"/>
              </w:rPr>
            </w:pPr>
            <w:r w:rsidRPr="007B00B0">
              <w:rPr>
                <w:bCs/>
                <w:spacing w:val="-3"/>
                <w:sz w:val="10"/>
                <w:szCs w:val="16"/>
              </w:rPr>
              <w:t>п/п</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tcPr>
          <w:p w:rsidR="00AC7A86" w:rsidRPr="007B00B0" w:rsidRDefault="00AC7A86" w:rsidP="005E7CB3">
            <w:pPr>
              <w:jc w:val="center"/>
              <w:rPr>
                <w:sz w:val="10"/>
                <w:szCs w:val="16"/>
              </w:rPr>
            </w:pPr>
            <w:r w:rsidRPr="007B00B0">
              <w:rPr>
                <w:sz w:val="10"/>
                <w:szCs w:val="16"/>
              </w:rPr>
              <w:t>Наименование</w:t>
            </w:r>
            <w:r w:rsidRPr="007B00B0">
              <w:rPr>
                <w:sz w:val="10"/>
                <w:szCs w:val="16"/>
              </w:rPr>
              <w:br/>
              <w:t>мероприятия</w:t>
            </w:r>
          </w:p>
        </w:tc>
        <w:tc>
          <w:tcPr>
            <w:tcW w:w="817" w:type="pct"/>
            <w:vMerge w:val="restart"/>
            <w:tcBorders>
              <w:top w:val="single" w:sz="4" w:space="0" w:color="auto"/>
              <w:left w:val="single" w:sz="4" w:space="0" w:color="auto"/>
              <w:right w:val="single" w:sz="4" w:space="0" w:color="auto"/>
            </w:tcBorders>
            <w:shd w:val="clear" w:color="auto" w:fill="auto"/>
          </w:tcPr>
          <w:p w:rsidR="00AC7A86" w:rsidRPr="007B00B0" w:rsidRDefault="00AC7A86" w:rsidP="005E7CB3">
            <w:pPr>
              <w:jc w:val="center"/>
              <w:rPr>
                <w:sz w:val="10"/>
                <w:szCs w:val="16"/>
              </w:rPr>
            </w:pPr>
            <w:r w:rsidRPr="007B00B0">
              <w:rPr>
                <w:sz w:val="10"/>
                <w:szCs w:val="16"/>
              </w:rPr>
              <w:t>Исполнитель</w:t>
            </w:r>
            <w:r w:rsidRPr="007B00B0">
              <w:rPr>
                <w:sz w:val="10"/>
                <w:szCs w:val="16"/>
              </w:rPr>
              <w:br/>
              <w:t>мероприятия</w:t>
            </w:r>
          </w:p>
        </w:tc>
        <w:tc>
          <w:tcPr>
            <w:tcW w:w="493" w:type="pct"/>
            <w:gridSpan w:val="2"/>
            <w:vMerge w:val="restart"/>
            <w:tcBorders>
              <w:top w:val="single" w:sz="4" w:space="0" w:color="auto"/>
              <w:left w:val="single" w:sz="4" w:space="0" w:color="auto"/>
              <w:right w:val="single" w:sz="4" w:space="0" w:color="auto"/>
            </w:tcBorders>
            <w:shd w:val="clear" w:color="auto" w:fill="auto"/>
          </w:tcPr>
          <w:p w:rsidR="00AC7A86" w:rsidRPr="007B00B0" w:rsidRDefault="00AC7A86" w:rsidP="005E7CB3">
            <w:pPr>
              <w:jc w:val="center"/>
              <w:rPr>
                <w:sz w:val="10"/>
                <w:szCs w:val="16"/>
              </w:rPr>
            </w:pPr>
            <w:r w:rsidRPr="007B00B0">
              <w:rPr>
                <w:sz w:val="10"/>
                <w:szCs w:val="16"/>
              </w:rPr>
              <w:t xml:space="preserve">Срок </w:t>
            </w:r>
            <w:r w:rsidRPr="007B00B0">
              <w:rPr>
                <w:sz w:val="10"/>
                <w:szCs w:val="16"/>
              </w:rPr>
              <w:br/>
              <w:t>реализации</w:t>
            </w:r>
          </w:p>
        </w:tc>
        <w:tc>
          <w:tcPr>
            <w:tcW w:w="348" w:type="pct"/>
            <w:vMerge w:val="restart"/>
            <w:tcBorders>
              <w:top w:val="single" w:sz="4" w:space="0" w:color="auto"/>
              <w:left w:val="single" w:sz="4" w:space="0" w:color="auto"/>
              <w:right w:val="single" w:sz="4" w:space="0" w:color="auto"/>
            </w:tcBorders>
            <w:shd w:val="clear" w:color="auto" w:fill="auto"/>
          </w:tcPr>
          <w:p w:rsidR="00AC7A86" w:rsidRPr="007B00B0" w:rsidRDefault="00AC7A86" w:rsidP="005E7CB3">
            <w:pPr>
              <w:jc w:val="center"/>
              <w:rPr>
                <w:sz w:val="10"/>
                <w:szCs w:val="16"/>
              </w:rPr>
            </w:pPr>
            <w:r w:rsidRPr="007B00B0">
              <w:rPr>
                <w:sz w:val="10"/>
                <w:szCs w:val="16"/>
              </w:rPr>
              <w:t>Целевой  показатель (номер  целевого показателя  из паспорта подпрограммы)</w:t>
            </w:r>
          </w:p>
        </w:tc>
        <w:tc>
          <w:tcPr>
            <w:tcW w:w="384" w:type="pct"/>
            <w:gridSpan w:val="2"/>
            <w:vMerge w:val="restart"/>
            <w:tcBorders>
              <w:top w:val="single" w:sz="4" w:space="0" w:color="auto"/>
              <w:left w:val="single" w:sz="4" w:space="0" w:color="auto"/>
              <w:right w:val="single" w:sz="4" w:space="0" w:color="auto"/>
            </w:tcBorders>
            <w:shd w:val="clear" w:color="auto" w:fill="auto"/>
          </w:tcPr>
          <w:p w:rsidR="00AC7A86" w:rsidRPr="007B00B0" w:rsidRDefault="00AC7A86" w:rsidP="005E7CB3">
            <w:pPr>
              <w:widowControl w:val="0"/>
              <w:autoSpaceDE w:val="0"/>
              <w:autoSpaceDN w:val="0"/>
              <w:adjustRightInd w:val="0"/>
              <w:rPr>
                <w:sz w:val="10"/>
                <w:szCs w:val="16"/>
              </w:rPr>
            </w:pPr>
            <w:r w:rsidRPr="007B00B0">
              <w:rPr>
                <w:sz w:val="10"/>
                <w:szCs w:val="16"/>
              </w:rPr>
              <w:t>Источник</w:t>
            </w:r>
          </w:p>
          <w:p w:rsidR="00AC7A86" w:rsidRPr="007B00B0" w:rsidRDefault="00AC7A86" w:rsidP="005E7CB3">
            <w:pPr>
              <w:widowControl w:val="0"/>
              <w:autoSpaceDE w:val="0"/>
              <w:autoSpaceDN w:val="0"/>
              <w:adjustRightInd w:val="0"/>
              <w:rPr>
                <w:sz w:val="10"/>
                <w:szCs w:val="16"/>
              </w:rPr>
            </w:pPr>
            <w:proofErr w:type="spellStart"/>
            <w:proofErr w:type="gramStart"/>
            <w:r w:rsidRPr="007B00B0">
              <w:rPr>
                <w:sz w:val="10"/>
                <w:szCs w:val="16"/>
              </w:rPr>
              <w:t>финансирова-ния</w:t>
            </w:r>
            <w:proofErr w:type="spellEnd"/>
            <w:proofErr w:type="gramEnd"/>
          </w:p>
        </w:tc>
        <w:tc>
          <w:tcPr>
            <w:tcW w:w="1223" w:type="pct"/>
            <w:gridSpan w:val="13"/>
            <w:tcBorders>
              <w:top w:val="single" w:sz="4" w:space="0" w:color="auto"/>
              <w:left w:val="single" w:sz="4" w:space="0" w:color="auto"/>
              <w:bottom w:val="single" w:sz="4" w:space="0" w:color="auto"/>
              <w:right w:val="single" w:sz="4" w:space="0" w:color="auto"/>
            </w:tcBorders>
            <w:shd w:val="clear" w:color="auto" w:fill="auto"/>
          </w:tcPr>
          <w:p w:rsidR="00AC7A86" w:rsidRPr="007B00B0" w:rsidRDefault="00AC7A86" w:rsidP="005E7CB3">
            <w:pPr>
              <w:jc w:val="center"/>
              <w:rPr>
                <w:sz w:val="10"/>
                <w:szCs w:val="16"/>
              </w:rPr>
            </w:pPr>
            <w:r w:rsidRPr="007B00B0">
              <w:rPr>
                <w:sz w:val="10"/>
                <w:szCs w:val="16"/>
              </w:rPr>
              <w:t xml:space="preserve">Объем финансирования по годам </w:t>
            </w:r>
          </w:p>
          <w:p w:rsidR="00AC7A86" w:rsidRPr="007B00B0" w:rsidRDefault="00AC7A86" w:rsidP="005E7CB3">
            <w:pPr>
              <w:jc w:val="center"/>
              <w:rPr>
                <w:sz w:val="10"/>
                <w:szCs w:val="16"/>
              </w:rPr>
            </w:pPr>
            <w:r w:rsidRPr="007B00B0">
              <w:rPr>
                <w:sz w:val="10"/>
                <w:szCs w:val="16"/>
              </w:rPr>
              <w:t>(тыс. руб.)</w:t>
            </w:r>
          </w:p>
        </w:tc>
      </w:tr>
      <w:tr w:rsidR="005E7CB3" w:rsidRPr="007B00B0" w:rsidTr="00AC7A86">
        <w:trPr>
          <w:gridAfter w:val="5"/>
          <w:wAfter w:w="499" w:type="pct"/>
        </w:trPr>
        <w:tc>
          <w:tcPr>
            <w:tcW w:w="228" w:type="pct"/>
            <w:vMerge/>
            <w:shd w:val="clear" w:color="auto" w:fill="auto"/>
          </w:tcPr>
          <w:p w:rsidR="00AC7A86" w:rsidRPr="007B00B0" w:rsidRDefault="00AC7A86" w:rsidP="005E7CB3">
            <w:pPr>
              <w:jc w:val="center"/>
              <w:rPr>
                <w:bCs/>
                <w:spacing w:val="-3"/>
                <w:sz w:val="10"/>
                <w:szCs w:val="16"/>
              </w:rPr>
            </w:pPr>
          </w:p>
        </w:tc>
        <w:tc>
          <w:tcPr>
            <w:tcW w:w="803" w:type="pct"/>
            <w:vMerge/>
            <w:tcBorders>
              <w:right w:val="single" w:sz="4" w:space="0" w:color="auto"/>
            </w:tcBorders>
            <w:shd w:val="clear" w:color="auto" w:fill="auto"/>
          </w:tcPr>
          <w:p w:rsidR="00AC7A86" w:rsidRPr="007B00B0" w:rsidRDefault="00AC7A86" w:rsidP="005E7CB3">
            <w:pPr>
              <w:jc w:val="center"/>
              <w:rPr>
                <w:bCs/>
                <w:spacing w:val="-3"/>
                <w:sz w:val="10"/>
                <w:szCs w:val="16"/>
              </w:rPr>
            </w:pPr>
          </w:p>
        </w:tc>
        <w:tc>
          <w:tcPr>
            <w:tcW w:w="817" w:type="pct"/>
            <w:vMerge/>
            <w:tcBorders>
              <w:left w:val="single" w:sz="4" w:space="0" w:color="auto"/>
              <w:right w:val="single" w:sz="4" w:space="0" w:color="auto"/>
            </w:tcBorders>
            <w:shd w:val="clear" w:color="auto" w:fill="auto"/>
          </w:tcPr>
          <w:p w:rsidR="00AC7A86" w:rsidRPr="007B00B0" w:rsidRDefault="00AC7A86" w:rsidP="005E7CB3">
            <w:pPr>
              <w:jc w:val="both"/>
              <w:rPr>
                <w:bCs/>
                <w:spacing w:val="-3"/>
                <w:sz w:val="10"/>
                <w:szCs w:val="16"/>
              </w:rPr>
            </w:pPr>
          </w:p>
        </w:tc>
        <w:tc>
          <w:tcPr>
            <w:tcW w:w="493" w:type="pct"/>
            <w:gridSpan w:val="2"/>
            <w:vMerge/>
            <w:tcBorders>
              <w:left w:val="single" w:sz="4" w:space="0" w:color="auto"/>
              <w:right w:val="single" w:sz="4" w:space="0" w:color="auto"/>
            </w:tcBorders>
            <w:shd w:val="clear" w:color="auto" w:fill="auto"/>
          </w:tcPr>
          <w:p w:rsidR="00AC7A86" w:rsidRPr="007B00B0" w:rsidRDefault="00AC7A86" w:rsidP="005E7CB3">
            <w:pPr>
              <w:jc w:val="center"/>
              <w:rPr>
                <w:bCs/>
                <w:spacing w:val="-3"/>
                <w:sz w:val="10"/>
                <w:szCs w:val="16"/>
              </w:rPr>
            </w:pPr>
          </w:p>
        </w:tc>
        <w:tc>
          <w:tcPr>
            <w:tcW w:w="348" w:type="pct"/>
            <w:vMerge/>
            <w:tcBorders>
              <w:left w:val="single" w:sz="4" w:space="0" w:color="auto"/>
              <w:right w:val="single" w:sz="4" w:space="0" w:color="auto"/>
            </w:tcBorders>
            <w:shd w:val="clear" w:color="auto" w:fill="auto"/>
          </w:tcPr>
          <w:p w:rsidR="00AC7A86" w:rsidRPr="007B00B0" w:rsidRDefault="00AC7A86" w:rsidP="005E7CB3">
            <w:pPr>
              <w:jc w:val="center"/>
              <w:rPr>
                <w:bCs/>
                <w:spacing w:val="-3"/>
                <w:sz w:val="10"/>
                <w:szCs w:val="16"/>
              </w:rPr>
            </w:pPr>
          </w:p>
        </w:tc>
        <w:tc>
          <w:tcPr>
            <w:tcW w:w="384" w:type="pct"/>
            <w:gridSpan w:val="2"/>
            <w:vMerge/>
            <w:tcBorders>
              <w:left w:val="single" w:sz="4" w:space="0" w:color="auto"/>
              <w:right w:val="single" w:sz="4" w:space="0" w:color="auto"/>
            </w:tcBorders>
            <w:shd w:val="clear" w:color="auto" w:fill="auto"/>
          </w:tcPr>
          <w:p w:rsidR="00AC7A86" w:rsidRPr="007B00B0" w:rsidRDefault="00AC7A86" w:rsidP="005E7CB3">
            <w:pPr>
              <w:jc w:val="center"/>
              <w:rPr>
                <w:bCs/>
                <w:spacing w:val="-3"/>
                <w:sz w:val="10"/>
                <w:szCs w:val="16"/>
              </w:rPr>
            </w:pPr>
          </w:p>
        </w:tc>
        <w:tc>
          <w:tcPr>
            <w:tcW w:w="229" w:type="pct"/>
            <w:gridSpan w:val="2"/>
            <w:tcBorders>
              <w:left w:val="single" w:sz="4" w:space="0" w:color="auto"/>
            </w:tcBorders>
            <w:shd w:val="clear" w:color="auto" w:fill="auto"/>
          </w:tcPr>
          <w:p w:rsidR="00AC7A86" w:rsidRPr="007B00B0" w:rsidRDefault="00AC7A86" w:rsidP="005E7CB3">
            <w:pPr>
              <w:jc w:val="center"/>
              <w:rPr>
                <w:bCs/>
                <w:spacing w:val="-3"/>
                <w:sz w:val="10"/>
                <w:szCs w:val="16"/>
              </w:rPr>
            </w:pPr>
            <w:r w:rsidRPr="007B00B0">
              <w:rPr>
                <w:bCs/>
                <w:spacing w:val="-3"/>
                <w:sz w:val="10"/>
                <w:szCs w:val="16"/>
              </w:rPr>
              <w:t>2019</w:t>
            </w:r>
          </w:p>
        </w:tc>
        <w:tc>
          <w:tcPr>
            <w:tcW w:w="25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2020</w:t>
            </w:r>
          </w:p>
        </w:tc>
        <w:tc>
          <w:tcPr>
            <w:tcW w:w="250"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2021</w:t>
            </w:r>
          </w:p>
        </w:tc>
        <w:tc>
          <w:tcPr>
            <w:tcW w:w="229"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2022</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2023</w:t>
            </w:r>
          </w:p>
        </w:tc>
        <w:tc>
          <w:tcPr>
            <w:tcW w:w="230"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2024</w:t>
            </w:r>
          </w:p>
        </w:tc>
      </w:tr>
      <w:tr w:rsidR="005E7CB3" w:rsidRPr="007B00B0" w:rsidTr="00AC7A86">
        <w:trPr>
          <w:gridAfter w:val="3"/>
          <w:wAfter w:w="317" w:type="pct"/>
        </w:trPr>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1</w:t>
            </w:r>
          </w:p>
        </w:tc>
        <w:tc>
          <w:tcPr>
            <w:tcW w:w="803" w:type="pct"/>
            <w:shd w:val="clear" w:color="auto" w:fill="auto"/>
          </w:tcPr>
          <w:p w:rsidR="00AC7A86" w:rsidRPr="007B00B0" w:rsidRDefault="00AC7A86" w:rsidP="005E7CB3">
            <w:pPr>
              <w:jc w:val="center"/>
              <w:rPr>
                <w:bCs/>
                <w:spacing w:val="-3"/>
                <w:sz w:val="10"/>
                <w:szCs w:val="16"/>
              </w:rPr>
            </w:pPr>
            <w:r w:rsidRPr="007B00B0">
              <w:rPr>
                <w:bCs/>
                <w:spacing w:val="-3"/>
                <w:sz w:val="10"/>
                <w:szCs w:val="16"/>
              </w:rPr>
              <w:t>2</w:t>
            </w:r>
          </w:p>
        </w:tc>
        <w:tc>
          <w:tcPr>
            <w:tcW w:w="817" w:type="pct"/>
            <w:shd w:val="clear" w:color="auto" w:fill="auto"/>
          </w:tcPr>
          <w:p w:rsidR="00AC7A86" w:rsidRPr="007B00B0" w:rsidRDefault="00AC7A86" w:rsidP="005E7CB3">
            <w:pPr>
              <w:jc w:val="center"/>
              <w:rPr>
                <w:bCs/>
                <w:spacing w:val="-3"/>
                <w:sz w:val="10"/>
                <w:szCs w:val="16"/>
              </w:rPr>
            </w:pPr>
            <w:r w:rsidRPr="007B00B0">
              <w:rPr>
                <w:bCs/>
                <w:spacing w:val="-3"/>
                <w:sz w:val="10"/>
                <w:szCs w:val="16"/>
              </w:rPr>
              <w:t>3</w:t>
            </w:r>
          </w:p>
        </w:tc>
        <w:tc>
          <w:tcPr>
            <w:tcW w:w="493"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4</w:t>
            </w:r>
          </w:p>
        </w:tc>
        <w:tc>
          <w:tcPr>
            <w:tcW w:w="34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5</w:t>
            </w:r>
          </w:p>
        </w:tc>
        <w:tc>
          <w:tcPr>
            <w:tcW w:w="384"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6</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7</w:t>
            </w:r>
          </w:p>
        </w:tc>
        <w:tc>
          <w:tcPr>
            <w:tcW w:w="25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8</w:t>
            </w:r>
          </w:p>
        </w:tc>
        <w:tc>
          <w:tcPr>
            <w:tcW w:w="228"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9</w:t>
            </w:r>
          </w:p>
        </w:tc>
        <w:tc>
          <w:tcPr>
            <w:tcW w:w="230"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10</w:t>
            </w:r>
          </w:p>
        </w:tc>
        <w:tc>
          <w:tcPr>
            <w:tcW w:w="432" w:type="pct"/>
            <w:gridSpan w:val="5"/>
            <w:shd w:val="clear" w:color="auto" w:fill="auto"/>
          </w:tcPr>
          <w:p w:rsidR="00AC7A86" w:rsidRPr="007B00B0" w:rsidRDefault="00AC7A86" w:rsidP="005E7CB3">
            <w:pPr>
              <w:jc w:val="center"/>
              <w:rPr>
                <w:bCs/>
                <w:spacing w:val="-3"/>
                <w:sz w:val="10"/>
                <w:szCs w:val="16"/>
              </w:rPr>
            </w:pPr>
            <w:r w:rsidRPr="007B00B0">
              <w:rPr>
                <w:bCs/>
                <w:spacing w:val="-3"/>
                <w:sz w:val="10"/>
                <w:szCs w:val="16"/>
              </w:rPr>
              <w:t>11</w:t>
            </w:r>
          </w:p>
        </w:tc>
        <w:tc>
          <w:tcPr>
            <w:tcW w:w="230"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12</w:t>
            </w:r>
          </w:p>
        </w:tc>
      </w:tr>
      <w:tr w:rsidR="00AC7A86" w:rsidRPr="007B00B0" w:rsidTr="00AC7A86">
        <w:trPr>
          <w:gridAfter w:val="7"/>
          <w:wAfter w:w="704" w:type="pct"/>
        </w:trPr>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1.</w:t>
            </w:r>
          </w:p>
        </w:tc>
        <w:tc>
          <w:tcPr>
            <w:tcW w:w="4068" w:type="pct"/>
            <w:gridSpan w:val="20"/>
            <w:shd w:val="clear" w:color="auto" w:fill="auto"/>
          </w:tcPr>
          <w:p w:rsidR="00AC7A86" w:rsidRPr="007B00B0" w:rsidRDefault="00AC7A86" w:rsidP="005E7CB3">
            <w:pPr>
              <w:jc w:val="both"/>
              <w:rPr>
                <w:bCs/>
                <w:spacing w:val="-3"/>
                <w:sz w:val="10"/>
                <w:szCs w:val="16"/>
              </w:rPr>
            </w:pPr>
            <w:r w:rsidRPr="007B00B0">
              <w:rPr>
                <w:b/>
                <w:sz w:val="10"/>
                <w:szCs w:val="16"/>
              </w:rPr>
              <w:t>Задача 1: Обеспечение безопасного функционирования потенциальных объектов террористических посягательств</w:t>
            </w:r>
          </w:p>
        </w:tc>
      </w:tr>
      <w:tr w:rsidR="005E7CB3" w:rsidRPr="007B00B0" w:rsidTr="00AC7A86">
        <w:trPr>
          <w:gridAfter w:val="1"/>
          <w:wAfter w:w="102" w:type="pct"/>
        </w:trPr>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1.1</w:t>
            </w:r>
          </w:p>
        </w:tc>
        <w:tc>
          <w:tcPr>
            <w:tcW w:w="803" w:type="pct"/>
            <w:shd w:val="clear" w:color="auto" w:fill="auto"/>
          </w:tcPr>
          <w:p w:rsidR="00AC7A86" w:rsidRPr="007B00B0" w:rsidRDefault="00AC7A86" w:rsidP="005E7CB3">
            <w:pPr>
              <w:jc w:val="both"/>
              <w:rPr>
                <w:bCs/>
                <w:spacing w:val="-3"/>
                <w:sz w:val="10"/>
                <w:szCs w:val="16"/>
              </w:rPr>
            </w:pPr>
            <w:r w:rsidRPr="007B00B0">
              <w:rPr>
                <w:spacing w:val="-1"/>
                <w:sz w:val="10"/>
                <w:szCs w:val="16"/>
              </w:rPr>
              <w:t xml:space="preserve">Актуализация паспортов безопасности объектов потенциальных террористических посягательств, </w:t>
            </w:r>
            <w:r w:rsidRPr="007B00B0">
              <w:rPr>
                <w:sz w:val="10"/>
                <w:szCs w:val="16"/>
              </w:rPr>
              <w:t xml:space="preserve">направленная на </w:t>
            </w:r>
            <w:r w:rsidRPr="007B00B0">
              <w:rPr>
                <w:sz w:val="10"/>
                <w:szCs w:val="16"/>
              </w:rPr>
              <w:lastRenderedPageBreak/>
              <w:t xml:space="preserve">усиление их </w:t>
            </w:r>
            <w:r w:rsidRPr="007B00B0">
              <w:rPr>
                <w:spacing w:val="-3"/>
                <w:sz w:val="10"/>
                <w:szCs w:val="16"/>
              </w:rPr>
              <w:t>антитеррористической защищенности.</w:t>
            </w:r>
          </w:p>
        </w:tc>
        <w:tc>
          <w:tcPr>
            <w:tcW w:w="817" w:type="pct"/>
            <w:shd w:val="clear" w:color="auto" w:fill="auto"/>
          </w:tcPr>
          <w:p w:rsidR="00AC7A86" w:rsidRPr="007B00B0" w:rsidRDefault="00AC7A86" w:rsidP="005E7CB3">
            <w:pPr>
              <w:jc w:val="both"/>
              <w:rPr>
                <w:bCs/>
                <w:sz w:val="10"/>
                <w:szCs w:val="16"/>
              </w:rPr>
            </w:pPr>
            <w:r w:rsidRPr="007B00B0">
              <w:rPr>
                <w:sz w:val="10"/>
                <w:szCs w:val="16"/>
              </w:rPr>
              <w:lastRenderedPageBreak/>
              <w:t xml:space="preserve">Отдел образования и спорта, отдел культуры и молодежной политики, главный специалист по  делам ГО и ЧС, </w:t>
            </w:r>
            <w:r w:rsidRPr="007B00B0">
              <w:rPr>
                <w:bCs/>
                <w:sz w:val="10"/>
                <w:szCs w:val="16"/>
              </w:rPr>
              <w:t xml:space="preserve">МБУК «Центр </w:t>
            </w:r>
            <w:r w:rsidRPr="007B00B0">
              <w:rPr>
                <w:bCs/>
                <w:sz w:val="10"/>
                <w:szCs w:val="16"/>
              </w:rPr>
              <w:lastRenderedPageBreak/>
              <w:t>культуры и досуга»,</w:t>
            </w:r>
          </w:p>
          <w:p w:rsidR="00AC7A86" w:rsidRPr="007B00B0" w:rsidRDefault="00AC7A86" w:rsidP="005E7CB3">
            <w:pPr>
              <w:jc w:val="both"/>
              <w:rPr>
                <w:bCs/>
                <w:sz w:val="10"/>
                <w:szCs w:val="16"/>
              </w:rPr>
            </w:pPr>
            <w:r w:rsidRPr="007B00B0">
              <w:rPr>
                <w:bCs/>
                <w:sz w:val="10"/>
                <w:szCs w:val="16"/>
              </w:rPr>
              <w:t xml:space="preserve">МБУ ДО «Солецкая детская школа искусств», </w:t>
            </w:r>
          </w:p>
          <w:p w:rsidR="00AC7A86" w:rsidRPr="007B00B0" w:rsidRDefault="00AC7A86" w:rsidP="005E7CB3">
            <w:pPr>
              <w:jc w:val="both"/>
              <w:rPr>
                <w:bCs/>
                <w:sz w:val="10"/>
                <w:szCs w:val="16"/>
              </w:rPr>
            </w:pPr>
            <w:r w:rsidRPr="007B00B0">
              <w:rPr>
                <w:bCs/>
                <w:sz w:val="10"/>
                <w:szCs w:val="16"/>
              </w:rPr>
              <w:t>МБУК «Межпоселенческая централизованная библиотечная система»,</w:t>
            </w:r>
          </w:p>
          <w:p w:rsidR="00AC7A86" w:rsidRPr="007B00B0" w:rsidRDefault="00AC7A86" w:rsidP="005E7CB3">
            <w:pPr>
              <w:jc w:val="both"/>
              <w:rPr>
                <w:bCs/>
                <w:sz w:val="10"/>
                <w:szCs w:val="16"/>
              </w:rPr>
            </w:pPr>
            <w:r w:rsidRPr="007B00B0">
              <w:rPr>
                <w:bCs/>
                <w:sz w:val="10"/>
                <w:szCs w:val="16"/>
              </w:rPr>
              <w:t xml:space="preserve">МБУ «Межпоселенческий центр социального обслуживания молодежи «Дом молодежи», </w:t>
            </w:r>
          </w:p>
          <w:p w:rsidR="00AC7A86" w:rsidRPr="007B00B0" w:rsidRDefault="00AC7A86" w:rsidP="005E7CB3">
            <w:pPr>
              <w:jc w:val="both"/>
              <w:rPr>
                <w:bCs/>
                <w:sz w:val="10"/>
                <w:szCs w:val="16"/>
              </w:rPr>
            </w:pPr>
            <w:r w:rsidRPr="007B00B0">
              <w:rPr>
                <w:bCs/>
                <w:sz w:val="10"/>
                <w:szCs w:val="16"/>
              </w:rPr>
              <w:t xml:space="preserve">МАУ ДО «Детско-юношеская спортивная школа», </w:t>
            </w:r>
          </w:p>
          <w:p w:rsidR="00AC7A86" w:rsidRPr="007B00B0" w:rsidRDefault="00AC7A86" w:rsidP="005E7CB3">
            <w:pPr>
              <w:jc w:val="both"/>
              <w:rPr>
                <w:bCs/>
                <w:sz w:val="10"/>
                <w:szCs w:val="16"/>
              </w:rPr>
            </w:pPr>
            <w:r w:rsidRPr="007B00B0">
              <w:rPr>
                <w:bCs/>
                <w:sz w:val="10"/>
                <w:szCs w:val="16"/>
              </w:rPr>
              <w:t xml:space="preserve">МАУ ДО «Центр детского творчества», </w:t>
            </w:r>
          </w:p>
          <w:p w:rsidR="00AC7A86" w:rsidRPr="007B00B0" w:rsidRDefault="00AC7A86" w:rsidP="005E7CB3">
            <w:pPr>
              <w:jc w:val="both"/>
              <w:rPr>
                <w:bCs/>
                <w:sz w:val="10"/>
                <w:szCs w:val="16"/>
              </w:rPr>
            </w:pPr>
            <w:r w:rsidRPr="007B00B0">
              <w:rPr>
                <w:bCs/>
                <w:sz w:val="10"/>
                <w:szCs w:val="16"/>
              </w:rPr>
              <w:t xml:space="preserve">МАОУ «Средняя </w:t>
            </w:r>
            <w:proofErr w:type="spellStart"/>
            <w:r w:rsidRPr="007B00B0">
              <w:rPr>
                <w:bCs/>
                <w:sz w:val="10"/>
                <w:szCs w:val="16"/>
              </w:rPr>
              <w:t>общееобразовательная</w:t>
            </w:r>
            <w:proofErr w:type="spellEnd"/>
            <w:r w:rsidRPr="007B00B0">
              <w:rPr>
                <w:bCs/>
                <w:sz w:val="10"/>
                <w:szCs w:val="16"/>
              </w:rPr>
              <w:t xml:space="preserve"> школа № 1 г. Сольцы»,</w:t>
            </w:r>
          </w:p>
          <w:p w:rsidR="00AC7A86" w:rsidRPr="007B00B0" w:rsidRDefault="00AC7A86" w:rsidP="005E7CB3">
            <w:pPr>
              <w:jc w:val="both"/>
              <w:rPr>
                <w:bCs/>
                <w:sz w:val="10"/>
                <w:szCs w:val="16"/>
              </w:rPr>
            </w:pPr>
            <w:r w:rsidRPr="007B00B0">
              <w:rPr>
                <w:bCs/>
                <w:sz w:val="10"/>
                <w:szCs w:val="16"/>
              </w:rPr>
              <w:t xml:space="preserve">МАОУ «Средняя </w:t>
            </w:r>
            <w:proofErr w:type="spellStart"/>
            <w:r w:rsidRPr="007B00B0">
              <w:rPr>
                <w:bCs/>
                <w:sz w:val="10"/>
                <w:szCs w:val="16"/>
              </w:rPr>
              <w:t>общееобразовательная</w:t>
            </w:r>
            <w:proofErr w:type="spellEnd"/>
            <w:r w:rsidRPr="007B00B0">
              <w:rPr>
                <w:bCs/>
                <w:sz w:val="10"/>
                <w:szCs w:val="16"/>
              </w:rPr>
              <w:t xml:space="preserve"> школа № 2 г. Сольцы», </w:t>
            </w:r>
          </w:p>
          <w:p w:rsidR="00AC7A86" w:rsidRPr="007B00B0" w:rsidRDefault="00AC7A86" w:rsidP="005E7CB3">
            <w:pPr>
              <w:jc w:val="both"/>
              <w:rPr>
                <w:bCs/>
                <w:sz w:val="10"/>
                <w:szCs w:val="16"/>
              </w:rPr>
            </w:pPr>
            <w:r w:rsidRPr="007B00B0">
              <w:rPr>
                <w:bCs/>
                <w:sz w:val="10"/>
                <w:szCs w:val="16"/>
              </w:rPr>
              <w:t xml:space="preserve">МАОУ «Основная общеобразовательная школа имени Смирнова Юрия Михайловича  д. Горки», </w:t>
            </w:r>
          </w:p>
          <w:p w:rsidR="00AC7A86" w:rsidRPr="007B00B0" w:rsidRDefault="00AC7A86" w:rsidP="005E7CB3">
            <w:pPr>
              <w:jc w:val="both"/>
              <w:rPr>
                <w:bCs/>
                <w:sz w:val="10"/>
                <w:szCs w:val="16"/>
              </w:rPr>
            </w:pPr>
            <w:r w:rsidRPr="007B00B0">
              <w:rPr>
                <w:bCs/>
                <w:sz w:val="10"/>
                <w:szCs w:val="16"/>
              </w:rPr>
              <w:t>МАДОУ «Детский сад № 8 г. Сольцы»,</w:t>
            </w:r>
          </w:p>
          <w:p w:rsidR="00AC7A86" w:rsidRPr="007B00B0" w:rsidRDefault="00AC7A86" w:rsidP="005E7CB3">
            <w:pPr>
              <w:jc w:val="both"/>
              <w:rPr>
                <w:bCs/>
                <w:sz w:val="10"/>
                <w:szCs w:val="16"/>
              </w:rPr>
            </w:pPr>
            <w:r w:rsidRPr="007B00B0">
              <w:rPr>
                <w:bCs/>
                <w:sz w:val="10"/>
                <w:szCs w:val="16"/>
              </w:rPr>
              <w:t xml:space="preserve">МАДОУ «Детский сад № 1 г. Сольцы», </w:t>
            </w:r>
          </w:p>
          <w:p w:rsidR="00AC7A86" w:rsidRPr="007B00B0" w:rsidRDefault="00AC7A86" w:rsidP="005E7CB3">
            <w:pPr>
              <w:jc w:val="both"/>
              <w:rPr>
                <w:bCs/>
                <w:sz w:val="10"/>
                <w:szCs w:val="16"/>
              </w:rPr>
            </w:pPr>
            <w:r w:rsidRPr="007B00B0">
              <w:rPr>
                <w:bCs/>
                <w:sz w:val="10"/>
                <w:szCs w:val="16"/>
              </w:rPr>
              <w:t xml:space="preserve">МАДОУ «Детский сад № 6», </w:t>
            </w:r>
          </w:p>
          <w:p w:rsidR="00AC7A86" w:rsidRPr="007B00B0" w:rsidRDefault="00AC7A86" w:rsidP="005E7CB3">
            <w:pPr>
              <w:jc w:val="both"/>
              <w:rPr>
                <w:bCs/>
                <w:spacing w:val="-3"/>
                <w:sz w:val="10"/>
                <w:szCs w:val="16"/>
              </w:rPr>
            </w:pPr>
            <w:r w:rsidRPr="007B00B0">
              <w:rPr>
                <w:bCs/>
                <w:sz w:val="10"/>
                <w:szCs w:val="16"/>
              </w:rPr>
              <w:t>МАДОУ «Детский сад № 25 г. Сольцы»</w:t>
            </w:r>
          </w:p>
        </w:tc>
        <w:tc>
          <w:tcPr>
            <w:tcW w:w="493"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lastRenderedPageBreak/>
              <w:t>2023 год</w:t>
            </w:r>
          </w:p>
        </w:tc>
        <w:tc>
          <w:tcPr>
            <w:tcW w:w="53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1.1</w:t>
            </w:r>
          </w:p>
        </w:tc>
        <w:tc>
          <w:tcPr>
            <w:tcW w:w="40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8"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51"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42"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7"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432" w:type="pct"/>
            <w:gridSpan w:val="5"/>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8"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p w:rsidR="00AC7A86" w:rsidRPr="007B00B0" w:rsidRDefault="00AC7A86" w:rsidP="005E7CB3">
            <w:pPr>
              <w:jc w:val="center"/>
              <w:rPr>
                <w:bCs/>
                <w:spacing w:val="-3"/>
                <w:sz w:val="10"/>
                <w:szCs w:val="16"/>
              </w:rPr>
            </w:pPr>
          </w:p>
        </w:tc>
      </w:tr>
      <w:tr w:rsidR="005E7CB3" w:rsidRPr="007B00B0" w:rsidTr="00AC7A86">
        <w:trPr>
          <w:gridAfter w:val="1"/>
          <w:wAfter w:w="102" w:type="pct"/>
        </w:trPr>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1.2</w:t>
            </w:r>
          </w:p>
        </w:tc>
        <w:tc>
          <w:tcPr>
            <w:tcW w:w="803" w:type="pct"/>
            <w:shd w:val="clear" w:color="auto" w:fill="auto"/>
          </w:tcPr>
          <w:p w:rsidR="00AC7A86" w:rsidRPr="007B00B0" w:rsidRDefault="00AC7A86" w:rsidP="005E7CB3">
            <w:pPr>
              <w:jc w:val="both"/>
              <w:rPr>
                <w:bCs/>
                <w:spacing w:val="-3"/>
                <w:sz w:val="10"/>
                <w:szCs w:val="16"/>
              </w:rPr>
            </w:pPr>
            <w:r w:rsidRPr="007B00B0">
              <w:rPr>
                <w:sz w:val="10"/>
                <w:szCs w:val="16"/>
              </w:rPr>
              <w:t>Проведение комплексных обследований учреждений образования и культуры и прилегающих к ним территорий в целях проверки их антитеррористической защищённости, противопожарной безопасности</w:t>
            </w:r>
          </w:p>
        </w:tc>
        <w:tc>
          <w:tcPr>
            <w:tcW w:w="817" w:type="pct"/>
            <w:shd w:val="clear" w:color="auto" w:fill="auto"/>
          </w:tcPr>
          <w:p w:rsidR="00AC7A86" w:rsidRPr="007B00B0" w:rsidRDefault="00AC7A86" w:rsidP="005E7CB3">
            <w:pPr>
              <w:jc w:val="both"/>
              <w:rPr>
                <w:sz w:val="10"/>
                <w:szCs w:val="16"/>
              </w:rPr>
            </w:pPr>
            <w:r w:rsidRPr="007B00B0">
              <w:rPr>
                <w:sz w:val="10"/>
                <w:szCs w:val="16"/>
              </w:rPr>
              <w:t>отдел образования и спорта,</w:t>
            </w:r>
          </w:p>
          <w:p w:rsidR="00AC7A86" w:rsidRPr="007B00B0" w:rsidRDefault="00AC7A86" w:rsidP="005E7CB3">
            <w:pPr>
              <w:jc w:val="both"/>
              <w:rPr>
                <w:sz w:val="10"/>
                <w:szCs w:val="16"/>
              </w:rPr>
            </w:pPr>
            <w:r w:rsidRPr="007B00B0">
              <w:rPr>
                <w:sz w:val="10"/>
                <w:szCs w:val="16"/>
              </w:rPr>
              <w:t>отдел культуры и молодежной политики, ОМВД России по Солецкому району (по согласованию)</w:t>
            </w:r>
          </w:p>
          <w:p w:rsidR="00AC7A86" w:rsidRPr="007B00B0" w:rsidRDefault="00AC7A86" w:rsidP="005E7CB3">
            <w:pPr>
              <w:jc w:val="both"/>
              <w:rPr>
                <w:bCs/>
                <w:spacing w:val="-3"/>
                <w:sz w:val="10"/>
                <w:szCs w:val="16"/>
              </w:rPr>
            </w:pPr>
          </w:p>
        </w:tc>
        <w:tc>
          <w:tcPr>
            <w:tcW w:w="493"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май, август, декабрь</w:t>
            </w:r>
          </w:p>
          <w:p w:rsidR="00AC7A86" w:rsidRPr="007B00B0" w:rsidRDefault="00AC7A86" w:rsidP="005E7CB3">
            <w:pPr>
              <w:jc w:val="center"/>
              <w:rPr>
                <w:bCs/>
                <w:spacing w:val="-3"/>
                <w:sz w:val="10"/>
                <w:szCs w:val="16"/>
              </w:rPr>
            </w:pPr>
            <w:r w:rsidRPr="007B00B0">
              <w:rPr>
                <w:bCs/>
                <w:spacing w:val="-3"/>
                <w:sz w:val="10"/>
                <w:szCs w:val="16"/>
              </w:rPr>
              <w:t>2019-2024 годов</w:t>
            </w:r>
          </w:p>
        </w:tc>
        <w:tc>
          <w:tcPr>
            <w:tcW w:w="53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1.1</w:t>
            </w:r>
          </w:p>
        </w:tc>
        <w:tc>
          <w:tcPr>
            <w:tcW w:w="40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8"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51"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42"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7"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432" w:type="pct"/>
            <w:gridSpan w:val="5"/>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8"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p w:rsidR="00AC7A86" w:rsidRPr="007B00B0" w:rsidRDefault="00AC7A86" w:rsidP="005E7CB3">
            <w:pPr>
              <w:jc w:val="center"/>
              <w:rPr>
                <w:bCs/>
                <w:spacing w:val="-3"/>
                <w:sz w:val="10"/>
                <w:szCs w:val="16"/>
              </w:rPr>
            </w:pPr>
          </w:p>
        </w:tc>
      </w:tr>
      <w:tr w:rsidR="005E7CB3" w:rsidRPr="007B00B0" w:rsidTr="00AC7A86">
        <w:trPr>
          <w:gridAfter w:val="1"/>
          <w:wAfter w:w="102" w:type="pct"/>
        </w:trPr>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1.3</w:t>
            </w:r>
          </w:p>
        </w:tc>
        <w:tc>
          <w:tcPr>
            <w:tcW w:w="803" w:type="pct"/>
            <w:shd w:val="clear" w:color="auto" w:fill="auto"/>
          </w:tcPr>
          <w:p w:rsidR="00AC7A86" w:rsidRPr="007B00B0" w:rsidRDefault="00AC7A86" w:rsidP="005E7CB3">
            <w:pPr>
              <w:jc w:val="both"/>
              <w:rPr>
                <w:bCs/>
                <w:spacing w:val="-3"/>
                <w:sz w:val="10"/>
                <w:szCs w:val="16"/>
              </w:rPr>
            </w:pPr>
            <w:r w:rsidRPr="007B00B0">
              <w:rPr>
                <w:sz w:val="10"/>
                <w:szCs w:val="16"/>
              </w:rPr>
              <w:t>Организация и проведение антитеррористических учений и тренировок на потенциальных объектах террористических посягательств</w:t>
            </w:r>
          </w:p>
        </w:tc>
        <w:tc>
          <w:tcPr>
            <w:tcW w:w="817" w:type="pct"/>
            <w:shd w:val="clear" w:color="auto" w:fill="auto"/>
          </w:tcPr>
          <w:p w:rsidR="00AC7A86" w:rsidRPr="007B00B0" w:rsidRDefault="00AC7A86" w:rsidP="005E7CB3">
            <w:pPr>
              <w:jc w:val="both"/>
              <w:rPr>
                <w:sz w:val="10"/>
                <w:szCs w:val="16"/>
              </w:rPr>
            </w:pPr>
            <w:r w:rsidRPr="007B00B0">
              <w:rPr>
                <w:bCs/>
                <w:sz w:val="10"/>
                <w:szCs w:val="16"/>
              </w:rPr>
              <w:t>ведущий специалист по мобилизационной подготовке,</w:t>
            </w:r>
            <w:r w:rsidRPr="007B00B0">
              <w:rPr>
                <w:sz w:val="10"/>
                <w:szCs w:val="16"/>
              </w:rPr>
              <w:t xml:space="preserve"> главный специалист по  ГО и ЧС, отдел образования и спорта,</w:t>
            </w:r>
          </w:p>
          <w:p w:rsidR="00AC7A86" w:rsidRPr="007B00B0" w:rsidRDefault="00AC7A86" w:rsidP="005E7CB3">
            <w:pPr>
              <w:jc w:val="both"/>
              <w:rPr>
                <w:bCs/>
                <w:sz w:val="10"/>
                <w:szCs w:val="16"/>
              </w:rPr>
            </w:pPr>
            <w:r w:rsidRPr="007B00B0">
              <w:rPr>
                <w:sz w:val="10"/>
                <w:szCs w:val="16"/>
              </w:rPr>
              <w:t xml:space="preserve">отдел культуры и молодежной политики, ОМВД России по Солецкому району (по согласованию), МЧС (по согласованию), </w:t>
            </w:r>
            <w:r w:rsidRPr="007B00B0">
              <w:rPr>
                <w:bCs/>
                <w:sz w:val="10"/>
                <w:szCs w:val="16"/>
              </w:rPr>
              <w:t xml:space="preserve">МБУК «Центр </w:t>
            </w:r>
            <w:r w:rsidRPr="007B00B0">
              <w:rPr>
                <w:bCs/>
                <w:sz w:val="10"/>
                <w:szCs w:val="16"/>
              </w:rPr>
              <w:t>культуры и досуга»,</w:t>
            </w:r>
          </w:p>
          <w:p w:rsidR="00AC7A86" w:rsidRPr="007B00B0" w:rsidRDefault="00AC7A86" w:rsidP="005E7CB3">
            <w:pPr>
              <w:jc w:val="both"/>
              <w:rPr>
                <w:bCs/>
                <w:sz w:val="10"/>
                <w:szCs w:val="16"/>
              </w:rPr>
            </w:pPr>
            <w:r w:rsidRPr="007B00B0">
              <w:rPr>
                <w:bCs/>
                <w:sz w:val="10"/>
                <w:szCs w:val="16"/>
              </w:rPr>
              <w:t xml:space="preserve">МБУ ДО «Солецкая детская школа искусств», </w:t>
            </w:r>
          </w:p>
          <w:p w:rsidR="00AC7A86" w:rsidRPr="007B00B0" w:rsidRDefault="00AC7A86" w:rsidP="005E7CB3">
            <w:pPr>
              <w:jc w:val="both"/>
              <w:rPr>
                <w:bCs/>
                <w:sz w:val="10"/>
                <w:szCs w:val="16"/>
              </w:rPr>
            </w:pPr>
            <w:r w:rsidRPr="007B00B0">
              <w:rPr>
                <w:bCs/>
                <w:sz w:val="10"/>
                <w:szCs w:val="16"/>
              </w:rPr>
              <w:t>МБУК «Межпоселенческая централизованная библиотечная система»,</w:t>
            </w:r>
          </w:p>
          <w:p w:rsidR="00AC7A86" w:rsidRPr="007B00B0" w:rsidRDefault="00AC7A86" w:rsidP="005E7CB3">
            <w:pPr>
              <w:jc w:val="both"/>
              <w:rPr>
                <w:bCs/>
                <w:sz w:val="10"/>
                <w:szCs w:val="16"/>
              </w:rPr>
            </w:pPr>
            <w:r w:rsidRPr="007B00B0">
              <w:rPr>
                <w:bCs/>
                <w:sz w:val="10"/>
                <w:szCs w:val="16"/>
              </w:rPr>
              <w:t xml:space="preserve">МБУ «Межпоселенческий центр социального обслуживания молодежи «Дом молодежи», </w:t>
            </w:r>
          </w:p>
          <w:p w:rsidR="00AC7A86" w:rsidRPr="007B00B0" w:rsidRDefault="00AC7A86" w:rsidP="005E7CB3">
            <w:pPr>
              <w:jc w:val="both"/>
              <w:rPr>
                <w:bCs/>
                <w:sz w:val="10"/>
                <w:szCs w:val="16"/>
              </w:rPr>
            </w:pPr>
            <w:r w:rsidRPr="007B00B0">
              <w:rPr>
                <w:bCs/>
                <w:sz w:val="10"/>
                <w:szCs w:val="16"/>
              </w:rPr>
              <w:t xml:space="preserve">МАУ ДО «Детско-юношеская спортивная школа», </w:t>
            </w:r>
          </w:p>
          <w:p w:rsidR="00AC7A86" w:rsidRPr="007B00B0" w:rsidRDefault="00AC7A86" w:rsidP="005E7CB3">
            <w:pPr>
              <w:jc w:val="both"/>
              <w:rPr>
                <w:bCs/>
                <w:sz w:val="10"/>
                <w:szCs w:val="16"/>
              </w:rPr>
            </w:pPr>
            <w:r w:rsidRPr="007B00B0">
              <w:rPr>
                <w:bCs/>
                <w:sz w:val="10"/>
                <w:szCs w:val="16"/>
              </w:rPr>
              <w:t xml:space="preserve">МАУ ДО «Центр детского творчества», </w:t>
            </w:r>
          </w:p>
          <w:p w:rsidR="00AC7A86" w:rsidRPr="007B00B0" w:rsidRDefault="00AC7A86" w:rsidP="005E7CB3">
            <w:pPr>
              <w:jc w:val="both"/>
              <w:rPr>
                <w:bCs/>
                <w:sz w:val="10"/>
                <w:szCs w:val="16"/>
              </w:rPr>
            </w:pPr>
            <w:r w:rsidRPr="007B00B0">
              <w:rPr>
                <w:bCs/>
                <w:sz w:val="10"/>
                <w:szCs w:val="16"/>
              </w:rPr>
              <w:t xml:space="preserve">МАОУ «Средняя </w:t>
            </w:r>
            <w:proofErr w:type="spellStart"/>
            <w:r w:rsidRPr="007B00B0">
              <w:rPr>
                <w:bCs/>
                <w:sz w:val="10"/>
                <w:szCs w:val="16"/>
              </w:rPr>
              <w:t>общееобразовательная</w:t>
            </w:r>
            <w:proofErr w:type="spellEnd"/>
            <w:r w:rsidRPr="007B00B0">
              <w:rPr>
                <w:bCs/>
                <w:sz w:val="10"/>
                <w:szCs w:val="16"/>
              </w:rPr>
              <w:t xml:space="preserve"> школа № 1 г. Сольцы»,</w:t>
            </w:r>
          </w:p>
          <w:p w:rsidR="00AC7A86" w:rsidRPr="007B00B0" w:rsidRDefault="00AC7A86" w:rsidP="005E7CB3">
            <w:pPr>
              <w:jc w:val="both"/>
              <w:rPr>
                <w:bCs/>
                <w:sz w:val="10"/>
                <w:szCs w:val="16"/>
              </w:rPr>
            </w:pPr>
            <w:r w:rsidRPr="007B00B0">
              <w:rPr>
                <w:bCs/>
                <w:sz w:val="10"/>
                <w:szCs w:val="16"/>
              </w:rPr>
              <w:t xml:space="preserve">МАОУ «Средняя </w:t>
            </w:r>
            <w:proofErr w:type="spellStart"/>
            <w:r w:rsidRPr="007B00B0">
              <w:rPr>
                <w:bCs/>
                <w:sz w:val="10"/>
                <w:szCs w:val="16"/>
              </w:rPr>
              <w:t>общееобразовательная</w:t>
            </w:r>
            <w:proofErr w:type="spellEnd"/>
            <w:r w:rsidRPr="007B00B0">
              <w:rPr>
                <w:bCs/>
                <w:sz w:val="10"/>
                <w:szCs w:val="16"/>
              </w:rPr>
              <w:t xml:space="preserve"> школа № 2 г. Сольцы», </w:t>
            </w:r>
          </w:p>
          <w:p w:rsidR="00AC7A86" w:rsidRPr="007B00B0" w:rsidRDefault="00AC7A86" w:rsidP="005E7CB3">
            <w:pPr>
              <w:jc w:val="both"/>
              <w:rPr>
                <w:bCs/>
                <w:sz w:val="10"/>
                <w:szCs w:val="16"/>
              </w:rPr>
            </w:pPr>
            <w:r w:rsidRPr="007B00B0">
              <w:rPr>
                <w:bCs/>
                <w:sz w:val="10"/>
                <w:szCs w:val="16"/>
              </w:rPr>
              <w:t xml:space="preserve">МАОУ «Основная общеобразовательная школа имени Смирнова Юрия Михайловича  д. Горки», </w:t>
            </w:r>
          </w:p>
          <w:p w:rsidR="00AC7A86" w:rsidRPr="007B00B0" w:rsidRDefault="00AC7A86" w:rsidP="005E7CB3">
            <w:pPr>
              <w:jc w:val="both"/>
              <w:rPr>
                <w:bCs/>
                <w:sz w:val="10"/>
                <w:szCs w:val="16"/>
              </w:rPr>
            </w:pPr>
            <w:r w:rsidRPr="007B00B0">
              <w:rPr>
                <w:bCs/>
                <w:sz w:val="10"/>
                <w:szCs w:val="16"/>
              </w:rPr>
              <w:t>МАДОУ «Детский сад № 8 г. Сольцы»,</w:t>
            </w:r>
          </w:p>
          <w:p w:rsidR="00AC7A86" w:rsidRPr="007B00B0" w:rsidRDefault="00AC7A86" w:rsidP="005E7CB3">
            <w:pPr>
              <w:jc w:val="both"/>
              <w:rPr>
                <w:bCs/>
                <w:sz w:val="10"/>
                <w:szCs w:val="16"/>
              </w:rPr>
            </w:pPr>
            <w:r w:rsidRPr="007B00B0">
              <w:rPr>
                <w:bCs/>
                <w:sz w:val="10"/>
                <w:szCs w:val="16"/>
              </w:rPr>
              <w:t xml:space="preserve">МАДОУ «Детский сад № 1 г. Сольцы», </w:t>
            </w:r>
          </w:p>
          <w:p w:rsidR="00AC7A86" w:rsidRPr="007B00B0" w:rsidRDefault="00AC7A86" w:rsidP="005E7CB3">
            <w:pPr>
              <w:jc w:val="both"/>
              <w:rPr>
                <w:bCs/>
                <w:sz w:val="10"/>
                <w:szCs w:val="16"/>
              </w:rPr>
            </w:pPr>
            <w:r w:rsidRPr="007B00B0">
              <w:rPr>
                <w:bCs/>
                <w:sz w:val="10"/>
                <w:szCs w:val="16"/>
              </w:rPr>
              <w:t xml:space="preserve">МАДОУ «Детский сад № 6», </w:t>
            </w:r>
          </w:p>
          <w:p w:rsidR="00AC7A86" w:rsidRPr="007B00B0" w:rsidRDefault="00AC7A86" w:rsidP="005E7CB3">
            <w:pPr>
              <w:jc w:val="both"/>
              <w:rPr>
                <w:bCs/>
                <w:spacing w:val="-3"/>
                <w:sz w:val="10"/>
                <w:szCs w:val="16"/>
              </w:rPr>
            </w:pPr>
            <w:r w:rsidRPr="007B00B0">
              <w:rPr>
                <w:bCs/>
                <w:sz w:val="10"/>
                <w:szCs w:val="16"/>
              </w:rPr>
              <w:t>МАДОУ «Детский сад № 25 г. Сольцы»</w:t>
            </w:r>
          </w:p>
        </w:tc>
        <w:tc>
          <w:tcPr>
            <w:tcW w:w="493"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в течение учебного года</w:t>
            </w:r>
          </w:p>
          <w:p w:rsidR="00AC7A86" w:rsidRPr="007B00B0" w:rsidRDefault="00AC7A86" w:rsidP="005E7CB3">
            <w:pPr>
              <w:jc w:val="center"/>
              <w:rPr>
                <w:bCs/>
                <w:spacing w:val="-3"/>
                <w:sz w:val="10"/>
                <w:szCs w:val="16"/>
              </w:rPr>
            </w:pPr>
            <w:r w:rsidRPr="007B00B0">
              <w:rPr>
                <w:bCs/>
                <w:spacing w:val="-3"/>
                <w:sz w:val="10"/>
                <w:szCs w:val="16"/>
              </w:rPr>
              <w:t xml:space="preserve">2019-2024 </w:t>
            </w:r>
          </w:p>
          <w:p w:rsidR="00AC7A86" w:rsidRPr="007B00B0" w:rsidRDefault="00AC7A86" w:rsidP="005E7CB3">
            <w:pPr>
              <w:jc w:val="center"/>
              <w:rPr>
                <w:bCs/>
                <w:spacing w:val="-3"/>
                <w:sz w:val="10"/>
                <w:szCs w:val="16"/>
              </w:rPr>
            </w:pPr>
            <w:r w:rsidRPr="007B00B0">
              <w:rPr>
                <w:bCs/>
                <w:spacing w:val="-3"/>
                <w:sz w:val="10"/>
                <w:szCs w:val="16"/>
              </w:rPr>
              <w:t>годы</w:t>
            </w:r>
          </w:p>
        </w:tc>
        <w:tc>
          <w:tcPr>
            <w:tcW w:w="53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1.1</w:t>
            </w:r>
          </w:p>
        </w:tc>
        <w:tc>
          <w:tcPr>
            <w:tcW w:w="40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8"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51"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42"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7"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432" w:type="pct"/>
            <w:gridSpan w:val="5"/>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8"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p w:rsidR="00AC7A86" w:rsidRPr="007B00B0" w:rsidRDefault="00AC7A86" w:rsidP="005E7CB3">
            <w:pPr>
              <w:jc w:val="center"/>
              <w:rPr>
                <w:bCs/>
                <w:spacing w:val="-3"/>
                <w:sz w:val="10"/>
                <w:szCs w:val="16"/>
              </w:rPr>
            </w:pPr>
          </w:p>
        </w:tc>
      </w:tr>
      <w:tr w:rsidR="005E7CB3" w:rsidRPr="007B00B0" w:rsidTr="00AC7A86">
        <w:trPr>
          <w:gridAfter w:val="1"/>
          <w:wAfter w:w="102" w:type="pct"/>
        </w:trPr>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1.4</w:t>
            </w:r>
          </w:p>
        </w:tc>
        <w:tc>
          <w:tcPr>
            <w:tcW w:w="803" w:type="pct"/>
            <w:shd w:val="clear" w:color="auto" w:fill="auto"/>
          </w:tcPr>
          <w:p w:rsidR="00AC7A86" w:rsidRPr="007B00B0" w:rsidRDefault="00AC7A86" w:rsidP="005E7CB3">
            <w:pPr>
              <w:jc w:val="both"/>
              <w:rPr>
                <w:bCs/>
                <w:spacing w:val="-3"/>
                <w:sz w:val="10"/>
                <w:szCs w:val="16"/>
              </w:rPr>
            </w:pPr>
            <w:r w:rsidRPr="007B00B0">
              <w:rPr>
                <w:bCs/>
                <w:spacing w:val="-3"/>
                <w:sz w:val="10"/>
                <w:szCs w:val="16"/>
              </w:rPr>
              <w:t>Реализация мероприятий по антитеррористической защищённости здания Администрации муниципального района:</w:t>
            </w:r>
          </w:p>
          <w:p w:rsidR="00AC7A86" w:rsidRPr="007B00B0" w:rsidRDefault="00AC7A86" w:rsidP="005E7CB3">
            <w:pPr>
              <w:jc w:val="both"/>
              <w:rPr>
                <w:bCs/>
                <w:spacing w:val="-3"/>
                <w:sz w:val="10"/>
                <w:szCs w:val="16"/>
              </w:rPr>
            </w:pPr>
            <w:r w:rsidRPr="007B00B0">
              <w:rPr>
                <w:bCs/>
                <w:spacing w:val="-3"/>
                <w:sz w:val="10"/>
                <w:szCs w:val="16"/>
              </w:rPr>
              <w:t>- техническое обслуживание кнопки тревожной сигнализации;</w:t>
            </w:r>
          </w:p>
          <w:p w:rsidR="00AC7A86" w:rsidRPr="007B00B0" w:rsidRDefault="00AC7A86" w:rsidP="005E7CB3">
            <w:pPr>
              <w:jc w:val="both"/>
              <w:rPr>
                <w:bCs/>
                <w:spacing w:val="-3"/>
                <w:sz w:val="10"/>
                <w:szCs w:val="16"/>
              </w:rPr>
            </w:pPr>
            <w:r w:rsidRPr="007B00B0">
              <w:rPr>
                <w:bCs/>
                <w:spacing w:val="-3"/>
                <w:sz w:val="10"/>
                <w:szCs w:val="16"/>
              </w:rPr>
              <w:t>- услуги по охране здания;</w:t>
            </w:r>
          </w:p>
          <w:p w:rsidR="00AC7A86" w:rsidRPr="007B00B0" w:rsidRDefault="00AC7A86" w:rsidP="005E7CB3">
            <w:pPr>
              <w:jc w:val="both"/>
              <w:rPr>
                <w:bCs/>
                <w:spacing w:val="-3"/>
                <w:sz w:val="10"/>
                <w:szCs w:val="16"/>
              </w:rPr>
            </w:pPr>
          </w:p>
        </w:tc>
        <w:tc>
          <w:tcPr>
            <w:tcW w:w="817" w:type="pct"/>
            <w:shd w:val="clear" w:color="auto" w:fill="auto"/>
          </w:tcPr>
          <w:p w:rsidR="00AC7A86" w:rsidRPr="007B00B0" w:rsidRDefault="00AC7A86" w:rsidP="005E7CB3">
            <w:pPr>
              <w:jc w:val="both"/>
              <w:rPr>
                <w:sz w:val="10"/>
                <w:szCs w:val="16"/>
                <w:highlight w:val="yellow"/>
              </w:rPr>
            </w:pPr>
            <w:r w:rsidRPr="007B00B0">
              <w:rPr>
                <w:sz w:val="10"/>
                <w:szCs w:val="16"/>
              </w:rPr>
              <w:t>отдел по организационным и общим вопросам</w:t>
            </w:r>
            <w:r w:rsidRPr="007B00B0">
              <w:rPr>
                <w:sz w:val="10"/>
                <w:szCs w:val="16"/>
                <w:highlight w:val="yellow"/>
              </w:rPr>
              <w:t xml:space="preserve"> </w:t>
            </w:r>
          </w:p>
          <w:p w:rsidR="00AC7A86" w:rsidRPr="007B00B0" w:rsidRDefault="00AC7A86" w:rsidP="005E7CB3">
            <w:pPr>
              <w:jc w:val="both"/>
              <w:rPr>
                <w:sz w:val="10"/>
                <w:szCs w:val="16"/>
                <w:highlight w:val="yellow"/>
              </w:rPr>
            </w:pPr>
          </w:p>
          <w:p w:rsidR="00AC7A86" w:rsidRPr="007B00B0" w:rsidRDefault="00AC7A86" w:rsidP="005E7CB3">
            <w:pPr>
              <w:jc w:val="both"/>
              <w:rPr>
                <w:sz w:val="10"/>
                <w:szCs w:val="16"/>
                <w:highlight w:val="yellow"/>
              </w:rPr>
            </w:pPr>
          </w:p>
          <w:p w:rsidR="00AC7A86" w:rsidRPr="007B00B0" w:rsidRDefault="00AC7A86" w:rsidP="005E7CB3">
            <w:pPr>
              <w:jc w:val="both"/>
              <w:rPr>
                <w:sz w:val="10"/>
                <w:szCs w:val="16"/>
                <w:highlight w:val="yellow"/>
              </w:rPr>
            </w:pPr>
          </w:p>
        </w:tc>
        <w:tc>
          <w:tcPr>
            <w:tcW w:w="493"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 xml:space="preserve">2019-2024 </w:t>
            </w:r>
          </w:p>
          <w:p w:rsidR="00AC7A86" w:rsidRPr="007B00B0" w:rsidRDefault="00AC7A86" w:rsidP="005E7CB3">
            <w:pPr>
              <w:jc w:val="center"/>
              <w:rPr>
                <w:bCs/>
                <w:spacing w:val="-3"/>
                <w:sz w:val="10"/>
                <w:szCs w:val="16"/>
              </w:rPr>
            </w:pPr>
            <w:r w:rsidRPr="007B00B0">
              <w:rPr>
                <w:bCs/>
                <w:spacing w:val="-3"/>
                <w:sz w:val="10"/>
                <w:szCs w:val="16"/>
              </w:rPr>
              <w:t>годы</w:t>
            </w:r>
          </w:p>
        </w:tc>
        <w:tc>
          <w:tcPr>
            <w:tcW w:w="53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1.1</w:t>
            </w:r>
          </w:p>
        </w:tc>
        <w:tc>
          <w:tcPr>
            <w:tcW w:w="40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бюджет муниципального района</w:t>
            </w:r>
          </w:p>
        </w:tc>
        <w:tc>
          <w:tcPr>
            <w:tcW w:w="228" w:type="pct"/>
            <w:gridSpan w:val="2"/>
            <w:shd w:val="clear" w:color="auto" w:fill="auto"/>
          </w:tcPr>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4,1</w:t>
            </w: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27,5</w:t>
            </w:r>
          </w:p>
        </w:tc>
        <w:tc>
          <w:tcPr>
            <w:tcW w:w="251" w:type="pct"/>
            <w:gridSpan w:val="2"/>
            <w:shd w:val="clear" w:color="auto" w:fill="auto"/>
          </w:tcPr>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4,1</w:t>
            </w: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27,5</w:t>
            </w:r>
          </w:p>
        </w:tc>
        <w:tc>
          <w:tcPr>
            <w:tcW w:w="242" w:type="pct"/>
            <w:gridSpan w:val="3"/>
            <w:shd w:val="clear" w:color="auto" w:fill="auto"/>
          </w:tcPr>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4,1</w:t>
            </w: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27,5</w:t>
            </w:r>
          </w:p>
        </w:tc>
        <w:tc>
          <w:tcPr>
            <w:tcW w:w="227" w:type="pct"/>
            <w:gridSpan w:val="3"/>
            <w:shd w:val="clear" w:color="auto" w:fill="auto"/>
          </w:tcPr>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4,1</w:t>
            </w: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27,5</w:t>
            </w:r>
          </w:p>
        </w:tc>
        <w:tc>
          <w:tcPr>
            <w:tcW w:w="432" w:type="pct"/>
            <w:gridSpan w:val="5"/>
            <w:shd w:val="clear" w:color="auto" w:fill="auto"/>
          </w:tcPr>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4,1</w:t>
            </w: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27,5</w:t>
            </w:r>
          </w:p>
        </w:tc>
        <w:tc>
          <w:tcPr>
            <w:tcW w:w="228" w:type="pct"/>
            <w:gridSpan w:val="3"/>
            <w:shd w:val="clear" w:color="auto" w:fill="auto"/>
          </w:tcPr>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4,1</w:t>
            </w: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r w:rsidRPr="007B00B0">
              <w:rPr>
                <w:bCs/>
                <w:spacing w:val="-3"/>
                <w:sz w:val="10"/>
                <w:szCs w:val="16"/>
              </w:rPr>
              <w:t>27,5</w:t>
            </w:r>
          </w:p>
          <w:p w:rsidR="00AC7A86" w:rsidRPr="007B00B0" w:rsidRDefault="00AC7A86" w:rsidP="005E7CB3">
            <w:pPr>
              <w:jc w:val="center"/>
              <w:rPr>
                <w:bCs/>
                <w:spacing w:val="-3"/>
                <w:sz w:val="10"/>
                <w:szCs w:val="16"/>
              </w:rPr>
            </w:pPr>
          </w:p>
          <w:p w:rsidR="00AC7A86" w:rsidRPr="007B00B0" w:rsidRDefault="00AC7A86" w:rsidP="005E7CB3">
            <w:pPr>
              <w:jc w:val="center"/>
              <w:rPr>
                <w:bCs/>
                <w:spacing w:val="-3"/>
                <w:sz w:val="10"/>
                <w:szCs w:val="16"/>
              </w:rPr>
            </w:pPr>
          </w:p>
        </w:tc>
      </w:tr>
      <w:tr w:rsidR="00AC7A86" w:rsidRPr="007B00B0" w:rsidTr="00AC7A86">
        <w:trPr>
          <w:gridAfter w:val="7"/>
          <w:wAfter w:w="704" w:type="pct"/>
        </w:trPr>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2</w:t>
            </w:r>
          </w:p>
        </w:tc>
        <w:tc>
          <w:tcPr>
            <w:tcW w:w="4068" w:type="pct"/>
            <w:gridSpan w:val="20"/>
            <w:shd w:val="clear" w:color="auto" w:fill="auto"/>
          </w:tcPr>
          <w:p w:rsidR="00AC7A86" w:rsidRPr="007B00B0" w:rsidRDefault="00AC7A86" w:rsidP="005E7CB3">
            <w:pPr>
              <w:jc w:val="both"/>
              <w:rPr>
                <w:bCs/>
                <w:spacing w:val="-3"/>
                <w:sz w:val="10"/>
                <w:szCs w:val="16"/>
              </w:rPr>
            </w:pPr>
            <w:r w:rsidRPr="007B00B0">
              <w:rPr>
                <w:b/>
                <w:sz w:val="10"/>
                <w:szCs w:val="16"/>
              </w:rPr>
              <w:t>Задача 2.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5E7CB3" w:rsidRPr="007B00B0" w:rsidTr="00AC7A86">
        <w:trPr>
          <w:trHeight w:val="2668"/>
        </w:trPr>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lastRenderedPageBreak/>
              <w:t>2.1</w:t>
            </w:r>
          </w:p>
        </w:tc>
        <w:tc>
          <w:tcPr>
            <w:tcW w:w="803" w:type="pct"/>
            <w:shd w:val="clear" w:color="auto" w:fill="auto"/>
          </w:tcPr>
          <w:p w:rsidR="00AC7A86" w:rsidRPr="007B00B0" w:rsidRDefault="00AC7A86" w:rsidP="005E7CB3">
            <w:pPr>
              <w:jc w:val="both"/>
              <w:rPr>
                <w:bCs/>
                <w:spacing w:val="-3"/>
                <w:sz w:val="10"/>
                <w:szCs w:val="16"/>
              </w:rPr>
            </w:pPr>
            <w:r w:rsidRPr="007B00B0">
              <w:rPr>
                <w:sz w:val="10"/>
                <w:szCs w:val="16"/>
              </w:rPr>
              <w:t>Организация и проведение информационной работы в образовательных учреждениях, местах проведения досуга несовершеннолетних и молодёжи с целью разъяснения сущности экстремизма, его истоков и последствий</w:t>
            </w:r>
          </w:p>
        </w:tc>
        <w:tc>
          <w:tcPr>
            <w:tcW w:w="817" w:type="pct"/>
            <w:shd w:val="clear" w:color="auto" w:fill="auto"/>
          </w:tcPr>
          <w:p w:rsidR="00AC7A86" w:rsidRPr="007B00B0" w:rsidRDefault="00AC7A86" w:rsidP="005E7CB3">
            <w:pPr>
              <w:jc w:val="both"/>
              <w:rPr>
                <w:sz w:val="10"/>
                <w:szCs w:val="16"/>
              </w:rPr>
            </w:pPr>
            <w:r w:rsidRPr="007B00B0">
              <w:rPr>
                <w:sz w:val="10"/>
                <w:szCs w:val="16"/>
              </w:rPr>
              <w:t>отдел образования и спорта,</w:t>
            </w:r>
          </w:p>
          <w:p w:rsidR="00AC7A86" w:rsidRPr="007B00B0" w:rsidRDefault="00AC7A86" w:rsidP="005E7CB3">
            <w:pPr>
              <w:jc w:val="both"/>
              <w:rPr>
                <w:bCs/>
                <w:sz w:val="10"/>
                <w:szCs w:val="16"/>
              </w:rPr>
            </w:pPr>
            <w:r w:rsidRPr="007B00B0">
              <w:rPr>
                <w:sz w:val="10"/>
                <w:szCs w:val="16"/>
              </w:rPr>
              <w:t>отдел культуры и молодежной политики, ОМВД России по Солецкому району (по согласованию</w:t>
            </w:r>
            <w:proofErr w:type="gramStart"/>
            <w:r w:rsidRPr="007B00B0">
              <w:rPr>
                <w:sz w:val="10"/>
                <w:szCs w:val="16"/>
              </w:rPr>
              <w:t>),</w:t>
            </w:r>
            <w:r w:rsidRPr="007B00B0">
              <w:rPr>
                <w:bCs/>
                <w:sz w:val="10"/>
                <w:szCs w:val="16"/>
              </w:rPr>
              <w:t>МБУК</w:t>
            </w:r>
            <w:proofErr w:type="gramEnd"/>
            <w:r w:rsidRPr="007B00B0">
              <w:rPr>
                <w:bCs/>
                <w:sz w:val="10"/>
                <w:szCs w:val="16"/>
              </w:rPr>
              <w:t xml:space="preserve"> «Центр культуры и досуга»,</w:t>
            </w:r>
          </w:p>
          <w:p w:rsidR="00AC7A86" w:rsidRPr="007B00B0" w:rsidRDefault="00AC7A86" w:rsidP="005E7CB3">
            <w:pPr>
              <w:jc w:val="both"/>
              <w:rPr>
                <w:bCs/>
                <w:sz w:val="10"/>
                <w:szCs w:val="16"/>
              </w:rPr>
            </w:pPr>
            <w:r w:rsidRPr="007B00B0">
              <w:rPr>
                <w:bCs/>
                <w:sz w:val="10"/>
                <w:szCs w:val="16"/>
              </w:rPr>
              <w:t xml:space="preserve">МБУ ДО «Солецкая детская школа искусств», </w:t>
            </w:r>
          </w:p>
          <w:p w:rsidR="00AC7A86" w:rsidRPr="007B00B0" w:rsidRDefault="00AC7A86" w:rsidP="005E7CB3">
            <w:pPr>
              <w:jc w:val="both"/>
              <w:rPr>
                <w:bCs/>
                <w:sz w:val="10"/>
                <w:szCs w:val="16"/>
              </w:rPr>
            </w:pPr>
            <w:r w:rsidRPr="007B00B0">
              <w:rPr>
                <w:bCs/>
                <w:sz w:val="10"/>
                <w:szCs w:val="16"/>
              </w:rPr>
              <w:t>МБУК «Межпоселенческая централизованная библиотечная система»,</w:t>
            </w:r>
          </w:p>
          <w:p w:rsidR="00AC7A86" w:rsidRPr="007B00B0" w:rsidRDefault="00AC7A86" w:rsidP="005E7CB3">
            <w:pPr>
              <w:jc w:val="both"/>
              <w:rPr>
                <w:bCs/>
                <w:sz w:val="10"/>
                <w:szCs w:val="16"/>
              </w:rPr>
            </w:pPr>
            <w:r w:rsidRPr="007B00B0">
              <w:rPr>
                <w:bCs/>
                <w:sz w:val="10"/>
                <w:szCs w:val="16"/>
              </w:rPr>
              <w:t xml:space="preserve">МБУ «Межпоселенческий центр социального обслуживания молодежи «Дом молодежи», </w:t>
            </w:r>
          </w:p>
          <w:p w:rsidR="00AC7A86" w:rsidRPr="007B00B0" w:rsidRDefault="00AC7A86" w:rsidP="005E7CB3">
            <w:pPr>
              <w:jc w:val="both"/>
              <w:rPr>
                <w:bCs/>
                <w:sz w:val="10"/>
                <w:szCs w:val="16"/>
              </w:rPr>
            </w:pPr>
            <w:r w:rsidRPr="007B00B0">
              <w:rPr>
                <w:bCs/>
                <w:sz w:val="10"/>
                <w:szCs w:val="16"/>
              </w:rPr>
              <w:t xml:space="preserve">МАУ ДО «Детско-юношеская спортивная школа», </w:t>
            </w:r>
          </w:p>
          <w:p w:rsidR="00AC7A86" w:rsidRPr="007B00B0" w:rsidRDefault="00AC7A86" w:rsidP="005E7CB3">
            <w:pPr>
              <w:jc w:val="both"/>
              <w:rPr>
                <w:bCs/>
                <w:sz w:val="10"/>
                <w:szCs w:val="16"/>
              </w:rPr>
            </w:pPr>
            <w:r w:rsidRPr="007B00B0">
              <w:rPr>
                <w:bCs/>
                <w:sz w:val="10"/>
                <w:szCs w:val="16"/>
              </w:rPr>
              <w:t xml:space="preserve">МАУ ДО «Центр детского творчества», </w:t>
            </w:r>
          </w:p>
          <w:p w:rsidR="00AC7A86" w:rsidRPr="007B00B0" w:rsidRDefault="00AC7A86" w:rsidP="005E7CB3">
            <w:pPr>
              <w:jc w:val="both"/>
              <w:rPr>
                <w:bCs/>
                <w:sz w:val="10"/>
                <w:szCs w:val="16"/>
              </w:rPr>
            </w:pPr>
            <w:r w:rsidRPr="007B00B0">
              <w:rPr>
                <w:bCs/>
                <w:sz w:val="10"/>
                <w:szCs w:val="16"/>
              </w:rPr>
              <w:t xml:space="preserve">МАОУ «Средняя </w:t>
            </w:r>
            <w:proofErr w:type="spellStart"/>
            <w:r w:rsidRPr="007B00B0">
              <w:rPr>
                <w:bCs/>
                <w:sz w:val="10"/>
                <w:szCs w:val="16"/>
              </w:rPr>
              <w:t>общееобразовательная</w:t>
            </w:r>
            <w:proofErr w:type="spellEnd"/>
            <w:r w:rsidRPr="007B00B0">
              <w:rPr>
                <w:bCs/>
                <w:sz w:val="10"/>
                <w:szCs w:val="16"/>
              </w:rPr>
              <w:t xml:space="preserve"> школа № 1 г. Сольцы»,</w:t>
            </w:r>
          </w:p>
          <w:p w:rsidR="00AC7A86" w:rsidRPr="007B00B0" w:rsidRDefault="00AC7A86" w:rsidP="005E7CB3">
            <w:pPr>
              <w:jc w:val="both"/>
              <w:rPr>
                <w:bCs/>
                <w:sz w:val="10"/>
                <w:szCs w:val="16"/>
              </w:rPr>
            </w:pPr>
            <w:r w:rsidRPr="007B00B0">
              <w:rPr>
                <w:bCs/>
                <w:sz w:val="10"/>
                <w:szCs w:val="16"/>
              </w:rPr>
              <w:t xml:space="preserve">МАОУ «Средняя </w:t>
            </w:r>
            <w:proofErr w:type="spellStart"/>
            <w:r w:rsidRPr="007B00B0">
              <w:rPr>
                <w:bCs/>
                <w:sz w:val="10"/>
                <w:szCs w:val="16"/>
              </w:rPr>
              <w:t>общееобразовательная</w:t>
            </w:r>
            <w:proofErr w:type="spellEnd"/>
            <w:r w:rsidRPr="007B00B0">
              <w:rPr>
                <w:bCs/>
                <w:sz w:val="10"/>
                <w:szCs w:val="16"/>
              </w:rPr>
              <w:t xml:space="preserve"> школа № 2 г. Сольцы», </w:t>
            </w:r>
          </w:p>
          <w:p w:rsidR="00AC7A86" w:rsidRPr="007B00B0" w:rsidRDefault="00AC7A86" w:rsidP="005E7CB3">
            <w:pPr>
              <w:jc w:val="both"/>
              <w:rPr>
                <w:bCs/>
                <w:sz w:val="10"/>
                <w:szCs w:val="16"/>
              </w:rPr>
            </w:pPr>
            <w:r w:rsidRPr="007B00B0">
              <w:rPr>
                <w:bCs/>
                <w:sz w:val="10"/>
                <w:szCs w:val="16"/>
              </w:rPr>
              <w:t xml:space="preserve">МАОУ «Основная общеобразовательная школа имени Смирнова Юрия Михайловича  д. Горки», </w:t>
            </w:r>
          </w:p>
          <w:p w:rsidR="00AC7A86" w:rsidRPr="007B00B0" w:rsidRDefault="00AC7A86" w:rsidP="005E7CB3">
            <w:pPr>
              <w:jc w:val="both"/>
              <w:rPr>
                <w:bCs/>
                <w:sz w:val="10"/>
                <w:szCs w:val="16"/>
              </w:rPr>
            </w:pPr>
            <w:r w:rsidRPr="007B00B0">
              <w:rPr>
                <w:bCs/>
                <w:sz w:val="10"/>
                <w:szCs w:val="16"/>
              </w:rPr>
              <w:t>МАДОУ «Детский сад № 8 г. Сольцы»,</w:t>
            </w:r>
          </w:p>
          <w:p w:rsidR="00AC7A86" w:rsidRPr="007B00B0" w:rsidRDefault="00AC7A86" w:rsidP="005E7CB3">
            <w:pPr>
              <w:jc w:val="both"/>
              <w:rPr>
                <w:bCs/>
                <w:sz w:val="10"/>
                <w:szCs w:val="16"/>
              </w:rPr>
            </w:pPr>
            <w:r w:rsidRPr="007B00B0">
              <w:rPr>
                <w:bCs/>
                <w:sz w:val="10"/>
                <w:szCs w:val="16"/>
              </w:rPr>
              <w:t xml:space="preserve">МАДОУ «Детский сад № 1 г. Сольцы», </w:t>
            </w:r>
          </w:p>
          <w:p w:rsidR="00AC7A86" w:rsidRPr="007B00B0" w:rsidRDefault="00AC7A86" w:rsidP="005E7CB3">
            <w:pPr>
              <w:jc w:val="both"/>
              <w:rPr>
                <w:bCs/>
                <w:sz w:val="10"/>
                <w:szCs w:val="16"/>
              </w:rPr>
            </w:pPr>
            <w:r w:rsidRPr="007B00B0">
              <w:rPr>
                <w:bCs/>
                <w:sz w:val="10"/>
                <w:szCs w:val="16"/>
              </w:rPr>
              <w:t xml:space="preserve">МАДОУ «Детский сад № 6», </w:t>
            </w:r>
          </w:p>
          <w:p w:rsidR="00AC7A86" w:rsidRPr="007B00B0" w:rsidRDefault="00AC7A86" w:rsidP="005E7CB3">
            <w:pPr>
              <w:jc w:val="both"/>
              <w:rPr>
                <w:sz w:val="10"/>
                <w:szCs w:val="16"/>
              </w:rPr>
            </w:pPr>
            <w:r w:rsidRPr="007B00B0">
              <w:rPr>
                <w:bCs/>
                <w:sz w:val="10"/>
                <w:szCs w:val="16"/>
              </w:rPr>
              <w:t>МАДОУ «Детский сад № 25 г. Сольцы»</w:t>
            </w:r>
          </w:p>
        </w:tc>
        <w:tc>
          <w:tcPr>
            <w:tcW w:w="313" w:type="pct"/>
            <w:shd w:val="clear" w:color="auto" w:fill="auto"/>
          </w:tcPr>
          <w:p w:rsidR="00AC7A86" w:rsidRPr="007B00B0" w:rsidRDefault="00AC7A86" w:rsidP="005E7CB3">
            <w:pPr>
              <w:jc w:val="center"/>
              <w:rPr>
                <w:bCs/>
                <w:spacing w:val="-3"/>
                <w:sz w:val="10"/>
                <w:szCs w:val="16"/>
              </w:rPr>
            </w:pPr>
            <w:r w:rsidRPr="007B00B0">
              <w:rPr>
                <w:bCs/>
                <w:spacing w:val="-3"/>
                <w:sz w:val="10"/>
                <w:szCs w:val="16"/>
              </w:rPr>
              <w:t xml:space="preserve">2019-2024 </w:t>
            </w:r>
          </w:p>
          <w:p w:rsidR="00AC7A86" w:rsidRPr="007B00B0" w:rsidRDefault="00AC7A86" w:rsidP="005E7CB3">
            <w:pPr>
              <w:jc w:val="center"/>
              <w:rPr>
                <w:bCs/>
                <w:spacing w:val="-3"/>
                <w:sz w:val="10"/>
                <w:szCs w:val="16"/>
              </w:rPr>
            </w:pPr>
            <w:r w:rsidRPr="007B00B0">
              <w:rPr>
                <w:bCs/>
                <w:spacing w:val="-3"/>
                <w:sz w:val="10"/>
                <w:szCs w:val="16"/>
              </w:rPr>
              <w:t>годы</w:t>
            </w:r>
          </w:p>
        </w:tc>
        <w:tc>
          <w:tcPr>
            <w:tcW w:w="5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2.1</w:t>
            </w:r>
          </w:p>
        </w:tc>
        <w:tc>
          <w:tcPr>
            <w:tcW w:w="384"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5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8"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30"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432" w:type="pct"/>
            <w:gridSpan w:val="5"/>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318" w:type="pct"/>
            <w:gridSpan w:val="4"/>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r>
      <w:tr w:rsidR="005E7CB3" w:rsidRPr="007B00B0" w:rsidTr="00AC7A86">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2.2</w:t>
            </w:r>
          </w:p>
        </w:tc>
        <w:tc>
          <w:tcPr>
            <w:tcW w:w="803" w:type="pct"/>
            <w:shd w:val="clear" w:color="auto" w:fill="auto"/>
          </w:tcPr>
          <w:p w:rsidR="00AC7A86" w:rsidRPr="007B00B0" w:rsidRDefault="00AC7A86" w:rsidP="005E7CB3">
            <w:pPr>
              <w:jc w:val="both"/>
              <w:rPr>
                <w:sz w:val="10"/>
                <w:szCs w:val="16"/>
              </w:rPr>
            </w:pPr>
            <w:r w:rsidRPr="007B00B0">
              <w:rPr>
                <w:sz w:val="10"/>
                <w:szCs w:val="16"/>
              </w:rPr>
              <w:t xml:space="preserve">Организация и проведение молодежных мероприятий антитеррористической и </w:t>
            </w:r>
            <w:proofErr w:type="spellStart"/>
            <w:r w:rsidRPr="007B00B0">
              <w:rPr>
                <w:spacing w:val="-3"/>
                <w:sz w:val="10"/>
                <w:szCs w:val="16"/>
              </w:rPr>
              <w:t>антиэкстремистской</w:t>
            </w:r>
            <w:proofErr w:type="spellEnd"/>
            <w:r w:rsidRPr="007B00B0">
              <w:rPr>
                <w:spacing w:val="-3"/>
                <w:sz w:val="10"/>
                <w:szCs w:val="16"/>
              </w:rPr>
              <w:t xml:space="preserve"> направленности, </w:t>
            </w:r>
            <w:r w:rsidRPr="007B00B0">
              <w:rPr>
                <w:spacing w:val="-5"/>
                <w:sz w:val="10"/>
                <w:szCs w:val="16"/>
              </w:rPr>
              <w:t xml:space="preserve">«прямых линий» </w:t>
            </w:r>
            <w:r w:rsidRPr="007B00B0">
              <w:rPr>
                <w:spacing w:val="-1"/>
                <w:sz w:val="10"/>
                <w:szCs w:val="16"/>
              </w:rPr>
              <w:t>с участием членов районной анти</w:t>
            </w:r>
            <w:r w:rsidRPr="007B00B0">
              <w:rPr>
                <w:spacing w:val="-4"/>
                <w:sz w:val="10"/>
                <w:szCs w:val="16"/>
              </w:rPr>
              <w:t>террористической комиссии</w:t>
            </w:r>
            <w:r w:rsidRPr="007B00B0">
              <w:rPr>
                <w:spacing w:val="-3"/>
                <w:sz w:val="10"/>
                <w:szCs w:val="16"/>
              </w:rPr>
              <w:t xml:space="preserve">  (в </w:t>
            </w:r>
            <w:r w:rsidRPr="007B00B0">
              <w:rPr>
                <w:sz w:val="10"/>
                <w:szCs w:val="16"/>
              </w:rPr>
              <w:t xml:space="preserve">том числе «круглых столов», обучающих семинаров, акций </w:t>
            </w:r>
            <w:r w:rsidRPr="007B00B0">
              <w:rPr>
                <w:spacing w:val="-3"/>
                <w:sz w:val="10"/>
                <w:szCs w:val="16"/>
              </w:rPr>
              <w:t xml:space="preserve">солидарности в борьбе с терроризмом, </w:t>
            </w:r>
            <w:r w:rsidRPr="007B00B0">
              <w:rPr>
                <w:spacing w:val="-1"/>
                <w:sz w:val="10"/>
                <w:szCs w:val="16"/>
              </w:rPr>
              <w:t xml:space="preserve">пропаганды идей толерантности, </w:t>
            </w:r>
            <w:r w:rsidRPr="007B00B0">
              <w:rPr>
                <w:sz w:val="10"/>
                <w:szCs w:val="16"/>
              </w:rPr>
              <w:t xml:space="preserve">единства и равенства </w:t>
            </w:r>
            <w:r w:rsidRPr="007B00B0">
              <w:rPr>
                <w:sz w:val="10"/>
                <w:szCs w:val="16"/>
              </w:rPr>
              <w:t>каждого гражданина)</w:t>
            </w:r>
          </w:p>
          <w:p w:rsidR="00AC7A86" w:rsidRPr="007B00B0" w:rsidRDefault="00AC7A86" w:rsidP="005E7CB3">
            <w:pPr>
              <w:jc w:val="both"/>
              <w:rPr>
                <w:sz w:val="10"/>
                <w:szCs w:val="16"/>
              </w:rPr>
            </w:pPr>
          </w:p>
        </w:tc>
        <w:tc>
          <w:tcPr>
            <w:tcW w:w="817" w:type="pct"/>
            <w:shd w:val="clear" w:color="auto" w:fill="auto"/>
          </w:tcPr>
          <w:p w:rsidR="00AC7A86" w:rsidRPr="007B00B0" w:rsidRDefault="00AC7A86" w:rsidP="005E7CB3">
            <w:pPr>
              <w:widowControl w:val="0"/>
              <w:shd w:val="clear" w:color="auto" w:fill="FFFFFF"/>
              <w:autoSpaceDE w:val="0"/>
              <w:autoSpaceDN w:val="0"/>
              <w:adjustRightInd w:val="0"/>
              <w:jc w:val="both"/>
              <w:rPr>
                <w:sz w:val="10"/>
                <w:szCs w:val="16"/>
              </w:rPr>
            </w:pPr>
            <w:r w:rsidRPr="007B00B0">
              <w:rPr>
                <w:sz w:val="10"/>
                <w:szCs w:val="16"/>
              </w:rPr>
              <w:t xml:space="preserve">Отдел культуры и молодежной политики </w:t>
            </w:r>
          </w:p>
        </w:tc>
        <w:tc>
          <w:tcPr>
            <w:tcW w:w="313" w:type="pct"/>
            <w:shd w:val="clear" w:color="auto" w:fill="auto"/>
          </w:tcPr>
          <w:p w:rsidR="00AC7A86" w:rsidRPr="007B00B0" w:rsidRDefault="00AC7A86" w:rsidP="005E7CB3">
            <w:pPr>
              <w:jc w:val="center"/>
              <w:rPr>
                <w:bCs/>
                <w:spacing w:val="-3"/>
                <w:sz w:val="10"/>
                <w:szCs w:val="16"/>
              </w:rPr>
            </w:pPr>
            <w:r w:rsidRPr="007B00B0">
              <w:rPr>
                <w:bCs/>
                <w:spacing w:val="-3"/>
                <w:sz w:val="10"/>
                <w:szCs w:val="16"/>
              </w:rPr>
              <w:t xml:space="preserve">2019-2024 </w:t>
            </w:r>
          </w:p>
          <w:p w:rsidR="00AC7A86" w:rsidRPr="007B00B0" w:rsidRDefault="00AC7A86" w:rsidP="005E7CB3">
            <w:pPr>
              <w:jc w:val="center"/>
              <w:rPr>
                <w:bCs/>
                <w:spacing w:val="-3"/>
                <w:sz w:val="10"/>
                <w:szCs w:val="16"/>
              </w:rPr>
            </w:pPr>
            <w:r w:rsidRPr="007B00B0">
              <w:rPr>
                <w:bCs/>
                <w:spacing w:val="-3"/>
                <w:sz w:val="10"/>
                <w:szCs w:val="16"/>
              </w:rPr>
              <w:t>годы</w:t>
            </w:r>
          </w:p>
        </w:tc>
        <w:tc>
          <w:tcPr>
            <w:tcW w:w="5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2.2</w:t>
            </w:r>
          </w:p>
        </w:tc>
        <w:tc>
          <w:tcPr>
            <w:tcW w:w="384"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бюджет муниципального района</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6,0</w:t>
            </w:r>
          </w:p>
        </w:tc>
        <w:tc>
          <w:tcPr>
            <w:tcW w:w="25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6,0</w:t>
            </w:r>
          </w:p>
        </w:tc>
        <w:tc>
          <w:tcPr>
            <w:tcW w:w="228"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6,0</w:t>
            </w:r>
          </w:p>
        </w:tc>
        <w:tc>
          <w:tcPr>
            <w:tcW w:w="230"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6.0</w:t>
            </w:r>
          </w:p>
        </w:tc>
        <w:tc>
          <w:tcPr>
            <w:tcW w:w="432" w:type="pct"/>
            <w:gridSpan w:val="5"/>
            <w:shd w:val="clear" w:color="auto" w:fill="auto"/>
          </w:tcPr>
          <w:p w:rsidR="00AC7A86" w:rsidRPr="007B00B0" w:rsidRDefault="00AC7A86" w:rsidP="005E7CB3">
            <w:pPr>
              <w:jc w:val="center"/>
              <w:rPr>
                <w:bCs/>
                <w:spacing w:val="-3"/>
                <w:sz w:val="10"/>
                <w:szCs w:val="16"/>
              </w:rPr>
            </w:pPr>
            <w:r w:rsidRPr="007B00B0">
              <w:rPr>
                <w:bCs/>
                <w:spacing w:val="-3"/>
                <w:sz w:val="10"/>
                <w:szCs w:val="16"/>
              </w:rPr>
              <w:t>6.0</w:t>
            </w:r>
          </w:p>
        </w:tc>
        <w:tc>
          <w:tcPr>
            <w:tcW w:w="318" w:type="pct"/>
            <w:gridSpan w:val="4"/>
            <w:shd w:val="clear" w:color="auto" w:fill="auto"/>
          </w:tcPr>
          <w:p w:rsidR="00AC7A86" w:rsidRPr="007B00B0" w:rsidRDefault="00AC7A86" w:rsidP="005E7CB3">
            <w:pPr>
              <w:jc w:val="center"/>
              <w:rPr>
                <w:bCs/>
                <w:spacing w:val="-3"/>
                <w:sz w:val="10"/>
                <w:szCs w:val="16"/>
              </w:rPr>
            </w:pPr>
            <w:r w:rsidRPr="007B00B0">
              <w:rPr>
                <w:bCs/>
                <w:spacing w:val="-3"/>
                <w:sz w:val="10"/>
                <w:szCs w:val="16"/>
              </w:rPr>
              <w:t>6.0</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6.0</w:t>
            </w:r>
          </w:p>
        </w:tc>
      </w:tr>
      <w:tr w:rsidR="005E7CB3" w:rsidRPr="007B00B0" w:rsidTr="00AC7A86">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2.3</w:t>
            </w:r>
          </w:p>
        </w:tc>
        <w:tc>
          <w:tcPr>
            <w:tcW w:w="803" w:type="pct"/>
            <w:shd w:val="clear" w:color="auto" w:fill="auto"/>
          </w:tcPr>
          <w:p w:rsidR="00AC7A86" w:rsidRPr="007B00B0" w:rsidRDefault="00AC7A86" w:rsidP="005E7CB3">
            <w:pPr>
              <w:widowControl w:val="0"/>
              <w:shd w:val="clear" w:color="auto" w:fill="FFFFFF"/>
              <w:autoSpaceDE w:val="0"/>
              <w:autoSpaceDN w:val="0"/>
              <w:adjustRightInd w:val="0"/>
              <w:rPr>
                <w:b/>
                <w:sz w:val="10"/>
                <w:szCs w:val="16"/>
              </w:rPr>
            </w:pPr>
            <w:r w:rsidRPr="007B00B0">
              <w:rPr>
                <w:sz w:val="10"/>
                <w:szCs w:val="16"/>
              </w:rPr>
              <w:t xml:space="preserve">Организация взаимодействия ОМВД России по Солецкому району, учреждений, служб, общественных и религиозных организаций в целях, повышения уровня толерантности в обществе и снижения </w:t>
            </w:r>
            <w:proofErr w:type="spellStart"/>
            <w:r w:rsidRPr="007B00B0">
              <w:rPr>
                <w:sz w:val="10"/>
                <w:szCs w:val="16"/>
              </w:rPr>
              <w:t>ксенофобных</w:t>
            </w:r>
            <w:proofErr w:type="spellEnd"/>
            <w:r w:rsidRPr="007B00B0">
              <w:rPr>
                <w:sz w:val="10"/>
                <w:szCs w:val="16"/>
              </w:rPr>
              <w:t xml:space="preserve"> проявлений</w:t>
            </w:r>
          </w:p>
        </w:tc>
        <w:tc>
          <w:tcPr>
            <w:tcW w:w="817" w:type="pct"/>
            <w:shd w:val="clear" w:color="auto" w:fill="auto"/>
          </w:tcPr>
          <w:p w:rsidR="00AC7A86" w:rsidRPr="007B00B0" w:rsidRDefault="00AC7A86" w:rsidP="005E7CB3">
            <w:pPr>
              <w:jc w:val="both"/>
              <w:rPr>
                <w:sz w:val="10"/>
                <w:szCs w:val="16"/>
              </w:rPr>
            </w:pPr>
            <w:r w:rsidRPr="007B00B0">
              <w:rPr>
                <w:sz w:val="10"/>
                <w:szCs w:val="16"/>
              </w:rPr>
              <w:t>ведущий специалист по мобилизационной подготовке, ОМВД России по Солецкому району (по согласованию)</w:t>
            </w:r>
          </w:p>
        </w:tc>
        <w:tc>
          <w:tcPr>
            <w:tcW w:w="313" w:type="pct"/>
            <w:shd w:val="clear" w:color="auto" w:fill="auto"/>
          </w:tcPr>
          <w:p w:rsidR="00AC7A86" w:rsidRPr="007B00B0" w:rsidRDefault="00AC7A86" w:rsidP="005E7CB3">
            <w:pPr>
              <w:jc w:val="center"/>
              <w:rPr>
                <w:bCs/>
                <w:spacing w:val="-3"/>
                <w:sz w:val="10"/>
                <w:szCs w:val="16"/>
              </w:rPr>
            </w:pPr>
            <w:r w:rsidRPr="007B00B0">
              <w:rPr>
                <w:bCs/>
                <w:spacing w:val="-3"/>
                <w:sz w:val="10"/>
                <w:szCs w:val="16"/>
              </w:rPr>
              <w:t>2019-2024</w:t>
            </w:r>
          </w:p>
          <w:p w:rsidR="00AC7A86" w:rsidRPr="007B00B0" w:rsidRDefault="00AC7A86" w:rsidP="005E7CB3">
            <w:pPr>
              <w:jc w:val="center"/>
              <w:rPr>
                <w:bCs/>
                <w:spacing w:val="-3"/>
                <w:sz w:val="10"/>
                <w:szCs w:val="16"/>
              </w:rPr>
            </w:pPr>
            <w:r w:rsidRPr="007B00B0">
              <w:rPr>
                <w:bCs/>
                <w:spacing w:val="-3"/>
                <w:sz w:val="10"/>
                <w:szCs w:val="16"/>
              </w:rPr>
              <w:t>годы</w:t>
            </w:r>
          </w:p>
        </w:tc>
        <w:tc>
          <w:tcPr>
            <w:tcW w:w="5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2.2</w:t>
            </w:r>
          </w:p>
        </w:tc>
        <w:tc>
          <w:tcPr>
            <w:tcW w:w="384"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5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8"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30"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432" w:type="pct"/>
            <w:gridSpan w:val="5"/>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318" w:type="pct"/>
            <w:gridSpan w:val="4"/>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r>
      <w:tr w:rsidR="005E7CB3" w:rsidRPr="007B00B0" w:rsidTr="00AC7A86">
        <w:tc>
          <w:tcPr>
            <w:tcW w:w="228" w:type="pct"/>
            <w:shd w:val="clear" w:color="auto" w:fill="auto"/>
          </w:tcPr>
          <w:p w:rsidR="00AC7A86" w:rsidRPr="007B00B0" w:rsidRDefault="00AC7A86" w:rsidP="005E7CB3">
            <w:pPr>
              <w:jc w:val="center"/>
              <w:rPr>
                <w:bCs/>
                <w:spacing w:val="-3"/>
                <w:sz w:val="10"/>
                <w:szCs w:val="16"/>
              </w:rPr>
            </w:pPr>
            <w:r w:rsidRPr="007B00B0">
              <w:rPr>
                <w:bCs/>
                <w:spacing w:val="-3"/>
                <w:sz w:val="10"/>
                <w:szCs w:val="16"/>
              </w:rPr>
              <w:t>2.4</w:t>
            </w:r>
          </w:p>
        </w:tc>
        <w:tc>
          <w:tcPr>
            <w:tcW w:w="803" w:type="pct"/>
            <w:shd w:val="clear" w:color="auto" w:fill="auto"/>
          </w:tcPr>
          <w:p w:rsidR="00AC7A86" w:rsidRPr="007B00B0" w:rsidRDefault="00AC7A86" w:rsidP="005E7CB3">
            <w:pPr>
              <w:widowControl w:val="0"/>
              <w:shd w:val="clear" w:color="auto" w:fill="FFFFFF"/>
              <w:autoSpaceDE w:val="0"/>
              <w:autoSpaceDN w:val="0"/>
              <w:adjustRightInd w:val="0"/>
              <w:rPr>
                <w:sz w:val="10"/>
                <w:szCs w:val="16"/>
              </w:rPr>
            </w:pPr>
            <w:r w:rsidRPr="007B00B0">
              <w:rPr>
                <w:bCs/>
                <w:spacing w:val="-3"/>
                <w:sz w:val="10"/>
                <w:szCs w:val="16"/>
              </w:rPr>
              <w:t>Реализация и осуществление                                                                                                                                                                                                                                                                                                                                                                                                                                                                                                                                                                                                                                                                                                                                                                                                                                                                                                                                                                                                                                                                                                                                                                                                                                                                                                                                                                                                                                                                                                                                                                                                                                                                                                                                                                                                                                                                                                                                                                                                                                                                                                                                                                                                                                                                                                                                                                                                                                                                                                                                                                                                                                                                                                                                                                                                                                                                                                                                                                                                                                                                                                                                                                                                                                                                                                                                                                                                                                                                                                                                                                                                                                                                                                                                                                                                                                                                                                                                                                                                                                                                                                                                                                                                                                                                                                                                                                                                                                                                                                                                                                               мероприятий подпрограммы  по профилактике терроризма (в пределах переданных полномочий)</w:t>
            </w:r>
          </w:p>
        </w:tc>
        <w:tc>
          <w:tcPr>
            <w:tcW w:w="817" w:type="pct"/>
            <w:shd w:val="clear" w:color="auto" w:fill="auto"/>
          </w:tcPr>
          <w:p w:rsidR="00AC7A86" w:rsidRPr="007B00B0" w:rsidRDefault="00AC7A86" w:rsidP="005E7CB3">
            <w:pPr>
              <w:jc w:val="both"/>
              <w:rPr>
                <w:sz w:val="10"/>
                <w:szCs w:val="16"/>
              </w:rPr>
            </w:pPr>
            <w:r w:rsidRPr="007B00B0">
              <w:rPr>
                <w:sz w:val="10"/>
                <w:szCs w:val="16"/>
              </w:rPr>
              <w:t>ведущий специалист по мобилизационной подготовке, отдел образования и спорта, отдел культуры и молодежной политики</w:t>
            </w:r>
          </w:p>
          <w:p w:rsidR="00AC7A86" w:rsidRPr="007B00B0" w:rsidRDefault="00AC7A86" w:rsidP="005E7CB3">
            <w:pPr>
              <w:jc w:val="both"/>
              <w:rPr>
                <w:sz w:val="10"/>
                <w:szCs w:val="16"/>
              </w:rPr>
            </w:pPr>
          </w:p>
        </w:tc>
        <w:tc>
          <w:tcPr>
            <w:tcW w:w="313" w:type="pct"/>
            <w:shd w:val="clear" w:color="auto" w:fill="auto"/>
          </w:tcPr>
          <w:p w:rsidR="00AC7A86" w:rsidRPr="007B00B0" w:rsidRDefault="00AC7A86" w:rsidP="005E7CB3">
            <w:pPr>
              <w:jc w:val="center"/>
              <w:rPr>
                <w:bCs/>
                <w:spacing w:val="-3"/>
                <w:sz w:val="10"/>
                <w:szCs w:val="16"/>
              </w:rPr>
            </w:pPr>
            <w:r w:rsidRPr="007B00B0">
              <w:rPr>
                <w:bCs/>
                <w:spacing w:val="-3"/>
                <w:sz w:val="10"/>
                <w:szCs w:val="16"/>
              </w:rPr>
              <w:t>2019-2024</w:t>
            </w:r>
          </w:p>
          <w:p w:rsidR="00AC7A86" w:rsidRPr="007B00B0" w:rsidRDefault="00AC7A86" w:rsidP="005E7CB3">
            <w:pPr>
              <w:jc w:val="center"/>
              <w:rPr>
                <w:bCs/>
                <w:spacing w:val="-3"/>
                <w:sz w:val="10"/>
                <w:szCs w:val="16"/>
              </w:rPr>
            </w:pPr>
            <w:r w:rsidRPr="007B00B0">
              <w:rPr>
                <w:bCs/>
                <w:spacing w:val="-3"/>
                <w:sz w:val="10"/>
                <w:szCs w:val="16"/>
              </w:rPr>
              <w:t>годы</w:t>
            </w:r>
          </w:p>
        </w:tc>
        <w:tc>
          <w:tcPr>
            <w:tcW w:w="5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2.2</w:t>
            </w:r>
          </w:p>
        </w:tc>
        <w:tc>
          <w:tcPr>
            <w:tcW w:w="384"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бюджет муниципального района</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5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8"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30" w:type="pct"/>
            <w:gridSpan w:val="3"/>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432" w:type="pct"/>
            <w:gridSpan w:val="5"/>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318" w:type="pct"/>
            <w:gridSpan w:val="4"/>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c>
          <w:tcPr>
            <w:tcW w:w="229" w:type="pct"/>
            <w:gridSpan w:val="2"/>
            <w:shd w:val="clear" w:color="auto" w:fill="auto"/>
          </w:tcPr>
          <w:p w:rsidR="00AC7A86" w:rsidRPr="007B00B0" w:rsidRDefault="00AC7A86" w:rsidP="005E7CB3">
            <w:pPr>
              <w:jc w:val="center"/>
              <w:rPr>
                <w:bCs/>
                <w:spacing w:val="-3"/>
                <w:sz w:val="10"/>
                <w:szCs w:val="16"/>
              </w:rPr>
            </w:pPr>
            <w:r w:rsidRPr="007B00B0">
              <w:rPr>
                <w:bCs/>
                <w:spacing w:val="-3"/>
                <w:sz w:val="10"/>
                <w:szCs w:val="16"/>
              </w:rPr>
              <w:t>-</w:t>
            </w:r>
          </w:p>
        </w:tc>
      </w:tr>
      <w:tr w:rsidR="005E7CB3" w:rsidRPr="007B00B0" w:rsidTr="00AC7A86">
        <w:tc>
          <w:tcPr>
            <w:tcW w:w="228" w:type="pct"/>
            <w:shd w:val="clear" w:color="auto" w:fill="auto"/>
          </w:tcPr>
          <w:p w:rsidR="00AC7A86" w:rsidRPr="007B00B0" w:rsidRDefault="00AC7A86" w:rsidP="005E7CB3">
            <w:pPr>
              <w:jc w:val="center"/>
              <w:rPr>
                <w:bCs/>
                <w:spacing w:val="-3"/>
                <w:sz w:val="10"/>
                <w:szCs w:val="16"/>
              </w:rPr>
            </w:pPr>
          </w:p>
        </w:tc>
        <w:tc>
          <w:tcPr>
            <w:tcW w:w="803" w:type="pct"/>
            <w:shd w:val="clear" w:color="auto" w:fill="auto"/>
          </w:tcPr>
          <w:p w:rsidR="00AC7A86" w:rsidRPr="007B00B0" w:rsidRDefault="00AC7A86" w:rsidP="005E7CB3">
            <w:pPr>
              <w:widowControl w:val="0"/>
              <w:shd w:val="clear" w:color="auto" w:fill="FFFFFF"/>
              <w:autoSpaceDE w:val="0"/>
              <w:autoSpaceDN w:val="0"/>
              <w:adjustRightInd w:val="0"/>
              <w:rPr>
                <w:b/>
                <w:bCs/>
                <w:spacing w:val="-3"/>
                <w:sz w:val="10"/>
                <w:szCs w:val="16"/>
              </w:rPr>
            </w:pPr>
            <w:r w:rsidRPr="007B00B0">
              <w:rPr>
                <w:b/>
                <w:bCs/>
                <w:spacing w:val="-3"/>
                <w:sz w:val="10"/>
                <w:szCs w:val="16"/>
              </w:rPr>
              <w:t>ИТОГО:</w:t>
            </w:r>
          </w:p>
        </w:tc>
        <w:tc>
          <w:tcPr>
            <w:tcW w:w="817" w:type="pct"/>
            <w:shd w:val="clear" w:color="auto" w:fill="auto"/>
          </w:tcPr>
          <w:p w:rsidR="00AC7A86" w:rsidRPr="007B00B0" w:rsidRDefault="00AC7A86" w:rsidP="005E7CB3">
            <w:pPr>
              <w:jc w:val="both"/>
              <w:rPr>
                <w:b/>
                <w:sz w:val="10"/>
                <w:szCs w:val="16"/>
              </w:rPr>
            </w:pPr>
          </w:p>
        </w:tc>
        <w:tc>
          <w:tcPr>
            <w:tcW w:w="313" w:type="pct"/>
            <w:shd w:val="clear" w:color="auto" w:fill="auto"/>
          </w:tcPr>
          <w:p w:rsidR="00AC7A86" w:rsidRPr="007B00B0" w:rsidRDefault="00AC7A86" w:rsidP="005E7CB3">
            <w:pPr>
              <w:jc w:val="center"/>
              <w:rPr>
                <w:b/>
                <w:bCs/>
                <w:spacing w:val="-3"/>
                <w:sz w:val="10"/>
                <w:szCs w:val="16"/>
              </w:rPr>
            </w:pPr>
          </w:p>
        </w:tc>
        <w:tc>
          <w:tcPr>
            <w:tcW w:w="529" w:type="pct"/>
            <w:gridSpan w:val="2"/>
            <w:shd w:val="clear" w:color="auto" w:fill="auto"/>
          </w:tcPr>
          <w:p w:rsidR="00AC7A86" w:rsidRPr="007B00B0" w:rsidRDefault="00AC7A86" w:rsidP="005E7CB3">
            <w:pPr>
              <w:jc w:val="center"/>
              <w:rPr>
                <w:b/>
                <w:bCs/>
                <w:spacing w:val="-3"/>
                <w:sz w:val="10"/>
                <w:szCs w:val="16"/>
              </w:rPr>
            </w:pPr>
          </w:p>
        </w:tc>
        <w:tc>
          <w:tcPr>
            <w:tcW w:w="384" w:type="pct"/>
            <w:gridSpan w:val="2"/>
            <w:shd w:val="clear" w:color="auto" w:fill="auto"/>
          </w:tcPr>
          <w:p w:rsidR="00AC7A86" w:rsidRPr="007B00B0" w:rsidRDefault="00AC7A86" w:rsidP="005E7CB3">
            <w:pPr>
              <w:jc w:val="center"/>
              <w:rPr>
                <w:b/>
                <w:bCs/>
                <w:spacing w:val="-3"/>
                <w:sz w:val="10"/>
                <w:szCs w:val="16"/>
              </w:rPr>
            </w:pPr>
          </w:p>
        </w:tc>
        <w:tc>
          <w:tcPr>
            <w:tcW w:w="229" w:type="pct"/>
            <w:gridSpan w:val="2"/>
            <w:shd w:val="clear" w:color="auto" w:fill="auto"/>
          </w:tcPr>
          <w:p w:rsidR="00AC7A86" w:rsidRPr="007B00B0" w:rsidRDefault="00AC7A86" w:rsidP="005E7CB3">
            <w:pPr>
              <w:jc w:val="center"/>
              <w:rPr>
                <w:b/>
                <w:bCs/>
                <w:spacing w:val="-3"/>
                <w:sz w:val="10"/>
                <w:szCs w:val="16"/>
              </w:rPr>
            </w:pPr>
            <w:r w:rsidRPr="007B00B0">
              <w:rPr>
                <w:b/>
                <w:bCs/>
                <w:spacing w:val="-3"/>
                <w:sz w:val="10"/>
                <w:szCs w:val="16"/>
              </w:rPr>
              <w:t>37,6</w:t>
            </w:r>
          </w:p>
        </w:tc>
        <w:tc>
          <w:tcPr>
            <w:tcW w:w="259" w:type="pct"/>
            <w:gridSpan w:val="2"/>
            <w:shd w:val="clear" w:color="auto" w:fill="auto"/>
          </w:tcPr>
          <w:p w:rsidR="00AC7A86" w:rsidRPr="007B00B0" w:rsidRDefault="00AC7A86" w:rsidP="005E7CB3">
            <w:pPr>
              <w:jc w:val="center"/>
              <w:rPr>
                <w:b/>
                <w:bCs/>
                <w:spacing w:val="-3"/>
                <w:sz w:val="10"/>
                <w:szCs w:val="16"/>
              </w:rPr>
            </w:pPr>
            <w:r w:rsidRPr="007B00B0">
              <w:rPr>
                <w:b/>
                <w:bCs/>
                <w:spacing w:val="-3"/>
                <w:sz w:val="10"/>
                <w:szCs w:val="16"/>
              </w:rPr>
              <w:t>37,6</w:t>
            </w:r>
          </w:p>
        </w:tc>
        <w:tc>
          <w:tcPr>
            <w:tcW w:w="228" w:type="pct"/>
            <w:gridSpan w:val="2"/>
            <w:shd w:val="clear" w:color="auto" w:fill="auto"/>
          </w:tcPr>
          <w:p w:rsidR="00AC7A86" w:rsidRPr="007B00B0" w:rsidRDefault="00AC7A86" w:rsidP="005E7CB3">
            <w:pPr>
              <w:jc w:val="center"/>
              <w:rPr>
                <w:b/>
                <w:bCs/>
                <w:spacing w:val="-3"/>
                <w:sz w:val="10"/>
                <w:szCs w:val="16"/>
              </w:rPr>
            </w:pPr>
            <w:r w:rsidRPr="007B00B0">
              <w:rPr>
                <w:b/>
                <w:bCs/>
                <w:spacing w:val="-3"/>
                <w:sz w:val="10"/>
                <w:szCs w:val="16"/>
              </w:rPr>
              <w:t>37,6</w:t>
            </w:r>
          </w:p>
        </w:tc>
        <w:tc>
          <w:tcPr>
            <w:tcW w:w="230" w:type="pct"/>
            <w:gridSpan w:val="3"/>
            <w:shd w:val="clear" w:color="auto" w:fill="auto"/>
          </w:tcPr>
          <w:p w:rsidR="00AC7A86" w:rsidRPr="007B00B0" w:rsidRDefault="00AC7A86" w:rsidP="005E7CB3">
            <w:pPr>
              <w:jc w:val="center"/>
              <w:rPr>
                <w:b/>
                <w:bCs/>
                <w:spacing w:val="-3"/>
                <w:sz w:val="10"/>
                <w:szCs w:val="16"/>
              </w:rPr>
            </w:pPr>
            <w:r w:rsidRPr="007B00B0">
              <w:rPr>
                <w:b/>
                <w:bCs/>
                <w:spacing w:val="-3"/>
                <w:sz w:val="10"/>
                <w:szCs w:val="16"/>
              </w:rPr>
              <w:t>37,6</w:t>
            </w:r>
          </w:p>
        </w:tc>
        <w:tc>
          <w:tcPr>
            <w:tcW w:w="432" w:type="pct"/>
            <w:gridSpan w:val="5"/>
            <w:shd w:val="clear" w:color="auto" w:fill="auto"/>
          </w:tcPr>
          <w:p w:rsidR="00AC7A86" w:rsidRPr="007B00B0" w:rsidRDefault="00AC7A86" w:rsidP="005E7CB3">
            <w:pPr>
              <w:jc w:val="center"/>
              <w:rPr>
                <w:b/>
                <w:bCs/>
                <w:spacing w:val="-3"/>
                <w:sz w:val="10"/>
                <w:szCs w:val="16"/>
              </w:rPr>
            </w:pPr>
            <w:r w:rsidRPr="007B00B0">
              <w:rPr>
                <w:b/>
                <w:bCs/>
                <w:spacing w:val="-3"/>
                <w:sz w:val="10"/>
                <w:szCs w:val="16"/>
              </w:rPr>
              <w:t>37,6</w:t>
            </w:r>
          </w:p>
        </w:tc>
        <w:tc>
          <w:tcPr>
            <w:tcW w:w="318" w:type="pct"/>
            <w:gridSpan w:val="4"/>
            <w:shd w:val="clear" w:color="auto" w:fill="auto"/>
          </w:tcPr>
          <w:p w:rsidR="00AC7A86" w:rsidRPr="007B00B0" w:rsidRDefault="00AC7A86" w:rsidP="005E7CB3">
            <w:pPr>
              <w:jc w:val="center"/>
              <w:rPr>
                <w:b/>
                <w:bCs/>
                <w:spacing w:val="-3"/>
                <w:sz w:val="10"/>
                <w:szCs w:val="16"/>
              </w:rPr>
            </w:pPr>
            <w:r w:rsidRPr="007B00B0">
              <w:rPr>
                <w:b/>
                <w:bCs/>
                <w:spacing w:val="-3"/>
                <w:sz w:val="10"/>
                <w:szCs w:val="16"/>
              </w:rPr>
              <w:t>37,6</w:t>
            </w:r>
          </w:p>
        </w:tc>
        <w:tc>
          <w:tcPr>
            <w:tcW w:w="229" w:type="pct"/>
            <w:gridSpan w:val="2"/>
            <w:shd w:val="clear" w:color="auto" w:fill="auto"/>
          </w:tcPr>
          <w:p w:rsidR="00AC7A86" w:rsidRPr="007B00B0" w:rsidRDefault="00AC7A86" w:rsidP="005E7CB3">
            <w:pPr>
              <w:jc w:val="center"/>
              <w:rPr>
                <w:b/>
                <w:bCs/>
                <w:spacing w:val="-3"/>
                <w:sz w:val="10"/>
                <w:szCs w:val="16"/>
              </w:rPr>
            </w:pPr>
            <w:r w:rsidRPr="007B00B0">
              <w:rPr>
                <w:b/>
                <w:bCs/>
                <w:spacing w:val="-3"/>
                <w:sz w:val="10"/>
                <w:szCs w:val="16"/>
              </w:rPr>
              <w:t>37,6</w:t>
            </w:r>
          </w:p>
        </w:tc>
      </w:tr>
    </w:tbl>
    <w:p w:rsidR="008261E0" w:rsidRPr="007B00B0" w:rsidRDefault="008261E0" w:rsidP="00116311">
      <w:pPr>
        <w:suppressAutoHyphens/>
        <w:jc w:val="center"/>
        <w:rPr>
          <w:b/>
          <w:sz w:val="16"/>
          <w:szCs w:val="16"/>
        </w:rPr>
      </w:pPr>
    </w:p>
    <w:p w:rsidR="00AC7A86" w:rsidRPr="007B00B0" w:rsidRDefault="00AC7A86" w:rsidP="00AC7A86">
      <w:pPr>
        <w:autoSpaceDE w:val="0"/>
        <w:autoSpaceDN w:val="0"/>
        <w:adjustRightInd w:val="0"/>
        <w:jc w:val="right"/>
        <w:rPr>
          <w:sz w:val="14"/>
          <w:szCs w:val="16"/>
        </w:rPr>
      </w:pPr>
      <w:r w:rsidRPr="007B00B0">
        <w:rPr>
          <w:sz w:val="14"/>
          <w:szCs w:val="16"/>
        </w:rPr>
        <w:t>Приложение № 3</w:t>
      </w:r>
    </w:p>
    <w:p w:rsidR="00AC7A86" w:rsidRPr="007B00B0" w:rsidRDefault="00AC7A86" w:rsidP="00AC7A86">
      <w:pPr>
        <w:autoSpaceDE w:val="0"/>
        <w:autoSpaceDN w:val="0"/>
        <w:adjustRightInd w:val="0"/>
        <w:jc w:val="right"/>
        <w:rPr>
          <w:sz w:val="14"/>
          <w:szCs w:val="16"/>
        </w:rPr>
      </w:pPr>
      <w:r w:rsidRPr="007B00B0">
        <w:rPr>
          <w:sz w:val="14"/>
          <w:szCs w:val="16"/>
        </w:rPr>
        <w:t>к   муниципальной    программе</w:t>
      </w:r>
      <w:r w:rsidRPr="007B00B0">
        <w:rPr>
          <w:sz w:val="14"/>
          <w:szCs w:val="16"/>
        </w:rPr>
        <w:br/>
        <w:t>Солецкого муниципального района</w:t>
      </w:r>
      <w:r w:rsidRPr="007B00B0">
        <w:rPr>
          <w:sz w:val="14"/>
          <w:szCs w:val="16"/>
        </w:rPr>
        <w:br/>
        <w:t>«Обеспечение общественного порядка и противодействие преступности в Солецком муниципальном районе»</w:t>
      </w:r>
    </w:p>
    <w:p w:rsidR="00AC7A86" w:rsidRPr="007B00B0" w:rsidRDefault="00AC7A86" w:rsidP="00AC7A86">
      <w:pPr>
        <w:tabs>
          <w:tab w:val="left" w:pos="8640"/>
        </w:tabs>
        <w:rPr>
          <w:b/>
          <w:sz w:val="16"/>
          <w:szCs w:val="16"/>
        </w:rPr>
      </w:pPr>
      <w:r w:rsidRPr="007B00B0">
        <w:rPr>
          <w:b/>
          <w:sz w:val="16"/>
          <w:szCs w:val="16"/>
        </w:rPr>
        <w:tab/>
      </w:r>
    </w:p>
    <w:p w:rsidR="00AC7A86" w:rsidRPr="007B00B0" w:rsidRDefault="00AC7A86" w:rsidP="00AC7A86">
      <w:pPr>
        <w:jc w:val="center"/>
        <w:rPr>
          <w:b/>
          <w:sz w:val="16"/>
          <w:szCs w:val="16"/>
        </w:rPr>
      </w:pPr>
      <w:r w:rsidRPr="007B00B0">
        <w:rPr>
          <w:b/>
          <w:sz w:val="16"/>
          <w:szCs w:val="16"/>
        </w:rPr>
        <w:t>Паспорт подпрограммы</w:t>
      </w:r>
    </w:p>
    <w:p w:rsidR="00AC7A86" w:rsidRPr="007B00B0" w:rsidRDefault="00AC7A86" w:rsidP="00AC7A86">
      <w:pPr>
        <w:jc w:val="center"/>
        <w:rPr>
          <w:sz w:val="16"/>
          <w:szCs w:val="16"/>
        </w:rPr>
      </w:pPr>
      <w:r w:rsidRPr="007B00B0">
        <w:rPr>
          <w:sz w:val="16"/>
          <w:szCs w:val="16"/>
        </w:rPr>
        <w:t>«Противодействие коррупции в Солецком муниципальном районе»</w:t>
      </w:r>
    </w:p>
    <w:p w:rsidR="00AC7A86" w:rsidRPr="007B00B0" w:rsidRDefault="00AC7A86" w:rsidP="00AC7A86">
      <w:pPr>
        <w:jc w:val="center"/>
        <w:rPr>
          <w:sz w:val="16"/>
          <w:szCs w:val="16"/>
        </w:rPr>
      </w:pPr>
      <w:r w:rsidRPr="007B00B0">
        <w:rPr>
          <w:sz w:val="16"/>
          <w:szCs w:val="16"/>
        </w:rPr>
        <w:t>муниципальной    программы Солецкого муниципального района</w:t>
      </w:r>
      <w:r w:rsidRPr="007B00B0">
        <w:rPr>
          <w:sz w:val="16"/>
          <w:szCs w:val="16"/>
        </w:rPr>
        <w:br/>
        <w:t>«Обеспечение общественного порядка и противодействие преступности в Солецком муниципальном районе»</w:t>
      </w:r>
    </w:p>
    <w:p w:rsidR="00AC7A86" w:rsidRPr="007B00B0" w:rsidRDefault="00AC7A86" w:rsidP="00AC7A86">
      <w:pPr>
        <w:jc w:val="center"/>
        <w:rPr>
          <w:sz w:val="16"/>
          <w:szCs w:val="16"/>
        </w:rPr>
      </w:pPr>
    </w:p>
    <w:p w:rsidR="00AC7A86" w:rsidRPr="007B00B0" w:rsidRDefault="00AC7A86" w:rsidP="00AC7A86">
      <w:pPr>
        <w:ind w:firstLine="284"/>
        <w:jc w:val="both"/>
        <w:rPr>
          <w:sz w:val="16"/>
          <w:szCs w:val="16"/>
        </w:rPr>
      </w:pPr>
      <w:r w:rsidRPr="007B00B0">
        <w:rPr>
          <w:b/>
          <w:sz w:val="16"/>
          <w:szCs w:val="16"/>
        </w:rPr>
        <w:t>1. Исполнители подпрограммы:</w:t>
      </w:r>
    </w:p>
    <w:p w:rsidR="00AC7A86" w:rsidRPr="007B00B0" w:rsidRDefault="00AC7A86" w:rsidP="00AC7A86">
      <w:pPr>
        <w:ind w:firstLine="284"/>
        <w:rPr>
          <w:sz w:val="16"/>
          <w:szCs w:val="16"/>
        </w:rPr>
      </w:pPr>
      <w:r w:rsidRPr="007B00B0">
        <w:rPr>
          <w:bCs/>
          <w:sz w:val="16"/>
          <w:szCs w:val="16"/>
        </w:rPr>
        <w:t>отдел по организационным и общим вопросам;</w:t>
      </w:r>
    </w:p>
    <w:p w:rsidR="00AC7A86" w:rsidRPr="007B00B0" w:rsidRDefault="00AC7A86" w:rsidP="00AC7A86">
      <w:pPr>
        <w:ind w:firstLine="284"/>
        <w:rPr>
          <w:spacing w:val="-6"/>
          <w:sz w:val="16"/>
          <w:szCs w:val="16"/>
        </w:rPr>
      </w:pPr>
      <w:r w:rsidRPr="007B00B0">
        <w:rPr>
          <w:spacing w:val="-6"/>
          <w:sz w:val="16"/>
          <w:szCs w:val="16"/>
        </w:rPr>
        <w:t xml:space="preserve">отдел образования и спорта; </w:t>
      </w:r>
    </w:p>
    <w:p w:rsidR="00AC7A86" w:rsidRPr="007B00B0" w:rsidRDefault="00AC7A86" w:rsidP="00AC7A86">
      <w:pPr>
        <w:suppressAutoHyphens/>
        <w:ind w:firstLine="284"/>
        <w:jc w:val="both"/>
        <w:rPr>
          <w:sz w:val="16"/>
          <w:szCs w:val="16"/>
        </w:rPr>
      </w:pPr>
      <w:r w:rsidRPr="007B00B0">
        <w:rPr>
          <w:sz w:val="16"/>
          <w:szCs w:val="16"/>
        </w:rPr>
        <w:t>отдел культуры и молодежной политики;</w:t>
      </w:r>
    </w:p>
    <w:p w:rsidR="00AC7A86" w:rsidRPr="007B00B0" w:rsidRDefault="00AC7A86" w:rsidP="00AC7A86">
      <w:pPr>
        <w:suppressAutoHyphens/>
        <w:ind w:firstLine="284"/>
        <w:jc w:val="both"/>
        <w:rPr>
          <w:sz w:val="16"/>
          <w:szCs w:val="16"/>
        </w:rPr>
      </w:pPr>
      <w:r w:rsidRPr="007B00B0">
        <w:rPr>
          <w:sz w:val="16"/>
          <w:szCs w:val="16"/>
        </w:rPr>
        <w:t>финансовый отдел;</w:t>
      </w:r>
    </w:p>
    <w:p w:rsidR="00AC7A86" w:rsidRPr="007B00B0" w:rsidRDefault="00AC7A86" w:rsidP="00AC7A86">
      <w:pPr>
        <w:suppressAutoHyphens/>
        <w:ind w:firstLine="284"/>
        <w:jc w:val="both"/>
        <w:rPr>
          <w:sz w:val="16"/>
          <w:szCs w:val="16"/>
        </w:rPr>
      </w:pPr>
      <w:r w:rsidRPr="007B00B0">
        <w:rPr>
          <w:sz w:val="16"/>
          <w:szCs w:val="16"/>
        </w:rPr>
        <w:t>юридический отдел;</w:t>
      </w:r>
    </w:p>
    <w:p w:rsidR="00AC7A86" w:rsidRPr="007B00B0" w:rsidRDefault="00AC7A86" w:rsidP="00AC7A86">
      <w:pPr>
        <w:ind w:firstLine="284"/>
        <w:jc w:val="both"/>
        <w:rPr>
          <w:bCs/>
          <w:sz w:val="16"/>
          <w:szCs w:val="16"/>
        </w:rPr>
      </w:pPr>
      <w:r w:rsidRPr="007B00B0">
        <w:rPr>
          <w:bCs/>
          <w:sz w:val="16"/>
          <w:szCs w:val="16"/>
        </w:rPr>
        <w:t xml:space="preserve">МБУК «Центр культуры и досуга»; </w:t>
      </w:r>
    </w:p>
    <w:p w:rsidR="00AC7A86" w:rsidRPr="007B00B0" w:rsidRDefault="00AC7A86" w:rsidP="00AC7A86">
      <w:pPr>
        <w:ind w:firstLine="284"/>
        <w:jc w:val="both"/>
        <w:rPr>
          <w:bCs/>
          <w:sz w:val="16"/>
          <w:szCs w:val="16"/>
        </w:rPr>
      </w:pPr>
      <w:r w:rsidRPr="007B00B0">
        <w:rPr>
          <w:bCs/>
          <w:sz w:val="16"/>
          <w:szCs w:val="16"/>
        </w:rPr>
        <w:t xml:space="preserve">МБУ ДО «Солецкая детская школа искусств»; </w:t>
      </w:r>
    </w:p>
    <w:p w:rsidR="00AC7A86" w:rsidRPr="007B00B0" w:rsidRDefault="00AC7A86" w:rsidP="00AC7A86">
      <w:pPr>
        <w:ind w:firstLine="284"/>
        <w:jc w:val="both"/>
        <w:rPr>
          <w:bCs/>
          <w:sz w:val="16"/>
          <w:szCs w:val="16"/>
        </w:rPr>
      </w:pPr>
      <w:r w:rsidRPr="007B00B0">
        <w:rPr>
          <w:bCs/>
          <w:sz w:val="16"/>
          <w:szCs w:val="16"/>
        </w:rPr>
        <w:t xml:space="preserve">МБУК «Межпоселенческая централизованная библиотечная система»; </w:t>
      </w:r>
    </w:p>
    <w:p w:rsidR="00AC7A86" w:rsidRPr="007B00B0" w:rsidRDefault="00AC7A86" w:rsidP="00AC7A86">
      <w:pPr>
        <w:ind w:firstLine="284"/>
        <w:jc w:val="both"/>
        <w:rPr>
          <w:bCs/>
          <w:sz w:val="16"/>
          <w:szCs w:val="16"/>
        </w:rPr>
      </w:pPr>
      <w:r w:rsidRPr="007B00B0">
        <w:rPr>
          <w:bCs/>
          <w:sz w:val="16"/>
          <w:szCs w:val="16"/>
        </w:rPr>
        <w:t xml:space="preserve">МБУ «Межпоселенческий центр социального обслуживания молодежи «Дом молодежи»; </w:t>
      </w:r>
    </w:p>
    <w:p w:rsidR="00AC7A86" w:rsidRPr="007B00B0" w:rsidRDefault="00AC7A86" w:rsidP="00AC7A86">
      <w:pPr>
        <w:ind w:firstLine="284"/>
        <w:jc w:val="both"/>
        <w:rPr>
          <w:bCs/>
          <w:sz w:val="16"/>
          <w:szCs w:val="16"/>
        </w:rPr>
      </w:pPr>
      <w:r w:rsidRPr="007B00B0">
        <w:rPr>
          <w:bCs/>
          <w:sz w:val="16"/>
          <w:szCs w:val="16"/>
        </w:rPr>
        <w:t xml:space="preserve">МАУ ДО «Детско-юношеская спортивная школа»; </w:t>
      </w:r>
    </w:p>
    <w:p w:rsidR="00AC7A86" w:rsidRPr="007B00B0" w:rsidRDefault="00AC7A86" w:rsidP="00AC7A86">
      <w:pPr>
        <w:ind w:firstLine="284"/>
        <w:jc w:val="both"/>
        <w:rPr>
          <w:bCs/>
          <w:sz w:val="16"/>
          <w:szCs w:val="16"/>
        </w:rPr>
      </w:pPr>
      <w:r w:rsidRPr="007B00B0">
        <w:rPr>
          <w:bCs/>
          <w:sz w:val="16"/>
          <w:szCs w:val="16"/>
        </w:rPr>
        <w:t xml:space="preserve">МАУ ДО «Центр детского творчества»; </w:t>
      </w:r>
    </w:p>
    <w:p w:rsidR="00AC7A86" w:rsidRPr="007B00B0" w:rsidRDefault="00AC7A86" w:rsidP="00AC7A86">
      <w:pPr>
        <w:ind w:firstLine="284"/>
        <w:jc w:val="both"/>
        <w:rPr>
          <w:bCs/>
          <w:sz w:val="16"/>
          <w:szCs w:val="16"/>
        </w:rPr>
      </w:pPr>
      <w:r w:rsidRPr="007B00B0">
        <w:rPr>
          <w:bCs/>
          <w:sz w:val="16"/>
          <w:szCs w:val="16"/>
        </w:rPr>
        <w:t xml:space="preserve">МАОУ «Средняя </w:t>
      </w:r>
      <w:proofErr w:type="spellStart"/>
      <w:r w:rsidRPr="007B00B0">
        <w:rPr>
          <w:bCs/>
          <w:sz w:val="16"/>
          <w:szCs w:val="16"/>
        </w:rPr>
        <w:t>общееобразовательная</w:t>
      </w:r>
      <w:proofErr w:type="spellEnd"/>
      <w:r w:rsidRPr="007B00B0">
        <w:rPr>
          <w:bCs/>
          <w:sz w:val="16"/>
          <w:szCs w:val="16"/>
        </w:rPr>
        <w:t xml:space="preserve"> школа № 1 г. Сольцы»;</w:t>
      </w:r>
    </w:p>
    <w:p w:rsidR="00AC7A86" w:rsidRPr="007B00B0" w:rsidRDefault="00AC7A86" w:rsidP="00AC7A86">
      <w:pPr>
        <w:ind w:firstLine="284"/>
        <w:jc w:val="both"/>
        <w:rPr>
          <w:bCs/>
          <w:sz w:val="16"/>
          <w:szCs w:val="16"/>
        </w:rPr>
      </w:pPr>
      <w:r w:rsidRPr="007B00B0">
        <w:rPr>
          <w:bCs/>
          <w:sz w:val="16"/>
          <w:szCs w:val="16"/>
        </w:rPr>
        <w:t xml:space="preserve">МАОУ «Средняя </w:t>
      </w:r>
      <w:proofErr w:type="spellStart"/>
      <w:r w:rsidRPr="007B00B0">
        <w:rPr>
          <w:bCs/>
          <w:sz w:val="16"/>
          <w:szCs w:val="16"/>
        </w:rPr>
        <w:t>общееобразовательная</w:t>
      </w:r>
      <w:proofErr w:type="spellEnd"/>
      <w:r w:rsidRPr="007B00B0">
        <w:rPr>
          <w:bCs/>
          <w:sz w:val="16"/>
          <w:szCs w:val="16"/>
        </w:rPr>
        <w:t xml:space="preserve"> школа № 2 г. Сольцы»; </w:t>
      </w:r>
    </w:p>
    <w:p w:rsidR="00AC7A86" w:rsidRPr="007B00B0" w:rsidRDefault="00AC7A86" w:rsidP="00AC7A86">
      <w:pPr>
        <w:ind w:firstLine="284"/>
        <w:jc w:val="both"/>
        <w:rPr>
          <w:bCs/>
          <w:sz w:val="16"/>
          <w:szCs w:val="16"/>
        </w:rPr>
      </w:pPr>
      <w:r w:rsidRPr="007B00B0">
        <w:rPr>
          <w:bCs/>
          <w:sz w:val="16"/>
          <w:szCs w:val="16"/>
        </w:rPr>
        <w:t xml:space="preserve">МАОУ «Основная общеобразовательная школа имени Смирнова Юрия Михайловича  д. Горки»; </w:t>
      </w:r>
    </w:p>
    <w:p w:rsidR="00AC7A86" w:rsidRPr="007B00B0" w:rsidRDefault="00AC7A86" w:rsidP="00AC7A86">
      <w:pPr>
        <w:ind w:firstLine="284"/>
        <w:jc w:val="both"/>
        <w:rPr>
          <w:bCs/>
          <w:sz w:val="16"/>
          <w:szCs w:val="16"/>
        </w:rPr>
      </w:pPr>
      <w:r w:rsidRPr="007B00B0">
        <w:rPr>
          <w:bCs/>
          <w:sz w:val="16"/>
          <w:szCs w:val="16"/>
        </w:rPr>
        <w:t xml:space="preserve">МАДОУ «Детский сад № 8 г. Сольцы»; </w:t>
      </w:r>
    </w:p>
    <w:p w:rsidR="00AC7A86" w:rsidRPr="007B00B0" w:rsidRDefault="00AC7A86" w:rsidP="00AC7A86">
      <w:pPr>
        <w:ind w:firstLine="284"/>
        <w:jc w:val="both"/>
        <w:rPr>
          <w:bCs/>
          <w:sz w:val="16"/>
          <w:szCs w:val="16"/>
        </w:rPr>
      </w:pPr>
      <w:r w:rsidRPr="007B00B0">
        <w:rPr>
          <w:bCs/>
          <w:sz w:val="16"/>
          <w:szCs w:val="16"/>
        </w:rPr>
        <w:t xml:space="preserve">МАДОУ «Детский сад № 1 г. Сольцы»; </w:t>
      </w:r>
    </w:p>
    <w:p w:rsidR="00AC7A86" w:rsidRPr="007B00B0" w:rsidRDefault="00AC7A86" w:rsidP="00AC7A86">
      <w:pPr>
        <w:ind w:firstLine="284"/>
        <w:jc w:val="both"/>
        <w:rPr>
          <w:bCs/>
          <w:sz w:val="16"/>
          <w:szCs w:val="16"/>
        </w:rPr>
      </w:pPr>
      <w:r w:rsidRPr="007B00B0">
        <w:rPr>
          <w:bCs/>
          <w:sz w:val="16"/>
          <w:szCs w:val="16"/>
        </w:rPr>
        <w:t xml:space="preserve">МАДОУ «Детский сад № 6»; </w:t>
      </w:r>
    </w:p>
    <w:p w:rsidR="00AC7A86" w:rsidRPr="007B00B0" w:rsidRDefault="00AC7A86" w:rsidP="00AC7A86">
      <w:pPr>
        <w:ind w:firstLine="284"/>
        <w:jc w:val="both"/>
        <w:rPr>
          <w:bCs/>
          <w:sz w:val="16"/>
          <w:szCs w:val="16"/>
        </w:rPr>
      </w:pPr>
      <w:r w:rsidRPr="007B00B0">
        <w:rPr>
          <w:bCs/>
          <w:sz w:val="16"/>
          <w:szCs w:val="16"/>
        </w:rPr>
        <w:t>МАДОУ «Детский сад № 25 г. Сольцы»</w:t>
      </w:r>
    </w:p>
    <w:p w:rsidR="00AC7A86" w:rsidRPr="007B00B0" w:rsidRDefault="00AC7A86" w:rsidP="00AC7A86">
      <w:pPr>
        <w:suppressAutoHyphens/>
        <w:ind w:firstLine="284"/>
        <w:jc w:val="both"/>
        <w:rPr>
          <w:spacing w:val="-6"/>
          <w:sz w:val="16"/>
          <w:szCs w:val="16"/>
        </w:rPr>
      </w:pPr>
      <w:r w:rsidRPr="007B00B0">
        <w:rPr>
          <w:sz w:val="16"/>
          <w:szCs w:val="16"/>
        </w:rPr>
        <w:t xml:space="preserve">2. </w:t>
      </w:r>
      <w:r w:rsidRPr="007B00B0">
        <w:rPr>
          <w:b/>
          <w:sz w:val="16"/>
          <w:szCs w:val="16"/>
        </w:rPr>
        <w:t>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980"/>
        <w:gridCol w:w="432"/>
        <w:gridCol w:w="432"/>
        <w:gridCol w:w="432"/>
        <w:gridCol w:w="432"/>
        <w:gridCol w:w="432"/>
        <w:gridCol w:w="432"/>
      </w:tblGrid>
      <w:tr w:rsidR="00AC7A86" w:rsidRPr="007B00B0" w:rsidTr="005E7CB3">
        <w:trPr>
          <w:cantSplit/>
        </w:trPr>
        <w:tc>
          <w:tcPr>
            <w:tcW w:w="0" w:type="auto"/>
            <w:vMerge w:val="restart"/>
          </w:tcPr>
          <w:p w:rsidR="00AC7A86" w:rsidRPr="007B00B0" w:rsidRDefault="00AC7A86" w:rsidP="005E7CB3">
            <w:pPr>
              <w:jc w:val="both"/>
              <w:rPr>
                <w:spacing w:val="-6"/>
                <w:sz w:val="12"/>
                <w:szCs w:val="16"/>
              </w:rPr>
            </w:pPr>
            <w:r w:rsidRPr="007B00B0">
              <w:rPr>
                <w:spacing w:val="-6"/>
                <w:sz w:val="12"/>
                <w:szCs w:val="16"/>
              </w:rPr>
              <w:t>№ п/п</w:t>
            </w:r>
          </w:p>
        </w:tc>
        <w:tc>
          <w:tcPr>
            <w:tcW w:w="0" w:type="auto"/>
            <w:vMerge w:val="restart"/>
          </w:tcPr>
          <w:p w:rsidR="00AC7A86" w:rsidRPr="007B00B0" w:rsidRDefault="00AC7A86" w:rsidP="005E7CB3">
            <w:pPr>
              <w:jc w:val="both"/>
              <w:rPr>
                <w:spacing w:val="-6"/>
                <w:sz w:val="12"/>
                <w:szCs w:val="16"/>
              </w:rPr>
            </w:pPr>
            <w:r w:rsidRPr="007B00B0">
              <w:rPr>
                <w:spacing w:val="-6"/>
                <w:sz w:val="12"/>
                <w:szCs w:val="16"/>
              </w:rPr>
              <w:t>Задачи подпрограммы, наименование и единица измерения целевого показателя</w:t>
            </w:r>
          </w:p>
        </w:tc>
        <w:tc>
          <w:tcPr>
            <w:tcW w:w="0" w:type="auto"/>
            <w:gridSpan w:val="6"/>
          </w:tcPr>
          <w:p w:rsidR="00AC7A86" w:rsidRPr="007B00B0" w:rsidRDefault="00AC7A86" w:rsidP="005E7CB3">
            <w:pPr>
              <w:jc w:val="both"/>
              <w:rPr>
                <w:spacing w:val="-6"/>
                <w:sz w:val="12"/>
                <w:szCs w:val="16"/>
              </w:rPr>
            </w:pPr>
            <w:r w:rsidRPr="007B00B0">
              <w:rPr>
                <w:spacing w:val="-6"/>
                <w:sz w:val="12"/>
                <w:szCs w:val="16"/>
              </w:rPr>
              <w:t>Значение целевого показателя по годам</w:t>
            </w:r>
          </w:p>
        </w:tc>
      </w:tr>
      <w:tr w:rsidR="00AC7A86" w:rsidRPr="007B00B0" w:rsidTr="005E7CB3">
        <w:trPr>
          <w:cantSplit/>
        </w:trPr>
        <w:tc>
          <w:tcPr>
            <w:tcW w:w="0" w:type="auto"/>
            <w:vMerge/>
          </w:tcPr>
          <w:p w:rsidR="00AC7A86" w:rsidRPr="007B00B0" w:rsidRDefault="00AC7A86" w:rsidP="005E7CB3">
            <w:pPr>
              <w:jc w:val="both"/>
              <w:rPr>
                <w:spacing w:val="-6"/>
                <w:sz w:val="12"/>
                <w:szCs w:val="16"/>
              </w:rPr>
            </w:pPr>
          </w:p>
        </w:tc>
        <w:tc>
          <w:tcPr>
            <w:tcW w:w="0" w:type="auto"/>
            <w:vMerge/>
          </w:tcPr>
          <w:p w:rsidR="00AC7A86" w:rsidRPr="007B00B0" w:rsidRDefault="00AC7A86" w:rsidP="005E7CB3">
            <w:pPr>
              <w:jc w:val="both"/>
              <w:rPr>
                <w:spacing w:val="-6"/>
                <w:sz w:val="12"/>
                <w:szCs w:val="16"/>
              </w:rPr>
            </w:pPr>
          </w:p>
        </w:tc>
        <w:tc>
          <w:tcPr>
            <w:tcW w:w="0" w:type="auto"/>
          </w:tcPr>
          <w:p w:rsidR="00AC7A86" w:rsidRPr="007B00B0" w:rsidRDefault="00AC7A86" w:rsidP="005E7CB3">
            <w:pPr>
              <w:jc w:val="center"/>
              <w:rPr>
                <w:spacing w:val="-6"/>
                <w:sz w:val="12"/>
                <w:szCs w:val="16"/>
              </w:rPr>
            </w:pPr>
            <w:r w:rsidRPr="007B00B0">
              <w:rPr>
                <w:spacing w:val="-6"/>
                <w:sz w:val="12"/>
                <w:szCs w:val="16"/>
              </w:rPr>
              <w:t>2019</w:t>
            </w:r>
          </w:p>
        </w:tc>
        <w:tc>
          <w:tcPr>
            <w:tcW w:w="0" w:type="auto"/>
          </w:tcPr>
          <w:p w:rsidR="00AC7A86" w:rsidRPr="007B00B0" w:rsidRDefault="00AC7A86" w:rsidP="005E7CB3">
            <w:pPr>
              <w:jc w:val="center"/>
              <w:rPr>
                <w:spacing w:val="-6"/>
                <w:sz w:val="12"/>
                <w:szCs w:val="16"/>
              </w:rPr>
            </w:pPr>
            <w:r w:rsidRPr="007B00B0">
              <w:rPr>
                <w:spacing w:val="-6"/>
                <w:sz w:val="12"/>
                <w:szCs w:val="16"/>
              </w:rPr>
              <w:t>2020</w:t>
            </w:r>
          </w:p>
        </w:tc>
        <w:tc>
          <w:tcPr>
            <w:tcW w:w="0" w:type="auto"/>
          </w:tcPr>
          <w:p w:rsidR="00AC7A86" w:rsidRPr="007B00B0" w:rsidRDefault="00AC7A86" w:rsidP="005E7CB3">
            <w:pPr>
              <w:jc w:val="center"/>
              <w:rPr>
                <w:spacing w:val="-6"/>
                <w:sz w:val="12"/>
                <w:szCs w:val="16"/>
              </w:rPr>
            </w:pPr>
            <w:r w:rsidRPr="007B00B0">
              <w:rPr>
                <w:spacing w:val="-6"/>
                <w:sz w:val="12"/>
                <w:szCs w:val="16"/>
              </w:rPr>
              <w:t>2021</w:t>
            </w:r>
          </w:p>
        </w:tc>
        <w:tc>
          <w:tcPr>
            <w:tcW w:w="0" w:type="auto"/>
          </w:tcPr>
          <w:p w:rsidR="00AC7A86" w:rsidRPr="007B00B0" w:rsidRDefault="00AC7A86" w:rsidP="005E7CB3">
            <w:pPr>
              <w:jc w:val="center"/>
              <w:rPr>
                <w:spacing w:val="-6"/>
                <w:sz w:val="12"/>
                <w:szCs w:val="16"/>
              </w:rPr>
            </w:pPr>
            <w:r w:rsidRPr="007B00B0">
              <w:rPr>
                <w:spacing w:val="-6"/>
                <w:sz w:val="12"/>
                <w:szCs w:val="16"/>
              </w:rPr>
              <w:t>2022</w:t>
            </w:r>
          </w:p>
        </w:tc>
        <w:tc>
          <w:tcPr>
            <w:tcW w:w="0" w:type="auto"/>
          </w:tcPr>
          <w:p w:rsidR="00AC7A86" w:rsidRPr="007B00B0" w:rsidRDefault="00AC7A86" w:rsidP="005E7CB3">
            <w:pPr>
              <w:jc w:val="center"/>
              <w:rPr>
                <w:spacing w:val="-6"/>
                <w:sz w:val="12"/>
                <w:szCs w:val="16"/>
              </w:rPr>
            </w:pPr>
            <w:r w:rsidRPr="007B00B0">
              <w:rPr>
                <w:spacing w:val="-6"/>
                <w:sz w:val="12"/>
                <w:szCs w:val="16"/>
              </w:rPr>
              <w:t>2023</w:t>
            </w:r>
          </w:p>
        </w:tc>
        <w:tc>
          <w:tcPr>
            <w:tcW w:w="0" w:type="auto"/>
          </w:tcPr>
          <w:p w:rsidR="00AC7A86" w:rsidRPr="007B00B0" w:rsidRDefault="00AC7A86" w:rsidP="005E7CB3">
            <w:pPr>
              <w:jc w:val="center"/>
              <w:rPr>
                <w:spacing w:val="-6"/>
                <w:sz w:val="12"/>
                <w:szCs w:val="16"/>
              </w:rPr>
            </w:pPr>
            <w:r w:rsidRPr="007B00B0">
              <w:rPr>
                <w:spacing w:val="-6"/>
                <w:sz w:val="12"/>
                <w:szCs w:val="16"/>
              </w:rPr>
              <w:t>2024</w:t>
            </w:r>
          </w:p>
        </w:tc>
      </w:tr>
      <w:tr w:rsidR="00AC7A86" w:rsidRPr="007B00B0" w:rsidTr="005E7CB3">
        <w:trPr>
          <w:cantSplit/>
        </w:trPr>
        <w:tc>
          <w:tcPr>
            <w:tcW w:w="0" w:type="auto"/>
            <w:tcBorders>
              <w:bottom w:val="single" w:sz="4" w:space="0" w:color="auto"/>
            </w:tcBorders>
          </w:tcPr>
          <w:p w:rsidR="00AC7A86" w:rsidRPr="007B00B0" w:rsidRDefault="00AC7A86" w:rsidP="005E7CB3">
            <w:pPr>
              <w:jc w:val="center"/>
              <w:rPr>
                <w:spacing w:val="-6"/>
                <w:sz w:val="12"/>
                <w:szCs w:val="16"/>
              </w:rPr>
            </w:pPr>
            <w:r w:rsidRPr="007B00B0">
              <w:rPr>
                <w:spacing w:val="-6"/>
                <w:sz w:val="12"/>
                <w:szCs w:val="16"/>
              </w:rPr>
              <w:t>1</w:t>
            </w:r>
          </w:p>
        </w:tc>
        <w:tc>
          <w:tcPr>
            <w:tcW w:w="0" w:type="auto"/>
            <w:tcBorders>
              <w:bottom w:val="single" w:sz="4" w:space="0" w:color="auto"/>
            </w:tcBorders>
          </w:tcPr>
          <w:p w:rsidR="00AC7A86" w:rsidRPr="007B00B0" w:rsidRDefault="00AC7A86" w:rsidP="005E7CB3">
            <w:pPr>
              <w:jc w:val="center"/>
              <w:rPr>
                <w:spacing w:val="-6"/>
                <w:sz w:val="12"/>
                <w:szCs w:val="16"/>
              </w:rPr>
            </w:pPr>
            <w:r w:rsidRPr="007B00B0">
              <w:rPr>
                <w:spacing w:val="-6"/>
                <w:sz w:val="12"/>
                <w:szCs w:val="16"/>
              </w:rPr>
              <w:t>2</w:t>
            </w:r>
          </w:p>
        </w:tc>
        <w:tc>
          <w:tcPr>
            <w:tcW w:w="0" w:type="auto"/>
            <w:tcBorders>
              <w:bottom w:val="single" w:sz="4" w:space="0" w:color="auto"/>
            </w:tcBorders>
          </w:tcPr>
          <w:p w:rsidR="00AC7A86" w:rsidRPr="007B00B0" w:rsidRDefault="00AC7A86" w:rsidP="005E7CB3">
            <w:pPr>
              <w:jc w:val="center"/>
              <w:rPr>
                <w:spacing w:val="-6"/>
                <w:sz w:val="12"/>
                <w:szCs w:val="16"/>
              </w:rPr>
            </w:pPr>
            <w:r w:rsidRPr="007B00B0">
              <w:rPr>
                <w:spacing w:val="-6"/>
                <w:sz w:val="12"/>
                <w:szCs w:val="16"/>
              </w:rPr>
              <w:t>3</w:t>
            </w:r>
          </w:p>
        </w:tc>
        <w:tc>
          <w:tcPr>
            <w:tcW w:w="0" w:type="auto"/>
            <w:tcBorders>
              <w:bottom w:val="single" w:sz="4" w:space="0" w:color="auto"/>
            </w:tcBorders>
          </w:tcPr>
          <w:p w:rsidR="00AC7A86" w:rsidRPr="007B00B0" w:rsidRDefault="00AC7A86" w:rsidP="005E7CB3">
            <w:pPr>
              <w:jc w:val="center"/>
              <w:rPr>
                <w:spacing w:val="-6"/>
                <w:sz w:val="12"/>
                <w:szCs w:val="16"/>
              </w:rPr>
            </w:pPr>
            <w:r w:rsidRPr="007B00B0">
              <w:rPr>
                <w:spacing w:val="-6"/>
                <w:sz w:val="12"/>
                <w:szCs w:val="16"/>
              </w:rPr>
              <w:t>4</w:t>
            </w:r>
          </w:p>
        </w:tc>
        <w:tc>
          <w:tcPr>
            <w:tcW w:w="0" w:type="auto"/>
            <w:tcBorders>
              <w:bottom w:val="single" w:sz="4" w:space="0" w:color="auto"/>
            </w:tcBorders>
          </w:tcPr>
          <w:p w:rsidR="00AC7A86" w:rsidRPr="007B00B0" w:rsidRDefault="00AC7A86" w:rsidP="005E7CB3">
            <w:pPr>
              <w:jc w:val="center"/>
              <w:rPr>
                <w:spacing w:val="-6"/>
                <w:sz w:val="12"/>
                <w:szCs w:val="16"/>
              </w:rPr>
            </w:pPr>
            <w:r w:rsidRPr="007B00B0">
              <w:rPr>
                <w:spacing w:val="-6"/>
                <w:sz w:val="12"/>
                <w:szCs w:val="16"/>
              </w:rPr>
              <w:t>5</w:t>
            </w:r>
          </w:p>
        </w:tc>
        <w:tc>
          <w:tcPr>
            <w:tcW w:w="0" w:type="auto"/>
            <w:tcBorders>
              <w:bottom w:val="single" w:sz="4" w:space="0" w:color="auto"/>
            </w:tcBorders>
          </w:tcPr>
          <w:p w:rsidR="00AC7A86" w:rsidRPr="007B00B0" w:rsidRDefault="00AC7A86" w:rsidP="005E7CB3">
            <w:pPr>
              <w:jc w:val="center"/>
              <w:rPr>
                <w:spacing w:val="-6"/>
                <w:sz w:val="12"/>
                <w:szCs w:val="16"/>
              </w:rPr>
            </w:pPr>
            <w:r w:rsidRPr="007B00B0">
              <w:rPr>
                <w:spacing w:val="-6"/>
                <w:sz w:val="12"/>
                <w:szCs w:val="16"/>
              </w:rPr>
              <w:t>6</w:t>
            </w:r>
          </w:p>
        </w:tc>
        <w:tc>
          <w:tcPr>
            <w:tcW w:w="0" w:type="auto"/>
            <w:tcBorders>
              <w:bottom w:val="single" w:sz="4" w:space="0" w:color="auto"/>
            </w:tcBorders>
          </w:tcPr>
          <w:p w:rsidR="00AC7A86" w:rsidRPr="007B00B0" w:rsidRDefault="00AC7A86" w:rsidP="005E7CB3">
            <w:pPr>
              <w:jc w:val="center"/>
              <w:rPr>
                <w:spacing w:val="-6"/>
                <w:sz w:val="12"/>
                <w:szCs w:val="16"/>
              </w:rPr>
            </w:pPr>
            <w:r w:rsidRPr="007B00B0">
              <w:rPr>
                <w:spacing w:val="-6"/>
                <w:sz w:val="12"/>
                <w:szCs w:val="16"/>
              </w:rPr>
              <w:t>7</w:t>
            </w:r>
          </w:p>
        </w:tc>
        <w:tc>
          <w:tcPr>
            <w:tcW w:w="0" w:type="auto"/>
            <w:tcBorders>
              <w:bottom w:val="single" w:sz="4" w:space="0" w:color="auto"/>
            </w:tcBorders>
          </w:tcPr>
          <w:p w:rsidR="00AC7A86" w:rsidRPr="007B00B0" w:rsidRDefault="00AC7A86" w:rsidP="005E7CB3">
            <w:pPr>
              <w:jc w:val="center"/>
              <w:rPr>
                <w:spacing w:val="-6"/>
                <w:sz w:val="12"/>
                <w:szCs w:val="16"/>
              </w:rPr>
            </w:pPr>
            <w:r w:rsidRPr="007B00B0">
              <w:rPr>
                <w:spacing w:val="-6"/>
                <w:sz w:val="12"/>
                <w:szCs w:val="16"/>
              </w:rPr>
              <w:t>8</w:t>
            </w:r>
          </w:p>
        </w:tc>
      </w:tr>
      <w:tr w:rsidR="00AC7A86" w:rsidRPr="007B00B0" w:rsidTr="005E7CB3">
        <w:trPr>
          <w:cantSplit/>
        </w:trPr>
        <w:tc>
          <w:tcPr>
            <w:tcW w:w="0" w:type="auto"/>
            <w:tcBorders>
              <w:bottom w:val="single" w:sz="4" w:space="0" w:color="auto"/>
            </w:tcBorders>
          </w:tcPr>
          <w:p w:rsidR="00AC7A86" w:rsidRPr="007B00B0" w:rsidRDefault="00AC7A86" w:rsidP="00F1185B">
            <w:pPr>
              <w:numPr>
                <w:ilvl w:val="0"/>
                <w:numId w:val="16"/>
              </w:numPr>
              <w:ind w:left="0" w:firstLine="0"/>
              <w:jc w:val="center"/>
              <w:rPr>
                <w:spacing w:val="-6"/>
                <w:sz w:val="12"/>
                <w:szCs w:val="16"/>
              </w:rPr>
            </w:pPr>
          </w:p>
        </w:tc>
        <w:tc>
          <w:tcPr>
            <w:tcW w:w="0" w:type="auto"/>
            <w:gridSpan w:val="7"/>
            <w:tcBorders>
              <w:bottom w:val="single" w:sz="4" w:space="0" w:color="auto"/>
            </w:tcBorders>
          </w:tcPr>
          <w:p w:rsidR="00AC7A86" w:rsidRPr="007B00B0" w:rsidRDefault="00AC7A86" w:rsidP="005E7CB3">
            <w:pPr>
              <w:jc w:val="both"/>
              <w:rPr>
                <w:spacing w:val="-6"/>
                <w:sz w:val="12"/>
                <w:szCs w:val="16"/>
              </w:rPr>
            </w:pPr>
            <w:r w:rsidRPr="007B00B0">
              <w:rPr>
                <w:sz w:val="12"/>
                <w:szCs w:val="16"/>
              </w:rPr>
              <w:t>Задача 1 - Развитие в органах местного самоуправления Солецкого муниципального района эффективной системы противодействия коррупции</w:t>
            </w:r>
          </w:p>
        </w:tc>
      </w:tr>
      <w:tr w:rsidR="00AC7A86" w:rsidRPr="007B00B0" w:rsidTr="005E7CB3">
        <w:trPr>
          <w:cantSplit/>
        </w:trPr>
        <w:tc>
          <w:tcPr>
            <w:tcW w:w="0" w:type="auto"/>
          </w:tcPr>
          <w:p w:rsidR="00AC7A86" w:rsidRPr="007B00B0" w:rsidRDefault="00AC7A86" w:rsidP="005E7CB3">
            <w:pPr>
              <w:jc w:val="center"/>
              <w:rPr>
                <w:spacing w:val="-6"/>
                <w:sz w:val="12"/>
                <w:szCs w:val="16"/>
              </w:rPr>
            </w:pPr>
            <w:r w:rsidRPr="007B00B0">
              <w:rPr>
                <w:spacing w:val="-6"/>
                <w:sz w:val="12"/>
                <w:szCs w:val="16"/>
              </w:rPr>
              <w:t>1.1.</w:t>
            </w:r>
          </w:p>
        </w:tc>
        <w:tc>
          <w:tcPr>
            <w:tcW w:w="0" w:type="auto"/>
          </w:tcPr>
          <w:p w:rsidR="00AC7A86" w:rsidRPr="007B00B0" w:rsidRDefault="00AC7A86" w:rsidP="005E7CB3">
            <w:pPr>
              <w:rPr>
                <w:sz w:val="12"/>
                <w:szCs w:val="16"/>
              </w:rPr>
            </w:pPr>
            <w:r w:rsidRPr="007B00B0">
              <w:rPr>
                <w:sz w:val="12"/>
                <w:szCs w:val="16"/>
              </w:rPr>
              <w:t xml:space="preserve">Проведение мониторинга изменений действующего антикоррупционного законодательства, да/нет  </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да</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да</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да</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да</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да</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да</w:t>
            </w:r>
          </w:p>
          <w:p w:rsidR="00AC7A86" w:rsidRPr="007B00B0" w:rsidRDefault="00AC7A86" w:rsidP="005E7CB3">
            <w:pPr>
              <w:jc w:val="center"/>
              <w:rPr>
                <w:spacing w:val="-6"/>
                <w:sz w:val="12"/>
                <w:szCs w:val="16"/>
              </w:rPr>
            </w:pPr>
          </w:p>
        </w:tc>
      </w:tr>
      <w:tr w:rsidR="00AC7A86" w:rsidRPr="007B00B0" w:rsidTr="005E7CB3">
        <w:trPr>
          <w:cantSplit/>
        </w:trPr>
        <w:tc>
          <w:tcPr>
            <w:tcW w:w="0" w:type="auto"/>
          </w:tcPr>
          <w:p w:rsidR="00AC7A86" w:rsidRPr="007B00B0" w:rsidRDefault="00AC7A86" w:rsidP="005E7CB3">
            <w:pPr>
              <w:jc w:val="center"/>
              <w:rPr>
                <w:spacing w:val="-6"/>
                <w:sz w:val="12"/>
                <w:szCs w:val="16"/>
              </w:rPr>
            </w:pPr>
            <w:r w:rsidRPr="007B00B0">
              <w:rPr>
                <w:spacing w:val="-6"/>
                <w:sz w:val="12"/>
                <w:szCs w:val="16"/>
              </w:rPr>
              <w:lastRenderedPageBreak/>
              <w:t>1.2.</w:t>
            </w:r>
          </w:p>
        </w:tc>
        <w:tc>
          <w:tcPr>
            <w:tcW w:w="0" w:type="auto"/>
          </w:tcPr>
          <w:p w:rsidR="00AC7A86" w:rsidRPr="007B00B0" w:rsidRDefault="00AC7A86" w:rsidP="005E7CB3">
            <w:pPr>
              <w:rPr>
                <w:spacing w:val="-6"/>
                <w:sz w:val="12"/>
                <w:szCs w:val="16"/>
              </w:rPr>
            </w:pPr>
            <w:r w:rsidRPr="007B00B0">
              <w:rPr>
                <w:spacing w:val="-6"/>
                <w:sz w:val="12"/>
                <w:szCs w:val="16"/>
              </w:rPr>
              <w:t>Количество разработанных и принятых в Администрации муниципального района и муниципальных учреждениях планов противодействия коррупции</w:t>
            </w:r>
            <w:r w:rsidRPr="007B00B0">
              <w:rPr>
                <w:bCs/>
                <w:spacing w:val="-6"/>
                <w:sz w:val="12"/>
                <w:szCs w:val="16"/>
              </w:rPr>
              <w:t>, ед.</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13</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13</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13</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13</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13</w:t>
            </w:r>
          </w:p>
        </w:tc>
        <w:tc>
          <w:tcPr>
            <w:tcW w:w="0" w:type="auto"/>
            <w:vAlign w:val="center"/>
          </w:tcPr>
          <w:p w:rsidR="00AC7A86" w:rsidRPr="007B00B0" w:rsidRDefault="00AC7A86" w:rsidP="005E7CB3">
            <w:pPr>
              <w:jc w:val="center"/>
              <w:rPr>
                <w:spacing w:val="-6"/>
                <w:sz w:val="12"/>
                <w:szCs w:val="16"/>
              </w:rPr>
            </w:pPr>
          </w:p>
          <w:p w:rsidR="00AC7A86" w:rsidRPr="007B00B0" w:rsidRDefault="00AC7A86" w:rsidP="005E7CB3">
            <w:pPr>
              <w:jc w:val="center"/>
              <w:rPr>
                <w:spacing w:val="-6"/>
                <w:sz w:val="12"/>
                <w:szCs w:val="16"/>
              </w:rPr>
            </w:pPr>
            <w:r w:rsidRPr="007B00B0">
              <w:rPr>
                <w:spacing w:val="-6"/>
                <w:sz w:val="12"/>
                <w:szCs w:val="16"/>
              </w:rPr>
              <w:t>13</w:t>
            </w:r>
          </w:p>
          <w:p w:rsidR="00AC7A86" w:rsidRPr="007B00B0" w:rsidRDefault="00AC7A86" w:rsidP="005E7CB3">
            <w:pPr>
              <w:jc w:val="center"/>
              <w:rPr>
                <w:spacing w:val="-6"/>
                <w:sz w:val="12"/>
                <w:szCs w:val="16"/>
              </w:rPr>
            </w:pPr>
          </w:p>
        </w:tc>
      </w:tr>
      <w:tr w:rsidR="00AC7A86" w:rsidRPr="007B00B0" w:rsidTr="005E7CB3">
        <w:trPr>
          <w:cantSplit/>
        </w:trPr>
        <w:tc>
          <w:tcPr>
            <w:tcW w:w="0" w:type="auto"/>
            <w:tcBorders>
              <w:top w:val="single" w:sz="4" w:space="0" w:color="auto"/>
            </w:tcBorders>
          </w:tcPr>
          <w:p w:rsidR="00AC7A86" w:rsidRPr="007B00B0" w:rsidRDefault="00AC7A86" w:rsidP="005E7CB3">
            <w:pPr>
              <w:jc w:val="center"/>
              <w:rPr>
                <w:spacing w:val="-6"/>
                <w:sz w:val="12"/>
                <w:szCs w:val="16"/>
              </w:rPr>
            </w:pPr>
            <w:r w:rsidRPr="007B00B0">
              <w:rPr>
                <w:spacing w:val="-6"/>
                <w:sz w:val="12"/>
                <w:szCs w:val="16"/>
              </w:rPr>
              <w:t>1.3.</w:t>
            </w:r>
          </w:p>
        </w:tc>
        <w:tc>
          <w:tcPr>
            <w:tcW w:w="0" w:type="auto"/>
            <w:tcBorders>
              <w:top w:val="single" w:sz="4" w:space="0" w:color="auto"/>
            </w:tcBorders>
          </w:tcPr>
          <w:p w:rsidR="00AC7A86" w:rsidRPr="007B00B0" w:rsidRDefault="00AC7A86" w:rsidP="005E7CB3">
            <w:pPr>
              <w:rPr>
                <w:spacing w:val="-6"/>
                <w:sz w:val="12"/>
                <w:szCs w:val="16"/>
              </w:rPr>
            </w:pPr>
            <w:r w:rsidRPr="007B00B0">
              <w:rPr>
                <w:spacing w:val="-6"/>
                <w:sz w:val="12"/>
                <w:szCs w:val="16"/>
              </w:rPr>
              <w:t>Количество муниципальных служащих муниципального района,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чел.</w:t>
            </w:r>
          </w:p>
        </w:tc>
        <w:tc>
          <w:tcPr>
            <w:tcW w:w="0" w:type="auto"/>
            <w:tcBorders>
              <w:top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1</w:t>
            </w:r>
          </w:p>
        </w:tc>
        <w:tc>
          <w:tcPr>
            <w:tcW w:w="0" w:type="auto"/>
            <w:tcBorders>
              <w:top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1</w:t>
            </w:r>
          </w:p>
        </w:tc>
        <w:tc>
          <w:tcPr>
            <w:tcW w:w="0" w:type="auto"/>
            <w:tcBorders>
              <w:top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1</w:t>
            </w:r>
          </w:p>
        </w:tc>
        <w:tc>
          <w:tcPr>
            <w:tcW w:w="0" w:type="auto"/>
            <w:tcBorders>
              <w:top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1</w:t>
            </w:r>
          </w:p>
        </w:tc>
        <w:tc>
          <w:tcPr>
            <w:tcW w:w="0" w:type="auto"/>
            <w:tcBorders>
              <w:top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1</w:t>
            </w:r>
          </w:p>
        </w:tc>
        <w:tc>
          <w:tcPr>
            <w:tcW w:w="0" w:type="auto"/>
            <w:tcBorders>
              <w:top w:val="single" w:sz="4" w:space="0" w:color="auto"/>
            </w:tcBorders>
            <w:vAlign w:val="center"/>
          </w:tcPr>
          <w:p w:rsidR="00AC7A86" w:rsidRPr="007B00B0" w:rsidRDefault="00AC7A86" w:rsidP="005E7CB3">
            <w:pPr>
              <w:jc w:val="center"/>
              <w:rPr>
                <w:spacing w:val="-6"/>
                <w:sz w:val="12"/>
                <w:szCs w:val="16"/>
              </w:rPr>
            </w:pPr>
          </w:p>
          <w:p w:rsidR="00AC7A86" w:rsidRPr="007B00B0" w:rsidRDefault="00AC7A86" w:rsidP="005E7CB3">
            <w:pPr>
              <w:jc w:val="center"/>
              <w:rPr>
                <w:spacing w:val="-6"/>
                <w:sz w:val="12"/>
                <w:szCs w:val="16"/>
              </w:rPr>
            </w:pPr>
            <w:r w:rsidRPr="007B00B0">
              <w:rPr>
                <w:spacing w:val="-6"/>
                <w:sz w:val="12"/>
                <w:szCs w:val="16"/>
              </w:rPr>
              <w:t>1</w:t>
            </w:r>
          </w:p>
          <w:p w:rsidR="00AC7A86" w:rsidRPr="007B00B0" w:rsidRDefault="00AC7A86" w:rsidP="005E7CB3">
            <w:pPr>
              <w:jc w:val="center"/>
              <w:rPr>
                <w:spacing w:val="-6"/>
                <w:sz w:val="12"/>
                <w:szCs w:val="16"/>
              </w:rPr>
            </w:pPr>
          </w:p>
        </w:tc>
      </w:tr>
      <w:tr w:rsidR="00AC7A86" w:rsidRPr="007B00B0" w:rsidTr="005E7CB3">
        <w:trPr>
          <w:cantSplit/>
        </w:trPr>
        <w:tc>
          <w:tcPr>
            <w:tcW w:w="0" w:type="auto"/>
          </w:tcPr>
          <w:p w:rsidR="00AC7A86" w:rsidRPr="007B00B0" w:rsidRDefault="00AC7A86" w:rsidP="005E7CB3">
            <w:pPr>
              <w:jc w:val="center"/>
              <w:rPr>
                <w:spacing w:val="-6"/>
                <w:sz w:val="12"/>
                <w:szCs w:val="16"/>
              </w:rPr>
            </w:pPr>
            <w:r w:rsidRPr="007B00B0">
              <w:rPr>
                <w:spacing w:val="-6"/>
                <w:sz w:val="12"/>
                <w:szCs w:val="16"/>
              </w:rPr>
              <w:t>2.</w:t>
            </w:r>
          </w:p>
        </w:tc>
        <w:tc>
          <w:tcPr>
            <w:tcW w:w="0" w:type="auto"/>
            <w:gridSpan w:val="7"/>
          </w:tcPr>
          <w:p w:rsidR="00AC7A86" w:rsidRPr="007B00B0" w:rsidRDefault="00AC7A86" w:rsidP="005E7CB3">
            <w:pPr>
              <w:jc w:val="both"/>
              <w:rPr>
                <w:spacing w:val="-6"/>
                <w:sz w:val="12"/>
                <w:szCs w:val="16"/>
              </w:rPr>
            </w:pPr>
            <w:r w:rsidRPr="007B00B0">
              <w:rPr>
                <w:sz w:val="12"/>
                <w:szCs w:val="16"/>
              </w:rPr>
              <w:t>Задача 2 - Повышение качества нормативных правовых актов органов местного самоуправления Солецкого муниципального района за счет проведения антикоррупционной экспертизы, усовершенствование муниципальной нормативно-правовой базы</w:t>
            </w:r>
          </w:p>
        </w:tc>
      </w:tr>
      <w:tr w:rsidR="00AC7A86" w:rsidRPr="007B00B0" w:rsidTr="005E7CB3">
        <w:trPr>
          <w:cantSplit/>
        </w:trPr>
        <w:tc>
          <w:tcPr>
            <w:tcW w:w="0" w:type="auto"/>
          </w:tcPr>
          <w:p w:rsidR="00AC7A86" w:rsidRPr="007B00B0" w:rsidRDefault="00AC7A86" w:rsidP="005E7CB3">
            <w:pPr>
              <w:jc w:val="center"/>
              <w:rPr>
                <w:spacing w:val="-6"/>
                <w:sz w:val="12"/>
                <w:szCs w:val="16"/>
              </w:rPr>
            </w:pPr>
            <w:r w:rsidRPr="007B00B0">
              <w:rPr>
                <w:spacing w:val="-6"/>
                <w:sz w:val="12"/>
                <w:szCs w:val="16"/>
              </w:rPr>
              <w:t>2.1.</w:t>
            </w:r>
          </w:p>
        </w:tc>
        <w:tc>
          <w:tcPr>
            <w:tcW w:w="0" w:type="auto"/>
          </w:tcPr>
          <w:p w:rsidR="00AC7A86" w:rsidRPr="007B00B0" w:rsidRDefault="00AC7A86" w:rsidP="005E7CB3">
            <w:pPr>
              <w:rPr>
                <w:spacing w:val="-6"/>
                <w:sz w:val="12"/>
                <w:szCs w:val="16"/>
              </w:rPr>
            </w:pPr>
            <w:r w:rsidRPr="007B00B0">
              <w:rPr>
                <w:sz w:val="12"/>
                <w:szCs w:val="16"/>
              </w:rPr>
              <w:t>Снижение доли выявленных коррупционных факторов при проведении антикоррупционной экспертизы проектов муниципальных правовых актов Администрации муниципального района, %</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3,0</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2,5</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2,0</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1,5</w:t>
            </w:r>
          </w:p>
        </w:tc>
        <w:tc>
          <w:tcPr>
            <w:tcW w:w="0" w:type="auto"/>
            <w:vAlign w:val="center"/>
          </w:tcPr>
          <w:p w:rsidR="00AC7A86" w:rsidRPr="007B00B0" w:rsidRDefault="00AC7A86" w:rsidP="005E7CB3">
            <w:pPr>
              <w:jc w:val="center"/>
              <w:rPr>
                <w:spacing w:val="-6"/>
                <w:sz w:val="12"/>
                <w:szCs w:val="16"/>
              </w:rPr>
            </w:pPr>
            <w:r w:rsidRPr="007B00B0">
              <w:rPr>
                <w:spacing w:val="-6"/>
                <w:sz w:val="12"/>
                <w:szCs w:val="16"/>
              </w:rPr>
              <w:t>1,5</w:t>
            </w:r>
          </w:p>
        </w:tc>
        <w:tc>
          <w:tcPr>
            <w:tcW w:w="0" w:type="auto"/>
            <w:vAlign w:val="center"/>
          </w:tcPr>
          <w:p w:rsidR="00AC7A86" w:rsidRPr="007B00B0" w:rsidRDefault="00AC7A86" w:rsidP="005E7CB3">
            <w:pPr>
              <w:jc w:val="center"/>
              <w:rPr>
                <w:spacing w:val="-6"/>
                <w:sz w:val="12"/>
                <w:szCs w:val="16"/>
              </w:rPr>
            </w:pPr>
          </w:p>
          <w:p w:rsidR="00AC7A86" w:rsidRPr="007B00B0" w:rsidRDefault="00AC7A86" w:rsidP="005E7CB3">
            <w:pPr>
              <w:jc w:val="center"/>
              <w:rPr>
                <w:spacing w:val="-6"/>
                <w:sz w:val="12"/>
                <w:szCs w:val="16"/>
              </w:rPr>
            </w:pPr>
            <w:r w:rsidRPr="007B00B0">
              <w:rPr>
                <w:spacing w:val="-6"/>
                <w:sz w:val="12"/>
                <w:szCs w:val="16"/>
              </w:rPr>
              <w:t>1,0</w:t>
            </w:r>
          </w:p>
          <w:p w:rsidR="00AC7A86" w:rsidRPr="007B00B0" w:rsidRDefault="00AC7A86" w:rsidP="005E7CB3">
            <w:pPr>
              <w:jc w:val="center"/>
              <w:rPr>
                <w:spacing w:val="-6"/>
                <w:sz w:val="12"/>
                <w:szCs w:val="16"/>
              </w:rPr>
            </w:pPr>
          </w:p>
        </w:tc>
      </w:tr>
      <w:tr w:rsidR="00AC7A86" w:rsidRPr="007B00B0" w:rsidTr="005E7CB3">
        <w:trPr>
          <w:cantSplit/>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pacing w:val="-6"/>
                <w:sz w:val="12"/>
                <w:szCs w:val="16"/>
              </w:rPr>
            </w:pPr>
            <w:r w:rsidRPr="007B00B0">
              <w:rPr>
                <w:spacing w:val="-6"/>
                <w:sz w:val="12"/>
                <w:szCs w:val="16"/>
              </w:rPr>
              <w:t>3.</w:t>
            </w:r>
          </w:p>
        </w:tc>
        <w:tc>
          <w:tcPr>
            <w:tcW w:w="0" w:type="auto"/>
            <w:gridSpan w:val="7"/>
            <w:tcBorders>
              <w:top w:val="single" w:sz="4" w:space="0" w:color="auto"/>
              <w:left w:val="single" w:sz="4" w:space="0" w:color="auto"/>
              <w:bottom w:val="single" w:sz="4" w:space="0" w:color="auto"/>
              <w:right w:val="single" w:sz="4" w:space="0" w:color="auto"/>
            </w:tcBorders>
          </w:tcPr>
          <w:p w:rsidR="00AC7A86" w:rsidRPr="007B00B0" w:rsidRDefault="00AC7A86" w:rsidP="005E7CB3">
            <w:pPr>
              <w:rPr>
                <w:spacing w:val="-6"/>
                <w:sz w:val="12"/>
                <w:szCs w:val="16"/>
              </w:rPr>
            </w:pPr>
            <w:r w:rsidRPr="007B00B0">
              <w:rPr>
                <w:sz w:val="12"/>
                <w:szCs w:val="16"/>
              </w:rPr>
              <w:t xml:space="preserve">Задача 3 – Внедрение антикоррупционных механизмов в рамках реализации кадровой политики. Антикоррупционное образование. </w:t>
            </w:r>
          </w:p>
        </w:tc>
      </w:tr>
      <w:tr w:rsidR="00AC7A86" w:rsidRPr="007B00B0" w:rsidTr="005E7CB3">
        <w:trPr>
          <w:cantSplit/>
        </w:trPr>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spacing w:val="-6"/>
                <w:sz w:val="12"/>
                <w:szCs w:val="16"/>
              </w:rPr>
            </w:pPr>
            <w:r w:rsidRPr="007B00B0">
              <w:rPr>
                <w:spacing w:val="-6"/>
                <w:sz w:val="12"/>
                <w:szCs w:val="16"/>
              </w:rPr>
              <w:t>3.1.</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sz w:val="12"/>
                <w:szCs w:val="16"/>
              </w:rPr>
            </w:pPr>
            <w:r w:rsidRPr="007B00B0">
              <w:rPr>
                <w:sz w:val="12"/>
                <w:szCs w:val="16"/>
              </w:rPr>
              <w:t xml:space="preserve">Показатель 1: Количество муниципальных служащих, обученных на курсах повышения квалификации и прошедших профессиональную подготовку, %.   </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pacing w:val="-6"/>
                <w:sz w:val="12"/>
                <w:szCs w:val="16"/>
              </w:rPr>
            </w:pPr>
            <w:r w:rsidRPr="007B00B0">
              <w:rPr>
                <w:spacing w:val="-6"/>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pacing w:val="-6"/>
                <w:sz w:val="12"/>
                <w:szCs w:val="16"/>
              </w:rPr>
            </w:pPr>
          </w:p>
          <w:p w:rsidR="00AC7A86" w:rsidRPr="007B00B0" w:rsidRDefault="00AC7A86" w:rsidP="005E7CB3">
            <w:pPr>
              <w:jc w:val="center"/>
              <w:rPr>
                <w:spacing w:val="-6"/>
                <w:sz w:val="12"/>
                <w:szCs w:val="16"/>
              </w:rPr>
            </w:pPr>
            <w:r w:rsidRPr="007B00B0">
              <w:rPr>
                <w:spacing w:val="-6"/>
                <w:sz w:val="12"/>
                <w:szCs w:val="16"/>
              </w:rPr>
              <w:t>5</w:t>
            </w:r>
          </w:p>
          <w:p w:rsidR="00AC7A86" w:rsidRPr="007B00B0" w:rsidRDefault="00AC7A86" w:rsidP="005E7CB3">
            <w:pPr>
              <w:jc w:val="center"/>
              <w:rPr>
                <w:spacing w:val="-6"/>
                <w:sz w:val="12"/>
                <w:szCs w:val="16"/>
              </w:rPr>
            </w:pPr>
          </w:p>
        </w:tc>
      </w:tr>
    </w:tbl>
    <w:p w:rsidR="00AC7A86" w:rsidRPr="007B00B0" w:rsidRDefault="00AC7A86" w:rsidP="00AC7A86">
      <w:pPr>
        <w:ind w:firstLine="284"/>
        <w:jc w:val="both"/>
        <w:rPr>
          <w:spacing w:val="-6"/>
          <w:sz w:val="16"/>
          <w:szCs w:val="16"/>
        </w:rPr>
      </w:pPr>
      <w:r w:rsidRPr="007B00B0">
        <w:rPr>
          <w:b/>
          <w:spacing w:val="-6"/>
          <w:sz w:val="16"/>
          <w:szCs w:val="16"/>
        </w:rPr>
        <w:t xml:space="preserve">3. Сроки реализации подпрограммы: </w:t>
      </w:r>
      <w:r w:rsidRPr="007B00B0">
        <w:rPr>
          <w:spacing w:val="-6"/>
          <w:sz w:val="16"/>
          <w:szCs w:val="16"/>
        </w:rPr>
        <w:t>2019 – 2024 годы.</w:t>
      </w:r>
    </w:p>
    <w:p w:rsidR="00AC7A86" w:rsidRPr="007B00B0" w:rsidRDefault="00AC7A86" w:rsidP="00AC7A86">
      <w:pPr>
        <w:ind w:firstLine="284"/>
        <w:jc w:val="both"/>
        <w:rPr>
          <w:b/>
          <w:spacing w:val="-6"/>
          <w:sz w:val="16"/>
          <w:szCs w:val="16"/>
        </w:rPr>
      </w:pPr>
      <w:r w:rsidRPr="007B00B0">
        <w:rPr>
          <w:b/>
          <w:spacing w:val="-6"/>
          <w:sz w:val="16"/>
          <w:szCs w:val="16"/>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41"/>
        <w:gridCol w:w="927"/>
        <w:gridCol w:w="773"/>
        <w:gridCol w:w="1187"/>
        <w:gridCol w:w="1026"/>
        <w:gridCol w:w="423"/>
      </w:tblGrid>
      <w:tr w:rsidR="00AC7A86" w:rsidRPr="007B00B0" w:rsidTr="00AC7A86">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Год</w:t>
            </w:r>
          </w:p>
        </w:tc>
        <w:tc>
          <w:tcPr>
            <w:tcW w:w="0" w:type="auto"/>
            <w:gridSpan w:val="5"/>
            <w:tcBorders>
              <w:top w:val="single" w:sz="4" w:space="0" w:color="auto"/>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jc w:val="center"/>
              <w:rPr>
                <w:sz w:val="12"/>
                <w:szCs w:val="16"/>
              </w:rPr>
            </w:pPr>
            <w:r w:rsidRPr="007B00B0">
              <w:rPr>
                <w:sz w:val="12"/>
                <w:szCs w:val="16"/>
              </w:rPr>
              <w:t>Источник финансирования</w:t>
            </w:r>
          </w:p>
        </w:tc>
      </w:tr>
      <w:tr w:rsidR="00AC7A86" w:rsidRPr="007B00B0" w:rsidTr="00AC7A86">
        <w:trPr>
          <w:trHeight w:val="400"/>
          <w:tblCellSpacing w:w="5" w:type="nil"/>
        </w:trPr>
        <w:tc>
          <w:tcPr>
            <w:tcW w:w="0" w:type="auto"/>
            <w:vMerge/>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федеральный бюджет</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областной бюджет</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внебюджетные средства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всего</w:t>
            </w:r>
          </w:p>
        </w:tc>
      </w:tr>
      <w:tr w:rsidR="00AC7A86" w:rsidRPr="007B00B0" w:rsidTr="00AC7A86">
        <w:trPr>
          <w:tblCellSpacing w:w="5" w:type="nil"/>
        </w:trPr>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1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2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3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4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5      </w:t>
            </w:r>
          </w:p>
        </w:tc>
        <w:tc>
          <w:tcPr>
            <w:tcW w:w="0" w:type="auto"/>
            <w:tcBorders>
              <w:left w:val="single" w:sz="4" w:space="0" w:color="auto"/>
              <w:bottom w:val="single" w:sz="4" w:space="0" w:color="auto"/>
              <w:right w:val="single" w:sz="4" w:space="0" w:color="auto"/>
            </w:tcBorders>
          </w:tcPr>
          <w:p w:rsidR="00AC7A86" w:rsidRPr="007B00B0" w:rsidRDefault="00AC7A86" w:rsidP="005E7CB3">
            <w:pPr>
              <w:widowControl w:val="0"/>
              <w:autoSpaceDE w:val="0"/>
              <w:autoSpaceDN w:val="0"/>
              <w:adjustRightInd w:val="0"/>
              <w:rPr>
                <w:sz w:val="12"/>
                <w:szCs w:val="16"/>
              </w:rPr>
            </w:pPr>
            <w:r w:rsidRPr="007B00B0">
              <w:rPr>
                <w:sz w:val="12"/>
                <w:szCs w:val="16"/>
              </w:rPr>
              <w:t xml:space="preserve">    6     </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2019</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5,0</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r>
      <w:tr w:rsidR="00AC7A86" w:rsidRPr="007B00B0" w:rsidTr="00AC7A86">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2022</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2023</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2024</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jc w:val="center"/>
              <w:rPr>
                <w:bCs/>
                <w:sz w:val="12"/>
                <w:szCs w:val="16"/>
              </w:rPr>
            </w:pPr>
            <w:r w:rsidRPr="007B00B0">
              <w:rPr>
                <w:bCs/>
                <w:sz w:val="12"/>
                <w:szCs w:val="16"/>
              </w:rPr>
              <w:t>5,0</w:t>
            </w:r>
          </w:p>
        </w:tc>
      </w:tr>
      <w:tr w:rsidR="00AC7A86" w:rsidRPr="007B00B0" w:rsidTr="00AC7A86">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AC7A86" w:rsidRPr="007B00B0" w:rsidRDefault="00AC7A86" w:rsidP="005E7CB3">
            <w:pPr>
              <w:rPr>
                <w:bCs/>
                <w:sz w:val="12"/>
                <w:szCs w:val="16"/>
              </w:rPr>
            </w:pPr>
            <w:r w:rsidRPr="007B00B0">
              <w:rPr>
                <w:bC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30,0</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jc w:val="center"/>
              <w:rPr>
                <w:sz w:val="12"/>
                <w:szCs w:val="16"/>
              </w:rPr>
            </w:pPr>
            <w:r w:rsidRPr="007B00B0">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C7A86" w:rsidRPr="007B00B0" w:rsidRDefault="00AC7A86" w:rsidP="005E7CB3">
            <w:pPr>
              <w:widowControl w:val="0"/>
              <w:autoSpaceDE w:val="0"/>
              <w:autoSpaceDN w:val="0"/>
              <w:adjustRightInd w:val="0"/>
              <w:jc w:val="center"/>
              <w:rPr>
                <w:sz w:val="12"/>
                <w:szCs w:val="16"/>
              </w:rPr>
            </w:pPr>
            <w:r w:rsidRPr="007B00B0">
              <w:rPr>
                <w:sz w:val="12"/>
                <w:szCs w:val="16"/>
              </w:rPr>
              <w:t>30,0</w:t>
            </w:r>
          </w:p>
        </w:tc>
      </w:tr>
    </w:tbl>
    <w:p w:rsidR="00AC7A86" w:rsidRPr="007B00B0" w:rsidRDefault="00AC7A86" w:rsidP="00AC7A86">
      <w:pPr>
        <w:ind w:firstLine="284"/>
        <w:jc w:val="both"/>
        <w:rPr>
          <w:b/>
          <w:spacing w:val="-6"/>
          <w:sz w:val="16"/>
          <w:szCs w:val="16"/>
        </w:rPr>
      </w:pPr>
      <w:r w:rsidRPr="007B00B0">
        <w:rPr>
          <w:b/>
          <w:spacing w:val="-6"/>
          <w:sz w:val="16"/>
          <w:szCs w:val="16"/>
        </w:rPr>
        <w:t>5. Ожидаемые конечные результаты реализации подпрограммы:</w:t>
      </w:r>
    </w:p>
    <w:p w:rsidR="00AC7A86" w:rsidRPr="007B00B0" w:rsidRDefault="00AC7A86" w:rsidP="00AC7A86">
      <w:pPr>
        <w:suppressAutoHyphens/>
        <w:ind w:firstLine="284"/>
        <w:jc w:val="both"/>
        <w:rPr>
          <w:sz w:val="16"/>
          <w:szCs w:val="16"/>
        </w:rPr>
      </w:pPr>
      <w:r w:rsidRPr="007B00B0">
        <w:rPr>
          <w:sz w:val="16"/>
          <w:szCs w:val="16"/>
        </w:rPr>
        <w:t>- повышение качества муниципальных правовых актов Администрации муниципального района за счет проведения антикоррупционной экспертизы, усовершенствование нормативной правовой базы;</w:t>
      </w:r>
    </w:p>
    <w:p w:rsidR="00AC7A86" w:rsidRPr="007B00B0" w:rsidRDefault="00AC7A86" w:rsidP="00AC7A86">
      <w:pPr>
        <w:suppressAutoHyphens/>
        <w:ind w:firstLine="284"/>
        <w:jc w:val="both"/>
        <w:rPr>
          <w:sz w:val="16"/>
          <w:szCs w:val="16"/>
        </w:rPr>
      </w:pPr>
      <w:r w:rsidRPr="007B00B0">
        <w:rPr>
          <w:sz w:val="16"/>
          <w:szCs w:val="16"/>
        </w:rPr>
        <w:t xml:space="preserve"> - предотвращение коррупционных проявлений со стороны муниципальных служащих, должностных лиц Администрации муниципального района;</w:t>
      </w:r>
    </w:p>
    <w:p w:rsidR="00AC7A86" w:rsidRPr="007B00B0" w:rsidRDefault="00AC7A86" w:rsidP="00AC7A86">
      <w:pPr>
        <w:suppressAutoHyphens/>
        <w:ind w:firstLine="284"/>
        <w:jc w:val="both"/>
        <w:rPr>
          <w:sz w:val="16"/>
          <w:szCs w:val="16"/>
        </w:rPr>
      </w:pPr>
      <w:r w:rsidRPr="007B00B0">
        <w:rPr>
          <w:sz w:val="16"/>
          <w:szCs w:val="16"/>
        </w:rPr>
        <w:t>- повышение профессионального уровня муниципальных служащих в вопросах противодействия коррупции в целях создания стойкого антикоррупционного поведения;</w:t>
      </w:r>
    </w:p>
    <w:p w:rsidR="00AC7A86" w:rsidRPr="007B00B0" w:rsidRDefault="00AC7A86" w:rsidP="00AC7A86">
      <w:pPr>
        <w:suppressAutoHyphens/>
        <w:ind w:firstLine="284"/>
        <w:jc w:val="both"/>
        <w:rPr>
          <w:sz w:val="16"/>
          <w:szCs w:val="16"/>
        </w:rPr>
      </w:pPr>
      <w:r w:rsidRPr="007B00B0">
        <w:rPr>
          <w:sz w:val="16"/>
          <w:szCs w:val="16"/>
        </w:rPr>
        <w:t xml:space="preserve">- снижение уровня коррупции при исполнении отдельных переданных государственных и муниципальных полномочий, предоставлении государственных и муниципальных услуг гражданам и организациям района. </w:t>
      </w:r>
    </w:p>
    <w:p w:rsidR="008261E0" w:rsidRPr="007B00B0" w:rsidRDefault="008261E0" w:rsidP="00AC7A86">
      <w:pPr>
        <w:suppressAutoHyphens/>
        <w:ind w:firstLine="284"/>
        <w:jc w:val="center"/>
        <w:rPr>
          <w:b/>
          <w:sz w:val="16"/>
          <w:szCs w:val="16"/>
        </w:rPr>
      </w:pPr>
    </w:p>
    <w:p w:rsidR="00AC7A86" w:rsidRPr="007B00B0" w:rsidRDefault="00AC7A86" w:rsidP="00AC7A86">
      <w:pPr>
        <w:autoSpaceDE w:val="0"/>
        <w:autoSpaceDN w:val="0"/>
        <w:adjustRightInd w:val="0"/>
        <w:jc w:val="center"/>
        <w:rPr>
          <w:b/>
          <w:sz w:val="16"/>
          <w:szCs w:val="16"/>
        </w:rPr>
      </w:pPr>
      <w:r w:rsidRPr="007B00B0">
        <w:rPr>
          <w:b/>
          <w:sz w:val="16"/>
          <w:szCs w:val="16"/>
        </w:rPr>
        <w:t>«Мероприятия подпрограммы «Противодействие коррупции в Солецком муниципальном районе»</w:t>
      </w:r>
      <w:r w:rsidRPr="007B00B0">
        <w:rPr>
          <w:sz w:val="16"/>
          <w:szCs w:val="16"/>
        </w:rPr>
        <w:t xml:space="preserve"> </w:t>
      </w:r>
      <w:r w:rsidRPr="007B00B0">
        <w:rPr>
          <w:b/>
          <w:sz w:val="16"/>
          <w:szCs w:val="16"/>
        </w:rPr>
        <w:t>муниципальной программы Солецкого муниципального района</w:t>
      </w:r>
    </w:p>
    <w:p w:rsidR="00AC7A86" w:rsidRPr="007B00B0" w:rsidRDefault="00AC7A86" w:rsidP="00AC7A86">
      <w:pPr>
        <w:autoSpaceDE w:val="0"/>
        <w:autoSpaceDN w:val="0"/>
        <w:adjustRightInd w:val="0"/>
        <w:jc w:val="center"/>
        <w:rPr>
          <w:b/>
          <w:sz w:val="16"/>
          <w:szCs w:val="16"/>
        </w:rPr>
      </w:pPr>
      <w:r w:rsidRPr="007B00B0">
        <w:rPr>
          <w:b/>
          <w:sz w:val="16"/>
          <w:szCs w:val="16"/>
        </w:rPr>
        <w:t>«Обеспечение общественного порядка и противодействие преступности в Солецком муниципальном районе»</w:t>
      </w:r>
    </w:p>
    <w:tbl>
      <w:tblPr>
        <w:tblW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
        <w:gridCol w:w="795"/>
        <w:gridCol w:w="822"/>
        <w:gridCol w:w="284"/>
        <w:gridCol w:w="28"/>
        <w:gridCol w:w="283"/>
        <w:gridCol w:w="103"/>
        <w:gridCol w:w="412"/>
        <w:gridCol w:w="307"/>
        <w:gridCol w:w="307"/>
        <w:gridCol w:w="307"/>
        <w:gridCol w:w="307"/>
        <w:gridCol w:w="307"/>
        <w:gridCol w:w="307"/>
        <w:gridCol w:w="307"/>
      </w:tblGrid>
      <w:tr w:rsidR="00AC7A86" w:rsidRPr="007B00B0" w:rsidTr="00AC7A86">
        <w:tc>
          <w:tcPr>
            <w:tcW w:w="306" w:type="dxa"/>
            <w:vMerge w:val="restart"/>
          </w:tcPr>
          <w:p w:rsidR="00AC7A86" w:rsidRPr="007B00B0" w:rsidRDefault="00AC7A86" w:rsidP="005E7CB3">
            <w:pPr>
              <w:jc w:val="center"/>
              <w:rPr>
                <w:sz w:val="10"/>
                <w:szCs w:val="16"/>
              </w:rPr>
            </w:pPr>
            <w:r w:rsidRPr="007B00B0">
              <w:rPr>
                <w:sz w:val="10"/>
                <w:szCs w:val="16"/>
              </w:rPr>
              <w:t>№ п/п</w:t>
            </w:r>
          </w:p>
        </w:tc>
        <w:tc>
          <w:tcPr>
            <w:tcW w:w="795" w:type="dxa"/>
            <w:vMerge w:val="restart"/>
          </w:tcPr>
          <w:p w:rsidR="00AC7A86" w:rsidRPr="007B00B0" w:rsidRDefault="00AC7A86" w:rsidP="005E7CB3">
            <w:pPr>
              <w:jc w:val="center"/>
              <w:rPr>
                <w:b/>
                <w:sz w:val="10"/>
                <w:szCs w:val="16"/>
              </w:rPr>
            </w:pPr>
            <w:r w:rsidRPr="007B00B0">
              <w:rPr>
                <w:sz w:val="10"/>
                <w:szCs w:val="16"/>
              </w:rPr>
              <w:t>Наименование мероприятия</w:t>
            </w:r>
          </w:p>
        </w:tc>
        <w:tc>
          <w:tcPr>
            <w:tcW w:w="822" w:type="dxa"/>
            <w:vMerge w:val="restart"/>
          </w:tcPr>
          <w:p w:rsidR="00AC7A86" w:rsidRPr="007B00B0" w:rsidRDefault="00AC7A86" w:rsidP="005E7CB3">
            <w:pPr>
              <w:jc w:val="center"/>
              <w:rPr>
                <w:b/>
                <w:sz w:val="10"/>
                <w:szCs w:val="16"/>
              </w:rPr>
            </w:pPr>
            <w:r w:rsidRPr="007B00B0">
              <w:rPr>
                <w:sz w:val="10"/>
                <w:szCs w:val="16"/>
              </w:rPr>
              <w:t>Исполнитель мероприятия</w:t>
            </w:r>
          </w:p>
        </w:tc>
        <w:tc>
          <w:tcPr>
            <w:tcW w:w="284" w:type="dxa"/>
            <w:vMerge w:val="restart"/>
          </w:tcPr>
          <w:p w:rsidR="00AC7A86" w:rsidRPr="007B00B0" w:rsidRDefault="00AC7A86" w:rsidP="005E7CB3">
            <w:pPr>
              <w:jc w:val="center"/>
              <w:rPr>
                <w:b/>
                <w:sz w:val="10"/>
                <w:szCs w:val="16"/>
              </w:rPr>
            </w:pPr>
            <w:r w:rsidRPr="007B00B0">
              <w:rPr>
                <w:sz w:val="10"/>
                <w:szCs w:val="16"/>
              </w:rPr>
              <w:t>Срок реализации</w:t>
            </w:r>
          </w:p>
        </w:tc>
        <w:tc>
          <w:tcPr>
            <w:tcW w:w="414" w:type="dxa"/>
            <w:gridSpan w:val="3"/>
            <w:vMerge w:val="restart"/>
          </w:tcPr>
          <w:p w:rsidR="00AC7A86" w:rsidRPr="007B00B0" w:rsidRDefault="00AC7A86" w:rsidP="005E7CB3">
            <w:pPr>
              <w:jc w:val="center"/>
              <w:rPr>
                <w:sz w:val="10"/>
                <w:szCs w:val="16"/>
              </w:rPr>
            </w:pPr>
            <w:r w:rsidRPr="007B00B0">
              <w:rPr>
                <w:sz w:val="10"/>
                <w:szCs w:val="16"/>
              </w:rPr>
              <w:t>Целевой показатель</w:t>
            </w:r>
          </w:p>
        </w:tc>
        <w:tc>
          <w:tcPr>
            <w:tcW w:w="412" w:type="dxa"/>
            <w:vMerge w:val="restart"/>
          </w:tcPr>
          <w:p w:rsidR="00AC7A86" w:rsidRPr="007B00B0" w:rsidRDefault="00AC7A86" w:rsidP="005E7CB3">
            <w:pPr>
              <w:jc w:val="center"/>
              <w:rPr>
                <w:b/>
                <w:sz w:val="10"/>
                <w:szCs w:val="16"/>
              </w:rPr>
            </w:pPr>
            <w:r w:rsidRPr="007B00B0">
              <w:rPr>
                <w:sz w:val="10"/>
                <w:szCs w:val="16"/>
              </w:rPr>
              <w:t>Источник финансирования</w:t>
            </w:r>
          </w:p>
        </w:tc>
        <w:tc>
          <w:tcPr>
            <w:tcW w:w="2149" w:type="dxa"/>
            <w:gridSpan w:val="7"/>
          </w:tcPr>
          <w:p w:rsidR="00AC7A86" w:rsidRPr="007B00B0" w:rsidRDefault="00AC7A86" w:rsidP="005E7CB3">
            <w:pPr>
              <w:jc w:val="center"/>
              <w:rPr>
                <w:b/>
                <w:sz w:val="10"/>
                <w:szCs w:val="16"/>
              </w:rPr>
            </w:pPr>
            <w:r w:rsidRPr="007B00B0">
              <w:rPr>
                <w:sz w:val="10"/>
                <w:szCs w:val="16"/>
              </w:rPr>
              <w:t>Объем финансирования по годам (тыс. рублей)</w:t>
            </w:r>
          </w:p>
        </w:tc>
      </w:tr>
      <w:tr w:rsidR="00AC7A86" w:rsidRPr="007B00B0" w:rsidTr="00AC7A86">
        <w:tc>
          <w:tcPr>
            <w:tcW w:w="306" w:type="dxa"/>
            <w:vMerge/>
          </w:tcPr>
          <w:p w:rsidR="00AC7A86" w:rsidRPr="007B00B0" w:rsidRDefault="00AC7A86" w:rsidP="005E7CB3">
            <w:pPr>
              <w:jc w:val="center"/>
              <w:rPr>
                <w:sz w:val="10"/>
                <w:szCs w:val="16"/>
              </w:rPr>
            </w:pPr>
          </w:p>
        </w:tc>
        <w:tc>
          <w:tcPr>
            <w:tcW w:w="795" w:type="dxa"/>
            <w:vMerge/>
          </w:tcPr>
          <w:p w:rsidR="00AC7A86" w:rsidRPr="007B00B0" w:rsidRDefault="00AC7A86" w:rsidP="005E7CB3">
            <w:pPr>
              <w:jc w:val="center"/>
              <w:rPr>
                <w:b/>
                <w:sz w:val="10"/>
                <w:szCs w:val="16"/>
              </w:rPr>
            </w:pPr>
          </w:p>
        </w:tc>
        <w:tc>
          <w:tcPr>
            <w:tcW w:w="822" w:type="dxa"/>
            <w:vMerge/>
          </w:tcPr>
          <w:p w:rsidR="00AC7A86" w:rsidRPr="007B00B0" w:rsidRDefault="00AC7A86" w:rsidP="005E7CB3">
            <w:pPr>
              <w:jc w:val="center"/>
              <w:rPr>
                <w:b/>
                <w:sz w:val="10"/>
                <w:szCs w:val="16"/>
              </w:rPr>
            </w:pPr>
          </w:p>
        </w:tc>
        <w:tc>
          <w:tcPr>
            <w:tcW w:w="284" w:type="dxa"/>
            <w:vMerge/>
          </w:tcPr>
          <w:p w:rsidR="00AC7A86" w:rsidRPr="007B00B0" w:rsidRDefault="00AC7A86" w:rsidP="005E7CB3">
            <w:pPr>
              <w:jc w:val="center"/>
              <w:rPr>
                <w:b/>
                <w:sz w:val="10"/>
                <w:szCs w:val="16"/>
              </w:rPr>
            </w:pPr>
          </w:p>
        </w:tc>
        <w:tc>
          <w:tcPr>
            <w:tcW w:w="414" w:type="dxa"/>
            <w:gridSpan w:val="3"/>
            <w:vMerge/>
          </w:tcPr>
          <w:p w:rsidR="00AC7A86" w:rsidRPr="007B00B0" w:rsidRDefault="00AC7A86" w:rsidP="005E7CB3">
            <w:pPr>
              <w:jc w:val="center"/>
              <w:rPr>
                <w:b/>
                <w:sz w:val="10"/>
                <w:szCs w:val="16"/>
              </w:rPr>
            </w:pPr>
          </w:p>
        </w:tc>
        <w:tc>
          <w:tcPr>
            <w:tcW w:w="412" w:type="dxa"/>
            <w:vMerge/>
          </w:tcPr>
          <w:p w:rsidR="00AC7A86" w:rsidRPr="007B00B0" w:rsidRDefault="00AC7A86" w:rsidP="005E7CB3">
            <w:pPr>
              <w:jc w:val="center"/>
              <w:rPr>
                <w:b/>
                <w:sz w:val="10"/>
                <w:szCs w:val="16"/>
              </w:rPr>
            </w:pPr>
          </w:p>
        </w:tc>
        <w:tc>
          <w:tcPr>
            <w:tcW w:w="307" w:type="dxa"/>
          </w:tcPr>
          <w:p w:rsidR="00AC7A86" w:rsidRPr="007B00B0" w:rsidRDefault="00AC7A86" w:rsidP="005E7CB3">
            <w:pPr>
              <w:jc w:val="center"/>
              <w:rPr>
                <w:sz w:val="10"/>
                <w:szCs w:val="16"/>
              </w:rPr>
            </w:pPr>
            <w:r w:rsidRPr="007B00B0">
              <w:rPr>
                <w:sz w:val="10"/>
                <w:szCs w:val="16"/>
              </w:rPr>
              <w:t>2014</w:t>
            </w:r>
          </w:p>
        </w:tc>
        <w:tc>
          <w:tcPr>
            <w:tcW w:w="307" w:type="dxa"/>
          </w:tcPr>
          <w:p w:rsidR="00AC7A86" w:rsidRPr="007B00B0" w:rsidRDefault="00AC7A86" w:rsidP="005E7CB3">
            <w:pPr>
              <w:jc w:val="center"/>
              <w:rPr>
                <w:sz w:val="10"/>
                <w:szCs w:val="16"/>
              </w:rPr>
            </w:pPr>
            <w:r w:rsidRPr="007B00B0">
              <w:rPr>
                <w:sz w:val="10"/>
                <w:szCs w:val="16"/>
              </w:rPr>
              <w:t>2015</w:t>
            </w:r>
          </w:p>
        </w:tc>
        <w:tc>
          <w:tcPr>
            <w:tcW w:w="307" w:type="dxa"/>
          </w:tcPr>
          <w:p w:rsidR="00AC7A86" w:rsidRPr="007B00B0" w:rsidRDefault="00AC7A86" w:rsidP="005E7CB3">
            <w:pPr>
              <w:jc w:val="center"/>
              <w:rPr>
                <w:sz w:val="10"/>
                <w:szCs w:val="16"/>
              </w:rPr>
            </w:pPr>
            <w:r w:rsidRPr="007B00B0">
              <w:rPr>
                <w:sz w:val="10"/>
                <w:szCs w:val="16"/>
              </w:rPr>
              <w:t>2016</w:t>
            </w:r>
          </w:p>
        </w:tc>
        <w:tc>
          <w:tcPr>
            <w:tcW w:w="307" w:type="dxa"/>
          </w:tcPr>
          <w:p w:rsidR="00AC7A86" w:rsidRPr="007B00B0" w:rsidRDefault="00AC7A86" w:rsidP="005E7CB3">
            <w:pPr>
              <w:jc w:val="center"/>
              <w:rPr>
                <w:sz w:val="10"/>
                <w:szCs w:val="16"/>
              </w:rPr>
            </w:pPr>
            <w:r w:rsidRPr="007B00B0">
              <w:rPr>
                <w:sz w:val="10"/>
                <w:szCs w:val="16"/>
              </w:rPr>
              <w:t>2017</w:t>
            </w:r>
          </w:p>
        </w:tc>
        <w:tc>
          <w:tcPr>
            <w:tcW w:w="307" w:type="dxa"/>
          </w:tcPr>
          <w:p w:rsidR="00AC7A86" w:rsidRPr="007B00B0" w:rsidRDefault="00AC7A86" w:rsidP="005E7CB3">
            <w:pPr>
              <w:jc w:val="center"/>
              <w:rPr>
                <w:sz w:val="10"/>
                <w:szCs w:val="16"/>
              </w:rPr>
            </w:pPr>
            <w:r w:rsidRPr="007B00B0">
              <w:rPr>
                <w:sz w:val="10"/>
                <w:szCs w:val="16"/>
              </w:rPr>
              <w:t>2018</w:t>
            </w:r>
          </w:p>
        </w:tc>
        <w:tc>
          <w:tcPr>
            <w:tcW w:w="307" w:type="dxa"/>
          </w:tcPr>
          <w:p w:rsidR="00AC7A86" w:rsidRPr="007B00B0" w:rsidRDefault="00AC7A86" w:rsidP="005E7CB3">
            <w:pPr>
              <w:jc w:val="center"/>
              <w:rPr>
                <w:sz w:val="10"/>
                <w:szCs w:val="16"/>
              </w:rPr>
            </w:pPr>
            <w:r w:rsidRPr="007B00B0">
              <w:rPr>
                <w:sz w:val="10"/>
                <w:szCs w:val="16"/>
              </w:rPr>
              <w:t>2019</w:t>
            </w:r>
          </w:p>
        </w:tc>
        <w:tc>
          <w:tcPr>
            <w:tcW w:w="307" w:type="dxa"/>
          </w:tcPr>
          <w:p w:rsidR="00AC7A86" w:rsidRPr="007B00B0" w:rsidRDefault="00AC7A86" w:rsidP="005E7CB3">
            <w:pPr>
              <w:jc w:val="center"/>
              <w:rPr>
                <w:sz w:val="10"/>
                <w:szCs w:val="16"/>
              </w:rPr>
            </w:pPr>
            <w:r w:rsidRPr="007B00B0">
              <w:rPr>
                <w:sz w:val="10"/>
                <w:szCs w:val="16"/>
              </w:rPr>
              <w:t>2020</w:t>
            </w:r>
          </w:p>
        </w:tc>
      </w:tr>
      <w:tr w:rsidR="00AC7A86" w:rsidRPr="007B00B0" w:rsidTr="00AC7A86">
        <w:tc>
          <w:tcPr>
            <w:tcW w:w="306" w:type="dxa"/>
          </w:tcPr>
          <w:p w:rsidR="00AC7A86" w:rsidRPr="007B00B0" w:rsidRDefault="00AC7A86" w:rsidP="005E7CB3">
            <w:pPr>
              <w:jc w:val="center"/>
              <w:rPr>
                <w:sz w:val="10"/>
                <w:szCs w:val="16"/>
              </w:rPr>
            </w:pPr>
            <w:r w:rsidRPr="007B00B0">
              <w:rPr>
                <w:sz w:val="10"/>
                <w:szCs w:val="16"/>
              </w:rPr>
              <w:t>1</w:t>
            </w:r>
          </w:p>
        </w:tc>
        <w:tc>
          <w:tcPr>
            <w:tcW w:w="795" w:type="dxa"/>
          </w:tcPr>
          <w:p w:rsidR="00AC7A86" w:rsidRPr="007B00B0" w:rsidRDefault="00AC7A86" w:rsidP="005E7CB3">
            <w:pPr>
              <w:jc w:val="center"/>
              <w:rPr>
                <w:sz w:val="10"/>
                <w:szCs w:val="16"/>
              </w:rPr>
            </w:pPr>
            <w:r w:rsidRPr="007B00B0">
              <w:rPr>
                <w:sz w:val="10"/>
                <w:szCs w:val="16"/>
              </w:rPr>
              <w:t>2</w:t>
            </w:r>
          </w:p>
        </w:tc>
        <w:tc>
          <w:tcPr>
            <w:tcW w:w="822" w:type="dxa"/>
          </w:tcPr>
          <w:p w:rsidR="00AC7A86" w:rsidRPr="007B00B0" w:rsidRDefault="00AC7A86" w:rsidP="005E7CB3">
            <w:pPr>
              <w:jc w:val="center"/>
              <w:rPr>
                <w:sz w:val="10"/>
                <w:szCs w:val="16"/>
              </w:rPr>
            </w:pPr>
            <w:r w:rsidRPr="007B00B0">
              <w:rPr>
                <w:sz w:val="10"/>
                <w:szCs w:val="16"/>
              </w:rPr>
              <w:t>3</w:t>
            </w:r>
          </w:p>
        </w:tc>
        <w:tc>
          <w:tcPr>
            <w:tcW w:w="284" w:type="dxa"/>
          </w:tcPr>
          <w:p w:rsidR="00AC7A86" w:rsidRPr="007B00B0" w:rsidRDefault="00AC7A86" w:rsidP="005E7CB3">
            <w:pPr>
              <w:jc w:val="center"/>
              <w:rPr>
                <w:sz w:val="10"/>
                <w:szCs w:val="16"/>
              </w:rPr>
            </w:pPr>
            <w:r w:rsidRPr="007B00B0">
              <w:rPr>
                <w:sz w:val="10"/>
                <w:szCs w:val="16"/>
              </w:rPr>
              <w:t>4</w:t>
            </w:r>
          </w:p>
        </w:tc>
        <w:tc>
          <w:tcPr>
            <w:tcW w:w="414" w:type="dxa"/>
            <w:gridSpan w:val="3"/>
          </w:tcPr>
          <w:p w:rsidR="00AC7A86" w:rsidRPr="007B00B0" w:rsidRDefault="00AC7A86" w:rsidP="005E7CB3">
            <w:pPr>
              <w:jc w:val="center"/>
              <w:rPr>
                <w:sz w:val="10"/>
                <w:szCs w:val="16"/>
              </w:rPr>
            </w:pPr>
            <w:r w:rsidRPr="007B00B0">
              <w:rPr>
                <w:sz w:val="10"/>
                <w:szCs w:val="16"/>
              </w:rPr>
              <w:t>5</w:t>
            </w:r>
          </w:p>
        </w:tc>
        <w:tc>
          <w:tcPr>
            <w:tcW w:w="412" w:type="dxa"/>
          </w:tcPr>
          <w:p w:rsidR="00AC7A86" w:rsidRPr="007B00B0" w:rsidRDefault="00AC7A86" w:rsidP="005E7CB3">
            <w:pPr>
              <w:jc w:val="center"/>
              <w:rPr>
                <w:sz w:val="10"/>
                <w:szCs w:val="16"/>
              </w:rPr>
            </w:pPr>
            <w:r w:rsidRPr="007B00B0">
              <w:rPr>
                <w:sz w:val="10"/>
                <w:szCs w:val="16"/>
              </w:rPr>
              <w:t>6</w:t>
            </w:r>
          </w:p>
        </w:tc>
        <w:tc>
          <w:tcPr>
            <w:tcW w:w="307" w:type="dxa"/>
          </w:tcPr>
          <w:p w:rsidR="00AC7A86" w:rsidRPr="007B00B0" w:rsidRDefault="00AC7A86" w:rsidP="005E7CB3">
            <w:pPr>
              <w:jc w:val="center"/>
              <w:rPr>
                <w:sz w:val="10"/>
                <w:szCs w:val="16"/>
              </w:rPr>
            </w:pPr>
            <w:r w:rsidRPr="007B00B0">
              <w:rPr>
                <w:sz w:val="10"/>
                <w:szCs w:val="16"/>
              </w:rPr>
              <w:t>7</w:t>
            </w:r>
          </w:p>
        </w:tc>
        <w:tc>
          <w:tcPr>
            <w:tcW w:w="307" w:type="dxa"/>
          </w:tcPr>
          <w:p w:rsidR="00AC7A86" w:rsidRPr="007B00B0" w:rsidRDefault="00AC7A86" w:rsidP="005E7CB3">
            <w:pPr>
              <w:jc w:val="center"/>
              <w:rPr>
                <w:sz w:val="10"/>
                <w:szCs w:val="16"/>
              </w:rPr>
            </w:pPr>
            <w:r w:rsidRPr="007B00B0">
              <w:rPr>
                <w:sz w:val="10"/>
                <w:szCs w:val="16"/>
              </w:rPr>
              <w:t>8</w:t>
            </w:r>
          </w:p>
        </w:tc>
        <w:tc>
          <w:tcPr>
            <w:tcW w:w="307" w:type="dxa"/>
          </w:tcPr>
          <w:p w:rsidR="00AC7A86" w:rsidRPr="007B00B0" w:rsidRDefault="00AC7A86" w:rsidP="005E7CB3">
            <w:pPr>
              <w:jc w:val="center"/>
              <w:rPr>
                <w:sz w:val="10"/>
                <w:szCs w:val="16"/>
              </w:rPr>
            </w:pPr>
            <w:r w:rsidRPr="007B00B0">
              <w:rPr>
                <w:sz w:val="10"/>
                <w:szCs w:val="16"/>
              </w:rPr>
              <w:t>9</w:t>
            </w:r>
          </w:p>
        </w:tc>
        <w:tc>
          <w:tcPr>
            <w:tcW w:w="307" w:type="dxa"/>
          </w:tcPr>
          <w:p w:rsidR="00AC7A86" w:rsidRPr="007B00B0" w:rsidRDefault="00AC7A86" w:rsidP="005E7CB3">
            <w:pPr>
              <w:jc w:val="center"/>
              <w:rPr>
                <w:sz w:val="10"/>
                <w:szCs w:val="16"/>
              </w:rPr>
            </w:pPr>
            <w:r w:rsidRPr="007B00B0">
              <w:rPr>
                <w:sz w:val="10"/>
                <w:szCs w:val="16"/>
              </w:rPr>
              <w:t>10</w:t>
            </w:r>
          </w:p>
        </w:tc>
        <w:tc>
          <w:tcPr>
            <w:tcW w:w="307" w:type="dxa"/>
          </w:tcPr>
          <w:p w:rsidR="00AC7A86" w:rsidRPr="007B00B0" w:rsidRDefault="00AC7A86" w:rsidP="005E7CB3">
            <w:pPr>
              <w:jc w:val="center"/>
              <w:rPr>
                <w:sz w:val="10"/>
                <w:szCs w:val="16"/>
              </w:rPr>
            </w:pPr>
            <w:r w:rsidRPr="007B00B0">
              <w:rPr>
                <w:sz w:val="10"/>
                <w:szCs w:val="16"/>
              </w:rPr>
              <w:t>11</w:t>
            </w:r>
          </w:p>
        </w:tc>
        <w:tc>
          <w:tcPr>
            <w:tcW w:w="307" w:type="dxa"/>
          </w:tcPr>
          <w:p w:rsidR="00AC7A86" w:rsidRPr="007B00B0" w:rsidRDefault="00AC7A86" w:rsidP="005E7CB3">
            <w:pPr>
              <w:jc w:val="center"/>
              <w:rPr>
                <w:sz w:val="10"/>
                <w:szCs w:val="16"/>
              </w:rPr>
            </w:pPr>
            <w:r w:rsidRPr="007B00B0">
              <w:rPr>
                <w:sz w:val="10"/>
                <w:szCs w:val="16"/>
              </w:rPr>
              <w:t>12</w:t>
            </w:r>
          </w:p>
        </w:tc>
        <w:tc>
          <w:tcPr>
            <w:tcW w:w="307" w:type="dxa"/>
          </w:tcPr>
          <w:p w:rsidR="00AC7A86" w:rsidRPr="007B00B0" w:rsidRDefault="00AC7A86" w:rsidP="005E7CB3">
            <w:pPr>
              <w:jc w:val="center"/>
              <w:rPr>
                <w:sz w:val="10"/>
                <w:szCs w:val="16"/>
              </w:rPr>
            </w:pPr>
            <w:r w:rsidRPr="007B00B0">
              <w:rPr>
                <w:sz w:val="10"/>
                <w:szCs w:val="16"/>
              </w:rPr>
              <w:t>13</w:t>
            </w:r>
          </w:p>
        </w:tc>
      </w:tr>
      <w:tr w:rsidR="00AC7A86" w:rsidRPr="007B00B0" w:rsidTr="00AC7A86">
        <w:tc>
          <w:tcPr>
            <w:tcW w:w="306" w:type="dxa"/>
          </w:tcPr>
          <w:p w:rsidR="00AC7A86" w:rsidRPr="007B00B0" w:rsidRDefault="00AC7A86" w:rsidP="00F1185B">
            <w:pPr>
              <w:numPr>
                <w:ilvl w:val="0"/>
                <w:numId w:val="17"/>
              </w:numPr>
              <w:ind w:left="0" w:firstLine="0"/>
              <w:jc w:val="center"/>
              <w:rPr>
                <w:sz w:val="10"/>
                <w:szCs w:val="16"/>
              </w:rPr>
            </w:pPr>
          </w:p>
        </w:tc>
        <w:tc>
          <w:tcPr>
            <w:tcW w:w="4876" w:type="dxa"/>
            <w:gridSpan w:val="14"/>
          </w:tcPr>
          <w:p w:rsidR="00AC7A86" w:rsidRPr="007B00B0" w:rsidRDefault="00AC7A86" w:rsidP="005E7CB3">
            <w:pPr>
              <w:rPr>
                <w:sz w:val="10"/>
                <w:szCs w:val="16"/>
              </w:rPr>
            </w:pPr>
            <w:r w:rsidRPr="007B00B0">
              <w:rPr>
                <w:sz w:val="10"/>
                <w:szCs w:val="16"/>
              </w:rPr>
              <w:t>Задача 1 - Развитие в органах местного самоуправления Солецкого муниципального района эффективной системы противодействия коррупции</w:t>
            </w:r>
          </w:p>
        </w:tc>
      </w:tr>
      <w:tr w:rsidR="00AC7A86" w:rsidRPr="007B00B0" w:rsidTr="005E7CB3">
        <w:tc>
          <w:tcPr>
            <w:tcW w:w="306" w:type="dxa"/>
          </w:tcPr>
          <w:p w:rsidR="00AC7A86" w:rsidRPr="007B00B0" w:rsidRDefault="00AC7A86" w:rsidP="005E7CB3">
            <w:pPr>
              <w:jc w:val="center"/>
              <w:rPr>
                <w:sz w:val="10"/>
                <w:szCs w:val="16"/>
              </w:rPr>
            </w:pPr>
            <w:r w:rsidRPr="007B00B0">
              <w:rPr>
                <w:sz w:val="10"/>
                <w:szCs w:val="16"/>
              </w:rPr>
              <w:t>1.1.</w:t>
            </w:r>
          </w:p>
        </w:tc>
        <w:tc>
          <w:tcPr>
            <w:tcW w:w="795" w:type="dxa"/>
          </w:tcPr>
          <w:p w:rsidR="00AC7A86" w:rsidRPr="007B00B0" w:rsidRDefault="00AC7A86" w:rsidP="005E7CB3">
            <w:pPr>
              <w:rPr>
                <w:sz w:val="10"/>
                <w:szCs w:val="16"/>
              </w:rPr>
            </w:pPr>
            <w:r w:rsidRPr="007B00B0">
              <w:rPr>
                <w:sz w:val="10"/>
                <w:szCs w:val="16"/>
              </w:rPr>
              <w:t xml:space="preserve">Проведение постоянного мониторинга изменений действующего законодательства в целях своевременного учета соответствующих изменений в муниципальных правовых актах </w:t>
            </w:r>
          </w:p>
        </w:tc>
        <w:tc>
          <w:tcPr>
            <w:tcW w:w="822" w:type="dxa"/>
          </w:tcPr>
          <w:p w:rsidR="00AC7A86" w:rsidRPr="007B00B0" w:rsidRDefault="00AC7A86" w:rsidP="005E7CB3">
            <w:pPr>
              <w:rPr>
                <w:sz w:val="10"/>
                <w:szCs w:val="16"/>
              </w:rPr>
            </w:pPr>
            <w:r w:rsidRPr="007B00B0">
              <w:rPr>
                <w:sz w:val="10"/>
                <w:szCs w:val="16"/>
              </w:rPr>
              <w:t xml:space="preserve">юридический отдел, руководители комитетов, отделов  </w:t>
            </w:r>
          </w:p>
        </w:tc>
        <w:tc>
          <w:tcPr>
            <w:tcW w:w="312" w:type="dxa"/>
            <w:gridSpan w:val="2"/>
          </w:tcPr>
          <w:p w:rsidR="00AC7A86" w:rsidRPr="007B00B0" w:rsidRDefault="00AC7A86" w:rsidP="005E7CB3">
            <w:pPr>
              <w:jc w:val="center"/>
              <w:rPr>
                <w:sz w:val="10"/>
                <w:szCs w:val="16"/>
              </w:rPr>
            </w:pPr>
            <w:r w:rsidRPr="007B00B0">
              <w:rPr>
                <w:sz w:val="10"/>
                <w:szCs w:val="16"/>
              </w:rPr>
              <w:t>2019-2024 годы</w:t>
            </w:r>
          </w:p>
        </w:tc>
        <w:tc>
          <w:tcPr>
            <w:tcW w:w="283" w:type="dxa"/>
          </w:tcPr>
          <w:p w:rsidR="00AC7A86" w:rsidRPr="007B00B0" w:rsidRDefault="00AC7A86" w:rsidP="005E7CB3">
            <w:pPr>
              <w:jc w:val="center"/>
              <w:rPr>
                <w:sz w:val="10"/>
                <w:szCs w:val="16"/>
              </w:rPr>
            </w:pPr>
            <w:r w:rsidRPr="007B00B0">
              <w:rPr>
                <w:sz w:val="10"/>
                <w:szCs w:val="16"/>
              </w:rPr>
              <w:t>1.1</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jc w:val="center"/>
              <w:rPr>
                <w:sz w:val="10"/>
                <w:szCs w:val="16"/>
              </w:rPr>
            </w:pPr>
            <w:r w:rsidRPr="007B00B0">
              <w:rPr>
                <w:sz w:val="10"/>
                <w:szCs w:val="16"/>
              </w:rPr>
              <w:t>1.2.</w:t>
            </w:r>
          </w:p>
        </w:tc>
        <w:tc>
          <w:tcPr>
            <w:tcW w:w="795" w:type="dxa"/>
          </w:tcPr>
          <w:p w:rsidR="00AC7A86" w:rsidRPr="007B00B0" w:rsidRDefault="00AC7A86" w:rsidP="005E7CB3">
            <w:pPr>
              <w:rPr>
                <w:sz w:val="10"/>
                <w:szCs w:val="16"/>
              </w:rPr>
            </w:pPr>
            <w:r w:rsidRPr="007B00B0">
              <w:rPr>
                <w:sz w:val="10"/>
                <w:szCs w:val="16"/>
              </w:rPr>
              <w:t>Анализ структуры правонарушений коррупционной направленности в Администрации муниципального района</w:t>
            </w:r>
          </w:p>
        </w:tc>
        <w:tc>
          <w:tcPr>
            <w:tcW w:w="822" w:type="dxa"/>
          </w:tcPr>
          <w:p w:rsidR="00AC7A86" w:rsidRPr="007B00B0" w:rsidRDefault="00AC7A86" w:rsidP="005E7CB3">
            <w:pPr>
              <w:rPr>
                <w:sz w:val="10"/>
                <w:szCs w:val="16"/>
              </w:rPr>
            </w:pPr>
            <w:r w:rsidRPr="007B00B0">
              <w:rPr>
                <w:sz w:val="10"/>
                <w:szCs w:val="16"/>
              </w:rPr>
              <w:t xml:space="preserve">отдел по организационным и общим вопросам </w:t>
            </w:r>
          </w:p>
        </w:tc>
        <w:tc>
          <w:tcPr>
            <w:tcW w:w="312" w:type="dxa"/>
            <w:gridSpan w:val="2"/>
          </w:tcPr>
          <w:p w:rsidR="00AC7A86" w:rsidRPr="007B00B0" w:rsidRDefault="00AC7A86" w:rsidP="005E7CB3">
            <w:pPr>
              <w:jc w:val="center"/>
              <w:rPr>
                <w:sz w:val="10"/>
                <w:szCs w:val="16"/>
              </w:rPr>
            </w:pPr>
            <w:r w:rsidRPr="007B00B0">
              <w:rPr>
                <w:sz w:val="10"/>
                <w:szCs w:val="16"/>
              </w:rPr>
              <w:t xml:space="preserve">  2019 – 2024 годы</w:t>
            </w:r>
          </w:p>
        </w:tc>
        <w:tc>
          <w:tcPr>
            <w:tcW w:w="283" w:type="dxa"/>
          </w:tcPr>
          <w:p w:rsidR="00AC7A86" w:rsidRPr="007B00B0" w:rsidRDefault="00AC7A86" w:rsidP="005E7CB3">
            <w:pPr>
              <w:jc w:val="center"/>
              <w:rPr>
                <w:sz w:val="10"/>
                <w:szCs w:val="16"/>
              </w:rPr>
            </w:pPr>
            <w:r w:rsidRPr="007B00B0">
              <w:rPr>
                <w:sz w:val="10"/>
                <w:szCs w:val="16"/>
              </w:rPr>
              <w:t>1.1</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jc w:val="center"/>
              <w:rPr>
                <w:sz w:val="10"/>
                <w:szCs w:val="16"/>
              </w:rPr>
            </w:pPr>
            <w:r w:rsidRPr="007B00B0">
              <w:rPr>
                <w:sz w:val="10"/>
                <w:szCs w:val="16"/>
              </w:rPr>
              <w:t>1.3.</w:t>
            </w:r>
          </w:p>
        </w:tc>
        <w:tc>
          <w:tcPr>
            <w:tcW w:w="795" w:type="dxa"/>
          </w:tcPr>
          <w:p w:rsidR="00AC7A86" w:rsidRPr="007B00B0" w:rsidRDefault="00AC7A86" w:rsidP="005E7CB3">
            <w:pPr>
              <w:rPr>
                <w:sz w:val="10"/>
                <w:szCs w:val="16"/>
              </w:rPr>
            </w:pPr>
            <w:r w:rsidRPr="007B00B0">
              <w:rPr>
                <w:sz w:val="10"/>
                <w:szCs w:val="16"/>
              </w:rPr>
              <w:t>Разработка и принятие в Администрации муниципального района, в муниципальных учреждениях планов противодействия коррупции</w:t>
            </w:r>
          </w:p>
        </w:tc>
        <w:tc>
          <w:tcPr>
            <w:tcW w:w="822" w:type="dxa"/>
          </w:tcPr>
          <w:p w:rsidR="00AC7A86" w:rsidRPr="007B00B0" w:rsidRDefault="00AC7A86" w:rsidP="005E7CB3">
            <w:pPr>
              <w:jc w:val="both"/>
              <w:rPr>
                <w:bCs/>
                <w:sz w:val="10"/>
                <w:szCs w:val="16"/>
              </w:rPr>
            </w:pPr>
            <w:r w:rsidRPr="007B00B0">
              <w:rPr>
                <w:sz w:val="10"/>
                <w:szCs w:val="16"/>
              </w:rPr>
              <w:t xml:space="preserve">отдел по организационным и общим вопросам, </w:t>
            </w:r>
            <w:r w:rsidRPr="007B00B0">
              <w:rPr>
                <w:bCs/>
                <w:sz w:val="10"/>
                <w:szCs w:val="16"/>
              </w:rPr>
              <w:t>МБУК «Центр культуры и досуга»,</w:t>
            </w:r>
          </w:p>
          <w:p w:rsidR="00AC7A86" w:rsidRPr="007B00B0" w:rsidRDefault="00AC7A86" w:rsidP="005E7CB3">
            <w:pPr>
              <w:jc w:val="both"/>
              <w:rPr>
                <w:bCs/>
                <w:sz w:val="10"/>
                <w:szCs w:val="16"/>
              </w:rPr>
            </w:pPr>
            <w:r w:rsidRPr="007B00B0">
              <w:rPr>
                <w:bCs/>
                <w:sz w:val="10"/>
                <w:szCs w:val="16"/>
              </w:rPr>
              <w:t xml:space="preserve">МБУ ДО «Солецкая детская школа искусств», </w:t>
            </w:r>
          </w:p>
          <w:p w:rsidR="00AC7A86" w:rsidRPr="007B00B0" w:rsidRDefault="00AC7A86" w:rsidP="005E7CB3">
            <w:pPr>
              <w:jc w:val="both"/>
              <w:rPr>
                <w:bCs/>
                <w:sz w:val="10"/>
                <w:szCs w:val="16"/>
              </w:rPr>
            </w:pPr>
            <w:r w:rsidRPr="007B00B0">
              <w:rPr>
                <w:bCs/>
                <w:sz w:val="10"/>
                <w:szCs w:val="16"/>
              </w:rPr>
              <w:t>МБУК «Межпоселенческая централизованная библиотечная система»,</w:t>
            </w:r>
          </w:p>
          <w:p w:rsidR="00AC7A86" w:rsidRPr="007B00B0" w:rsidRDefault="00AC7A86" w:rsidP="005E7CB3">
            <w:pPr>
              <w:jc w:val="both"/>
              <w:rPr>
                <w:bCs/>
                <w:sz w:val="10"/>
                <w:szCs w:val="16"/>
              </w:rPr>
            </w:pPr>
            <w:r w:rsidRPr="007B00B0">
              <w:rPr>
                <w:bCs/>
                <w:sz w:val="10"/>
                <w:szCs w:val="16"/>
              </w:rPr>
              <w:t xml:space="preserve">МБУ «Межпоселенческий центр социального обслуживания молодежи «Дом молодежи», </w:t>
            </w:r>
          </w:p>
          <w:p w:rsidR="00AC7A86" w:rsidRPr="007B00B0" w:rsidRDefault="00AC7A86" w:rsidP="005E7CB3">
            <w:pPr>
              <w:jc w:val="both"/>
              <w:rPr>
                <w:bCs/>
                <w:sz w:val="10"/>
                <w:szCs w:val="16"/>
              </w:rPr>
            </w:pPr>
            <w:r w:rsidRPr="007B00B0">
              <w:rPr>
                <w:bCs/>
                <w:sz w:val="10"/>
                <w:szCs w:val="16"/>
              </w:rPr>
              <w:t xml:space="preserve">МАУ ДО «Детско-юношеская спортивная школа», </w:t>
            </w:r>
          </w:p>
          <w:p w:rsidR="00AC7A86" w:rsidRPr="007B00B0" w:rsidRDefault="00AC7A86" w:rsidP="005E7CB3">
            <w:pPr>
              <w:jc w:val="both"/>
              <w:rPr>
                <w:bCs/>
                <w:sz w:val="10"/>
                <w:szCs w:val="16"/>
              </w:rPr>
            </w:pPr>
            <w:r w:rsidRPr="007B00B0">
              <w:rPr>
                <w:bCs/>
                <w:sz w:val="10"/>
                <w:szCs w:val="16"/>
              </w:rPr>
              <w:t xml:space="preserve">МАУ ДО «Центр детского творчества», </w:t>
            </w:r>
          </w:p>
          <w:p w:rsidR="00AC7A86" w:rsidRPr="007B00B0" w:rsidRDefault="00AC7A86" w:rsidP="005E7CB3">
            <w:pPr>
              <w:jc w:val="both"/>
              <w:rPr>
                <w:bCs/>
                <w:sz w:val="10"/>
                <w:szCs w:val="16"/>
              </w:rPr>
            </w:pPr>
            <w:r w:rsidRPr="007B00B0">
              <w:rPr>
                <w:bCs/>
                <w:sz w:val="10"/>
                <w:szCs w:val="16"/>
              </w:rPr>
              <w:t>МАОУ «Средняя общеобразовательная школа № 1 г. Сольцы»,</w:t>
            </w:r>
          </w:p>
          <w:p w:rsidR="00AC7A86" w:rsidRPr="007B00B0" w:rsidRDefault="00AC7A86" w:rsidP="005E7CB3">
            <w:pPr>
              <w:jc w:val="both"/>
              <w:rPr>
                <w:bCs/>
                <w:sz w:val="10"/>
                <w:szCs w:val="16"/>
              </w:rPr>
            </w:pPr>
            <w:r w:rsidRPr="007B00B0">
              <w:rPr>
                <w:bCs/>
                <w:sz w:val="10"/>
                <w:szCs w:val="16"/>
              </w:rPr>
              <w:t xml:space="preserve">МАОУ «Средняя общеобразовательная школа № 2 г. Сольцы», </w:t>
            </w:r>
          </w:p>
          <w:p w:rsidR="00AC7A86" w:rsidRPr="007B00B0" w:rsidRDefault="00AC7A86" w:rsidP="005E7CB3">
            <w:pPr>
              <w:jc w:val="both"/>
              <w:rPr>
                <w:bCs/>
                <w:sz w:val="10"/>
                <w:szCs w:val="16"/>
              </w:rPr>
            </w:pPr>
            <w:r w:rsidRPr="007B00B0">
              <w:rPr>
                <w:bCs/>
                <w:sz w:val="10"/>
                <w:szCs w:val="16"/>
              </w:rPr>
              <w:t xml:space="preserve">МАОУ «Основная общеобразовательная школа имени Смирнова Юрия Михайловича  д. Горки», </w:t>
            </w:r>
          </w:p>
          <w:p w:rsidR="00AC7A86" w:rsidRPr="007B00B0" w:rsidRDefault="00AC7A86" w:rsidP="005E7CB3">
            <w:pPr>
              <w:jc w:val="both"/>
              <w:rPr>
                <w:bCs/>
                <w:sz w:val="10"/>
                <w:szCs w:val="16"/>
              </w:rPr>
            </w:pPr>
            <w:r w:rsidRPr="007B00B0">
              <w:rPr>
                <w:bCs/>
                <w:sz w:val="10"/>
                <w:szCs w:val="16"/>
              </w:rPr>
              <w:t>МАДОУ «Детский сад № 8 г. Сольцы»,</w:t>
            </w:r>
          </w:p>
          <w:p w:rsidR="00AC7A86" w:rsidRPr="007B00B0" w:rsidRDefault="00AC7A86" w:rsidP="005E7CB3">
            <w:pPr>
              <w:jc w:val="both"/>
              <w:rPr>
                <w:bCs/>
                <w:sz w:val="10"/>
                <w:szCs w:val="16"/>
              </w:rPr>
            </w:pPr>
            <w:r w:rsidRPr="007B00B0">
              <w:rPr>
                <w:bCs/>
                <w:sz w:val="10"/>
                <w:szCs w:val="16"/>
              </w:rPr>
              <w:t xml:space="preserve">МАДОУ «Детский сад № 1 г. Сольцы», </w:t>
            </w:r>
          </w:p>
          <w:p w:rsidR="00AC7A86" w:rsidRPr="007B00B0" w:rsidRDefault="00AC7A86" w:rsidP="005E7CB3">
            <w:pPr>
              <w:jc w:val="both"/>
              <w:rPr>
                <w:bCs/>
                <w:sz w:val="10"/>
                <w:szCs w:val="16"/>
              </w:rPr>
            </w:pPr>
            <w:r w:rsidRPr="007B00B0">
              <w:rPr>
                <w:bCs/>
                <w:sz w:val="10"/>
                <w:szCs w:val="16"/>
              </w:rPr>
              <w:t xml:space="preserve">МАДОУ «Детский сад № 6», </w:t>
            </w:r>
          </w:p>
          <w:p w:rsidR="00AC7A86" w:rsidRPr="007B00B0" w:rsidRDefault="00AC7A86" w:rsidP="005E7CB3">
            <w:pPr>
              <w:rPr>
                <w:sz w:val="10"/>
                <w:szCs w:val="16"/>
              </w:rPr>
            </w:pPr>
            <w:r w:rsidRPr="007B00B0">
              <w:rPr>
                <w:bCs/>
                <w:sz w:val="10"/>
                <w:szCs w:val="16"/>
              </w:rPr>
              <w:t>МАДОУ «Детский сад № 25 г. Сольцы»</w:t>
            </w:r>
          </w:p>
        </w:tc>
        <w:tc>
          <w:tcPr>
            <w:tcW w:w="312" w:type="dxa"/>
            <w:gridSpan w:val="2"/>
          </w:tcPr>
          <w:p w:rsidR="00AC7A86" w:rsidRPr="007B00B0" w:rsidRDefault="00AC7A86" w:rsidP="005E7CB3">
            <w:pPr>
              <w:jc w:val="center"/>
              <w:rPr>
                <w:sz w:val="10"/>
                <w:szCs w:val="16"/>
              </w:rPr>
            </w:pPr>
            <w:r w:rsidRPr="007B00B0">
              <w:rPr>
                <w:sz w:val="10"/>
                <w:szCs w:val="16"/>
              </w:rPr>
              <w:t>1 квартал 2019-2024 года</w:t>
            </w:r>
          </w:p>
        </w:tc>
        <w:tc>
          <w:tcPr>
            <w:tcW w:w="283" w:type="dxa"/>
          </w:tcPr>
          <w:p w:rsidR="00AC7A86" w:rsidRPr="007B00B0" w:rsidRDefault="00AC7A86" w:rsidP="005E7CB3">
            <w:pPr>
              <w:jc w:val="center"/>
              <w:rPr>
                <w:sz w:val="10"/>
                <w:szCs w:val="16"/>
              </w:rPr>
            </w:pPr>
            <w:r w:rsidRPr="007B00B0">
              <w:rPr>
                <w:sz w:val="10"/>
                <w:szCs w:val="16"/>
              </w:rPr>
              <w:t>1.2.</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jc w:val="center"/>
              <w:rPr>
                <w:sz w:val="10"/>
                <w:szCs w:val="16"/>
              </w:rPr>
            </w:pPr>
            <w:r w:rsidRPr="007B00B0">
              <w:rPr>
                <w:sz w:val="10"/>
                <w:szCs w:val="16"/>
              </w:rPr>
              <w:t>1.4.</w:t>
            </w:r>
          </w:p>
        </w:tc>
        <w:tc>
          <w:tcPr>
            <w:tcW w:w="795" w:type="dxa"/>
          </w:tcPr>
          <w:p w:rsidR="00AC7A86" w:rsidRPr="007B00B0" w:rsidRDefault="00AC7A86" w:rsidP="005E7CB3">
            <w:pPr>
              <w:rPr>
                <w:sz w:val="10"/>
                <w:szCs w:val="16"/>
              </w:rPr>
            </w:pPr>
            <w:r w:rsidRPr="007B00B0">
              <w:rPr>
                <w:sz w:val="10"/>
                <w:szCs w:val="16"/>
              </w:rPr>
              <w:t xml:space="preserve">Исполнение планов противодействия коррупции в Администрации муниципального района, в муниципальных </w:t>
            </w:r>
            <w:proofErr w:type="spellStart"/>
            <w:proofErr w:type="gramStart"/>
            <w:r w:rsidRPr="007B00B0">
              <w:rPr>
                <w:sz w:val="10"/>
                <w:szCs w:val="16"/>
              </w:rPr>
              <w:t>учре-ждениях</w:t>
            </w:r>
            <w:proofErr w:type="spellEnd"/>
            <w:proofErr w:type="gramEnd"/>
          </w:p>
        </w:tc>
        <w:tc>
          <w:tcPr>
            <w:tcW w:w="822" w:type="dxa"/>
          </w:tcPr>
          <w:p w:rsidR="00AC7A86" w:rsidRPr="007B00B0" w:rsidRDefault="00AC7A86" w:rsidP="005E7CB3">
            <w:pPr>
              <w:jc w:val="both"/>
              <w:rPr>
                <w:bCs/>
                <w:sz w:val="10"/>
                <w:szCs w:val="16"/>
              </w:rPr>
            </w:pPr>
            <w:r w:rsidRPr="007B00B0">
              <w:rPr>
                <w:sz w:val="10"/>
                <w:szCs w:val="16"/>
              </w:rPr>
              <w:t xml:space="preserve">отдел по организационным и общим вопросам, </w:t>
            </w:r>
            <w:r w:rsidRPr="007B00B0">
              <w:rPr>
                <w:bCs/>
                <w:sz w:val="10"/>
                <w:szCs w:val="16"/>
              </w:rPr>
              <w:t>МБУК «Центр культуры и досуга»,</w:t>
            </w:r>
          </w:p>
          <w:p w:rsidR="00AC7A86" w:rsidRPr="007B00B0" w:rsidRDefault="00AC7A86" w:rsidP="005E7CB3">
            <w:pPr>
              <w:jc w:val="both"/>
              <w:rPr>
                <w:bCs/>
                <w:sz w:val="10"/>
                <w:szCs w:val="16"/>
              </w:rPr>
            </w:pPr>
            <w:r w:rsidRPr="007B00B0">
              <w:rPr>
                <w:bCs/>
                <w:sz w:val="10"/>
                <w:szCs w:val="16"/>
              </w:rPr>
              <w:t xml:space="preserve">МБУ ДО «Солецкая детская школа искусств», </w:t>
            </w:r>
          </w:p>
          <w:p w:rsidR="00AC7A86" w:rsidRPr="007B00B0" w:rsidRDefault="00AC7A86" w:rsidP="005E7CB3">
            <w:pPr>
              <w:jc w:val="both"/>
              <w:rPr>
                <w:bCs/>
                <w:sz w:val="10"/>
                <w:szCs w:val="16"/>
              </w:rPr>
            </w:pPr>
            <w:r w:rsidRPr="007B00B0">
              <w:rPr>
                <w:bCs/>
                <w:sz w:val="10"/>
                <w:szCs w:val="16"/>
              </w:rPr>
              <w:lastRenderedPageBreak/>
              <w:t>МБУК «Межпоселенческая централизованная библиотечная система»,</w:t>
            </w:r>
          </w:p>
          <w:p w:rsidR="00AC7A86" w:rsidRPr="007B00B0" w:rsidRDefault="00AC7A86" w:rsidP="005E7CB3">
            <w:pPr>
              <w:jc w:val="both"/>
              <w:rPr>
                <w:bCs/>
                <w:sz w:val="10"/>
                <w:szCs w:val="16"/>
              </w:rPr>
            </w:pPr>
            <w:r w:rsidRPr="007B00B0">
              <w:rPr>
                <w:bCs/>
                <w:sz w:val="10"/>
                <w:szCs w:val="16"/>
              </w:rPr>
              <w:t xml:space="preserve">МБУ «Межпоселенческий центр социального обслуживания молодежи «Дом молодежи», </w:t>
            </w:r>
          </w:p>
          <w:p w:rsidR="00AC7A86" w:rsidRPr="007B00B0" w:rsidRDefault="00AC7A86" w:rsidP="005E7CB3">
            <w:pPr>
              <w:jc w:val="both"/>
              <w:rPr>
                <w:bCs/>
                <w:sz w:val="10"/>
                <w:szCs w:val="16"/>
              </w:rPr>
            </w:pPr>
            <w:r w:rsidRPr="007B00B0">
              <w:rPr>
                <w:bCs/>
                <w:sz w:val="10"/>
                <w:szCs w:val="16"/>
              </w:rPr>
              <w:t xml:space="preserve">МАУ ДО «Детско-юношеская спортивная школа», </w:t>
            </w:r>
          </w:p>
          <w:p w:rsidR="00AC7A86" w:rsidRPr="007B00B0" w:rsidRDefault="00AC7A86" w:rsidP="005E7CB3">
            <w:pPr>
              <w:jc w:val="both"/>
              <w:rPr>
                <w:bCs/>
                <w:sz w:val="10"/>
                <w:szCs w:val="16"/>
              </w:rPr>
            </w:pPr>
            <w:r w:rsidRPr="007B00B0">
              <w:rPr>
                <w:bCs/>
                <w:sz w:val="10"/>
                <w:szCs w:val="16"/>
              </w:rPr>
              <w:t xml:space="preserve">МАУ ДО «Центр детского творчества», </w:t>
            </w:r>
          </w:p>
          <w:p w:rsidR="00AC7A86" w:rsidRPr="007B00B0" w:rsidRDefault="00AC7A86" w:rsidP="005E7CB3">
            <w:pPr>
              <w:jc w:val="both"/>
              <w:rPr>
                <w:bCs/>
                <w:sz w:val="10"/>
                <w:szCs w:val="16"/>
              </w:rPr>
            </w:pPr>
            <w:r w:rsidRPr="007B00B0">
              <w:rPr>
                <w:bCs/>
                <w:sz w:val="10"/>
                <w:szCs w:val="16"/>
              </w:rPr>
              <w:t>МАОУ «Средняя общеобразовательная школа № 1 г. Сольцы»,</w:t>
            </w:r>
          </w:p>
          <w:p w:rsidR="00AC7A86" w:rsidRPr="007B00B0" w:rsidRDefault="00AC7A86" w:rsidP="005E7CB3">
            <w:pPr>
              <w:jc w:val="both"/>
              <w:rPr>
                <w:bCs/>
                <w:sz w:val="10"/>
                <w:szCs w:val="16"/>
              </w:rPr>
            </w:pPr>
            <w:r w:rsidRPr="007B00B0">
              <w:rPr>
                <w:bCs/>
                <w:sz w:val="10"/>
                <w:szCs w:val="16"/>
              </w:rPr>
              <w:t xml:space="preserve">МАОУ «Средняя общеобразовательная школа № 2 г. Сольцы», </w:t>
            </w:r>
          </w:p>
          <w:p w:rsidR="00AC7A86" w:rsidRPr="007B00B0" w:rsidRDefault="00AC7A86" w:rsidP="005E7CB3">
            <w:pPr>
              <w:jc w:val="both"/>
              <w:rPr>
                <w:bCs/>
                <w:sz w:val="10"/>
                <w:szCs w:val="16"/>
              </w:rPr>
            </w:pPr>
            <w:r w:rsidRPr="007B00B0">
              <w:rPr>
                <w:bCs/>
                <w:sz w:val="10"/>
                <w:szCs w:val="16"/>
              </w:rPr>
              <w:t xml:space="preserve">МАОУ «Основная общеобразовательная школа имени Смирнова Юрия Михайловича  д. Горки», </w:t>
            </w:r>
          </w:p>
          <w:p w:rsidR="00AC7A86" w:rsidRPr="007B00B0" w:rsidRDefault="00AC7A86" w:rsidP="005E7CB3">
            <w:pPr>
              <w:jc w:val="both"/>
              <w:rPr>
                <w:bCs/>
                <w:sz w:val="10"/>
                <w:szCs w:val="16"/>
              </w:rPr>
            </w:pPr>
            <w:r w:rsidRPr="007B00B0">
              <w:rPr>
                <w:bCs/>
                <w:sz w:val="10"/>
                <w:szCs w:val="16"/>
              </w:rPr>
              <w:t>МАДОУ «Детский сад № 8 г. Сольцы»,</w:t>
            </w:r>
          </w:p>
          <w:p w:rsidR="00AC7A86" w:rsidRPr="007B00B0" w:rsidRDefault="00AC7A86" w:rsidP="005E7CB3">
            <w:pPr>
              <w:jc w:val="both"/>
              <w:rPr>
                <w:bCs/>
                <w:sz w:val="10"/>
                <w:szCs w:val="16"/>
              </w:rPr>
            </w:pPr>
            <w:r w:rsidRPr="007B00B0">
              <w:rPr>
                <w:bCs/>
                <w:sz w:val="10"/>
                <w:szCs w:val="16"/>
              </w:rPr>
              <w:t xml:space="preserve">МАДОУ «Детский сад № 1 г. Сольцы», </w:t>
            </w:r>
          </w:p>
          <w:p w:rsidR="00AC7A86" w:rsidRPr="007B00B0" w:rsidRDefault="00AC7A86" w:rsidP="005E7CB3">
            <w:pPr>
              <w:jc w:val="both"/>
              <w:rPr>
                <w:bCs/>
                <w:sz w:val="10"/>
                <w:szCs w:val="16"/>
              </w:rPr>
            </w:pPr>
            <w:r w:rsidRPr="007B00B0">
              <w:rPr>
                <w:bCs/>
                <w:sz w:val="10"/>
                <w:szCs w:val="16"/>
              </w:rPr>
              <w:t xml:space="preserve">МАДОУ «Детский сад № 6», </w:t>
            </w:r>
          </w:p>
          <w:p w:rsidR="00AC7A86" w:rsidRPr="007B00B0" w:rsidRDefault="00AC7A86" w:rsidP="005E7CB3">
            <w:pPr>
              <w:rPr>
                <w:sz w:val="10"/>
                <w:szCs w:val="16"/>
              </w:rPr>
            </w:pPr>
            <w:r w:rsidRPr="007B00B0">
              <w:rPr>
                <w:bCs/>
                <w:sz w:val="10"/>
                <w:szCs w:val="16"/>
              </w:rPr>
              <w:t>МАДОУ «Детский сад № 25 г. Сольцы»</w:t>
            </w:r>
          </w:p>
        </w:tc>
        <w:tc>
          <w:tcPr>
            <w:tcW w:w="312" w:type="dxa"/>
            <w:gridSpan w:val="2"/>
          </w:tcPr>
          <w:p w:rsidR="00AC7A86" w:rsidRPr="007B00B0" w:rsidRDefault="00AC7A86" w:rsidP="005E7CB3">
            <w:pPr>
              <w:jc w:val="center"/>
              <w:rPr>
                <w:sz w:val="10"/>
                <w:szCs w:val="16"/>
              </w:rPr>
            </w:pPr>
            <w:r w:rsidRPr="007B00B0">
              <w:rPr>
                <w:sz w:val="10"/>
                <w:szCs w:val="16"/>
              </w:rPr>
              <w:lastRenderedPageBreak/>
              <w:t xml:space="preserve"> 2019-2024 годы</w:t>
            </w:r>
          </w:p>
        </w:tc>
        <w:tc>
          <w:tcPr>
            <w:tcW w:w="283" w:type="dxa"/>
          </w:tcPr>
          <w:p w:rsidR="00AC7A86" w:rsidRPr="007B00B0" w:rsidRDefault="00AC7A86" w:rsidP="005E7CB3">
            <w:pPr>
              <w:jc w:val="center"/>
              <w:rPr>
                <w:sz w:val="10"/>
                <w:szCs w:val="16"/>
              </w:rPr>
            </w:pPr>
            <w:r w:rsidRPr="007B00B0">
              <w:rPr>
                <w:sz w:val="10"/>
                <w:szCs w:val="16"/>
              </w:rPr>
              <w:t>1.2.</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jc w:val="center"/>
              <w:rPr>
                <w:sz w:val="10"/>
                <w:szCs w:val="16"/>
              </w:rPr>
            </w:pPr>
            <w:r w:rsidRPr="007B00B0">
              <w:rPr>
                <w:sz w:val="10"/>
                <w:szCs w:val="16"/>
              </w:rPr>
              <w:t>1.5.</w:t>
            </w:r>
          </w:p>
        </w:tc>
        <w:tc>
          <w:tcPr>
            <w:tcW w:w="795" w:type="dxa"/>
          </w:tcPr>
          <w:p w:rsidR="00AC7A86" w:rsidRPr="007B00B0" w:rsidRDefault="00AC7A86" w:rsidP="005E7CB3">
            <w:pPr>
              <w:rPr>
                <w:sz w:val="10"/>
                <w:szCs w:val="16"/>
              </w:rPr>
            </w:pPr>
            <w:r w:rsidRPr="007B00B0">
              <w:rPr>
                <w:sz w:val="10"/>
                <w:szCs w:val="16"/>
              </w:rPr>
              <w:t>Проведение проверок соблюдения муниципальными служащими порядка прохождения муниципальной службы, в том числе соблюдения ограничений, предусмотренных законодательством о муниципальной службе</w:t>
            </w:r>
          </w:p>
        </w:tc>
        <w:tc>
          <w:tcPr>
            <w:tcW w:w="822" w:type="dxa"/>
          </w:tcPr>
          <w:p w:rsidR="00AC7A86" w:rsidRPr="007B00B0" w:rsidRDefault="00AC7A86" w:rsidP="005E7CB3">
            <w:pPr>
              <w:rPr>
                <w:sz w:val="10"/>
                <w:szCs w:val="16"/>
              </w:rPr>
            </w:pPr>
            <w:r w:rsidRPr="007B00B0">
              <w:rPr>
                <w:sz w:val="10"/>
                <w:szCs w:val="16"/>
              </w:rPr>
              <w:t>отдел по организационным и общим вопросам</w:t>
            </w:r>
          </w:p>
        </w:tc>
        <w:tc>
          <w:tcPr>
            <w:tcW w:w="312" w:type="dxa"/>
            <w:gridSpan w:val="2"/>
          </w:tcPr>
          <w:p w:rsidR="00AC7A86" w:rsidRPr="007B00B0" w:rsidRDefault="00AC7A86" w:rsidP="005E7CB3">
            <w:pPr>
              <w:jc w:val="center"/>
              <w:rPr>
                <w:sz w:val="10"/>
                <w:szCs w:val="16"/>
              </w:rPr>
            </w:pPr>
            <w:r w:rsidRPr="007B00B0">
              <w:rPr>
                <w:sz w:val="10"/>
                <w:szCs w:val="16"/>
              </w:rPr>
              <w:t>2019- 2024 годы</w:t>
            </w:r>
          </w:p>
          <w:p w:rsidR="00AC7A86" w:rsidRPr="007B00B0" w:rsidRDefault="00AC7A86" w:rsidP="005E7CB3">
            <w:pPr>
              <w:jc w:val="center"/>
              <w:rPr>
                <w:sz w:val="10"/>
                <w:szCs w:val="16"/>
              </w:rPr>
            </w:pPr>
          </w:p>
        </w:tc>
        <w:tc>
          <w:tcPr>
            <w:tcW w:w="283" w:type="dxa"/>
          </w:tcPr>
          <w:p w:rsidR="00AC7A86" w:rsidRPr="007B00B0" w:rsidRDefault="00AC7A86" w:rsidP="005E7CB3">
            <w:pPr>
              <w:jc w:val="center"/>
              <w:rPr>
                <w:sz w:val="10"/>
                <w:szCs w:val="16"/>
              </w:rPr>
            </w:pPr>
            <w:r w:rsidRPr="007B00B0">
              <w:rPr>
                <w:sz w:val="10"/>
                <w:szCs w:val="16"/>
              </w:rPr>
              <w:t>1.3</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jc w:val="center"/>
              <w:rPr>
                <w:sz w:val="10"/>
                <w:szCs w:val="16"/>
              </w:rPr>
            </w:pPr>
            <w:r w:rsidRPr="007B00B0">
              <w:rPr>
                <w:sz w:val="10"/>
                <w:szCs w:val="16"/>
              </w:rPr>
              <w:t>1.6.</w:t>
            </w:r>
          </w:p>
        </w:tc>
        <w:tc>
          <w:tcPr>
            <w:tcW w:w="795" w:type="dxa"/>
          </w:tcPr>
          <w:p w:rsidR="00AC7A86" w:rsidRPr="007B00B0" w:rsidRDefault="00AC7A86" w:rsidP="005E7CB3">
            <w:pPr>
              <w:rPr>
                <w:sz w:val="10"/>
                <w:szCs w:val="16"/>
              </w:rPr>
            </w:pPr>
            <w:r w:rsidRPr="007B00B0">
              <w:rPr>
                <w:sz w:val="10"/>
                <w:szCs w:val="16"/>
              </w:rPr>
              <w:t xml:space="preserve">Организация проведения проверок на предмет полноты и достоверности сведений, представленных гражданами, претендующими на замещение должностей муниципальной службы, руководителями муниципальных учреждений Солецкого муниципального района, сведений о доходах, имуществе и обязательствах имущественного характера муниципальных служащих, членов </w:t>
            </w:r>
            <w:r w:rsidRPr="007B00B0">
              <w:rPr>
                <w:sz w:val="10"/>
                <w:szCs w:val="16"/>
              </w:rPr>
              <w:t>семьи, включая супруга (супруге), их несовершеннолетних детей, по соблюдению требований к служебному поведению и возникновению ситуаций, приводящих к конфликту интересов в их деятельности</w:t>
            </w:r>
          </w:p>
        </w:tc>
        <w:tc>
          <w:tcPr>
            <w:tcW w:w="822" w:type="dxa"/>
          </w:tcPr>
          <w:p w:rsidR="00AC7A86" w:rsidRPr="007B00B0" w:rsidRDefault="00AC7A86" w:rsidP="005E7CB3">
            <w:pPr>
              <w:rPr>
                <w:sz w:val="10"/>
                <w:szCs w:val="16"/>
              </w:rPr>
            </w:pPr>
            <w:r w:rsidRPr="007B00B0">
              <w:rPr>
                <w:sz w:val="10"/>
                <w:szCs w:val="16"/>
              </w:rPr>
              <w:t>отдел по организационным и общим вопросам</w:t>
            </w:r>
          </w:p>
        </w:tc>
        <w:tc>
          <w:tcPr>
            <w:tcW w:w="312" w:type="dxa"/>
            <w:gridSpan w:val="2"/>
          </w:tcPr>
          <w:p w:rsidR="00AC7A86" w:rsidRPr="007B00B0" w:rsidRDefault="00AC7A86" w:rsidP="005E7CB3">
            <w:pPr>
              <w:jc w:val="center"/>
              <w:rPr>
                <w:sz w:val="10"/>
                <w:szCs w:val="16"/>
              </w:rPr>
            </w:pPr>
            <w:r w:rsidRPr="007B00B0">
              <w:rPr>
                <w:sz w:val="10"/>
                <w:szCs w:val="16"/>
              </w:rPr>
              <w:t>2 квартал 2019- 2024 года</w:t>
            </w:r>
          </w:p>
          <w:p w:rsidR="00AC7A86" w:rsidRPr="007B00B0" w:rsidRDefault="00AC7A86" w:rsidP="005E7CB3">
            <w:pPr>
              <w:jc w:val="center"/>
              <w:rPr>
                <w:sz w:val="10"/>
                <w:szCs w:val="16"/>
              </w:rPr>
            </w:pPr>
          </w:p>
        </w:tc>
        <w:tc>
          <w:tcPr>
            <w:tcW w:w="283" w:type="dxa"/>
          </w:tcPr>
          <w:p w:rsidR="00AC7A86" w:rsidRPr="007B00B0" w:rsidRDefault="00AC7A86" w:rsidP="005E7CB3">
            <w:pPr>
              <w:jc w:val="center"/>
              <w:rPr>
                <w:sz w:val="10"/>
                <w:szCs w:val="16"/>
              </w:rPr>
            </w:pPr>
            <w:r w:rsidRPr="007B00B0">
              <w:rPr>
                <w:sz w:val="10"/>
                <w:szCs w:val="16"/>
              </w:rPr>
              <w:t>1.3</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rPr>
                <w:sz w:val="10"/>
                <w:szCs w:val="16"/>
              </w:rPr>
            </w:pPr>
            <w:r w:rsidRPr="007B00B0">
              <w:rPr>
                <w:sz w:val="10"/>
                <w:szCs w:val="16"/>
              </w:rPr>
              <w:t>1.7.</w:t>
            </w:r>
          </w:p>
        </w:tc>
        <w:tc>
          <w:tcPr>
            <w:tcW w:w="795" w:type="dxa"/>
          </w:tcPr>
          <w:p w:rsidR="00AC7A86" w:rsidRPr="007B00B0" w:rsidRDefault="00AC7A86" w:rsidP="005E7CB3">
            <w:pPr>
              <w:rPr>
                <w:sz w:val="10"/>
                <w:szCs w:val="16"/>
              </w:rPr>
            </w:pPr>
            <w:r w:rsidRPr="007B00B0">
              <w:rPr>
                <w:sz w:val="10"/>
                <w:szCs w:val="16"/>
              </w:rPr>
              <w:t>Оказание консультативной помощи муниципальным служащим Администрации Солецкого муниципального района по вопросам, связанным с применением на практике общих принципов служебного поведения муниципальными служащими</w:t>
            </w:r>
            <w:r w:rsidRPr="007B00B0">
              <w:rPr>
                <w:bCs/>
                <w:sz w:val="10"/>
                <w:szCs w:val="16"/>
              </w:rPr>
              <w:t xml:space="preserve"> и </w:t>
            </w:r>
            <w:r w:rsidRPr="007B00B0">
              <w:rPr>
                <w:sz w:val="10"/>
                <w:szCs w:val="16"/>
              </w:rPr>
              <w:t>руководителями муниципальных учреждений</w:t>
            </w:r>
          </w:p>
        </w:tc>
        <w:tc>
          <w:tcPr>
            <w:tcW w:w="822" w:type="dxa"/>
          </w:tcPr>
          <w:p w:rsidR="00AC7A86" w:rsidRPr="007B00B0" w:rsidRDefault="00AC7A86" w:rsidP="005E7CB3">
            <w:pPr>
              <w:rPr>
                <w:sz w:val="10"/>
                <w:szCs w:val="16"/>
              </w:rPr>
            </w:pPr>
            <w:r w:rsidRPr="007B00B0">
              <w:rPr>
                <w:sz w:val="10"/>
                <w:szCs w:val="16"/>
              </w:rPr>
              <w:t>юридический отдел</w:t>
            </w:r>
          </w:p>
        </w:tc>
        <w:tc>
          <w:tcPr>
            <w:tcW w:w="312" w:type="dxa"/>
            <w:gridSpan w:val="2"/>
          </w:tcPr>
          <w:p w:rsidR="00AC7A86" w:rsidRPr="007B00B0" w:rsidRDefault="00AC7A86" w:rsidP="005E7CB3">
            <w:pPr>
              <w:jc w:val="center"/>
              <w:rPr>
                <w:sz w:val="10"/>
                <w:szCs w:val="16"/>
              </w:rPr>
            </w:pPr>
            <w:r w:rsidRPr="007B00B0">
              <w:rPr>
                <w:sz w:val="10"/>
                <w:szCs w:val="16"/>
              </w:rPr>
              <w:t>2019- 2024 годы</w:t>
            </w:r>
          </w:p>
        </w:tc>
        <w:tc>
          <w:tcPr>
            <w:tcW w:w="283" w:type="dxa"/>
          </w:tcPr>
          <w:p w:rsidR="00AC7A86" w:rsidRPr="007B00B0" w:rsidRDefault="00AC7A86" w:rsidP="005E7CB3">
            <w:pPr>
              <w:jc w:val="center"/>
              <w:rPr>
                <w:sz w:val="10"/>
                <w:szCs w:val="16"/>
              </w:rPr>
            </w:pPr>
            <w:r w:rsidRPr="007B00B0">
              <w:rPr>
                <w:sz w:val="10"/>
                <w:szCs w:val="16"/>
              </w:rPr>
              <w:t>1.3</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jc w:val="center"/>
              <w:rPr>
                <w:sz w:val="10"/>
                <w:szCs w:val="16"/>
              </w:rPr>
            </w:pPr>
            <w:r w:rsidRPr="007B00B0">
              <w:rPr>
                <w:sz w:val="10"/>
                <w:szCs w:val="16"/>
              </w:rPr>
              <w:t>1.8.</w:t>
            </w:r>
          </w:p>
        </w:tc>
        <w:tc>
          <w:tcPr>
            <w:tcW w:w="795" w:type="dxa"/>
          </w:tcPr>
          <w:p w:rsidR="00AC7A86" w:rsidRPr="007B00B0" w:rsidRDefault="00AC7A86" w:rsidP="005E7CB3">
            <w:pPr>
              <w:rPr>
                <w:sz w:val="10"/>
                <w:szCs w:val="16"/>
              </w:rPr>
            </w:pPr>
            <w:r w:rsidRPr="007B00B0">
              <w:rPr>
                <w:sz w:val="10"/>
                <w:szCs w:val="16"/>
              </w:rPr>
              <w:t>Разработка памяток для муниципальных служащих по ключевым вопросам противодействия коррупции</w:t>
            </w:r>
          </w:p>
        </w:tc>
        <w:tc>
          <w:tcPr>
            <w:tcW w:w="822" w:type="dxa"/>
          </w:tcPr>
          <w:p w:rsidR="00AC7A86" w:rsidRPr="007B00B0" w:rsidRDefault="00AC7A86" w:rsidP="005E7CB3">
            <w:pPr>
              <w:rPr>
                <w:sz w:val="10"/>
                <w:szCs w:val="16"/>
              </w:rPr>
            </w:pPr>
            <w:r w:rsidRPr="007B00B0">
              <w:rPr>
                <w:sz w:val="10"/>
                <w:szCs w:val="16"/>
              </w:rPr>
              <w:t>отдел по организационным и общим вопросам</w:t>
            </w:r>
          </w:p>
        </w:tc>
        <w:tc>
          <w:tcPr>
            <w:tcW w:w="312" w:type="dxa"/>
            <w:gridSpan w:val="2"/>
          </w:tcPr>
          <w:p w:rsidR="00AC7A86" w:rsidRPr="007B00B0" w:rsidRDefault="00AC7A86" w:rsidP="005E7CB3">
            <w:pPr>
              <w:jc w:val="center"/>
              <w:rPr>
                <w:sz w:val="10"/>
                <w:szCs w:val="16"/>
              </w:rPr>
            </w:pPr>
            <w:r w:rsidRPr="007B00B0">
              <w:rPr>
                <w:sz w:val="10"/>
                <w:szCs w:val="16"/>
              </w:rPr>
              <w:t>1 квартал 2019-2024 года</w:t>
            </w:r>
          </w:p>
        </w:tc>
        <w:tc>
          <w:tcPr>
            <w:tcW w:w="283" w:type="dxa"/>
          </w:tcPr>
          <w:p w:rsidR="00AC7A86" w:rsidRPr="007B00B0" w:rsidRDefault="00AC7A86" w:rsidP="005E7CB3">
            <w:pPr>
              <w:jc w:val="center"/>
              <w:rPr>
                <w:sz w:val="10"/>
                <w:szCs w:val="16"/>
              </w:rPr>
            </w:pPr>
            <w:r w:rsidRPr="007B00B0">
              <w:rPr>
                <w:sz w:val="10"/>
                <w:szCs w:val="16"/>
              </w:rPr>
              <w:t>1.3</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jc w:val="center"/>
              <w:rPr>
                <w:sz w:val="10"/>
                <w:szCs w:val="16"/>
              </w:rPr>
            </w:pPr>
            <w:r w:rsidRPr="007B00B0">
              <w:rPr>
                <w:sz w:val="10"/>
                <w:szCs w:val="16"/>
              </w:rPr>
              <w:t>1.9.</w:t>
            </w:r>
          </w:p>
        </w:tc>
        <w:tc>
          <w:tcPr>
            <w:tcW w:w="795" w:type="dxa"/>
          </w:tcPr>
          <w:p w:rsidR="00AC7A86" w:rsidRPr="007B00B0" w:rsidRDefault="00AC7A86" w:rsidP="005E7CB3">
            <w:pPr>
              <w:widowControl w:val="0"/>
              <w:autoSpaceDE w:val="0"/>
              <w:autoSpaceDN w:val="0"/>
              <w:adjustRightInd w:val="0"/>
              <w:rPr>
                <w:sz w:val="10"/>
                <w:szCs w:val="16"/>
              </w:rPr>
            </w:pPr>
            <w:r w:rsidRPr="007B00B0">
              <w:rPr>
                <w:sz w:val="10"/>
                <w:szCs w:val="16"/>
              </w:rPr>
              <w:t xml:space="preserve">Реализация мер по внедрению системы замещения должностей муниципальной службы и формированию резерва управленческих кадров муниципального района и кадрового резерва  на конкурсной основе </w:t>
            </w:r>
          </w:p>
        </w:tc>
        <w:tc>
          <w:tcPr>
            <w:tcW w:w="822" w:type="dxa"/>
          </w:tcPr>
          <w:p w:rsidR="00AC7A86" w:rsidRPr="007B00B0" w:rsidRDefault="00AC7A86" w:rsidP="005E7CB3">
            <w:pPr>
              <w:rPr>
                <w:sz w:val="10"/>
                <w:szCs w:val="16"/>
              </w:rPr>
            </w:pPr>
            <w:r w:rsidRPr="007B00B0">
              <w:rPr>
                <w:sz w:val="10"/>
                <w:szCs w:val="16"/>
              </w:rPr>
              <w:t>отдел по организационным и общим вопросам</w:t>
            </w:r>
          </w:p>
        </w:tc>
        <w:tc>
          <w:tcPr>
            <w:tcW w:w="312" w:type="dxa"/>
            <w:gridSpan w:val="2"/>
          </w:tcPr>
          <w:p w:rsidR="00AC7A86" w:rsidRPr="007B00B0" w:rsidRDefault="00AC7A86" w:rsidP="005E7CB3">
            <w:pPr>
              <w:jc w:val="center"/>
              <w:rPr>
                <w:sz w:val="10"/>
                <w:szCs w:val="16"/>
              </w:rPr>
            </w:pPr>
            <w:r w:rsidRPr="007B00B0">
              <w:rPr>
                <w:sz w:val="10"/>
                <w:szCs w:val="16"/>
              </w:rPr>
              <w:t>2019-2024 годы</w:t>
            </w:r>
          </w:p>
        </w:tc>
        <w:tc>
          <w:tcPr>
            <w:tcW w:w="283" w:type="dxa"/>
          </w:tcPr>
          <w:p w:rsidR="00AC7A86" w:rsidRPr="007B00B0" w:rsidRDefault="00AC7A86" w:rsidP="005E7CB3">
            <w:pPr>
              <w:jc w:val="center"/>
              <w:rPr>
                <w:sz w:val="10"/>
                <w:szCs w:val="16"/>
              </w:rPr>
            </w:pPr>
            <w:r w:rsidRPr="007B00B0">
              <w:rPr>
                <w:sz w:val="10"/>
                <w:szCs w:val="16"/>
              </w:rPr>
              <w:t>1.3</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jc w:val="center"/>
              <w:rPr>
                <w:sz w:val="10"/>
                <w:szCs w:val="16"/>
              </w:rPr>
            </w:pPr>
            <w:r w:rsidRPr="007B00B0">
              <w:rPr>
                <w:sz w:val="10"/>
                <w:szCs w:val="16"/>
              </w:rPr>
              <w:t>1.10.</w:t>
            </w:r>
          </w:p>
        </w:tc>
        <w:tc>
          <w:tcPr>
            <w:tcW w:w="795" w:type="dxa"/>
          </w:tcPr>
          <w:p w:rsidR="00AC7A86" w:rsidRPr="007B00B0" w:rsidRDefault="00AC7A86" w:rsidP="005E7CB3">
            <w:pPr>
              <w:widowControl w:val="0"/>
              <w:autoSpaceDE w:val="0"/>
              <w:autoSpaceDN w:val="0"/>
              <w:adjustRightInd w:val="0"/>
              <w:rPr>
                <w:sz w:val="10"/>
                <w:szCs w:val="16"/>
              </w:rPr>
            </w:pPr>
            <w:r w:rsidRPr="007B00B0">
              <w:rPr>
                <w:sz w:val="10"/>
                <w:szCs w:val="16"/>
              </w:rPr>
              <w:t xml:space="preserve">Обеспечение функционирования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района, ее комитетах и отделах, и урегулированию конфликта интересов. Анализ обращений, поступивших на рассмотрение Комиссии, и результатов рассмотрения обращений </w:t>
            </w:r>
            <w:r w:rsidRPr="007B00B0">
              <w:rPr>
                <w:sz w:val="10"/>
                <w:szCs w:val="16"/>
              </w:rPr>
              <w:lastRenderedPageBreak/>
              <w:t xml:space="preserve">с целью предотвращения конфликта интересов </w:t>
            </w:r>
          </w:p>
        </w:tc>
        <w:tc>
          <w:tcPr>
            <w:tcW w:w="822" w:type="dxa"/>
          </w:tcPr>
          <w:p w:rsidR="00AC7A86" w:rsidRPr="007B00B0" w:rsidRDefault="00AC7A86" w:rsidP="005E7CB3">
            <w:pPr>
              <w:rPr>
                <w:sz w:val="10"/>
                <w:szCs w:val="16"/>
              </w:rPr>
            </w:pPr>
            <w:r w:rsidRPr="007B00B0">
              <w:rPr>
                <w:sz w:val="10"/>
                <w:szCs w:val="16"/>
              </w:rPr>
              <w:lastRenderedPageBreak/>
              <w:t>отдел по организационным и общим вопросам</w:t>
            </w:r>
          </w:p>
        </w:tc>
        <w:tc>
          <w:tcPr>
            <w:tcW w:w="312" w:type="dxa"/>
            <w:gridSpan w:val="2"/>
          </w:tcPr>
          <w:p w:rsidR="00AC7A86" w:rsidRPr="007B00B0" w:rsidRDefault="00AC7A86" w:rsidP="005E7CB3">
            <w:pPr>
              <w:jc w:val="center"/>
              <w:rPr>
                <w:sz w:val="10"/>
                <w:szCs w:val="16"/>
              </w:rPr>
            </w:pPr>
            <w:r w:rsidRPr="007B00B0">
              <w:rPr>
                <w:sz w:val="10"/>
                <w:szCs w:val="16"/>
              </w:rPr>
              <w:t>2019-2024 годы</w:t>
            </w:r>
          </w:p>
        </w:tc>
        <w:tc>
          <w:tcPr>
            <w:tcW w:w="283" w:type="dxa"/>
          </w:tcPr>
          <w:p w:rsidR="00AC7A86" w:rsidRPr="007B00B0" w:rsidRDefault="00AC7A86" w:rsidP="005E7CB3">
            <w:pPr>
              <w:jc w:val="center"/>
              <w:rPr>
                <w:sz w:val="10"/>
                <w:szCs w:val="16"/>
              </w:rPr>
            </w:pPr>
            <w:r w:rsidRPr="007B00B0">
              <w:rPr>
                <w:sz w:val="10"/>
                <w:szCs w:val="16"/>
              </w:rPr>
              <w:t>1.3</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5E7CB3">
        <w:tc>
          <w:tcPr>
            <w:tcW w:w="306" w:type="dxa"/>
          </w:tcPr>
          <w:p w:rsidR="00AC7A86" w:rsidRPr="007B00B0" w:rsidRDefault="00AC7A86" w:rsidP="005E7CB3">
            <w:pPr>
              <w:rPr>
                <w:sz w:val="10"/>
                <w:szCs w:val="16"/>
              </w:rPr>
            </w:pPr>
            <w:r w:rsidRPr="007B00B0">
              <w:rPr>
                <w:sz w:val="10"/>
                <w:szCs w:val="16"/>
              </w:rPr>
              <w:t>1.11.</w:t>
            </w:r>
          </w:p>
        </w:tc>
        <w:tc>
          <w:tcPr>
            <w:tcW w:w="795" w:type="dxa"/>
          </w:tcPr>
          <w:p w:rsidR="00AC7A86" w:rsidRPr="007B00B0" w:rsidRDefault="00AC7A86" w:rsidP="005E7CB3">
            <w:pPr>
              <w:widowControl w:val="0"/>
              <w:rPr>
                <w:sz w:val="10"/>
                <w:szCs w:val="16"/>
              </w:rPr>
            </w:pPr>
            <w:r w:rsidRPr="007B00B0">
              <w:rPr>
                <w:sz w:val="10"/>
                <w:szCs w:val="16"/>
              </w:rPr>
              <w:t>Размещение отчета о состоянии коррупции и реализации мер противодействия коррупции на официальном сайте Администрации муниципального района в информационно-телекоммуникационной сети «Интернет»</w:t>
            </w:r>
          </w:p>
        </w:tc>
        <w:tc>
          <w:tcPr>
            <w:tcW w:w="822" w:type="dxa"/>
          </w:tcPr>
          <w:p w:rsidR="00AC7A86" w:rsidRPr="007B00B0" w:rsidRDefault="00AC7A86" w:rsidP="005E7CB3">
            <w:pPr>
              <w:widowControl w:val="0"/>
              <w:rPr>
                <w:sz w:val="10"/>
                <w:szCs w:val="16"/>
              </w:rPr>
            </w:pPr>
            <w:r w:rsidRPr="007B00B0">
              <w:rPr>
                <w:sz w:val="10"/>
                <w:szCs w:val="16"/>
              </w:rPr>
              <w:t>отдел по организационным и общим вопросам</w:t>
            </w:r>
          </w:p>
        </w:tc>
        <w:tc>
          <w:tcPr>
            <w:tcW w:w="312" w:type="dxa"/>
            <w:gridSpan w:val="2"/>
          </w:tcPr>
          <w:p w:rsidR="00AC7A86" w:rsidRPr="007B00B0" w:rsidRDefault="00AC7A86" w:rsidP="005E7CB3">
            <w:pPr>
              <w:jc w:val="center"/>
              <w:rPr>
                <w:sz w:val="10"/>
                <w:szCs w:val="16"/>
              </w:rPr>
            </w:pPr>
            <w:r w:rsidRPr="007B00B0">
              <w:rPr>
                <w:sz w:val="10"/>
                <w:szCs w:val="16"/>
              </w:rPr>
              <w:t>ежегодно</w:t>
            </w:r>
          </w:p>
        </w:tc>
        <w:tc>
          <w:tcPr>
            <w:tcW w:w="283" w:type="dxa"/>
          </w:tcPr>
          <w:p w:rsidR="00AC7A86" w:rsidRPr="007B00B0" w:rsidRDefault="00AC7A86" w:rsidP="005E7CB3">
            <w:pPr>
              <w:jc w:val="center"/>
              <w:rPr>
                <w:sz w:val="10"/>
                <w:szCs w:val="16"/>
              </w:rPr>
            </w:pPr>
            <w:r w:rsidRPr="007B00B0">
              <w:rPr>
                <w:sz w:val="10"/>
                <w:szCs w:val="16"/>
              </w:rPr>
              <w:t>1.3</w:t>
            </w:r>
          </w:p>
        </w:tc>
        <w:tc>
          <w:tcPr>
            <w:tcW w:w="515" w:type="dxa"/>
            <w:gridSpan w:val="2"/>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AC7A86">
        <w:trPr>
          <w:trHeight w:val="56"/>
        </w:trPr>
        <w:tc>
          <w:tcPr>
            <w:tcW w:w="306" w:type="dxa"/>
          </w:tcPr>
          <w:p w:rsidR="00AC7A86" w:rsidRPr="007B00B0" w:rsidRDefault="00AC7A86" w:rsidP="005E7CB3">
            <w:pPr>
              <w:jc w:val="center"/>
              <w:rPr>
                <w:sz w:val="10"/>
                <w:szCs w:val="16"/>
              </w:rPr>
            </w:pPr>
            <w:r w:rsidRPr="007B00B0">
              <w:rPr>
                <w:sz w:val="10"/>
                <w:szCs w:val="16"/>
              </w:rPr>
              <w:t>2.</w:t>
            </w:r>
          </w:p>
        </w:tc>
        <w:tc>
          <w:tcPr>
            <w:tcW w:w="4876" w:type="dxa"/>
            <w:gridSpan w:val="14"/>
          </w:tcPr>
          <w:p w:rsidR="00AC7A86" w:rsidRPr="007B00B0" w:rsidRDefault="00AC7A86" w:rsidP="005E7CB3">
            <w:pPr>
              <w:rPr>
                <w:sz w:val="10"/>
                <w:szCs w:val="16"/>
              </w:rPr>
            </w:pPr>
            <w:r w:rsidRPr="007B00B0">
              <w:rPr>
                <w:sz w:val="10"/>
                <w:szCs w:val="16"/>
              </w:rPr>
              <w:t>Задача 2 - Повышение качества муниципальных правовых актов Администрации муниципального района за счет проведения антикоррупционной экспертизы, совершенствование муниципальной нормативной правовой базы</w:t>
            </w:r>
          </w:p>
        </w:tc>
      </w:tr>
      <w:tr w:rsidR="00AC7A86" w:rsidRPr="007B00B0" w:rsidTr="00AC7A86">
        <w:tc>
          <w:tcPr>
            <w:tcW w:w="306" w:type="dxa"/>
          </w:tcPr>
          <w:p w:rsidR="00AC7A86" w:rsidRPr="007B00B0" w:rsidRDefault="00AC7A86" w:rsidP="005E7CB3">
            <w:pPr>
              <w:jc w:val="center"/>
              <w:rPr>
                <w:sz w:val="10"/>
                <w:szCs w:val="16"/>
              </w:rPr>
            </w:pPr>
            <w:r w:rsidRPr="007B00B0">
              <w:rPr>
                <w:sz w:val="10"/>
                <w:szCs w:val="16"/>
              </w:rPr>
              <w:t>2.1.</w:t>
            </w:r>
          </w:p>
        </w:tc>
        <w:tc>
          <w:tcPr>
            <w:tcW w:w="795" w:type="dxa"/>
          </w:tcPr>
          <w:p w:rsidR="00AC7A86" w:rsidRPr="007B00B0" w:rsidRDefault="00AC7A86" w:rsidP="005E7CB3">
            <w:pPr>
              <w:rPr>
                <w:sz w:val="10"/>
                <w:szCs w:val="16"/>
              </w:rPr>
            </w:pPr>
            <w:r w:rsidRPr="007B00B0">
              <w:rPr>
                <w:sz w:val="10"/>
                <w:szCs w:val="16"/>
              </w:rPr>
              <w:t>Проведение в установленном порядке экспертизы проектов муниципальных правовых актов</w:t>
            </w:r>
          </w:p>
        </w:tc>
        <w:tc>
          <w:tcPr>
            <w:tcW w:w="822" w:type="dxa"/>
          </w:tcPr>
          <w:p w:rsidR="00AC7A86" w:rsidRPr="007B00B0" w:rsidRDefault="00AC7A86" w:rsidP="005E7CB3">
            <w:pPr>
              <w:jc w:val="center"/>
              <w:rPr>
                <w:sz w:val="10"/>
                <w:szCs w:val="16"/>
              </w:rPr>
            </w:pPr>
            <w:r w:rsidRPr="007B00B0">
              <w:rPr>
                <w:sz w:val="10"/>
                <w:szCs w:val="16"/>
              </w:rPr>
              <w:t>юридический отдел</w:t>
            </w:r>
          </w:p>
        </w:tc>
        <w:tc>
          <w:tcPr>
            <w:tcW w:w="284" w:type="dxa"/>
          </w:tcPr>
          <w:p w:rsidR="00AC7A86" w:rsidRPr="007B00B0" w:rsidRDefault="00AC7A86" w:rsidP="005E7CB3">
            <w:pPr>
              <w:jc w:val="center"/>
              <w:rPr>
                <w:sz w:val="10"/>
                <w:szCs w:val="16"/>
              </w:rPr>
            </w:pPr>
            <w:r w:rsidRPr="007B00B0">
              <w:rPr>
                <w:sz w:val="10"/>
                <w:szCs w:val="16"/>
              </w:rPr>
              <w:t>2019- 2024 годы</w:t>
            </w:r>
          </w:p>
        </w:tc>
        <w:tc>
          <w:tcPr>
            <w:tcW w:w="414" w:type="dxa"/>
            <w:gridSpan w:val="3"/>
          </w:tcPr>
          <w:p w:rsidR="00AC7A86" w:rsidRPr="007B00B0" w:rsidRDefault="00AC7A86" w:rsidP="005E7CB3">
            <w:pPr>
              <w:jc w:val="center"/>
              <w:rPr>
                <w:sz w:val="10"/>
                <w:szCs w:val="16"/>
              </w:rPr>
            </w:pPr>
            <w:r w:rsidRPr="007B00B0">
              <w:rPr>
                <w:sz w:val="10"/>
                <w:szCs w:val="16"/>
              </w:rPr>
              <w:t>2.1.</w:t>
            </w:r>
          </w:p>
        </w:tc>
        <w:tc>
          <w:tcPr>
            <w:tcW w:w="412"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AC7A86">
        <w:tc>
          <w:tcPr>
            <w:tcW w:w="306" w:type="dxa"/>
          </w:tcPr>
          <w:p w:rsidR="00AC7A86" w:rsidRPr="007B00B0" w:rsidRDefault="00AC7A86" w:rsidP="005E7CB3">
            <w:pPr>
              <w:jc w:val="center"/>
              <w:rPr>
                <w:sz w:val="10"/>
                <w:szCs w:val="16"/>
              </w:rPr>
            </w:pPr>
            <w:r w:rsidRPr="007B00B0">
              <w:rPr>
                <w:sz w:val="10"/>
                <w:szCs w:val="16"/>
              </w:rPr>
              <w:t>2.3.</w:t>
            </w:r>
          </w:p>
        </w:tc>
        <w:tc>
          <w:tcPr>
            <w:tcW w:w="795" w:type="dxa"/>
          </w:tcPr>
          <w:p w:rsidR="00AC7A86" w:rsidRPr="007B00B0" w:rsidRDefault="00AC7A86" w:rsidP="005E7CB3">
            <w:pPr>
              <w:rPr>
                <w:sz w:val="10"/>
                <w:szCs w:val="16"/>
              </w:rPr>
            </w:pPr>
            <w:r w:rsidRPr="007B00B0">
              <w:rPr>
                <w:sz w:val="10"/>
                <w:szCs w:val="16"/>
              </w:rPr>
              <w:t xml:space="preserve">Проведение семинаров с разработчиками проектов муниципальных правовых актов по предотвращению и устранению выявленных коррупционных проявлений в нормотворчестве   </w:t>
            </w:r>
          </w:p>
        </w:tc>
        <w:tc>
          <w:tcPr>
            <w:tcW w:w="822" w:type="dxa"/>
          </w:tcPr>
          <w:p w:rsidR="00AC7A86" w:rsidRPr="007B00B0" w:rsidRDefault="00AC7A86" w:rsidP="005E7CB3">
            <w:pPr>
              <w:jc w:val="center"/>
              <w:rPr>
                <w:sz w:val="10"/>
                <w:szCs w:val="16"/>
              </w:rPr>
            </w:pPr>
            <w:r w:rsidRPr="007B00B0">
              <w:rPr>
                <w:sz w:val="10"/>
                <w:szCs w:val="16"/>
              </w:rPr>
              <w:t>юридический отдел</w:t>
            </w:r>
          </w:p>
        </w:tc>
        <w:tc>
          <w:tcPr>
            <w:tcW w:w="284" w:type="dxa"/>
          </w:tcPr>
          <w:p w:rsidR="00AC7A86" w:rsidRPr="007B00B0" w:rsidRDefault="00AC7A86" w:rsidP="005E7CB3">
            <w:pPr>
              <w:jc w:val="center"/>
              <w:rPr>
                <w:sz w:val="10"/>
                <w:szCs w:val="16"/>
              </w:rPr>
            </w:pPr>
            <w:r w:rsidRPr="007B00B0">
              <w:rPr>
                <w:sz w:val="10"/>
                <w:szCs w:val="16"/>
              </w:rPr>
              <w:t>2019- 2024 годы</w:t>
            </w:r>
          </w:p>
          <w:p w:rsidR="00AC7A86" w:rsidRPr="007B00B0" w:rsidRDefault="00AC7A86" w:rsidP="005E7CB3">
            <w:pPr>
              <w:jc w:val="center"/>
              <w:rPr>
                <w:sz w:val="10"/>
                <w:szCs w:val="16"/>
              </w:rPr>
            </w:pPr>
          </w:p>
        </w:tc>
        <w:tc>
          <w:tcPr>
            <w:tcW w:w="414" w:type="dxa"/>
            <w:gridSpan w:val="3"/>
          </w:tcPr>
          <w:p w:rsidR="00AC7A86" w:rsidRPr="007B00B0" w:rsidRDefault="00AC7A86" w:rsidP="005E7CB3">
            <w:pPr>
              <w:jc w:val="center"/>
              <w:rPr>
                <w:sz w:val="10"/>
                <w:szCs w:val="16"/>
              </w:rPr>
            </w:pPr>
            <w:r w:rsidRPr="007B00B0">
              <w:rPr>
                <w:sz w:val="10"/>
                <w:szCs w:val="16"/>
              </w:rPr>
              <w:t>2.1.</w:t>
            </w:r>
          </w:p>
        </w:tc>
        <w:tc>
          <w:tcPr>
            <w:tcW w:w="412"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c>
          <w:tcPr>
            <w:tcW w:w="307" w:type="dxa"/>
          </w:tcPr>
          <w:p w:rsidR="00AC7A86" w:rsidRPr="007B00B0" w:rsidRDefault="00AC7A86" w:rsidP="005E7CB3">
            <w:pPr>
              <w:jc w:val="center"/>
              <w:rPr>
                <w:sz w:val="10"/>
                <w:szCs w:val="16"/>
              </w:rPr>
            </w:pPr>
            <w:r w:rsidRPr="007B00B0">
              <w:rPr>
                <w:sz w:val="10"/>
                <w:szCs w:val="16"/>
              </w:rPr>
              <w:t>-</w:t>
            </w:r>
          </w:p>
        </w:tc>
      </w:tr>
      <w:tr w:rsidR="00AC7A86" w:rsidRPr="007B00B0" w:rsidTr="00AC7A86">
        <w:tc>
          <w:tcPr>
            <w:tcW w:w="306" w:type="dxa"/>
          </w:tcPr>
          <w:p w:rsidR="00AC7A86" w:rsidRPr="007B00B0" w:rsidRDefault="00AC7A86" w:rsidP="005E7CB3">
            <w:pPr>
              <w:jc w:val="center"/>
              <w:rPr>
                <w:sz w:val="10"/>
                <w:szCs w:val="16"/>
              </w:rPr>
            </w:pPr>
            <w:r w:rsidRPr="007B00B0">
              <w:rPr>
                <w:sz w:val="10"/>
                <w:szCs w:val="16"/>
              </w:rPr>
              <w:t>3.</w:t>
            </w:r>
          </w:p>
        </w:tc>
        <w:tc>
          <w:tcPr>
            <w:tcW w:w="4876" w:type="dxa"/>
            <w:gridSpan w:val="14"/>
          </w:tcPr>
          <w:p w:rsidR="00AC7A86" w:rsidRPr="007B00B0" w:rsidRDefault="00AC7A86" w:rsidP="005E7CB3">
            <w:pPr>
              <w:rPr>
                <w:sz w:val="10"/>
                <w:szCs w:val="16"/>
              </w:rPr>
            </w:pPr>
            <w:r w:rsidRPr="007B00B0">
              <w:rPr>
                <w:sz w:val="10"/>
                <w:szCs w:val="16"/>
              </w:rPr>
              <w:t>Задача 3 – Внедрение антикоррупционных механизмов в рамках реализации кадровой политики. Антикоррупционное образование.</w:t>
            </w:r>
          </w:p>
        </w:tc>
      </w:tr>
      <w:tr w:rsidR="00AC7A86" w:rsidRPr="007B00B0" w:rsidTr="00AC7A86">
        <w:tc>
          <w:tcPr>
            <w:tcW w:w="306" w:type="dxa"/>
          </w:tcPr>
          <w:p w:rsidR="00AC7A86" w:rsidRPr="007B00B0" w:rsidRDefault="00AC7A86" w:rsidP="005E7CB3">
            <w:pPr>
              <w:jc w:val="center"/>
              <w:rPr>
                <w:sz w:val="10"/>
                <w:szCs w:val="16"/>
              </w:rPr>
            </w:pPr>
            <w:r w:rsidRPr="007B00B0">
              <w:rPr>
                <w:sz w:val="10"/>
                <w:szCs w:val="16"/>
              </w:rPr>
              <w:t>3.1.</w:t>
            </w:r>
          </w:p>
          <w:p w:rsidR="00AC7A86" w:rsidRPr="007B00B0" w:rsidRDefault="00AC7A86" w:rsidP="005E7CB3">
            <w:pPr>
              <w:jc w:val="center"/>
              <w:rPr>
                <w:sz w:val="10"/>
                <w:szCs w:val="16"/>
              </w:rPr>
            </w:pPr>
          </w:p>
        </w:tc>
        <w:tc>
          <w:tcPr>
            <w:tcW w:w="795" w:type="dxa"/>
          </w:tcPr>
          <w:p w:rsidR="00AC7A86" w:rsidRPr="007B00B0" w:rsidRDefault="00AC7A86" w:rsidP="005E7CB3">
            <w:pPr>
              <w:rPr>
                <w:sz w:val="10"/>
                <w:szCs w:val="16"/>
              </w:rPr>
            </w:pPr>
            <w:r w:rsidRPr="007B00B0">
              <w:rPr>
                <w:sz w:val="10"/>
                <w:szCs w:val="16"/>
              </w:rPr>
              <w:t>Организация проведения обучающих семинаров по вопросам противодействия коррупции, в том числе по вопросам этики муниципальных служащих, предотвращения конфликта интересов, соблюдения служебного поведения, в рамках направления муниципальных служащих на курсы повышения квалификации и профессиональную переподготовку</w:t>
            </w:r>
          </w:p>
        </w:tc>
        <w:tc>
          <w:tcPr>
            <w:tcW w:w="822" w:type="dxa"/>
          </w:tcPr>
          <w:p w:rsidR="00AC7A86" w:rsidRPr="007B00B0" w:rsidRDefault="00AC7A86" w:rsidP="005E7CB3">
            <w:pPr>
              <w:rPr>
                <w:sz w:val="10"/>
                <w:szCs w:val="16"/>
              </w:rPr>
            </w:pPr>
            <w:r w:rsidRPr="007B00B0">
              <w:rPr>
                <w:sz w:val="10"/>
                <w:szCs w:val="16"/>
              </w:rPr>
              <w:t>отдел по организационным и общим вопросам</w:t>
            </w:r>
          </w:p>
        </w:tc>
        <w:tc>
          <w:tcPr>
            <w:tcW w:w="284" w:type="dxa"/>
          </w:tcPr>
          <w:p w:rsidR="00AC7A86" w:rsidRPr="007B00B0" w:rsidRDefault="00AC7A86" w:rsidP="005E7CB3">
            <w:pPr>
              <w:jc w:val="center"/>
              <w:rPr>
                <w:sz w:val="10"/>
                <w:szCs w:val="16"/>
              </w:rPr>
            </w:pPr>
            <w:r w:rsidRPr="007B00B0">
              <w:rPr>
                <w:sz w:val="10"/>
                <w:szCs w:val="16"/>
              </w:rPr>
              <w:t>1 и 3 квартал 2019- 2024 года</w:t>
            </w:r>
          </w:p>
        </w:tc>
        <w:tc>
          <w:tcPr>
            <w:tcW w:w="414" w:type="dxa"/>
            <w:gridSpan w:val="3"/>
          </w:tcPr>
          <w:p w:rsidR="00AC7A86" w:rsidRPr="007B00B0" w:rsidRDefault="00AC7A86" w:rsidP="005E7CB3">
            <w:pPr>
              <w:jc w:val="center"/>
              <w:rPr>
                <w:sz w:val="10"/>
                <w:szCs w:val="16"/>
              </w:rPr>
            </w:pPr>
            <w:r w:rsidRPr="007B00B0">
              <w:rPr>
                <w:sz w:val="10"/>
                <w:szCs w:val="16"/>
              </w:rPr>
              <w:t>3.1</w:t>
            </w:r>
          </w:p>
        </w:tc>
        <w:tc>
          <w:tcPr>
            <w:tcW w:w="412" w:type="dxa"/>
          </w:tcPr>
          <w:p w:rsidR="00AC7A86" w:rsidRPr="007B00B0" w:rsidRDefault="00AC7A86" w:rsidP="005E7CB3">
            <w:pPr>
              <w:jc w:val="center"/>
              <w:rPr>
                <w:sz w:val="10"/>
                <w:szCs w:val="16"/>
              </w:rPr>
            </w:pPr>
            <w:r w:rsidRPr="007B00B0">
              <w:rPr>
                <w:sz w:val="10"/>
                <w:szCs w:val="16"/>
              </w:rPr>
              <w:t xml:space="preserve">бюджет </w:t>
            </w:r>
          </w:p>
          <w:p w:rsidR="00AC7A86" w:rsidRPr="007B00B0" w:rsidRDefault="00AC7A86" w:rsidP="005E7CB3">
            <w:pPr>
              <w:jc w:val="center"/>
              <w:rPr>
                <w:sz w:val="10"/>
                <w:szCs w:val="16"/>
              </w:rPr>
            </w:pPr>
            <w:r w:rsidRPr="007B00B0">
              <w:rPr>
                <w:sz w:val="10"/>
                <w:szCs w:val="16"/>
              </w:rPr>
              <w:t xml:space="preserve">муниципального </w:t>
            </w:r>
          </w:p>
          <w:p w:rsidR="00AC7A86" w:rsidRPr="007B00B0" w:rsidRDefault="00AC7A86" w:rsidP="005E7CB3">
            <w:pPr>
              <w:jc w:val="center"/>
              <w:rPr>
                <w:sz w:val="10"/>
                <w:szCs w:val="16"/>
              </w:rPr>
            </w:pPr>
            <w:r w:rsidRPr="007B00B0">
              <w:rPr>
                <w:sz w:val="10"/>
                <w:szCs w:val="16"/>
              </w:rPr>
              <w:t>района</w:t>
            </w:r>
          </w:p>
        </w:tc>
        <w:tc>
          <w:tcPr>
            <w:tcW w:w="307" w:type="dxa"/>
          </w:tcPr>
          <w:p w:rsidR="00AC7A86" w:rsidRPr="007B00B0" w:rsidRDefault="00AC7A86" w:rsidP="005E7CB3">
            <w:pPr>
              <w:jc w:val="center"/>
              <w:rPr>
                <w:sz w:val="10"/>
                <w:szCs w:val="16"/>
              </w:rPr>
            </w:pPr>
            <w:r w:rsidRPr="007B00B0">
              <w:rPr>
                <w:sz w:val="10"/>
                <w:szCs w:val="16"/>
              </w:rPr>
              <w:t>5,0</w:t>
            </w:r>
          </w:p>
        </w:tc>
        <w:tc>
          <w:tcPr>
            <w:tcW w:w="307" w:type="dxa"/>
          </w:tcPr>
          <w:p w:rsidR="00AC7A86" w:rsidRPr="007B00B0" w:rsidRDefault="00AC7A86" w:rsidP="005E7CB3">
            <w:pPr>
              <w:jc w:val="center"/>
              <w:rPr>
                <w:sz w:val="10"/>
                <w:szCs w:val="16"/>
              </w:rPr>
            </w:pPr>
            <w:r w:rsidRPr="007B00B0">
              <w:rPr>
                <w:sz w:val="10"/>
                <w:szCs w:val="16"/>
              </w:rPr>
              <w:t>5,0</w:t>
            </w:r>
          </w:p>
        </w:tc>
        <w:tc>
          <w:tcPr>
            <w:tcW w:w="307" w:type="dxa"/>
          </w:tcPr>
          <w:p w:rsidR="00AC7A86" w:rsidRPr="007B00B0" w:rsidRDefault="00AC7A86" w:rsidP="005E7CB3">
            <w:pPr>
              <w:jc w:val="center"/>
              <w:rPr>
                <w:sz w:val="10"/>
                <w:szCs w:val="16"/>
              </w:rPr>
            </w:pPr>
            <w:r w:rsidRPr="007B00B0">
              <w:rPr>
                <w:sz w:val="10"/>
                <w:szCs w:val="16"/>
              </w:rPr>
              <w:t>5,0</w:t>
            </w:r>
          </w:p>
        </w:tc>
        <w:tc>
          <w:tcPr>
            <w:tcW w:w="307" w:type="dxa"/>
          </w:tcPr>
          <w:p w:rsidR="00AC7A86" w:rsidRPr="007B00B0" w:rsidRDefault="00AC7A86" w:rsidP="005E7CB3">
            <w:pPr>
              <w:jc w:val="center"/>
              <w:rPr>
                <w:sz w:val="10"/>
                <w:szCs w:val="16"/>
              </w:rPr>
            </w:pPr>
            <w:r w:rsidRPr="007B00B0">
              <w:rPr>
                <w:sz w:val="10"/>
                <w:szCs w:val="16"/>
              </w:rPr>
              <w:t>5,0</w:t>
            </w:r>
          </w:p>
        </w:tc>
        <w:tc>
          <w:tcPr>
            <w:tcW w:w="307" w:type="dxa"/>
          </w:tcPr>
          <w:p w:rsidR="00AC7A86" w:rsidRPr="007B00B0" w:rsidRDefault="00AC7A86" w:rsidP="005E7CB3">
            <w:pPr>
              <w:jc w:val="center"/>
              <w:rPr>
                <w:sz w:val="10"/>
                <w:szCs w:val="16"/>
              </w:rPr>
            </w:pPr>
            <w:r w:rsidRPr="007B00B0">
              <w:rPr>
                <w:sz w:val="10"/>
                <w:szCs w:val="16"/>
              </w:rPr>
              <w:t>5,0</w:t>
            </w:r>
          </w:p>
        </w:tc>
        <w:tc>
          <w:tcPr>
            <w:tcW w:w="307" w:type="dxa"/>
          </w:tcPr>
          <w:p w:rsidR="00AC7A86" w:rsidRPr="007B00B0" w:rsidRDefault="00AC7A86" w:rsidP="005E7CB3">
            <w:pPr>
              <w:jc w:val="center"/>
              <w:rPr>
                <w:sz w:val="10"/>
                <w:szCs w:val="16"/>
              </w:rPr>
            </w:pPr>
            <w:r w:rsidRPr="007B00B0">
              <w:rPr>
                <w:sz w:val="10"/>
                <w:szCs w:val="16"/>
              </w:rPr>
              <w:t>5,0</w:t>
            </w:r>
          </w:p>
        </w:tc>
        <w:tc>
          <w:tcPr>
            <w:tcW w:w="307" w:type="dxa"/>
          </w:tcPr>
          <w:p w:rsidR="00AC7A86" w:rsidRPr="007B00B0" w:rsidRDefault="00AC7A86" w:rsidP="005E7CB3">
            <w:pPr>
              <w:jc w:val="center"/>
              <w:rPr>
                <w:sz w:val="10"/>
                <w:szCs w:val="16"/>
              </w:rPr>
            </w:pPr>
            <w:r w:rsidRPr="007B00B0">
              <w:rPr>
                <w:sz w:val="10"/>
                <w:szCs w:val="16"/>
              </w:rPr>
              <w:t>5,0</w:t>
            </w:r>
          </w:p>
        </w:tc>
      </w:tr>
      <w:tr w:rsidR="00AC7A86" w:rsidRPr="007B00B0" w:rsidTr="00AC7A86">
        <w:tc>
          <w:tcPr>
            <w:tcW w:w="306" w:type="dxa"/>
          </w:tcPr>
          <w:p w:rsidR="00AC7A86" w:rsidRPr="007B00B0" w:rsidRDefault="00AC7A86" w:rsidP="005E7CB3">
            <w:pPr>
              <w:rPr>
                <w:b/>
                <w:sz w:val="10"/>
                <w:szCs w:val="16"/>
              </w:rPr>
            </w:pPr>
          </w:p>
        </w:tc>
        <w:tc>
          <w:tcPr>
            <w:tcW w:w="795" w:type="dxa"/>
          </w:tcPr>
          <w:p w:rsidR="00AC7A86" w:rsidRPr="007B00B0" w:rsidRDefault="00AC7A86" w:rsidP="005E7CB3">
            <w:pPr>
              <w:widowControl w:val="0"/>
              <w:rPr>
                <w:b/>
                <w:sz w:val="10"/>
                <w:szCs w:val="16"/>
              </w:rPr>
            </w:pPr>
            <w:r w:rsidRPr="007B00B0">
              <w:rPr>
                <w:b/>
                <w:sz w:val="10"/>
                <w:szCs w:val="16"/>
              </w:rPr>
              <w:t>ИТОГО:</w:t>
            </w:r>
          </w:p>
        </w:tc>
        <w:tc>
          <w:tcPr>
            <w:tcW w:w="822" w:type="dxa"/>
          </w:tcPr>
          <w:p w:rsidR="00AC7A86" w:rsidRPr="007B00B0" w:rsidRDefault="00AC7A86" w:rsidP="005E7CB3">
            <w:pPr>
              <w:widowControl w:val="0"/>
              <w:rPr>
                <w:b/>
                <w:sz w:val="10"/>
                <w:szCs w:val="16"/>
              </w:rPr>
            </w:pPr>
          </w:p>
        </w:tc>
        <w:tc>
          <w:tcPr>
            <w:tcW w:w="284" w:type="dxa"/>
          </w:tcPr>
          <w:p w:rsidR="00AC7A86" w:rsidRPr="007B00B0" w:rsidRDefault="00AC7A86" w:rsidP="005E7CB3">
            <w:pPr>
              <w:jc w:val="center"/>
              <w:rPr>
                <w:b/>
                <w:sz w:val="10"/>
                <w:szCs w:val="16"/>
              </w:rPr>
            </w:pPr>
          </w:p>
        </w:tc>
        <w:tc>
          <w:tcPr>
            <w:tcW w:w="414" w:type="dxa"/>
            <w:gridSpan w:val="3"/>
          </w:tcPr>
          <w:p w:rsidR="00AC7A86" w:rsidRPr="007B00B0" w:rsidRDefault="00AC7A86" w:rsidP="005E7CB3">
            <w:pPr>
              <w:jc w:val="center"/>
              <w:rPr>
                <w:b/>
                <w:sz w:val="10"/>
                <w:szCs w:val="16"/>
              </w:rPr>
            </w:pPr>
          </w:p>
        </w:tc>
        <w:tc>
          <w:tcPr>
            <w:tcW w:w="412" w:type="dxa"/>
          </w:tcPr>
          <w:p w:rsidR="00AC7A86" w:rsidRPr="007B00B0" w:rsidRDefault="00AC7A86" w:rsidP="005E7CB3">
            <w:pPr>
              <w:jc w:val="center"/>
              <w:rPr>
                <w:b/>
                <w:sz w:val="10"/>
                <w:szCs w:val="16"/>
              </w:rPr>
            </w:pPr>
          </w:p>
        </w:tc>
        <w:tc>
          <w:tcPr>
            <w:tcW w:w="307" w:type="dxa"/>
          </w:tcPr>
          <w:p w:rsidR="00AC7A86" w:rsidRPr="007B00B0" w:rsidRDefault="00AC7A86" w:rsidP="005E7CB3">
            <w:pPr>
              <w:jc w:val="center"/>
              <w:rPr>
                <w:b/>
                <w:sz w:val="10"/>
                <w:szCs w:val="16"/>
              </w:rPr>
            </w:pPr>
            <w:r w:rsidRPr="007B00B0">
              <w:rPr>
                <w:b/>
                <w:sz w:val="10"/>
                <w:szCs w:val="16"/>
              </w:rPr>
              <w:t>5,0</w:t>
            </w:r>
          </w:p>
        </w:tc>
        <w:tc>
          <w:tcPr>
            <w:tcW w:w="307" w:type="dxa"/>
          </w:tcPr>
          <w:p w:rsidR="00AC7A86" w:rsidRPr="007B00B0" w:rsidRDefault="00AC7A86" w:rsidP="005E7CB3">
            <w:pPr>
              <w:jc w:val="center"/>
              <w:rPr>
                <w:b/>
                <w:sz w:val="10"/>
                <w:szCs w:val="16"/>
              </w:rPr>
            </w:pPr>
            <w:r w:rsidRPr="007B00B0">
              <w:rPr>
                <w:b/>
                <w:sz w:val="10"/>
                <w:szCs w:val="16"/>
              </w:rPr>
              <w:t>5,0</w:t>
            </w:r>
          </w:p>
        </w:tc>
        <w:tc>
          <w:tcPr>
            <w:tcW w:w="307" w:type="dxa"/>
          </w:tcPr>
          <w:p w:rsidR="00AC7A86" w:rsidRPr="007B00B0" w:rsidRDefault="00AC7A86" w:rsidP="005E7CB3">
            <w:pPr>
              <w:jc w:val="center"/>
              <w:rPr>
                <w:b/>
                <w:sz w:val="10"/>
                <w:szCs w:val="16"/>
              </w:rPr>
            </w:pPr>
            <w:r w:rsidRPr="007B00B0">
              <w:rPr>
                <w:b/>
                <w:sz w:val="10"/>
                <w:szCs w:val="16"/>
              </w:rPr>
              <w:t>5,0</w:t>
            </w:r>
          </w:p>
        </w:tc>
        <w:tc>
          <w:tcPr>
            <w:tcW w:w="307" w:type="dxa"/>
          </w:tcPr>
          <w:p w:rsidR="00AC7A86" w:rsidRPr="007B00B0" w:rsidRDefault="00AC7A86" w:rsidP="005E7CB3">
            <w:pPr>
              <w:jc w:val="center"/>
              <w:rPr>
                <w:b/>
                <w:sz w:val="10"/>
                <w:szCs w:val="16"/>
              </w:rPr>
            </w:pPr>
            <w:r w:rsidRPr="007B00B0">
              <w:rPr>
                <w:b/>
                <w:sz w:val="10"/>
                <w:szCs w:val="16"/>
              </w:rPr>
              <w:t>5,0</w:t>
            </w:r>
          </w:p>
        </w:tc>
        <w:tc>
          <w:tcPr>
            <w:tcW w:w="307" w:type="dxa"/>
          </w:tcPr>
          <w:p w:rsidR="00AC7A86" w:rsidRPr="007B00B0" w:rsidRDefault="00AC7A86" w:rsidP="005E7CB3">
            <w:pPr>
              <w:jc w:val="center"/>
              <w:rPr>
                <w:b/>
                <w:sz w:val="10"/>
                <w:szCs w:val="16"/>
              </w:rPr>
            </w:pPr>
            <w:r w:rsidRPr="007B00B0">
              <w:rPr>
                <w:b/>
                <w:sz w:val="10"/>
                <w:szCs w:val="16"/>
              </w:rPr>
              <w:t>5,0</w:t>
            </w:r>
          </w:p>
        </w:tc>
        <w:tc>
          <w:tcPr>
            <w:tcW w:w="307" w:type="dxa"/>
          </w:tcPr>
          <w:p w:rsidR="00AC7A86" w:rsidRPr="007B00B0" w:rsidRDefault="00AC7A86" w:rsidP="005E7CB3">
            <w:pPr>
              <w:jc w:val="center"/>
              <w:rPr>
                <w:b/>
                <w:sz w:val="10"/>
                <w:szCs w:val="16"/>
              </w:rPr>
            </w:pPr>
            <w:r w:rsidRPr="007B00B0">
              <w:rPr>
                <w:b/>
                <w:sz w:val="10"/>
                <w:szCs w:val="16"/>
              </w:rPr>
              <w:t>5,0</w:t>
            </w:r>
          </w:p>
        </w:tc>
        <w:tc>
          <w:tcPr>
            <w:tcW w:w="307" w:type="dxa"/>
          </w:tcPr>
          <w:p w:rsidR="00AC7A86" w:rsidRPr="007B00B0" w:rsidRDefault="00AC7A86" w:rsidP="005E7CB3">
            <w:pPr>
              <w:jc w:val="center"/>
              <w:rPr>
                <w:b/>
                <w:sz w:val="10"/>
                <w:szCs w:val="16"/>
              </w:rPr>
            </w:pPr>
            <w:r w:rsidRPr="007B00B0">
              <w:rPr>
                <w:b/>
                <w:sz w:val="10"/>
                <w:szCs w:val="16"/>
              </w:rPr>
              <w:t>5,0</w:t>
            </w:r>
          </w:p>
        </w:tc>
      </w:tr>
    </w:tbl>
    <w:p w:rsidR="00AC7A86" w:rsidRPr="007B00B0" w:rsidRDefault="00AC7A86" w:rsidP="00AC7A86">
      <w:pPr>
        <w:suppressAutoHyphens/>
        <w:ind w:firstLine="284"/>
        <w:jc w:val="center"/>
        <w:rPr>
          <w:b/>
          <w:sz w:val="16"/>
          <w:szCs w:val="16"/>
        </w:rPr>
      </w:pPr>
    </w:p>
    <w:p w:rsidR="005E7CB3" w:rsidRPr="007B00B0" w:rsidRDefault="005E7CB3" w:rsidP="00116311">
      <w:pPr>
        <w:suppressAutoHyphens/>
        <w:jc w:val="center"/>
        <w:rPr>
          <w:b/>
          <w:sz w:val="16"/>
          <w:szCs w:val="16"/>
        </w:rPr>
      </w:pPr>
    </w:p>
    <w:p w:rsidR="005E7CB3" w:rsidRPr="007B00B0" w:rsidRDefault="005E7CB3" w:rsidP="005E7CB3">
      <w:pPr>
        <w:jc w:val="center"/>
        <w:rPr>
          <w:b/>
          <w:sz w:val="16"/>
          <w:szCs w:val="16"/>
        </w:rPr>
      </w:pPr>
      <w:r w:rsidRPr="007B00B0">
        <w:rPr>
          <w:b/>
          <w:sz w:val="16"/>
          <w:szCs w:val="16"/>
        </w:rPr>
        <w:t>ПОСТАНОВЛЕНИЕ</w:t>
      </w:r>
    </w:p>
    <w:p w:rsidR="005E7CB3" w:rsidRPr="007B00B0" w:rsidRDefault="005E7CB3" w:rsidP="005E7CB3">
      <w:pPr>
        <w:jc w:val="center"/>
        <w:rPr>
          <w:b/>
          <w:sz w:val="16"/>
          <w:szCs w:val="16"/>
        </w:rPr>
      </w:pPr>
      <w:r w:rsidRPr="007B00B0">
        <w:rPr>
          <w:b/>
          <w:sz w:val="16"/>
          <w:szCs w:val="16"/>
        </w:rPr>
        <w:t xml:space="preserve">Администрации муниципального района </w:t>
      </w:r>
    </w:p>
    <w:p w:rsidR="005E7CB3" w:rsidRPr="007B00B0" w:rsidRDefault="005E7CB3" w:rsidP="005E7CB3">
      <w:pPr>
        <w:jc w:val="center"/>
        <w:rPr>
          <w:sz w:val="16"/>
          <w:szCs w:val="16"/>
        </w:rPr>
      </w:pPr>
    </w:p>
    <w:p w:rsidR="005E7CB3" w:rsidRPr="007B00B0" w:rsidRDefault="005E7CB3" w:rsidP="005E7CB3">
      <w:pPr>
        <w:jc w:val="center"/>
        <w:rPr>
          <w:sz w:val="16"/>
          <w:szCs w:val="16"/>
        </w:rPr>
      </w:pPr>
      <w:r w:rsidRPr="007B00B0">
        <w:rPr>
          <w:sz w:val="16"/>
          <w:szCs w:val="16"/>
        </w:rPr>
        <w:t>от 22.01.2019 № 72</w:t>
      </w:r>
    </w:p>
    <w:p w:rsidR="005E7CB3" w:rsidRPr="007B00B0" w:rsidRDefault="005E7CB3" w:rsidP="005E7CB3">
      <w:pPr>
        <w:jc w:val="center"/>
        <w:rPr>
          <w:sz w:val="16"/>
          <w:szCs w:val="16"/>
        </w:rPr>
      </w:pPr>
      <w:r w:rsidRPr="007B00B0">
        <w:rPr>
          <w:sz w:val="16"/>
          <w:szCs w:val="16"/>
        </w:rPr>
        <w:t>г. Сольцы</w:t>
      </w:r>
    </w:p>
    <w:p w:rsidR="008261E0" w:rsidRPr="007B00B0" w:rsidRDefault="008261E0" w:rsidP="00116311">
      <w:pPr>
        <w:suppressAutoHyphens/>
        <w:jc w:val="center"/>
        <w:rPr>
          <w:b/>
          <w:sz w:val="16"/>
          <w:szCs w:val="16"/>
        </w:rPr>
      </w:pPr>
    </w:p>
    <w:tbl>
      <w:tblPr>
        <w:tblW w:w="0" w:type="auto"/>
        <w:tblInd w:w="108" w:type="dxa"/>
        <w:tblLook w:val="0000" w:firstRow="0" w:lastRow="0" w:firstColumn="0" w:lastColumn="0" w:noHBand="0" w:noVBand="0"/>
      </w:tblPr>
      <w:tblGrid>
        <w:gridCol w:w="4854"/>
      </w:tblGrid>
      <w:tr w:rsidR="005E7CB3" w:rsidRPr="007B00B0" w:rsidTr="005E7CB3">
        <w:trPr>
          <w:trHeight w:val="577"/>
        </w:trPr>
        <w:tc>
          <w:tcPr>
            <w:tcW w:w="0" w:type="auto"/>
            <w:shd w:val="clear" w:color="auto" w:fill="auto"/>
          </w:tcPr>
          <w:p w:rsidR="005E7CB3" w:rsidRPr="007B00B0" w:rsidRDefault="005E7CB3" w:rsidP="005E7CB3">
            <w:pPr>
              <w:jc w:val="center"/>
              <w:rPr>
                <w:b/>
                <w:sz w:val="16"/>
                <w:szCs w:val="28"/>
              </w:rPr>
            </w:pPr>
            <w:r w:rsidRPr="007B00B0">
              <w:rPr>
                <w:b/>
                <w:sz w:val="16"/>
                <w:szCs w:val="28"/>
              </w:rPr>
              <w:t xml:space="preserve">О проведении общественных обсуждений проекта внесения изменений в муниципальную программу Солецкого городского поселения «Формирование современной городской среды </w:t>
            </w:r>
          </w:p>
          <w:p w:rsidR="005E7CB3" w:rsidRPr="007B00B0" w:rsidRDefault="005E7CB3" w:rsidP="005E7CB3">
            <w:pPr>
              <w:jc w:val="center"/>
              <w:rPr>
                <w:b/>
                <w:sz w:val="16"/>
                <w:szCs w:val="28"/>
              </w:rPr>
            </w:pPr>
            <w:r w:rsidRPr="007B00B0">
              <w:rPr>
                <w:b/>
                <w:sz w:val="16"/>
                <w:szCs w:val="28"/>
              </w:rPr>
              <w:t xml:space="preserve">на территории города Сольцы на 2017-2022 годы» </w:t>
            </w:r>
          </w:p>
        </w:tc>
      </w:tr>
    </w:tbl>
    <w:p w:rsidR="005E7CB3" w:rsidRPr="007B00B0" w:rsidRDefault="005E7CB3" w:rsidP="005E7CB3">
      <w:pPr>
        <w:tabs>
          <w:tab w:val="left" w:pos="3060"/>
        </w:tabs>
        <w:jc w:val="both"/>
        <w:rPr>
          <w:sz w:val="16"/>
        </w:rPr>
      </w:pPr>
    </w:p>
    <w:p w:rsidR="005E7CB3" w:rsidRPr="007B00B0" w:rsidRDefault="005E7CB3" w:rsidP="005E7CB3">
      <w:pPr>
        <w:tabs>
          <w:tab w:val="left" w:pos="3060"/>
        </w:tabs>
        <w:ind w:firstLine="426"/>
        <w:jc w:val="both"/>
        <w:rPr>
          <w:sz w:val="16"/>
          <w:szCs w:val="28"/>
        </w:rPr>
      </w:pPr>
      <w:r w:rsidRPr="007B00B0">
        <w:rPr>
          <w:sz w:val="16"/>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Солецкого муниципального района Новгородской области,  Уставом Солецкого городского поселения Солецкого муниципального района Новгородской области, Порядком общественного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 утверждённым постановлением Администрации Солецкого муниципального района </w:t>
      </w:r>
      <w:r w:rsidRPr="007B00B0">
        <w:rPr>
          <w:sz w:val="16"/>
        </w:rPr>
        <w:t xml:space="preserve">от 13.03.2017 № 344 (в редакции постановления от 09.01.2019 №4), </w:t>
      </w:r>
      <w:r w:rsidRPr="007B00B0">
        <w:rPr>
          <w:sz w:val="16"/>
          <w:szCs w:val="28"/>
        </w:rPr>
        <w:t xml:space="preserve">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Администрация муниципального района </w:t>
      </w:r>
      <w:r w:rsidRPr="007B00B0">
        <w:rPr>
          <w:b/>
          <w:bCs/>
          <w:sz w:val="16"/>
          <w:szCs w:val="28"/>
        </w:rPr>
        <w:t xml:space="preserve">ПОСТАНОВЛЯЕТ: </w:t>
      </w:r>
    </w:p>
    <w:p w:rsidR="005E7CB3" w:rsidRPr="007B00B0" w:rsidRDefault="005E7CB3" w:rsidP="005E7CB3">
      <w:pPr>
        <w:suppressAutoHyphens/>
        <w:ind w:firstLine="426"/>
        <w:jc w:val="both"/>
        <w:rPr>
          <w:sz w:val="16"/>
          <w:szCs w:val="28"/>
        </w:rPr>
      </w:pPr>
      <w:r w:rsidRPr="007B00B0">
        <w:rPr>
          <w:sz w:val="16"/>
          <w:szCs w:val="28"/>
        </w:rPr>
        <w:t>1. Провести в период с 23.01.2019 по 23.02.2019 общественные обсуждения проекта внесения изменений в муниципальную программу Солецкого городского поселения «Формирование современной городской среды на территории города Сольцы на 2017-2022 годы», утверждённую постановлением Администрации муниципального района от 15.05.2017 № 651 (в редакции постановлений от 05.06.2017 № 764, от 30.06.2017 №925, от 25.12.2017 №2075, от 05.03.2018 №570, от 08.06.2018 № 1107) (далее — Проект).</w:t>
      </w:r>
    </w:p>
    <w:p w:rsidR="005E7CB3" w:rsidRPr="007B00B0" w:rsidRDefault="005E7CB3" w:rsidP="005E7CB3">
      <w:pPr>
        <w:suppressAutoHyphens/>
        <w:ind w:firstLine="426"/>
        <w:jc w:val="both"/>
        <w:rPr>
          <w:sz w:val="16"/>
          <w:szCs w:val="28"/>
        </w:rPr>
      </w:pPr>
      <w:r w:rsidRPr="007B00B0">
        <w:rPr>
          <w:sz w:val="16"/>
          <w:szCs w:val="28"/>
        </w:rPr>
        <w:t xml:space="preserve">2. Поручить общественной комиссии для организации общественного обсуждения проекта программы «Формирование современной городской среды на территории Солецкого городского поселения на 2017-2022 годы» (далее - Комиссия) организацию и проведение общественных обсуждений. </w:t>
      </w:r>
    </w:p>
    <w:p w:rsidR="005E7CB3" w:rsidRPr="007B00B0" w:rsidRDefault="005E7CB3" w:rsidP="005E7CB3">
      <w:pPr>
        <w:suppressAutoHyphens/>
        <w:ind w:firstLine="426"/>
        <w:jc w:val="both"/>
        <w:rPr>
          <w:sz w:val="16"/>
          <w:szCs w:val="28"/>
        </w:rPr>
      </w:pPr>
      <w:r w:rsidRPr="007B00B0">
        <w:rPr>
          <w:sz w:val="16"/>
          <w:szCs w:val="28"/>
        </w:rPr>
        <w:t xml:space="preserve">3. Отделу градостроительства и благоустройства  Администрации муниципального района обеспечить размещение Проекта на официальном сайте Администрации Солецкого муниципального района в информационно-телекоммуникационной сети «Интернет».  </w:t>
      </w:r>
    </w:p>
    <w:p w:rsidR="005E7CB3" w:rsidRPr="007B00B0" w:rsidRDefault="005E7CB3" w:rsidP="005E7CB3">
      <w:pPr>
        <w:suppressAutoHyphens/>
        <w:ind w:firstLine="426"/>
        <w:jc w:val="both"/>
        <w:rPr>
          <w:sz w:val="16"/>
          <w:szCs w:val="28"/>
        </w:rPr>
      </w:pPr>
      <w:r w:rsidRPr="007B00B0">
        <w:rPr>
          <w:sz w:val="16"/>
          <w:szCs w:val="28"/>
        </w:rPr>
        <w:t xml:space="preserve">4.  Комиссии начать прием предложений от населения города Сольцы по Проекту. </w:t>
      </w:r>
    </w:p>
    <w:p w:rsidR="005E7CB3" w:rsidRPr="007B00B0" w:rsidRDefault="005E7CB3" w:rsidP="005E7CB3">
      <w:pPr>
        <w:suppressAutoHyphens/>
        <w:ind w:firstLine="426"/>
        <w:jc w:val="both"/>
        <w:rPr>
          <w:sz w:val="16"/>
          <w:szCs w:val="28"/>
        </w:rPr>
      </w:pPr>
      <w:r w:rsidRPr="007B00B0">
        <w:rPr>
          <w:sz w:val="16"/>
          <w:szCs w:val="28"/>
        </w:rPr>
        <w:t xml:space="preserve">5. Определить, что предложения принимаются Комиссией по адресу: 175040, Новгородская область, Солецкий муниципальный район, Солецкое городское поселение, г. Сольцы, пл. Победы, д. 3, </w:t>
      </w:r>
      <w:proofErr w:type="spellStart"/>
      <w:r w:rsidRPr="007B00B0">
        <w:rPr>
          <w:sz w:val="16"/>
          <w:szCs w:val="28"/>
        </w:rPr>
        <w:t>каб</w:t>
      </w:r>
      <w:proofErr w:type="spellEnd"/>
      <w:r w:rsidRPr="007B00B0">
        <w:rPr>
          <w:sz w:val="16"/>
          <w:szCs w:val="28"/>
        </w:rPr>
        <w:t xml:space="preserve">. 22, с 23.01.2019 по 23.02.2019 включительно в рабочие дни с 08.00 до 17:00 (перерыв на обед с 13:00 до 14:00) или по электронной почте soleco@adminsoltcy.ru. </w:t>
      </w:r>
    </w:p>
    <w:p w:rsidR="005E7CB3" w:rsidRPr="007B00B0" w:rsidRDefault="005E7CB3" w:rsidP="005E7CB3">
      <w:pPr>
        <w:suppressAutoHyphens/>
        <w:ind w:firstLine="426"/>
        <w:jc w:val="both"/>
        <w:rPr>
          <w:b/>
          <w:sz w:val="16"/>
          <w:szCs w:val="28"/>
        </w:rPr>
      </w:pPr>
      <w:r w:rsidRPr="007B00B0">
        <w:rPr>
          <w:sz w:val="16"/>
          <w:szCs w:val="28"/>
        </w:rPr>
        <w:t>6.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5E7CB3" w:rsidRPr="007B00B0" w:rsidRDefault="005E7CB3" w:rsidP="005E7CB3">
      <w:pPr>
        <w:tabs>
          <w:tab w:val="left" w:pos="6800"/>
        </w:tabs>
        <w:rPr>
          <w:b/>
          <w:sz w:val="16"/>
          <w:szCs w:val="28"/>
        </w:rPr>
      </w:pPr>
    </w:p>
    <w:p w:rsidR="005E7CB3" w:rsidRPr="007B00B0" w:rsidRDefault="005E7CB3" w:rsidP="005E7CB3">
      <w:pPr>
        <w:tabs>
          <w:tab w:val="left" w:pos="6800"/>
        </w:tabs>
        <w:rPr>
          <w:b/>
          <w:sz w:val="16"/>
          <w:szCs w:val="28"/>
        </w:rPr>
      </w:pPr>
      <w:r w:rsidRPr="007B00B0">
        <w:rPr>
          <w:b/>
          <w:sz w:val="16"/>
          <w:szCs w:val="28"/>
        </w:rPr>
        <w:t xml:space="preserve">Первый заместитель </w:t>
      </w:r>
      <w:r w:rsidRPr="007B00B0">
        <w:rPr>
          <w:b/>
          <w:sz w:val="16"/>
          <w:szCs w:val="28"/>
        </w:rPr>
        <w:br/>
        <w:t>Главы администрации   А.П. Польшаков</w:t>
      </w:r>
    </w:p>
    <w:p w:rsidR="005E7CB3" w:rsidRDefault="005E7CB3" w:rsidP="00116311">
      <w:pPr>
        <w:suppressAutoHyphens/>
        <w:jc w:val="center"/>
        <w:rPr>
          <w:b/>
          <w:sz w:val="16"/>
          <w:szCs w:val="16"/>
        </w:rPr>
      </w:pPr>
    </w:p>
    <w:p w:rsidR="00F636C8" w:rsidRPr="007B00B0" w:rsidRDefault="00F636C8" w:rsidP="00116311">
      <w:pPr>
        <w:suppressAutoHyphens/>
        <w:jc w:val="center"/>
        <w:rPr>
          <w:b/>
          <w:sz w:val="16"/>
          <w:szCs w:val="16"/>
        </w:rPr>
      </w:pPr>
    </w:p>
    <w:p w:rsidR="00F636C8" w:rsidRPr="007B00B0" w:rsidRDefault="00F636C8" w:rsidP="00F636C8">
      <w:pPr>
        <w:jc w:val="center"/>
        <w:rPr>
          <w:b/>
          <w:sz w:val="16"/>
          <w:szCs w:val="16"/>
        </w:rPr>
      </w:pPr>
      <w:r w:rsidRPr="007B00B0">
        <w:rPr>
          <w:b/>
          <w:sz w:val="16"/>
          <w:szCs w:val="16"/>
        </w:rPr>
        <w:t>ПОСТАНОВЛЕНИЕ</w:t>
      </w:r>
    </w:p>
    <w:p w:rsidR="00F636C8" w:rsidRPr="007B00B0" w:rsidRDefault="00F636C8" w:rsidP="00F636C8">
      <w:pPr>
        <w:jc w:val="center"/>
        <w:rPr>
          <w:b/>
          <w:sz w:val="16"/>
          <w:szCs w:val="16"/>
        </w:rPr>
      </w:pPr>
      <w:r w:rsidRPr="007B00B0">
        <w:rPr>
          <w:b/>
          <w:sz w:val="16"/>
          <w:szCs w:val="16"/>
        </w:rPr>
        <w:t xml:space="preserve">Администрации муниципального района </w:t>
      </w:r>
    </w:p>
    <w:p w:rsidR="00F636C8" w:rsidRPr="007B00B0" w:rsidRDefault="00F636C8" w:rsidP="00F636C8">
      <w:pPr>
        <w:jc w:val="center"/>
        <w:rPr>
          <w:sz w:val="16"/>
          <w:szCs w:val="16"/>
        </w:rPr>
      </w:pPr>
    </w:p>
    <w:p w:rsidR="00F636C8" w:rsidRPr="007B00B0" w:rsidRDefault="00F636C8" w:rsidP="00F636C8">
      <w:pPr>
        <w:jc w:val="center"/>
        <w:rPr>
          <w:sz w:val="16"/>
          <w:szCs w:val="16"/>
        </w:rPr>
      </w:pPr>
      <w:r w:rsidRPr="007B00B0">
        <w:rPr>
          <w:sz w:val="16"/>
          <w:szCs w:val="16"/>
        </w:rPr>
        <w:t xml:space="preserve">от </w:t>
      </w:r>
      <w:r>
        <w:rPr>
          <w:sz w:val="16"/>
          <w:szCs w:val="16"/>
        </w:rPr>
        <w:t>22</w:t>
      </w:r>
      <w:r w:rsidRPr="007B00B0">
        <w:rPr>
          <w:sz w:val="16"/>
          <w:szCs w:val="16"/>
        </w:rPr>
        <w:t xml:space="preserve">.01.2019 № </w:t>
      </w:r>
      <w:r>
        <w:rPr>
          <w:sz w:val="16"/>
          <w:szCs w:val="16"/>
        </w:rPr>
        <w:t>74</w:t>
      </w:r>
    </w:p>
    <w:p w:rsidR="00F636C8" w:rsidRPr="007B00B0" w:rsidRDefault="00F636C8" w:rsidP="00F636C8">
      <w:pPr>
        <w:jc w:val="center"/>
        <w:rPr>
          <w:sz w:val="16"/>
          <w:szCs w:val="16"/>
        </w:rPr>
      </w:pPr>
      <w:r w:rsidRPr="007B00B0">
        <w:rPr>
          <w:sz w:val="16"/>
          <w:szCs w:val="16"/>
        </w:rPr>
        <w:t>г. Сольцы</w:t>
      </w:r>
    </w:p>
    <w:p w:rsidR="00590F1C" w:rsidRPr="007B00B0" w:rsidRDefault="00590F1C" w:rsidP="00116311">
      <w:pPr>
        <w:suppressAutoHyphens/>
        <w:jc w:val="center"/>
        <w:rPr>
          <w:b/>
          <w:sz w:val="16"/>
          <w:szCs w:val="16"/>
        </w:rPr>
      </w:pPr>
    </w:p>
    <w:p w:rsidR="00F636C8" w:rsidRPr="0055460C" w:rsidRDefault="00F636C8" w:rsidP="00F636C8">
      <w:pPr>
        <w:tabs>
          <w:tab w:val="left" w:pos="3060"/>
        </w:tabs>
        <w:jc w:val="center"/>
        <w:rPr>
          <w:b/>
          <w:sz w:val="16"/>
          <w:szCs w:val="16"/>
        </w:rPr>
      </w:pPr>
      <w:r w:rsidRPr="0055460C">
        <w:rPr>
          <w:b/>
          <w:sz w:val="16"/>
          <w:szCs w:val="16"/>
        </w:rPr>
        <w:t xml:space="preserve">О назначении публичных слушаний по вопросу </w:t>
      </w:r>
    </w:p>
    <w:p w:rsidR="00F636C8" w:rsidRPr="0055460C" w:rsidRDefault="00F636C8" w:rsidP="00F636C8">
      <w:pPr>
        <w:tabs>
          <w:tab w:val="left" w:pos="3060"/>
        </w:tabs>
        <w:jc w:val="center"/>
        <w:rPr>
          <w:b/>
          <w:sz w:val="16"/>
          <w:szCs w:val="16"/>
        </w:rPr>
      </w:pPr>
      <w:r w:rsidRPr="0055460C">
        <w:rPr>
          <w:b/>
          <w:sz w:val="16"/>
          <w:szCs w:val="16"/>
        </w:rPr>
        <w:t>предоставления разрешений на условно разрешенный вид использования земельного участка</w:t>
      </w:r>
    </w:p>
    <w:p w:rsidR="00F636C8" w:rsidRPr="0055460C" w:rsidRDefault="00F636C8" w:rsidP="00F636C8">
      <w:pPr>
        <w:tabs>
          <w:tab w:val="left" w:pos="3060"/>
        </w:tabs>
        <w:jc w:val="both"/>
        <w:rPr>
          <w:sz w:val="16"/>
          <w:szCs w:val="16"/>
        </w:rPr>
      </w:pPr>
    </w:p>
    <w:p w:rsidR="00F636C8" w:rsidRPr="0055460C" w:rsidRDefault="00F636C8" w:rsidP="00F636C8">
      <w:pPr>
        <w:tabs>
          <w:tab w:val="left" w:pos="3060"/>
        </w:tabs>
        <w:ind w:firstLine="284"/>
        <w:jc w:val="both"/>
        <w:rPr>
          <w:sz w:val="16"/>
          <w:szCs w:val="16"/>
        </w:rPr>
      </w:pPr>
      <w:r w:rsidRPr="0055460C">
        <w:rPr>
          <w:sz w:val="16"/>
          <w:szCs w:val="16"/>
        </w:rPr>
        <w:t xml:space="preserve">В соответствии с Земельным кодексами Российской Федерации, Градостроительным кодексами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публичных слушаниях в Солецком городском поселении, утверждённым решением Совета депутатов Солецкого городского поселения от 02.11.2005 № 9 (в редакции решений от 23.11.2016 № 70, от 28.03.2018              № 171), Уставом Солецкого муниципального района </w:t>
      </w:r>
      <w:r w:rsidRPr="0055460C">
        <w:rPr>
          <w:sz w:val="16"/>
          <w:szCs w:val="16"/>
        </w:rPr>
        <w:lastRenderedPageBreak/>
        <w:t xml:space="preserve">Новгородской области  Администрация Солецкого муниципального района </w:t>
      </w:r>
      <w:r w:rsidRPr="0055460C">
        <w:rPr>
          <w:b/>
          <w:sz w:val="16"/>
          <w:szCs w:val="16"/>
        </w:rPr>
        <w:t>ПОСТАНОВЛЯЕТ:</w:t>
      </w:r>
    </w:p>
    <w:p w:rsidR="00F636C8" w:rsidRPr="0055460C" w:rsidRDefault="00F636C8" w:rsidP="00F636C8">
      <w:pPr>
        <w:autoSpaceDE w:val="0"/>
        <w:autoSpaceDN w:val="0"/>
        <w:adjustRightInd w:val="0"/>
        <w:ind w:firstLine="284"/>
        <w:jc w:val="both"/>
        <w:rPr>
          <w:sz w:val="16"/>
          <w:szCs w:val="16"/>
        </w:rPr>
      </w:pPr>
      <w:r w:rsidRPr="0055460C">
        <w:rPr>
          <w:color w:val="000000"/>
          <w:sz w:val="16"/>
          <w:szCs w:val="16"/>
        </w:rPr>
        <w:t xml:space="preserve">1. </w:t>
      </w:r>
      <w:r w:rsidRPr="0055460C">
        <w:rPr>
          <w:sz w:val="16"/>
          <w:szCs w:val="16"/>
        </w:rPr>
        <w:t xml:space="preserve">Назначить публичные слушания на 04февраля 2019 года на 17-00 по адресу: Новгородская область, Солецкий муниципальный район, Солецкое городское поселение, </w:t>
      </w:r>
      <w:proofErr w:type="spellStart"/>
      <w:r w:rsidRPr="0055460C">
        <w:rPr>
          <w:sz w:val="16"/>
          <w:szCs w:val="16"/>
        </w:rPr>
        <w:t>г.Сольцы</w:t>
      </w:r>
      <w:proofErr w:type="spellEnd"/>
      <w:r w:rsidRPr="0055460C">
        <w:rPr>
          <w:sz w:val="16"/>
          <w:szCs w:val="16"/>
        </w:rPr>
        <w:t xml:space="preserve">, </w:t>
      </w:r>
      <w:proofErr w:type="spellStart"/>
      <w:r w:rsidRPr="0055460C">
        <w:rPr>
          <w:sz w:val="16"/>
          <w:szCs w:val="16"/>
        </w:rPr>
        <w:t>пл.Победы</w:t>
      </w:r>
      <w:proofErr w:type="spellEnd"/>
      <w:r w:rsidRPr="0055460C">
        <w:rPr>
          <w:sz w:val="16"/>
          <w:szCs w:val="16"/>
        </w:rPr>
        <w:t>, д.3, второй этаж (большой зал) по вопросам:</w:t>
      </w:r>
    </w:p>
    <w:p w:rsidR="00F636C8" w:rsidRPr="0055460C" w:rsidRDefault="00F636C8" w:rsidP="00F636C8">
      <w:pPr>
        <w:autoSpaceDE w:val="0"/>
        <w:autoSpaceDN w:val="0"/>
        <w:adjustRightInd w:val="0"/>
        <w:ind w:firstLine="284"/>
        <w:jc w:val="both"/>
        <w:rPr>
          <w:sz w:val="16"/>
          <w:szCs w:val="16"/>
        </w:rPr>
      </w:pPr>
      <w:r w:rsidRPr="0055460C">
        <w:rPr>
          <w:sz w:val="16"/>
          <w:szCs w:val="16"/>
        </w:rPr>
        <w:t xml:space="preserve">1.1 </w:t>
      </w:r>
      <w:proofErr w:type="gramStart"/>
      <w:r w:rsidRPr="0055460C">
        <w:rPr>
          <w:sz w:val="16"/>
          <w:szCs w:val="16"/>
        </w:rPr>
        <w:t>предоставления  разрешения</w:t>
      </w:r>
      <w:proofErr w:type="gramEnd"/>
      <w:r w:rsidRPr="0055460C">
        <w:rPr>
          <w:sz w:val="16"/>
          <w:szCs w:val="16"/>
        </w:rPr>
        <w:t xml:space="preserve"> на условно разрешённый вид использования земельного участка общей площадью 300кв.м. с кадастровым номером 53:16:0010716:461, расположенного по адресу: Новгородская область, Солецкий муниципальный район, Солецкое городское  поселение, </w:t>
      </w:r>
      <w:proofErr w:type="spellStart"/>
      <w:r w:rsidRPr="0055460C">
        <w:rPr>
          <w:sz w:val="16"/>
          <w:szCs w:val="16"/>
        </w:rPr>
        <w:t>г.Сольцы</w:t>
      </w:r>
      <w:proofErr w:type="spellEnd"/>
      <w:r w:rsidRPr="0055460C">
        <w:rPr>
          <w:sz w:val="16"/>
          <w:szCs w:val="16"/>
        </w:rPr>
        <w:t xml:space="preserve">, </w:t>
      </w:r>
      <w:proofErr w:type="spellStart"/>
      <w:r w:rsidRPr="0055460C">
        <w:rPr>
          <w:sz w:val="16"/>
          <w:szCs w:val="16"/>
        </w:rPr>
        <w:t>ул.Псковская</w:t>
      </w:r>
      <w:proofErr w:type="spellEnd"/>
      <w:r w:rsidRPr="0055460C">
        <w:rPr>
          <w:sz w:val="16"/>
          <w:szCs w:val="16"/>
        </w:rPr>
        <w:t xml:space="preserve"> , з/у 33А,</w:t>
      </w:r>
      <w:r w:rsidRPr="0055460C">
        <w:rPr>
          <w:color w:val="FF0000"/>
          <w:sz w:val="16"/>
          <w:szCs w:val="16"/>
        </w:rPr>
        <w:t xml:space="preserve"> </w:t>
      </w:r>
      <w:r w:rsidRPr="0055460C">
        <w:rPr>
          <w:sz w:val="16"/>
          <w:szCs w:val="16"/>
        </w:rPr>
        <w:t>для ведения личного подсобного хозяйства, ранее предоставленного -  для индивидуального жилищного строительства, арендатор – Куприянчик Светлана Семеновна;</w:t>
      </w:r>
    </w:p>
    <w:p w:rsidR="00F636C8" w:rsidRPr="0055460C" w:rsidRDefault="00F636C8" w:rsidP="00F636C8">
      <w:pPr>
        <w:autoSpaceDE w:val="0"/>
        <w:autoSpaceDN w:val="0"/>
        <w:adjustRightInd w:val="0"/>
        <w:ind w:firstLine="284"/>
        <w:jc w:val="both"/>
        <w:rPr>
          <w:sz w:val="16"/>
          <w:szCs w:val="16"/>
        </w:rPr>
      </w:pPr>
      <w:r w:rsidRPr="0055460C">
        <w:rPr>
          <w:sz w:val="16"/>
          <w:szCs w:val="16"/>
        </w:rPr>
        <w:t xml:space="preserve">1.2 </w:t>
      </w:r>
      <w:proofErr w:type="gramStart"/>
      <w:r w:rsidRPr="0055460C">
        <w:rPr>
          <w:sz w:val="16"/>
          <w:szCs w:val="16"/>
        </w:rPr>
        <w:t>предоставления  разрешения</w:t>
      </w:r>
      <w:proofErr w:type="gramEnd"/>
      <w:r w:rsidRPr="0055460C">
        <w:rPr>
          <w:sz w:val="16"/>
          <w:szCs w:val="16"/>
        </w:rPr>
        <w:t xml:space="preserve"> на условно разрешённый вид использования земельного участка общей площадью 441кв.м. с кадастровым номером 53:16:0010102:171, расположенного по адресу: Новгородская область, Солецкий муниципальный район, Солецкое городское  поселение, </w:t>
      </w:r>
      <w:proofErr w:type="spellStart"/>
      <w:r w:rsidRPr="0055460C">
        <w:rPr>
          <w:sz w:val="16"/>
          <w:szCs w:val="16"/>
        </w:rPr>
        <w:t>г.Сольцы</w:t>
      </w:r>
      <w:proofErr w:type="spellEnd"/>
      <w:r w:rsidRPr="0055460C">
        <w:rPr>
          <w:sz w:val="16"/>
          <w:szCs w:val="16"/>
        </w:rPr>
        <w:t xml:space="preserve">, </w:t>
      </w:r>
      <w:proofErr w:type="spellStart"/>
      <w:r w:rsidRPr="0055460C">
        <w:rPr>
          <w:sz w:val="16"/>
          <w:szCs w:val="16"/>
        </w:rPr>
        <w:t>ул.Новгородская</w:t>
      </w:r>
      <w:proofErr w:type="spellEnd"/>
      <w:r w:rsidRPr="0055460C">
        <w:rPr>
          <w:sz w:val="16"/>
          <w:szCs w:val="16"/>
        </w:rPr>
        <w:t>, з/у 203»а»,</w:t>
      </w:r>
      <w:r w:rsidRPr="0055460C">
        <w:rPr>
          <w:color w:val="FF0000"/>
          <w:sz w:val="16"/>
          <w:szCs w:val="16"/>
        </w:rPr>
        <w:t xml:space="preserve"> </w:t>
      </w:r>
      <w:r w:rsidRPr="0055460C">
        <w:rPr>
          <w:sz w:val="16"/>
          <w:szCs w:val="16"/>
        </w:rPr>
        <w:t xml:space="preserve">для ведения личного подсобного хозяйства, ранее предоставленного -  для индивидуального жилищного строительства, арендатор- </w:t>
      </w:r>
      <w:proofErr w:type="spellStart"/>
      <w:r w:rsidRPr="0055460C">
        <w:rPr>
          <w:sz w:val="16"/>
          <w:szCs w:val="16"/>
        </w:rPr>
        <w:t>Машанин</w:t>
      </w:r>
      <w:proofErr w:type="spellEnd"/>
      <w:r w:rsidRPr="0055460C">
        <w:rPr>
          <w:sz w:val="16"/>
          <w:szCs w:val="16"/>
        </w:rPr>
        <w:t xml:space="preserve"> Виктор Петрович;</w:t>
      </w:r>
    </w:p>
    <w:p w:rsidR="00F636C8" w:rsidRPr="0055460C" w:rsidRDefault="00F636C8" w:rsidP="00F636C8">
      <w:pPr>
        <w:autoSpaceDE w:val="0"/>
        <w:autoSpaceDN w:val="0"/>
        <w:adjustRightInd w:val="0"/>
        <w:ind w:firstLine="284"/>
        <w:jc w:val="both"/>
        <w:rPr>
          <w:sz w:val="16"/>
          <w:szCs w:val="16"/>
        </w:rPr>
      </w:pPr>
      <w:r w:rsidRPr="0055460C">
        <w:rPr>
          <w:sz w:val="16"/>
          <w:szCs w:val="16"/>
        </w:rPr>
        <w:t>2. Назначить ответственным за проведение публичных слушаний первого заместителя Главы Администрации муниципального района Польшакова А.П.</w:t>
      </w:r>
    </w:p>
    <w:p w:rsidR="00F636C8" w:rsidRPr="0055460C" w:rsidRDefault="00F636C8" w:rsidP="00F636C8">
      <w:pPr>
        <w:tabs>
          <w:tab w:val="left" w:pos="3060"/>
        </w:tabs>
        <w:ind w:firstLine="284"/>
        <w:jc w:val="both"/>
        <w:rPr>
          <w:sz w:val="16"/>
          <w:szCs w:val="16"/>
        </w:rPr>
      </w:pPr>
      <w:r w:rsidRPr="0055460C">
        <w:rPr>
          <w:sz w:val="16"/>
          <w:szCs w:val="16"/>
        </w:rPr>
        <w:t>3. Установить, что:</w:t>
      </w:r>
    </w:p>
    <w:p w:rsidR="00F636C8" w:rsidRPr="0055460C" w:rsidRDefault="00F636C8" w:rsidP="00F636C8">
      <w:pPr>
        <w:tabs>
          <w:tab w:val="left" w:pos="3060"/>
        </w:tabs>
        <w:ind w:firstLine="284"/>
        <w:jc w:val="both"/>
        <w:rPr>
          <w:sz w:val="16"/>
          <w:szCs w:val="16"/>
        </w:rPr>
      </w:pPr>
      <w:r w:rsidRPr="0055460C">
        <w:rPr>
          <w:sz w:val="16"/>
          <w:szCs w:val="16"/>
        </w:rPr>
        <w:t xml:space="preserve">3.1 Прием предложений по вопросам предоставления разрешений на условно разрешенный вид использования земельных участков осуществляет Комиссия по землепользованию и </w:t>
      </w:r>
      <w:proofErr w:type="gramStart"/>
      <w:r w:rsidRPr="0055460C">
        <w:rPr>
          <w:sz w:val="16"/>
          <w:szCs w:val="16"/>
        </w:rPr>
        <w:t>застройке  до</w:t>
      </w:r>
      <w:proofErr w:type="gramEnd"/>
      <w:r w:rsidRPr="0055460C">
        <w:rPr>
          <w:sz w:val="16"/>
          <w:szCs w:val="16"/>
        </w:rPr>
        <w:t xml:space="preserve"> 17.00 4 февраля  2019 года по адресу: Новгородская область, г.Сольцы, пл. Победы, д.3, каб.22, с понедельника по пятницу с 8.00 до 17.00, перерыв с 13.00 до 14.00. (тел: 8(816 55)31-748. </w:t>
      </w:r>
    </w:p>
    <w:p w:rsidR="00F636C8" w:rsidRPr="0055460C" w:rsidRDefault="00F636C8" w:rsidP="00F636C8">
      <w:pPr>
        <w:tabs>
          <w:tab w:val="left" w:pos="3060"/>
        </w:tabs>
        <w:ind w:firstLine="284"/>
        <w:jc w:val="both"/>
        <w:rPr>
          <w:sz w:val="16"/>
          <w:szCs w:val="16"/>
        </w:rPr>
      </w:pPr>
      <w:r w:rsidRPr="0055460C">
        <w:rPr>
          <w:sz w:val="16"/>
          <w:szCs w:val="16"/>
        </w:rPr>
        <w:t>3.2 Прием заявлений на участие в публичных слушаниях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17.00 4 февраля 2019 года по адресу: Новгородская область, г. Сольцы, пл. Победы, д.3, каб.22, с понедельника по пятницу с 8.00 до 17.00, перерыв с 13.00 до 14.00.</w:t>
      </w:r>
    </w:p>
    <w:p w:rsidR="00F636C8" w:rsidRPr="0055460C" w:rsidRDefault="00F636C8" w:rsidP="00F636C8">
      <w:pPr>
        <w:tabs>
          <w:tab w:val="left" w:pos="3060"/>
        </w:tabs>
        <w:ind w:firstLine="284"/>
        <w:jc w:val="both"/>
        <w:rPr>
          <w:sz w:val="16"/>
          <w:szCs w:val="16"/>
        </w:rPr>
      </w:pPr>
      <w:r w:rsidRPr="0055460C">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636C8" w:rsidRPr="0055460C" w:rsidRDefault="00F636C8" w:rsidP="00F636C8">
      <w:pPr>
        <w:tabs>
          <w:tab w:val="left" w:pos="6800"/>
        </w:tabs>
        <w:rPr>
          <w:b/>
          <w:sz w:val="16"/>
          <w:szCs w:val="16"/>
        </w:rPr>
      </w:pPr>
    </w:p>
    <w:p w:rsidR="00F636C8" w:rsidRPr="0055460C" w:rsidRDefault="00F636C8" w:rsidP="00F636C8">
      <w:pPr>
        <w:tabs>
          <w:tab w:val="left" w:pos="6800"/>
        </w:tabs>
        <w:rPr>
          <w:b/>
          <w:sz w:val="16"/>
          <w:szCs w:val="16"/>
        </w:rPr>
      </w:pPr>
      <w:r w:rsidRPr="0055460C">
        <w:rPr>
          <w:b/>
          <w:sz w:val="16"/>
          <w:szCs w:val="16"/>
        </w:rPr>
        <w:t xml:space="preserve">Первый заместитель </w:t>
      </w:r>
      <w:r w:rsidRPr="0055460C">
        <w:rPr>
          <w:b/>
          <w:sz w:val="16"/>
          <w:szCs w:val="16"/>
        </w:rPr>
        <w:br/>
        <w:t>Главы администрации   А.П. Польшаков</w:t>
      </w:r>
    </w:p>
    <w:p w:rsidR="00B06FD0" w:rsidRPr="007B00B0" w:rsidRDefault="00B06FD0" w:rsidP="00116311">
      <w:pPr>
        <w:suppressAutoHyphens/>
        <w:jc w:val="center"/>
        <w:rPr>
          <w:b/>
          <w:sz w:val="16"/>
          <w:szCs w:val="16"/>
        </w:rPr>
      </w:pPr>
    </w:p>
    <w:p w:rsidR="00B06FD0" w:rsidRPr="007B00B0" w:rsidRDefault="00B06FD0" w:rsidP="00116311">
      <w:pPr>
        <w:suppressAutoHyphens/>
        <w:jc w:val="center"/>
        <w:rPr>
          <w:b/>
          <w:sz w:val="16"/>
          <w:szCs w:val="16"/>
        </w:rPr>
      </w:pPr>
    </w:p>
    <w:p w:rsidR="00B06FD0" w:rsidRPr="007B00B0" w:rsidRDefault="00B06FD0" w:rsidP="00116311">
      <w:pPr>
        <w:suppressAutoHyphens/>
        <w:jc w:val="center"/>
        <w:rPr>
          <w:b/>
          <w:sz w:val="16"/>
          <w:szCs w:val="16"/>
        </w:rPr>
      </w:pPr>
      <w:r w:rsidRPr="007B00B0">
        <w:rPr>
          <w:b/>
          <w:sz w:val="16"/>
          <w:szCs w:val="16"/>
        </w:rPr>
        <w:t xml:space="preserve">РЕШЕНИЕ </w:t>
      </w:r>
    </w:p>
    <w:p w:rsidR="00B06FD0" w:rsidRPr="007B00B0" w:rsidRDefault="00B06FD0" w:rsidP="00116311">
      <w:pPr>
        <w:suppressAutoHyphens/>
        <w:jc w:val="center"/>
        <w:rPr>
          <w:b/>
          <w:sz w:val="16"/>
          <w:szCs w:val="16"/>
        </w:rPr>
      </w:pPr>
      <w:r w:rsidRPr="007B00B0">
        <w:rPr>
          <w:b/>
          <w:sz w:val="16"/>
          <w:szCs w:val="16"/>
        </w:rPr>
        <w:t>Совета депутатов Солецкого городского поселения</w:t>
      </w:r>
    </w:p>
    <w:p w:rsidR="00B06FD0" w:rsidRPr="007B00B0" w:rsidRDefault="00B06FD0" w:rsidP="00116311">
      <w:pPr>
        <w:suppressAutoHyphens/>
        <w:jc w:val="center"/>
        <w:rPr>
          <w:b/>
          <w:sz w:val="16"/>
          <w:szCs w:val="16"/>
        </w:rPr>
      </w:pPr>
    </w:p>
    <w:p w:rsidR="00B06FD0" w:rsidRPr="007B00B0" w:rsidRDefault="00B06FD0" w:rsidP="00116311">
      <w:pPr>
        <w:suppressAutoHyphens/>
        <w:jc w:val="center"/>
        <w:rPr>
          <w:sz w:val="16"/>
          <w:szCs w:val="16"/>
        </w:rPr>
      </w:pPr>
      <w:r w:rsidRPr="007B00B0">
        <w:rPr>
          <w:sz w:val="16"/>
          <w:szCs w:val="16"/>
        </w:rPr>
        <w:t>от 23.01.2019 № 210</w:t>
      </w:r>
    </w:p>
    <w:p w:rsidR="00B06FD0" w:rsidRPr="007B00B0" w:rsidRDefault="00B06FD0" w:rsidP="00116311">
      <w:pPr>
        <w:suppressAutoHyphens/>
        <w:jc w:val="center"/>
        <w:rPr>
          <w:sz w:val="16"/>
          <w:szCs w:val="16"/>
        </w:rPr>
      </w:pPr>
      <w:r w:rsidRPr="007B00B0">
        <w:rPr>
          <w:sz w:val="16"/>
          <w:szCs w:val="16"/>
        </w:rPr>
        <w:t>г. Сольцы</w:t>
      </w:r>
    </w:p>
    <w:p w:rsidR="00B06FD0" w:rsidRPr="007B00B0" w:rsidRDefault="00B06FD0" w:rsidP="00116311">
      <w:pPr>
        <w:suppressAutoHyphens/>
        <w:jc w:val="center"/>
        <w:rPr>
          <w:b/>
          <w:sz w:val="16"/>
          <w:szCs w:val="16"/>
        </w:rPr>
      </w:pPr>
    </w:p>
    <w:p w:rsidR="00B06FD0" w:rsidRPr="007B00B0" w:rsidRDefault="00B06FD0" w:rsidP="00B06FD0">
      <w:pPr>
        <w:jc w:val="center"/>
        <w:rPr>
          <w:b/>
          <w:sz w:val="16"/>
          <w:szCs w:val="28"/>
        </w:rPr>
      </w:pPr>
      <w:r w:rsidRPr="007B00B0">
        <w:rPr>
          <w:b/>
          <w:sz w:val="16"/>
          <w:szCs w:val="28"/>
        </w:rPr>
        <w:t xml:space="preserve">Об утверждении базовой ставки арендной платы </w:t>
      </w:r>
    </w:p>
    <w:p w:rsidR="00B06FD0" w:rsidRPr="007B00B0" w:rsidRDefault="00B06FD0" w:rsidP="00B06FD0">
      <w:pPr>
        <w:jc w:val="center"/>
        <w:rPr>
          <w:b/>
          <w:sz w:val="16"/>
          <w:szCs w:val="28"/>
        </w:rPr>
      </w:pPr>
      <w:r w:rsidRPr="007B00B0">
        <w:rPr>
          <w:b/>
          <w:sz w:val="16"/>
          <w:szCs w:val="28"/>
        </w:rPr>
        <w:t>за муниципальное имущество на 2019 год</w:t>
      </w:r>
    </w:p>
    <w:p w:rsidR="00B06FD0" w:rsidRPr="007B00B0" w:rsidRDefault="00B06FD0" w:rsidP="00B06FD0">
      <w:pPr>
        <w:suppressAutoHyphens/>
        <w:jc w:val="center"/>
        <w:rPr>
          <w:sz w:val="16"/>
          <w:szCs w:val="28"/>
        </w:rPr>
      </w:pPr>
    </w:p>
    <w:p w:rsidR="00B06FD0" w:rsidRPr="007B00B0" w:rsidRDefault="00B06FD0" w:rsidP="00B06FD0">
      <w:pPr>
        <w:ind w:firstLine="284"/>
        <w:jc w:val="both"/>
        <w:rPr>
          <w:b/>
          <w:sz w:val="16"/>
          <w:szCs w:val="28"/>
        </w:rPr>
      </w:pPr>
      <w:r w:rsidRPr="007B00B0">
        <w:rPr>
          <w:sz w:val="16"/>
          <w:szCs w:val="28"/>
        </w:rPr>
        <w:t xml:space="preserve">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Уставом Солецкого городского поселения Солецкого муниципального района Новгородской области, решением Совета депутатов Солецкого городского поселения от 26.04.2007 № 91 «Об утверждении Порядка владения, пользования и распоряжения муниципальным имуществом Солецкого городского поселения», Совет  депутатов Солецкого городского поселения </w:t>
      </w:r>
      <w:r w:rsidRPr="007B00B0">
        <w:rPr>
          <w:b/>
          <w:sz w:val="16"/>
          <w:szCs w:val="28"/>
        </w:rPr>
        <w:t>РЕШИЛ:</w:t>
      </w:r>
    </w:p>
    <w:p w:rsidR="00B06FD0" w:rsidRPr="007B00B0" w:rsidRDefault="00B06FD0" w:rsidP="00B06FD0">
      <w:pPr>
        <w:tabs>
          <w:tab w:val="left" w:pos="180"/>
        </w:tabs>
        <w:ind w:firstLine="284"/>
        <w:jc w:val="both"/>
        <w:rPr>
          <w:sz w:val="16"/>
          <w:szCs w:val="28"/>
        </w:rPr>
      </w:pPr>
      <w:r w:rsidRPr="007B00B0">
        <w:rPr>
          <w:sz w:val="16"/>
          <w:szCs w:val="28"/>
        </w:rPr>
        <w:t xml:space="preserve">1. Утвердить на 2019 год базовую ставку арендной платы за муниципальное имущество в размере 578,5 рубль за 1 </w:t>
      </w:r>
      <w:proofErr w:type="spellStart"/>
      <w:r w:rsidRPr="007B00B0">
        <w:rPr>
          <w:sz w:val="16"/>
          <w:szCs w:val="28"/>
        </w:rPr>
        <w:t>кв.м</w:t>
      </w:r>
      <w:proofErr w:type="spellEnd"/>
      <w:r w:rsidRPr="007B00B0">
        <w:rPr>
          <w:sz w:val="16"/>
          <w:szCs w:val="28"/>
        </w:rPr>
        <w:t xml:space="preserve"> в год арендуемой площади</w:t>
      </w:r>
    </w:p>
    <w:p w:rsidR="00B06FD0" w:rsidRPr="007B00B0" w:rsidRDefault="00B06FD0" w:rsidP="00B06FD0">
      <w:pPr>
        <w:tabs>
          <w:tab w:val="left" w:pos="180"/>
        </w:tabs>
        <w:ind w:firstLine="284"/>
        <w:jc w:val="both"/>
        <w:rPr>
          <w:sz w:val="16"/>
          <w:szCs w:val="28"/>
        </w:rPr>
      </w:pPr>
      <w:r w:rsidRPr="007B00B0">
        <w:rPr>
          <w:sz w:val="16"/>
          <w:szCs w:val="28"/>
        </w:rPr>
        <w:t>2. Установить, что при сдаче арендатором в субаренду арендуемых нежилых помещений, зданий сооружений, базовая ставка арендной платы применяется в двойном размере.</w:t>
      </w:r>
    </w:p>
    <w:p w:rsidR="00B06FD0" w:rsidRPr="007B00B0" w:rsidRDefault="00B06FD0" w:rsidP="00B06FD0">
      <w:pPr>
        <w:tabs>
          <w:tab w:val="left" w:pos="180"/>
        </w:tabs>
        <w:ind w:firstLine="284"/>
        <w:jc w:val="both"/>
        <w:rPr>
          <w:sz w:val="16"/>
          <w:szCs w:val="28"/>
        </w:rPr>
      </w:pPr>
      <w:r w:rsidRPr="007B00B0">
        <w:rPr>
          <w:sz w:val="16"/>
          <w:szCs w:val="28"/>
        </w:rPr>
        <w:t>3. Признать утратившим силу решение Совета депутатов Солецкого городского поселения от  22.11.2017 № 143 «Об утверждении базовой ставки арендой платы за муниципальное имущество на 2018 год».</w:t>
      </w:r>
    </w:p>
    <w:p w:rsidR="00B06FD0" w:rsidRPr="007B00B0" w:rsidRDefault="00B06FD0" w:rsidP="00B06FD0">
      <w:pPr>
        <w:tabs>
          <w:tab w:val="left" w:pos="180"/>
        </w:tabs>
        <w:ind w:firstLine="284"/>
        <w:jc w:val="both"/>
        <w:rPr>
          <w:sz w:val="16"/>
          <w:szCs w:val="28"/>
        </w:rPr>
      </w:pPr>
      <w:r w:rsidRPr="007B00B0">
        <w:rPr>
          <w:sz w:val="16"/>
          <w:szCs w:val="28"/>
        </w:rPr>
        <w:t>4. Данное  решение вступает в силу с момента опубликования.</w:t>
      </w:r>
    </w:p>
    <w:p w:rsidR="00B06FD0" w:rsidRPr="007B00B0" w:rsidRDefault="00B06FD0" w:rsidP="00B06FD0">
      <w:pPr>
        <w:tabs>
          <w:tab w:val="left" w:pos="180"/>
        </w:tabs>
        <w:ind w:firstLine="284"/>
        <w:jc w:val="both"/>
        <w:rPr>
          <w:sz w:val="16"/>
          <w:szCs w:val="28"/>
        </w:rPr>
      </w:pPr>
      <w:r w:rsidRPr="007B00B0">
        <w:rPr>
          <w:sz w:val="16"/>
          <w:szCs w:val="28"/>
        </w:rPr>
        <w:t>5. Опубликовать настоящее решение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B06FD0" w:rsidRPr="007B00B0" w:rsidRDefault="00B06FD0" w:rsidP="00B06FD0">
      <w:pPr>
        <w:tabs>
          <w:tab w:val="left" w:pos="6555"/>
        </w:tabs>
        <w:rPr>
          <w:b/>
          <w:bCs/>
          <w:sz w:val="16"/>
          <w:szCs w:val="28"/>
        </w:rPr>
      </w:pPr>
    </w:p>
    <w:p w:rsidR="00B06FD0" w:rsidRPr="007B00B0" w:rsidRDefault="00B06FD0" w:rsidP="00B06FD0">
      <w:pPr>
        <w:tabs>
          <w:tab w:val="left" w:pos="6555"/>
        </w:tabs>
        <w:rPr>
          <w:b/>
          <w:sz w:val="16"/>
          <w:szCs w:val="28"/>
        </w:rPr>
      </w:pPr>
      <w:r w:rsidRPr="007B00B0">
        <w:rPr>
          <w:b/>
          <w:bCs/>
          <w:sz w:val="16"/>
          <w:szCs w:val="28"/>
        </w:rPr>
        <w:t>Глава Солецкого городского поселения    И.Н. Колесов</w:t>
      </w:r>
    </w:p>
    <w:p w:rsidR="005E7CB3" w:rsidRPr="007B00B0" w:rsidRDefault="005E7CB3" w:rsidP="00FC4527">
      <w:pPr>
        <w:pStyle w:val="11"/>
        <w:tabs>
          <w:tab w:val="left" w:pos="709"/>
          <w:tab w:val="left" w:pos="5245"/>
        </w:tabs>
        <w:spacing w:before="0" w:after="0"/>
        <w:jc w:val="center"/>
        <w:rPr>
          <w:rFonts w:ascii="Times New Roman" w:hAnsi="Times New Roman"/>
          <w:sz w:val="16"/>
          <w:szCs w:val="16"/>
        </w:rPr>
      </w:pPr>
      <w:r w:rsidRPr="007B00B0">
        <w:rPr>
          <w:rFonts w:ascii="Times New Roman" w:hAnsi="Times New Roman"/>
          <w:sz w:val="16"/>
          <w:szCs w:val="16"/>
        </w:rPr>
        <w:t>ЗАКЛЮЧЕНИЕ</w:t>
      </w:r>
    </w:p>
    <w:p w:rsidR="005E7CB3" w:rsidRPr="007B00B0" w:rsidRDefault="005E7CB3" w:rsidP="00FC4527">
      <w:pPr>
        <w:tabs>
          <w:tab w:val="left" w:pos="3060"/>
        </w:tabs>
        <w:jc w:val="center"/>
        <w:rPr>
          <w:b/>
          <w:sz w:val="16"/>
          <w:szCs w:val="16"/>
          <w:lang w:eastAsia="ar-SA"/>
        </w:rPr>
      </w:pPr>
      <w:r w:rsidRPr="007B00B0">
        <w:rPr>
          <w:b/>
          <w:sz w:val="16"/>
          <w:szCs w:val="16"/>
        </w:rPr>
        <w:t xml:space="preserve">о результатах публичных слушаний </w:t>
      </w:r>
      <w:r w:rsidRPr="007B00B0">
        <w:rPr>
          <w:b/>
          <w:sz w:val="16"/>
          <w:szCs w:val="16"/>
          <w:lang w:eastAsia="ar-SA"/>
        </w:rPr>
        <w:t>по  проекту планировки территории, совмещенному  с проектом межевания территории кадастрового квартала 53:16:0010801</w:t>
      </w:r>
    </w:p>
    <w:p w:rsidR="005E7CB3" w:rsidRPr="007B00B0" w:rsidRDefault="005E7CB3" w:rsidP="005E7CB3">
      <w:pPr>
        <w:jc w:val="center"/>
        <w:rPr>
          <w:sz w:val="16"/>
          <w:szCs w:val="16"/>
        </w:rPr>
      </w:pPr>
    </w:p>
    <w:p w:rsidR="005E7CB3" w:rsidRPr="007B00B0" w:rsidRDefault="005E7CB3" w:rsidP="005E7CB3">
      <w:pPr>
        <w:tabs>
          <w:tab w:val="left" w:pos="900"/>
        </w:tabs>
        <w:ind w:firstLine="284"/>
        <w:jc w:val="both"/>
        <w:rPr>
          <w:sz w:val="16"/>
          <w:szCs w:val="16"/>
        </w:rPr>
      </w:pPr>
      <w:r w:rsidRPr="007B00B0">
        <w:rPr>
          <w:sz w:val="16"/>
          <w:szCs w:val="16"/>
        </w:rPr>
        <w:t xml:space="preserve">В соответствии с Земельным и Градостроительными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№381, от 26.05.2016 №69, от 31.10.2016 №93, от 23.03.2017 №138, от 26.04.2018 №206), Положением о публичных слушаниях в Солецком городском поселении, утверждённым Решением Совета депутатов Солецкого городского поселения от 02.11.2005 №9 ( в редакции решений от 23.11.2016 №70,  от 28.03.2018 №171), Уставом Солецкого муниципального района Новгородской области, комиссией по землепользованию и застройке организованы и 18 января 2018 года проведены публичные слушания </w:t>
      </w:r>
      <w:r w:rsidRPr="007B00B0">
        <w:rPr>
          <w:sz w:val="16"/>
          <w:szCs w:val="16"/>
          <w:lang w:eastAsia="ar-SA"/>
        </w:rPr>
        <w:t>по  проекту планировки территории, совмещенному  с проектом межевания территории кадастрового квартала 53:16:0010801 (далее – Проект).</w:t>
      </w:r>
    </w:p>
    <w:p w:rsidR="005E7CB3" w:rsidRPr="007B00B0" w:rsidRDefault="005E7CB3" w:rsidP="005E7CB3">
      <w:pPr>
        <w:ind w:right="-6" w:firstLine="284"/>
        <w:jc w:val="both"/>
        <w:rPr>
          <w:sz w:val="16"/>
          <w:szCs w:val="16"/>
        </w:rPr>
      </w:pPr>
      <w:r w:rsidRPr="007B00B0">
        <w:rPr>
          <w:sz w:val="16"/>
          <w:szCs w:val="16"/>
        </w:rPr>
        <w:t xml:space="preserve">Постановление Администрации Солецкого муниципального района от 17.12.2018 № 2285 </w:t>
      </w:r>
      <w:r w:rsidRPr="007B00B0">
        <w:rPr>
          <w:i/>
          <w:sz w:val="16"/>
          <w:szCs w:val="16"/>
        </w:rPr>
        <w:t>«</w:t>
      </w:r>
      <w:r w:rsidRPr="007B00B0">
        <w:rPr>
          <w:sz w:val="16"/>
          <w:szCs w:val="16"/>
        </w:rPr>
        <w:t>О назначении публичных слушаний по  проекту планировки территории, совмещенному  с проектом межевания территории кадастрового квартала 53:16:0010801» опубликованы в периодическом печатном издании – бюллетень «Солецкий вестник» от 17.12.2018 №23(82) и размещены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17.12.2018 №23 (82).</w:t>
      </w:r>
    </w:p>
    <w:p w:rsidR="005E7CB3" w:rsidRPr="007B00B0" w:rsidRDefault="005E7CB3" w:rsidP="005E7CB3">
      <w:pPr>
        <w:ind w:right="-6" w:firstLine="284"/>
        <w:jc w:val="both"/>
        <w:rPr>
          <w:sz w:val="16"/>
          <w:szCs w:val="16"/>
        </w:rPr>
      </w:pPr>
      <w:r w:rsidRPr="007B00B0">
        <w:rPr>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w:t>
      </w:r>
    </w:p>
    <w:p w:rsidR="005E7CB3" w:rsidRPr="007B00B0" w:rsidRDefault="005E7CB3" w:rsidP="005E7CB3">
      <w:pPr>
        <w:ind w:right="-6" w:firstLine="284"/>
        <w:jc w:val="both"/>
        <w:rPr>
          <w:sz w:val="16"/>
          <w:szCs w:val="16"/>
          <w:highlight w:val="cyan"/>
        </w:rPr>
      </w:pPr>
      <w:r w:rsidRPr="007B00B0">
        <w:rPr>
          <w:sz w:val="16"/>
          <w:szCs w:val="16"/>
        </w:rPr>
        <w:t>в пределах территории кадастрового квартала 53:16:0010801, вывешены объявления о проведении публичных слушаний с указанием даты и места их проведения.</w:t>
      </w:r>
    </w:p>
    <w:p w:rsidR="005E7CB3" w:rsidRPr="007B00B0" w:rsidRDefault="005E7CB3" w:rsidP="005E7CB3">
      <w:pPr>
        <w:ind w:firstLine="284"/>
        <w:jc w:val="both"/>
        <w:rPr>
          <w:sz w:val="16"/>
          <w:szCs w:val="16"/>
        </w:rPr>
      </w:pPr>
      <w:r w:rsidRPr="007B00B0">
        <w:rPr>
          <w:sz w:val="16"/>
          <w:szCs w:val="16"/>
        </w:rPr>
        <w:t>Публичные слушания состоялись 18 января 2018 года с участием представителей комитетов и отделов Администрации Солецкого муниципального района и граждан Солецкого муниципального района и жителей города Сольцы.</w:t>
      </w:r>
    </w:p>
    <w:p w:rsidR="005E7CB3" w:rsidRPr="007B00B0" w:rsidRDefault="005E7CB3" w:rsidP="005E7CB3">
      <w:pPr>
        <w:ind w:firstLine="284"/>
        <w:jc w:val="both"/>
        <w:rPr>
          <w:sz w:val="16"/>
          <w:szCs w:val="16"/>
        </w:rPr>
      </w:pPr>
      <w:r w:rsidRPr="007B00B0">
        <w:rPr>
          <w:sz w:val="16"/>
          <w:szCs w:val="16"/>
        </w:rPr>
        <w:t>Для ознакомления и обсуждения представлен доклад  и  приведена полная информация по  проекту планировки территории, совмещенному  с проектом межевания территории кадастрового квартала 53:16:0010801.</w:t>
      </w:r>
    </w:p>
    <w:p w:rsidR="005E7CB3" w:rsidRPr="007B00B0" w:rsidRDefault="005E7CB3" w:rsidP="005E7CB3">
      <w:pPr>
        <w:ind w:firstLine="284"/>
        <w:jc w:val="both"/>
        <w:rPr>
          <w:sz w:val="16"/>
          <w:szCs w:val="16"/>
        </w:rPr>
      </w:pPr>
      <w:r w:rsidRPr="007B00B0">
        <w:rPr>
          <w:sz w:val="16"/>
          <w:szCs w:val="16"/>
        </w:rPr>
        <w:t xml:space="preserve">В ходе публичных слушаний поступили следующие предложения не разбивать земельный участок с кадастровым </w:t>
      </w:r>
      <w:proofErr w:type="gramStart"/>
      <w:r w:rsidRPr="007B00B0">
        <w:rPr>
          <w:sz w:val="16"/>
          <w:szCs w:val="16"/>
        </w:rPr>
        <w:t>номером  53:16:0010801</w:t>
      </w:r>
      <w:proofErr w:type="gramEnd"/>
      <w:r w:rsidRPr="007B00B0">
        <w:rPr>
          <w:sz w:val="16"/>
          <w:szCs w:val="16"/>
        </w:rPr>
        <w:t xml:space="preserve">:11 с разрешённым использованием «Спорт» на отдельные участки в связи с планируемым строительством на вышеуказанном участки спортивного физкультурно-оздоровительного комплекса включающего в себя крытое здание и плоскостные уличные сооружения и обеспечить дополнительный проезд к данному земельному участку со стороны многоквартирного жилого дома распложённого по адресу: г. Сольцы 2, ДОС 170. Убрать с участка трансформаторную подстанцию. </w:t>
      </w:r>
    </w:p>
    <w:p w:rsidR="005E7CB3" w:rsidRPr="007B00B0" w:rsidRDefault="005E7CB3" w:rsidP="005E7CB3">
      <w:pPr>
        <w:ind w:firstLine="284"/>
        <w:jc w:val="both"/>
        <w:rPr>
          <w:sz w:val="16"/>
          <w:szCs w:val="16"/>
        </w:rPr>
      </w:pPr>
      <w:r w:rsidRPr="007B00B0">
        <w:rPr>
          <w:sz w:val="16"/>
          <w:szCs w:val="16"/>
        </w:rPr>
        <w:t>Публичные слушания состоялись в соответствии с требованиями действующего законодательства Российской Федерации.</w:t>
      </w:r>
    </w:p>
    <w:p w:rsidR="005E7CB3" w:rsidRPr="007B00B0" w:rsidRDefault="005E7CB3" w:rsidP="005E7CB3">
      <w:pPr>
        <w:tabs>
          <w:tab w:val="left" w:pos="900"/>
        </w:tabs>
        <w:ind w:firstLine="284"/>
        <w:jc w:val="both"/>
        <w:rPr>
          <w:sz w:val="16"/>
          <w:szCs w:val="16"/>
        </w:rPr>
      </w:pPr>
      <w:r w:rsidRPr="007B00B0">
        <w:rPr>
          <w:sz w:val="16"/>
          <w:szCs w:val="16"/>
        </w:rPr>
        <w:t xml:space="preserve">С учетом изложенного, комиссия по землепользованию и застройке согласовывает Проект с учётом предложений. Предлагает отделу градостроительства и благоустройства Администрации муниципального района обеспечить доработку Проекта с последующим его направлением </w:t>
      </w:r>
      <w:r w:rsidRPr="007B00B0">
        <w:rPr>
          <w:sz w:val="16"/>
          <w:szCs w:val="16"/>
        </w:rPr>
        <w:lastRenderedPageBreak/>
        <w:t>Главе муниципального  для принятия решения об утверждении Проекта или мотивированном отказе в его утверждении.</w:t>
      </w:r>
    </w:p>
    <w:p w:rsidR="005E7CB3" w:rsidRPr="007B00B0" w:rsidRDefault="005E7CB3" w:rsidP="005E7CB3">
      <w:pPr>
        <w:ind w:right="-5"/>
        <w:jc w:val="both"/>
        <w:rPr>
          <w:sz w:val="16"/>
          <w:szCs w:val="16"/>
        </w:rPr>
      </w:pPr>
      <w:r w:rsidRPr="007B00B0">
        <w:rPr>
          <w:sz w:val="16"/>
          <w:szCs w:val="16"/>
        </w:rPr>
        <w:t xml:space="preserve">Приложение: </w:t>
      </w:r>
    </w:p>
    <w:p w:rsidR="005E7CB3" w:rsidRPr="007B00B0" w:rsidRDefault="005E7CB3" w:rsidP="005E7CB3">
      <w:pPr>
        <w:tabs>
          <w:tab w:val="left" w:pos="709"/>
        </w:tabs>
        <w:jc w:val="both"/>
        <w:rPr>
          <w:sz w:val="16"/>
          <w:szCs w:val="16"/>
        </w:rPr>
      </w:pPr>
      <w:r w:rsidRPr="007B00B0">
        <w:rPr>
          <w:sz w:val="16"/>
          <w:szCs w:val="16"/>
        </w:rPr>
        <w:t xml:space="preserve">- протокол проведения публичных слушаний №1 от 18.01.2019 на 2 листах. </w:t>
      </w:r>
    </w:p>
    <w:p w:rsidR="005E7CB3" w:rsidRPr="007B00B0" w:rsidRDefault="005E7CB3" w:rsidP="005E7CB3">
      <w:pPr>
        <w:tabs>
          <w:tab w:val="left" w:pos="709"/>
        </w:tabs>
        <w:jc w:val="both"/>
        <w:rPr>
          <w:sz w:val="16"/>
          <w:szCs w:val="16"/>
        </w:rPr>
      </w:pPr>
    </w:p>
    <w:p w:rsidR="005E7CB3" w:rsidRPr="007B00B0" w:rsidRDefault="005E7CB3" w:rsidP="005E7CB3">
      <w:pPr>
        <w:autoSpaceDE w:val="0"/>
        <w:autoSpaceDN w:val="0"/>
        <w:adjustRightInd w:val="0"/>
        <w:rPr>
          <w:b/>
          <w:sz w:val="16"/>
          <w:szCs w:val="16"/>
        </w:rPr>
      </w:pPr>
      <w:r w:rsidRPr="007B00B0">
        <w:rPr>
          <w:b/>
          <w:sz w:val="16"/>
          <w:szCs w:val="16"/>
        </w:rPr>
        <w:t>Заместитель председателя комиссии                        И.А. Колесникова</w:t>
      </w:r>
    </w:p>
    <w:p w:rsidR="005E7CB3" w:rsidRPr="007B00B0" w:rsidRDefault="005E7CB3" w:rsidP="005E7CB3">
      <w:pPr>
        <w:tabs>
          <w:tab w:val="left" w:pos="709"/>
        </w:tabs>
        <w:jc w:val="both"/>
        <w:rPr>
          <w:b/>
          <w:sz w:val="16"/>
          <w:szCs w:val="16"/>
        </w:rPr>
      </w:pPr>
      <w:r w:rsidRPr="007B00B0">
        <w:rPr>
          <w:b/>
          <w:sz w:val="16"/>
          <w:szCs w:val="16"/>
        </w:rPr>
        <w:t xml:space="preserve">Секретарь Комиссии                                                   Д.А. Кручинина                                              </w:t>
      </w:r>
    </w:p>
    <w:p w:rsidR="005E7CB3" w:rsidRPr="007B00B0" w:rsidRDefault="005E7CB3" w:rsidP="005E7CB3">
      <w:pPr>
        <w:jc w:val="center"/>
        <w:rPr>
          <w:b/>
          <w:sz w:val="16"/>
          <w:szCs w:val="16"/>
        </w:rPr>
      </w:pPr>
      <w:r w:rsidRPr="007B00B0">
        <w:rPr>
          <w:b/>
          <w:sz w:val="16"/>
          <w:szCs w:val="16"/>
        </w:rPr>
        <w:t>Протокол №1</w:t>
      </w:r>
    </w:p>
    <w:p w:rsidR="005E7CB3" w:rsidRPr="007B00B0" w:rsidRDefault="005E7CB3" w:rsidP="005E7CB3">
      <w:pPr>
        <w:jc w:val="center"/>
        <w:rPr>
          <w:sz w:val="16"/>
          <w:szCs w:val="16"/>
        </w:rPr>
      </w:pPr>
      <w:r w:rsidRPr="007B00B0">
        <w:rPr>
          <w:sz w:val="16"/>
          <w:szCs w:val="16"/>
        </w:rPr>
        <w:t>публичных слушаний по  проекту планировки территории, совмещенному  с проектом межевания территории кадастрового квартала 53:16:0010801</w:t>
      </w:r>
    </w:p>
    <w:p w:rsidR="005E7CB3" w:rsidRPr="007B00B0" w:rsidRDefault="005E7CB3" w:rsidP="005E7CB3">
      <w:pPr>
        <w:jc w:val="both"/>
        <w:rPr>
          <w:b/>
          <w:sz w:val="16"/>
          <w:szCs w:val="16"/>
        </w:rPr>
      </w:pPr>
      <w:r w:rsidRPr="007B00B0">
        <w:rPr>
          <w:b/>
          <w:sz w:val="16"/>
          <w:szCs w:val="16"/>
        </w:rPr>
        <w:t>г.Сольцы                                                                                      18.01.2019</w:t>
      </w:r>
    </w:p>
    <w:p w:rsidR="005E7CB3" w:rsidRPr="007B00B0" w:rsidRDefault="005E7CB3" w:rsidP="005E7CB3">
      <w:pPr>
        <w:jc w:val="both"/>
        <w:rPr>
          <w:b/>
          <w:sz w:val="16"/>
          <w:szCs w:val="16"/>
        </w:rPr>
      </w:pPr>
    </w:p>
    <w:p w:rsidR="005E7CB3" w:rsidRPr="007B00B0" w:rsidRDefault="005E7CB3" w:rsidP="005E7CB3">
      <w:pPr>
        <w:ind w:firstLine="284"/>
        <w:jc w:val="both"/>
        <w:rPr>
          <w:sz w:val="16"/>
          <w:szCs w:val="16"/>
        </w:rPr>
      </w:pPr>
      <w:r w:rsidRPr="007B00B0">
        <w:rPr>
          <w:b/>
          <w:sz w:val="16"/>
          <w:szCs w:val="16"/>
        </w:rPr>
        <w:t>Место проведения:</w:t>
      </w:r>
      <w:r w:rsidRPr="007B00B0">
        <w:rPr>
          <w:sz w:val="16"/>
          <w:szCs w:val="16"/>
        </w:rPr>
        <w:t xml:space="preserve">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пл.Победы</w:t>
      </w:r>
      <w:proofErr w:type="spellEnd"/>
      <w:r w:rsidRPr="007B00B0">
        <w:rPr>
          <w:sz w:val="16"/>
          <w:szCs w:val="16"/>
        </w:rPr>
        <w:t>, д.3, второй этаж (большой зал).</w:t>
      </w:r>
    </w:p>
    <w:p w:rsidR="005E7CB3" w:rsidRPr="007B00B0" w:rsidRDefault="005E7CB3" w:rsidP="005E7CB3">
      <w:pPr>
        <w:ind w:firstLine="284"/>
        <w:jc w:val="both"/>
        <w:rPr>
          <w:sz w:val="16"/>
          <w:szCs w:val="16"/>
        </w:rPr>
      </w:pPr>
      <w:r w:rsidRPr="007B00B0">
        <w:rPr>
          <w:b/>
          <w:sz w:val="16"/>
          <w:szCs w:val="16"/>
        </w:rPr>
        <w:t>Начало проведения:</w:t>
      </w:r>
      <w:r w:rsidRPr="007B00B0">
        <w:rPr>
          <w:sz w:val="16"/>
          <w:szCs w:val="16"/>
        </w:rPr>
        <w:t xml:space="preserve"> 17 часов 00 минут.</w:t>
      </w:r>
    </w:p>
    <w:p w:rsidR="005E7CB3" w:rsidRPr="007B00B0" w:rsidRDefault="005E7CB3" w:rsidP="005E7CB3">
      <w:pPr>
        <w:ind w:firstLine="284"/>
        <w:jc w:val="both"/>
        <w:rPr>
          <w:sz w:val="16"/>
          <w:szCs w:val="16"/>
        </w:rPr>
      </w:pPr>
      <w:r w:rsidRPr="007B00B0">
        <w:rPr>
          <w:b/>
          <w:sz w:val="16"/>
          <w:szCs w:val="16"/>
        </w:rPr>
        <w:t>Окончание проведения:</w:t>
      </w:r>
      <w:r w:rsidRPr="007B00B0">
        <w:rPr>
          <w:sz w:val="16"/>
          <w:szCs w:val="16"/>
        </w:rPr>
        <w:t xml:space="preserve"> 18 часов 00 минут.</w:t>
      </w:r>
    </w:p>
    <w:p w:rsidR="005E7CB3" w:rsidRPr="007B00B0" w:rsidRDefault="005E7CB3" w:rsidP="005E7CB3">
      <w:pPr>
        <w:ind w:firstLine="284"/>
        <w:jc w:val="both"/>
        <w:rPr>
          <w:sz w:val="16"/>
          <w:szCs w:val="16"/>
        </w:rPr>
      </w:pPr>
      <w:r w:rsidRPr="007B00B0">
        <w:rPr>
          <w:b/>
          <w:sz w:val="16"/>
          <w:szCs w:val="16"/>
        </w:rPr>
        <w:t>Заместитель председателя комиссии:</w:t>
      </w:r>
      <w:r w:rsidRPr="007B00B0">
        <w:rPr>
          <w:sz w:val="16"/>
          <w:szCs w:val="16"/>
        </w:rPr>
        <w:t xml:space="preserve"> И.А. Колесникова, заведующая отделом градостроительства и благоустройства Администрации Солецкого муниципального района,</w:t>
      </w:r>
    </w:p>
    <w:p w:rsidR="005E7CB3" w:rsidRPr="007B00B0" w:rsidRDefault="005E7CB3" w:rsidP="005E7CB3">
      <w:pPr>
        <w:ind w:firstLine="284"/>
        <w:jc w:val="both"/>
        <w:rPr>
          <w:sz w:val="16"/>
          <w:szCs w:val="16"/>
        </w:rPr>
      </w:pPr>
      <w:r w:rsidRPr="007B00B0">
        <w:rPr>
          <w:b/>
          <w:sz w:val="16"/>
          <w:szCs w:val="16"/>
        </w:rPr>
        <w:t>Секретарь комиссии:</w:t>
      </w:r>
      <w:r w:rsidRPr="007B00B0">
        <w:rPr>
          <w:sz w:val="16"/>
          <w:szCs w:val="16"/>
        </w:rPr>
        <w:t xml:space="preserve"> Д.А. Кручинина, ведущий специалист отдела градостроительства и благоустройства Администрации Солецкого муниципального района.</w:t>
      </w:r>
    </w:p>
    <w:p w:rsidR="005E7CB3" w:rsidRPr="007B00B0" w:rsidRDefault="005E7CB3" w:rsidP="005E7CB3">
      <w:pPr>
        <w:pStyle w:val="af8"/>
        <w:autoSpaceDE w:val="0"/>
        <w:autoSpaceDN w:val="0"/>
        <w:adjustRightInd w:val="0"/>
        <w:ind w:left="0" w:firstLine="284"/>
        <w:jc w:val="both"/>
        <w:rPr>
          <w:b/>
          <w:sz w:val="16"/>
          <w:szCs w:val="16"/>
        </w:rPr>
      </w:pPr>
      <w:r w:rsidRPr="007B00B0">
        <w:rPr>
          <w:b/>
          <w:sz w:val="16"/>
          <w:szCs w:val="16"/>
        </w:rPr>
        <w:t xml:space="preserve">Присутствовали: </w:t>
      </w:r>
    </w:p>
    <w:p w:rsidR="005E7CB3" w:rsidRPr="007B00B0" w:rsidRDefault="005E7CB3" w:rsidP="005E7CB3">
      <w:pPr>
        <w:ind w:firstLine="284"/>
        <w:jc w:val="both"/>
        <w:rPr>
          <w:sz w:val="16"/>
          <w:szCs w:val="16"/>
        </w:rPr>
      </w:pPr>
      <w:r w:rsidRPr="007B00B0">
        <w:rPr>
          <w:sz w:val="16"/>
          <w:szCs w:val="16"/>
        </w:rPr>
        <w:t xml:space="preserve">Специалисты и руководители комитетов и отделов Администрации Солецкого муниципального района, </w:t>
      </w:r>
      <w:proofErr w:type="gramStart"/>
      <w:r w:rsidRPr="007B00B0">
        <w:rPr>
          <w:sz w:val="16"/>
          <w:szCs w:val="16"/>
        </w:rPr>
        <w:t>жители города Сольцы</w:t>
      </w:r>
      <w:proofErr w:type="gramEnd"/>
      <w:r w:rsidRPr="007B00B0">
        <w:rPr>
          <w:sz w:val="16"/>
          <w:szCs w:val="16"/>
        </w:rPr>
        <w:t xml:space="preserve"> проживающие в кадастровом квартале 53:16:0010801. </w:t>
      </w:r>
    </w:p>
    <w:p w:rsidR="005E7CB3" w:rsidRPr="007B00B0" w:rsidRDefault="005E7CB3" w:rsidP="005E7CB3">
      <w:pPr>
        <w:ind w:firstLine="284"/>
        <w:jc w:val="both"/>
        <w:rPr>
          <w:b/>
          <w:sz w:val="16"/>
          <w:szCs w:val="16"/>
        </w:rPr>
      </w:pPr>
      <w:r w:rsidRPr="007B00B0">
        <w:rPr>
          <w:b/>
          <w:sz w:val="16"/>
          <w:szCs w:val="16"/>
        </w:rPr>
        <w:t xml:space="preserve">Выступили: </w:t>
      </w:r>
    </w:p>
    <w:p w:rsidR="005E7CB3" w:rsidRPr="007B00B0" w:rsidRDefault="005E7CB3" w:rsidP="005E7CB3">
      <w:pPr>
        <w:autoSpaceDE w:val="0"/>
        <w:autoSpaceDN w:val="0"/>
        <w:adjustRightInd w:val="0"/>
        <w:ind w:firstLine="284"/>
        <w:jc w:val="both"/>
        <w:rPr>
          <w:sz w:val="16"/>
          <w:szCs w:val="16"/>
        </w:rPr>
      </w:pPr>
      <w:r w:rsidRPr="007B00B0">
        <w:rPr>
          <w:b/>
          <w:sz w:val="16"/>
          <w:szCs w:val="16"/>
        </w:rPr>
        <w:t xml:space="preserve">Колесникова И.А.: </w:t>
      </w:r>
      <w:r w:rsidRPr="007B00B0">
        <w:rPr>
          <w:sz w:val="16"/>
          <w:szCs w:val="16"/>
        </w:rPr>
        <w:t>в соответствии с Земельным и Градостроительными кодексами Российской Федерации,  документом территориального планирования (генеральным планом) Солецкого городского поселения, утвержденным решением Совета депутатов Солецкого городского  поселения от 22.12.2009 №277, Правилами землепользования и застройки Солецкого городского поселения Солецкого района Новгородской области, утвержденными решением Совета депутатов Солецкого городского поселения от 22.12.2009 № 279, Положением о публичных слушаниях в Солецком городском поселении, утверждённым решением Совета Депутатов Солецкого городского поселения от 02.11.2005 № 9 (в редакции решений от 23.11.2016 № 70, от 28.03.2018 № 171), Уставом Солецкого муниципального района Новгородской области, Уставом Солецкого городского поселения Солецкого муниципального района Новгородской области</w:t>
      </w:r>
      <w:r w:rsidRPr="007B00B0">
        <w:rPr>
          <w:b/>
          <w:bCs/>
          <w:sz w:val="16"/>
          <w:szCs w:val="16"/>
        </w:rPr>
        <w:t xml:space="preserve"> </w:t>
      </w:r>
      <w:r w:rsidRPr="007B00B0">
        <w:rPr>
          <w:bCs/>
          <w:sz w:val="16"/>
          <w:szCs w:val="16"/>
        </w:rPr>
        <w:t>в целях</w:t>
      </w:r>
      <w:r w:rsidRPr="007B00B0">
        <w:rPr>
          <w:b/>
          <w:bCs/>
          <w:sz w:val="16"/>
          <w:szCs w:val="16"/>
        </w:rPr>
        <w:t xml:space="preserve"> </w:t>
      </w:r>
      <w:r w:rsidRPr="007B00B0">
        <w:rPr>
          <w:sz w:val="16"/>
          <w:szCs w:val="16"/>
        </w:rPr>
        <w:t>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местоположения границ образуемых и изменяемых земельных участков,</w:t>
      </w:r>
      <w:r w:rsidRPr="007B00B0">
        <w:rPr>
          <w:b/>
          <w:bCs/>
          <w:sz w:val="16"/>
          <w:szCs w:val="16"/>
        </w:rPr>
        <w:t xml:space="preserve"> </w:t>
      </w:r>
      <w:r w:rsidRPr="007B00B0">
        <w:rPr>
          <w:sz w:val="16"/>
          <w:szCs w:val="16"/>
        </w:rPr>
        <w:t>установления, красных линий Администрацией муниципального района организована подготовка  проекта планировки территории, совмещенного  с проектом межевания территории кадастрового квартала 53:16:0010801.</w:t>
      </w:r>
    </w:p>
    <w:p w:rsidR="005E7CB3" w:rsidRPr="007B00B0" w:rsidRDefault="005E7CB3" w:rsidP="005E7CB3">
      <w:pPr>
        <w:autoSpaceDE w:val="0"/>
        <w:autoSpaceDN w:val="0"/>
        <w:adjustRightInd w:val="0"/>
        <w:ind w:firstLine="284"/>
        <w:jc w:val="both"/>
        <w:rPr>
          <w:sz w:val="16"/>
          <w:szCs w:val="16"/>
        </w:rPr>
      </w:pPr>
      <w:r w:rsidRPr="007B00B0">
        <w:rPr>
          <w:b/>
          <w:sz w:val="16"/>
          <w:szCs w:val="16"/>
        </w:rPr>
        <w:t xml:space="preserve"> Предложения и замечания: </w:t>
      </w:r>
      <w:r w:rsidRPr="007B00B0">
        <w:rPr>
          <w:sz w:val="16"/>
          <w:szCs w:val="16"/>
        </w:rPr>
        <w:t>В ходе публичных слушаний поступили следующие предложения.</w:t>
      </w:r>
    </w:p>
    <w:p w:rsidR="005E7CB3" w:rsidRPr="007B00B0" w:rsidRDefault="005E7CB3" w:rsidP="005E7CB3">
      <w:pPr>
        <w:autoSpaceDE w:val="0"/>
        <w:autoSpaceDN w:val="0"/>
        <w:adjustRightInd w:val="0"/>
        <w:ind w:firstLine="284"/>
        <w:jc w:val="both"/>
        <w:rPr>
          <w:sz w:val="16"/>
          <w:szCs w:val="16"/>
        </w:rPr>
      </w:pPr>
      <w:r w:rsidRPr="007B00B0">
        <w:rPr>
          <w:sz w:val="16"/>
          <w:szCs w:val="16"/>
        </w:rPr>
        <w:t>Предложение №1:</w:t>
      </w:r>
    </w:p>
    <w:p w:rsidR="005E7CB3" w:rsidRPr="007B00B0" w:rsidRDefault="005E7CB3" w:rsidP="005E7CB3">
      <w:pPr>
        <w:autoSpaceDE w:val="0"/>
        <w:autoSpaceDN w:val="0"/>
        <w:adjustRightInd w:val="0"/>
        <w:ind w:firstLine="284"/>
        <w:jc w:val="both"/>
        <w:rPr>
          <w:sz w:val="16"/>
          <w:szCs w:val="16"/>
        </w:rPr>
      </w:pPr>
      <w:r w:rsidRPr="007B00B0">
        <w:rPr>
          <w:sz w:val="16"/>
          <w:szCs w:val="16"/>
        </w:rPr>
        <w:t xml:space="preserve">не разбивать земельный участок с кадастровым </w:t>
      </w:r>
      <w:proofErr w:type="gramStart"/>
      <w:r w:rsidRPr="007B00B0">
        <w:rPr>
          <w:sz w:val="16"/>
          <w:szCs w:val="16"/>
        </w:rPr>
        <w:t>номером  53:16:0010801</w:t>
      </w:r>
      <w:proofErr w:type="gramEnd"/>
      <w:r w:rsidRPr="007B00B0">
        <w:rPr>
          <w:sz w:val="16"/>
          <w:szCs w:val="16"/>
        </w:rPr>
        <w:t>:11 с разрешённым использованием «Спорт» на отдельные участки в связи с планируемым строительством на вышеуказанном участки спортивного физкультурно-оздоровительного комплекса включающего в себя крытое здание и плоскостные уличные сооружения.</w:t>
      </w:r>
    </w:p>
    <w:p w:rsidR="005E7CB3" w:rsidRPr="007B00B0" w:rsidRDefault="005E7CB3" w:rsidP="005E7CB3">
      <w:pPr>
        <w:autoSpaceDE w:val="0"/>
        <w:autoSpaceDN w:val="0"/>
        <w:adjustRightInd w:val="0"/>
        <w:ind w:firstLine="284"/>
        <w:jc w:val="both"/>
        <w:rPr>
          <w:sz w:val="16"/>
          <w:szCs w:val="16"/>
        </w:rPr>
      </w:pPr>
      <w:r w:rsidRPr="007B00B0">
        <w:rPr>
          <w:sz w:val="16"/>
          <w:szCs w:val="16"/>
        </w:rPr>
        <w:t>Предложение №2:</w:t>
      </w:r>
    </w:p>
    <w:p w:rsidR="005E7CB3" w:rsidRPr="007B00B0" w:rsidRDefault="005E7CB3" w:rsidP="005E7CB3">
      <w:pPr>
        <w:autoSpaceDE w:val="0"/>
        <w:autoSpaceDN w:val="0"/>
        <w:adjustRightInd w:val="0"/>
        <w:ind w:firstLine="284"/>
        <w:jc w:val="both"/>
        <w:rPr>
          <w:sz w:val="16"/>
          <w:szCs w:val="16"/>
        </w:rPr>
      </w:pPr>
      <w:r w:rsidRPr="007B00B0">
        <w:rPr>
          <w:sz w:val="16"/>
          <w:szCs w:val="16"/>
        </w:rPr>
        <w:t xml:space="preserve"> обеспечить дополнительный проезд к данному земельному участку со стороны многоквартирного жилого дома распложённого по адресу: г. Сольцы 2, ДОС 170. </w:t>
      </w:r>
    </w:p>
    <w:p w:rsidR="005E7CB3" w:rsidRPr="007B00B0" w:rsidRDefault="005E7CB3" w:rsidP="005E7CB3">
      <w:pPr>
        <w:autoSpaceDE w:val="0"/>
        <w:autoSpaceDN w:val="0"/>
        <w:adjustRightInd w:val="0"/>
        <w:ind w:firstLine="284"/>
        <w:jc w:val="both"/>
        <w:rPr>
          <w:sz w:val="16"/>
          <w:szCs w:val="16"/>
        </w:rPr>
      </w:pPr>
      <w:r w:rsidRPr="007B00B0">
        <w:rPr>
          <w:sz w:val="16"/>
          <w:szCs w:val="16"/>
        </w:rPr>
        <w:t>Предложение №3:</w:t>
      </w:r>
    </w:p>
    <w:p w:rsidR="005E7CB3" w:rsidRPr="007B00B0" w:rsidRDefault="005E7CB3" w:rsidP="005E7CB3">
      <w:pPr>
        <w:autoSpaceDE w:val="0"/>
        <w:autoSpaceDN w:val="0"/>
        <w:adjustRightInd w:val="0"/>
        <w:ind w:firstLine="284"/>
        <w:jc w:val="both"/>
        <w:rPr>
          <w:sz w:val="16"/>
          <w:szCs w:val="16"/>
        </w:rPr>
      </w:pPr>
      <w:r w:rsidRPr="007B00B0">
        <w:rPr>
          <w:sz w:val="16"/>
          <w:szCs w:val="16"/>
        </w:rPr>
        <w:t xml:space="preserve">Убрать с участка трансформаторную подстанцию. </w:t>
      </w:r>
    </w:p>
    <w:p w:rsidR="005E7CB3" w:rsidRPr="007B00B0" w:rsidRDefault="005E7CB3" w:rsidP="005E7CB3">
      <w:pPr>
        <w:autoSpaceDE w:val="0"/>
        <w:autoSpaceDN w:val="0"/>
        <w:adjustRightInd w:val="0"/>
        <w:jc w:val="both"/>
        <w:rPr>
          <w:b/>
          <w:sz w:val="16"/>
          <w:szCs w:val="16"/>
        </w:rPr>
      </w:pPr>
      <w:r w:rsidRPr="007B00B0">
        <w:rPr>
          <w:b/>
          <w:sz w:val="16"/>
          <w:szCs w:val="16"/>
        </w:rPr>
        <w:t xml:space="preserve">РЕШИЛИ: </w:t>
      </w:r>
    </w:p>
    <w:p w:rsidR="005E7CB3" w:rsidRPr="007B00B0" w:rsidRDefault="005E7CB3" w:rsidP="005E7CB3">
      <w:pPr>
        <w:tabs>
          <w:tab w:val="left" w:pos="900"/>
        </w:tabs>
        <w:ind w:firstLine="284"/>
        <w:jc w:val="both"/>
        <w:rPr>
          <w:sz w:val="16"/>
          <w:szCs w:val="16"/>
        </w:rPr>
      </w:pPr>
      <w:r w:rsidRPr="007B00B0">
        <w:rPr>
          <w:sz w:val="16"/>
          <w:szCs w:val="16"/>
        </w:rPr>
        <w:t xml:space="preserve">1. Согласовать Проект с учётом предложений. </w:t>
      </w:r>
    </w:p>
    <w:p w:rsidR="005E7CB3" w:rsidRPr="007B00B0" w:rsidRDefault="005E7CB3" w:rsidP="005E7CB3">
      <w:pPr>
        <w:tabs>
          <w:tab w:val="left" w:pos="900"/>
        </w:tabs>
        <w:ind w:firstLine="284"/>
        <w:jc w:val="both"/>
        <w:rPr>
          <w:sz w:val="16"/>
          <w:szCs w:val="16"/>
        </w:rPr>
      </w:pPr>
      <w:r w:rsidRPr="007B00B0">
        <w:rPr>
          <w:sz w:val="16"/>
          <w:szCs w:val="16"/>
        </w:rPr>
        <w:t>2. Отделу градостроительства и благоустройства Администрации муниципального района обеспечить доработку Проекта с последующим его направлением Главе муниципального  для принятия решения об утверждении Проекта или мотивированном отказе в его утверждении.</w:t>
      </w:r>
    </w:p>
    <w:p w:rsidR="005E7CB3" w:rsidRPr="007B00B0" w:rsidRDefault="005E7CB3" w:rsidP="005E7CB3">
      <w:pPr>
        <w:tabs>
          <w:tab w:val="left" w:pos="900"/>
        </w:tabs>
        <w:ind w:firstLine="284"/>
        <w:jc w:val="both"/>
        <w:rPr>
          <w:sz w:val="16"/>
          <w:szCs w:val="16"/>
        </w:rPr>
      </w:pPr>
      <w:r w:rsidRPr="007B00B0">
        <w:rPr>
          <w:sz w:val="16"/>
          <w:szCs w:val="16"/>
        </w:rPr>
        <w:t>3.Опубликовать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p>
    <w:p w:rsidR="005E7CB3" w:rsidRPr="007B00B0" w:rsidRDefault="005E7CB3" w:rsidP="005E7CB3">
      <w:pPr>
        <w:autoSpaceDE w:val="0"/>
        <w:autoSpaceDN w:val="0"/>
        <w:adjustRightInd w:val="0"/>
        <w:rPr>
          <w:b/>
          <w:sz w:val="16"/>
          <w:szCs w:val="16"/>
        </w:rPr>
      </w:pPr>
    </w:p>
    <w:p w:rsidR="005E7CB3" w:rsidRPr="007B00B0" w:rsidRDefault="005E7CB3" w:rsidP="005E7CB3">
      <w:pPr>
        <w:autoSpaceDE w:val="0"/>
        <w:autoSpaceDN w:val="0"/>
        <w:adjustRightInd w:val="0"/>
        <w:rPr>
          <w:b/>
          <w:sz w:val="16"/>
          <w:szCs w:val="16"/>
        </w:rPr>
      </w:pPr>
      <w:r w:rsidRPr="007B00B0">
        <w:rPr>
          <w:b/>
          <w:sz w:val="16"/>
          <w:szCs w:val="16"/>
        </w:rPr>
        <w:t>Заместитель председателя комиссии                       И.А. Колесникова</w:t>
      </w:r>
    </w:p>
    <w:p w:rsidR="005E7CB3" w:rsidRPr="007B00B0" w:rsidRDefault="005E7CB3" w:rsidP="005E7CB3">
      <w:pPr>
        <w:autoSpaceDE w:val="0"/>
        <w:autoSpaceDN w:val="0"/>
        <w:adjustRightInd w:val="0"/>
        <w:rPr>
          <w:b/>
          <w:sz w:val="16"/>
          <w:szCs w:val="16"/>
        </w:rPr>
      </w:pPr>
      <w:r w:rsidRPr="007B00B0">
        <w:rPr>
          <w:b/>
          <w:sz w:val="16"/>
          <w:szCs w:val="16"/>
        </w:rPr>
        <w:t>Секретарь Комиссии                                                       Д.А. Кручинина</w:t>
      </w:r>
    </w:p>
    <w:p w:rsidR="005E7CB3" w:rsidRPr="007B00B0" w:rsidRDefault="005E7CB3" w:rsidP="005E7CB3">
      <w:pPr>
        <w:pStyle w:val="11"/>
        <w:tabs>
          <w:tab w:val="left" w:pos="709"/>
          <w:tab w:val="left" w:pos="5245"/>
        </w:tabs>
        <w:spacing w:before="120"/>
        <w:jc w:val="center"/>
        <w:rPr>
          <w:rFonts w:ascii="Times New Roman" w:hAnsi="Times New Roman"/>
          <w:sz w:val="16"/>
          <w:szCs w:val="16"/>
        </w:rPr>
      </w:pPr>
      <w:r w:rsidRPr="007B00B0">
        <w:rPr>
          <w:rFonts w:ascii="Times New Roman" w:hAnsi="Times New Roman"/>
          <w:sz w:val="16"/>
          <w:szCs w:val="16"/>
        </w:rPr>
        <w:t>ЗАКЛЮЧЕНИЕ</w:t>
      </w:r>
    </w:p>
    <w:p w:rsidR="005E7CB3" w:rsidRPr="007B00B0" w:rsidRDefault="005E7CB3" w:rsidP="005E7CB3">
      <w:pPr>
        <w:jc w:val="center"/>
        <w:rPr>
          <w:b/>
          <w:sz w:val="16"/>
          <w:szCs w:val="16"/>
        </w:rPr>
      </w:pPr>
      <w:r w:rsidRPr="007B00B0">
        <w:rPr>
          <w:b/>
          <w:sz w:val="16"/>
          <w:szCs w:val="16"/>
        </w:rPr>
        <w:t>о результатах  общественные обсуждения по выбору общественной территории, на которой будет реализовываться проект для участия во Всероссийском конкурсе лучших проектов создания комфортной городской среды в 2019 году</w:t>
      </w:r>
    </w:p>
    <w:p w:rsidR="005E7CB3" w:rsidRPr="007B00B0" w:rsidRDefault="005E7CB3" w:rsidP="005E7CB3">
      <w:pPr>
        <w:jc w:val="center"/>
        <w:rPr>
          <w:sz w:val="16"/>
          <w:szCs w:val="16"/>
        </w:rPr>
      </w:pPr>
    </w:p>
    <w:p w:rsidR="005E7CB3" w:rsidRPr="007B00B0" w:rsidRDefault="005E7CB3" w:rsidP="005E7CB3">
      <w:pPr>
        <w:pStyle w:val="af8"/>
        <w:tabs>
          <w:tab w:val="left" w:pos="900"/>
        </w:tabs>
        <w:autoSpaceDE w:val="0"/>
        <w:ind w:left="0" w:firstLine="284"/>
        <w:jc w:val="both"/>
        <w:rPr>
          <w:sz w:val="16"/>
          <w:szCs w:val="16"/>
        </w:rPr>
      </w:pPr>
      <w:r w:rsidRPr="007B00B0">
        <w:rPr>
          <w:sz w:val="16"/>
          <w:szCs w:val="16"/>
        </w:rPr>
        <w:t>В соответствии с постановлением Правительства Российской Федерации от 07 марта 2018 года №237 «Об утверждения правил предоставления средств государственной поддержке их федерального бюджета бюджетам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постановлением Администрации Солецкого муниципального района от 14.12.2018 №2267 «Об участии во Всероссийском  конкурсе лучших проектов создания комфортной городской среды в 2019 году», Протоколом №2 заседания общественной комиссии для организации общественного обсуждения проекта программы «Формирование современной городской среды на территории Солецкого городского поселения на 2017-2022 годы» от 17.01.2019 проведены общественные обсуждения по вопросу выбора общественной территории, на которой будет реализовываться проект для участия во Всероссийском конкурсе лучших проектов создания комфортной городской среды в 2019 году.</w:t>
      </w:r>
    </w:p>
    <w:p w:rsidR="005E7CB3" w:rsidRPr="007B00B0" w:rsidRDefault="005E7CB3" w:rsidP="005E7CB3">
      <w:pPr>
        <w:ind w:firstLine="284"/>
        <w:jc w:val="both"/>
        <w:rPr>
          <w:sz w:val="16"/>
          <w:szCs w:val="16"/>
        </w:rPr>
      </w:pPr>
      <w:r w:rsidRPr="007B00B0">
        <w:rPr>
          <w:sz w:val="16"/>
          <w:szCs w:val="16"/>
        </w:rPr>
        <w:t xml:space="preserve">Постановление Администрации Солецкого муниципального района от 14.12.2018 №2267 «Об участии во Всероссийском  конкурсе лучших проектов создания комфортной городской среды в 2019 году» опубликовано в периодическом печатном издании – бюллетень «Солецкий вестник» от 17.12.2018 № 23(82) и размещены на официальном сайте Администрации Солецкого муниципального района в информационно-телекоммуникационной сети «Интернет». </w:t>
      </w:r>
    </w:p>
    <w:p w:rsidR="005E7CB3" w:rsidRPr="007B00B0" w:rsidRDefault="005E7CB3" w:rsidP="005E7CB3">
      <w:pPr>
        <w:ind w:firstLine="284"/>
        <w:jc w:val="both"/>
        <w:rPr>
          <w:sz w:val="16"/>
          <w:szCs w:val="16"/>
        </w:rPr>
      </w:pPr>
      <w:r w:rsidRPr="007B00B0">
        <w:rPr>
          <w:sz w:val="16"/>
          <w:szCs w:val="16"/>
        </w:rPr>
        <w:t xml:space="preserve">В целях соблюдения интересов жителей города Сольцы специалистами отдела градостроительства и благоустройства Администрации муниципального района проведены беседы по вопросу </w:t>
      </w:r>
      <w:proofErr w:type="gramStart"/>
      <w:r w:rsidRPr="007B00B0">
        <w:rPr>
          <w:sz w:val="16"/>
          <w:szCs w:val="16"/>
        </w:rPr>
        <w:t>участия  во</w:t>
      </w:r>
      <w:proofErr w:type="gramEnd"/>
      <w:r w:rsidRPr="007B00B0">
        <w:rPr>
          <w:sz w:val="16"/>
          <w:szCs w:val="16"/>
        </w:rPr>
        <w:t xml:space="preserve"> Всероссийском  конкурсе лучших проектов создания комфортной городской среды в 2019 году (далее — Конкурс) со школьниками и руководителями организаций и учреждений. Информация об участии в Конкурсе размешена на официальной страничке официальной группы Администрации Солецкого муниципального района в Контакте.</w:t>
      </w:r>
    </w:p>
    <w:p w:rsidR="005E7CB3" w:rsidRPr="007B00B0" w:rsidRDefault="005E7CB3" w:rsidP="005E7CB3">
      <w:pPr>
        <w:ind w:firstLine="284"/>
        <w:jc w:val="both"/>
        <w:rPr>
          <w:sz w:val="16"/>
          <w:szCs w:val="16"/>
        </w:rPr>
      </w:pPr>
      <w:r w:rsidRPr="007B00B0">
        <w:rPr>
          <w:sz w:val="16"/>
          <w:szCs w:val="16"/>
        </w:rPr>
        <w:t xml:space="preserve">Заседание общественной комиссии для организации общественного обсуждения проекта программы «Формирование современной городской среды на территории Солецкого городского поселения на 2017-2022 годы»  (далее — общественная Комиссия) по   рассмотрению поступивших заявок (предложений) и  определению  общественную территории для   участия во Всероссийском конкурсе состоялось 17.01.2019 в 17.00 в большом зале здания Администрации Солецкого муниципального район по адресу: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пл.Победы</w:t>
      </w:r>
      <w:proofErr w:type="spellEnd"/>
      <w:r w:rsidRPr="007B00B0">
        <w:rPr>
          <w:sz w:val="16"/>
          <w:szCs w:val="16"/>
        </w:rPr>
        <w:t>, д.3, второй этаж.</w:t>
      </w:r>
    </w:p>
    <w:p w:rsidR="005E7CB3" w:rsidRPr="007B00B0" w:rsidRDefault="005E7CB3" w:rsidP="005E7CB3">
      <w:pPr>
        <w:ind w:firstLine="284"/>
        <w:jc w:val="both"/>
        <w:rPr>
          <w:sz w:val="16"/>
          <w:szCs w:val="16"/>
        </w:rPr>
      </w:pPr>
      <w:r w:rsidRPr="007B00B0">
        <w:rPr>
          <w:sz w:val="16"/>
          <w:szCs w:val="16"/>
        </w:rPr>
        <w:t>Общественные обсуждения состоялись в соответствии с требованиями действующего законодательства Российской Федерации.</w:t>
      </w:r>
    </w:p>
    <w:p w:rsidR="005E7CB3" w:rsidRPr="007B00B0" w:rsidRDefault="005E7CB3" w:rsidP="005E7CB3">
      <w:pPr>
        <w:autoSpaceDE w:val="0"/>
        <w:ind w:firstLine="284"/>
        <w:jc w:val="both"/>
        <w:rPr>
          <w:sz w:val="16"/>
          <w:szCs w:val="16"/>
        </w:rPr>
      </w:pPr>
      <w:r w:rsidRPr="007B00B0">
        <w:rPr>
          <w:sz w:val="16"/>
          <w:szCs w:val="16"/>
        </w:rPr>
        <w:t>В период проведения общественных обсуждений в Администрацию Солецкого муниципального района поступили четыре заявки (предложения).</w:t>
      </w:r>
    </w:p>
    <w:p w:rsidR="005E7CB3" w:rsidRPr="007B00B0" w:rsidRDefault="005E7CB3" w:rsidP="005E7CB3">
      <w:pPr>
        <w:ind w:firstLine="284"/>
        <w:jc w:val="both"/>
        <w:rPr>
          <w:sz w:val="16"/>
          <w:szCs w:val="16"/>
        </w:rPr>
      </w:pPr>
      <w:r w:rsidRPr="007B00B0">
        <w:rPr>
          <w:sz w:val="16"/>
          <w:szCs w:val="16"/>
        </w:rPr>
        <w:t xml:space="preserve">По результатам общественного обсуждения общественная Комиссия определила для участия во Всероссийском конкурсе общественную территорию -   набережную 7 Ноября, г.Сольцы. </w:t>
      </w:r>
    </w:p>
    <w:p w:rsidR="005E7CB3" w:rsidRPr="007B00B0" w:rsidRDefault="005E7CB3" w:rsidP="005E7CB3">
      <w:pPr>
        <w:ind w:firstLine="284"/>
        <w:jc w:val="both"/>
        <w:rPr>
          <w:sz w:val="16"/>
          <w:szCs w:val="16"/>
        </w:rPr>
      </w:pPr>
      <w:r w:rsidRPr="007B00B0">
        <w:rPr>
          <w:sz w:val="16"/>
          <w:szCs w:val="16"/>
        </w:rPr>
        <w:t>Проголосовали: «За» - 11 человек (единогласно).</w:t>
      </w:r>
    </w:p>
    <w:p w:rsidR="005E7CB3" w:rsidRPr="007B00B0" w:rsidRDefault="005E7CB3" w:rsidP="005E7CB3">
      <w:pPr>
        <w:tabs>
          <w:tab w:val="left" w:pos="900"/>
        </w:tabs>
        <w:ind w:firstLine="284"/>
        <w:jc w:val="both"/>
        <w:rPr>
          <w:sz w:val="16"/>
          <w:szCs w:val="16"/>
        </w:rPr>
      </w:pPr>
      <w:proofErr w:type="gramStart"/>
      <w:r w:rsidRPr="007B00B0">
        <w:rPr>
          <w:sz w:val="16"/>
          <w:szCs w:val="16"/>
        </w:rPr>
        <w:t>Опубликовать  настоящее</w:t>
      </w:r>
      <w:proofErr w:type="gramEnd"/>
      <w:r w:rsidRPr="007B00B0">
        <w:rPr>
          <w:sz w:val="16"/>
          <w:szCs w:val="16"/>
        </w:rPr>
        <w:t xml:space="preserve"> заключение (итоговый документ о результатах общественного обсуждения)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телекоммуникационной сети «Интернет». </w:t>
      </w:r>
    </w:p>
    <w:p w:rsidR="005E7CB3" w:rsidRPr="007B00B0" w:rsidRDefault="005E7CB3" w:rsidP="005E7CB3">
      <w:pPr>
        <w:jc w:val="both"/>
        <w:rPr>
          <w:sz w:val="16"/>
          <w:szCs w:val="16"/>
        </w:rPr>
      </w:pPr>
      <w:r w:rsidRPr="007B00B0">
        <w:rPr>
          <w:sz w:val="16"/>
          <w:szCs w:val="16"/>
        </w:rPr>
        <w:t xml:space="preserve">Приложение: протокол заседания общественной комиссии для организации общественного обсуждения проекта программы </w:t>
      </w:r>
      <w:r w:rsidRPr="007B00B0">
        <w:rPr>
          <w:sz w:val="16"/>
          <w:szCs w:val="16"/>
        </w:rPr>
        <w:lastRenderedPageBreak/>
        <w:t xml:space="preserve">«Формирование современной городской среды на территории Солецкого городского поселения на 2017-2022 годы»  №2 от 17.01.2019  на 3 листах. </w:t>
      </w:r>
    </w:p>
    <w:p w:rsidR="005E7CB3" w:rsidRPr="007B00B0" w:rsidRDefault="005E7CB3" w:rsidP="005E7CB3">
      <w:pPr>
        <w:tabs>
          <w:tab w:val="left" w:pos="709"/>
        </w:tabs>
        <w:jc w:val="both"/>
        <w:rPr>
          <w:sz w:val="16"/>
          <w:szCs w:val="16"/>
        </w:rPr>
      </w:pPr>
    </w:p>
    <w:p w:rsidR="005E7CB3" w:rsidRPr="007B00B0" w:rsidRDefault="005E7CB3" w:rsidP="005E7CB3">
      <w:pPr>
        <w:autoSpaceDE w:val="0"/>
        <w:rPr>
          <w:b/>
          <w:sz w:val="16"/>
          <w:szCs w:val="16"/>
        </w:rPr>
      </w:pPr>
      <w:r w:rsidRPr="007B00B0">
        <w:rPr>
          <w:b/>
          <w:sz w:val="16"/>
          <w:szCs w:val="16"/>
        </w:rPr>
        <w:t>Председатель  общественной комиссии                                А.Я. Котов</w:t>
      </w:r>
    </w:p>
    <w:p w:rsidR="005E7CB3" w:rsidRPr="007B00B0" w:rsidRDefault="005E7CB3" w:rsidP="005E7CB3">
      <w:pPr>
        <w:autoSpaceDE w:val="0"/>
        <w:rPr>
          <w:b/>
          <w:sz w:val="16"/>
          <w:szCs w:val="16"/>
        </w:rPr>
      </w:pPr>
      <w:r w:rsidRPr="007B00B0">
        <w:rPr>
          <w:b/>
          <w:sz w:val="16"/>
          <w:szCs w:val="16"/>
        </w:rPr>
        <w:t>Секретарь общественной комиссии                                  Е.В. Гусарова</w:t>
      </w:r>
    </w:p>
    <w:p w:rsidR="005E7CB3" w:rsidRPr="007B00B0" w:rsidRDefault="005E7CB3" w:rsidP="005E7CB3">
      <w:pPr>
        <w:jc w:val="center"/>
        <w:rPr>
          <w:b/>
          <w:sz w:val="16"/>
          <w:szCs w:val="16"/>
        </w:rPr>
      </w:pPr>
    </w:p>
    <w:p w:rsidR="005E7CB3" w:rsidRPr="007B00B0" w:rsidRDefault="005E7CB3" w:rsidP="005E7CB3">
      <w:pPr>
        <w:jc w:val="center"/>
        <w:rPr>
          <w:sz w:val="16"/>
          <w:szCs w:val="16"/>
        </w:rPr>
      </w:pPr>
      <w:r w:rsidRPr="007B00B0">
        <w:rPr>
          <w:b/>
          <w:sz w:val="16"/>
          <w:szCs w:val="16"/>
        </w:rPr>
        <w:t>Протокол №2</w:t>
      </w:r>
    </w:p>
    <w:p w:rsidR="005E7CB3" w:rsidRPr="007B00B0" w:rsidRDefault="005E7CB3" w:rsidP="005E7CB3">
      <w:pPr>
        <w:jc w:val="center"/>
        <w:rPr>
          <w:sz w:val="16"/>
          <w:szCs w:val="16"/>
        </w:rPr>
      </w:pPr>
      <w:r w:rsidRPr="007B00B0">
        <w:rPr>
          <w:sz w:val="16"/>
          <w:szCs w:val="16"/>
        </w:rPr>
        <w:t xml:space="preserve">заседания общественной комиссии для организации общественного обсуждения проекта программы «Формирование современной городской среды на территории Солецкого городского поселения на 2017-2022 годы» </w:t>
      </w:r>
    </w:p>
    <w:p w:rsidR="005E7CB3" w:rsidRPr="007B00B0" w:rsidRDefault="005E7CB3" w:rsidP="005E7CB3">
      <w:pPr>
        <w:jc w:val="right"/>
        <w:rPr>
          <w:sz w:val="16"/>
          <w:szCs w:val="16"/>
        </w:rPr>
      </w:pPr>
    </w:p>
    <w:p w:rsidR="005E7CB3" w:rsidRPr="007B00B0" w:rsidRDefault="005E7CB3" w:rsidP="005E7CB3">
      <w:pPr>
        <w:jc w:val="both"/>
        <w:rPr>
          <w:b/>
          <w:sz w:val="16"/>
          <w:szCs w:val="16"/>
        </w:rPr>
      </w:pPr>
      <w:r w:rsidRPr="007B00B0">
        <w:rPr>
          <w:b/>
          <w:sz w:val="16"/>
          <w:szCs w:val="16"/>
        </w:rPr>
        <w:t>г.Сольцы                                                                                  17.01.2019</w:t>
      </w:r>
    </w:p>
    <w:p w:rsidR="005E7CB3" w:rsidRPr="007B00B0" w:rsidRDefault="005E7CB3" w:rsidP="005E7CB3">
      <w:pPr>
        <w:jc w:val="both"/>
        <w:rPr>
          <w:b/>
          <w:sz w:val="16"/>
          <w:szCs w:val="16"/>
        </w:rPr>
      </w:pPr>
    </w:p>
    <w:p w:rsidR="005E7CB3" w:rsidRPr="007B00B0" w:rsidRDefault="005E7CB3" w:rsidP="005E7CB3">
      <w:pPr>
        <w:ind w:firstLine="284"/>
        <w:jc w:val="both"/>
        <w:rPr>
          <w:sz w:val="16"/>
          <w:szCs w:val="16"/>
        </w:rPr>
      </w:pPr>
      <w:r w:rsidRPr="007B00B0">
        <w:rPr>
          <w:b/>
          <w:sz w:val="16"/>
          <w:szCs w:val="16"/>
        </w:rPr>
        <w:t>Место проведения:</w:t>
      </w:r>
      <w:r w:rsidRPr="007B00B0">
        <w:rPr>
          <w:sz w:val="16"/>
          <w:szCs w:val="16"/>
        </w:rPr>
        <w:t xml:space="preserve">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пл.Победы</w:t>
      </w:r>
      <w:proofErr w:type="spellEnd"/>
      <w:r w:rsidRPr="007B00B0">
        <w:rPr>
          <w:sz w:val="16"/>
          <w:szCs w:val="16"/>
        </w:rPr>
        <w:t>, д.3, второй этаж (большой зал).</w:t>
      </w:r>
    </w:p>
    <w:p w:rsidR="005E7CB3" w:rsidRPr="007B00B0" w:rsidRDefault="005E7CB3" w:rsidP="005E7CB3">
      <w:pPr>
        <w:ind w:firstLine="284"/>
        <w:jc w:val="both"/>
        <w:rPr>
          <w:sz w:val="16"/>
          <w:szCs w:val="16"/>
        </w:rPr>
      </w:pPr>
      <w:r w:rsidRPr="007B00B0">
        <w:rPr>
          <w:b/>
          <w:sz w:val="16"/>
          <w:szCs w:val="16"/>
        </w:rPr>
        <w:t>Начало проведения:</w:t>
      </w:r>
      <w:r w:rsidRPr="007B00B0">
        <w:rPr>
          <w:sz w:val="16"/>
          <w:szCs w:val="16"/>
        </w:rPr>
        <w:t xml:space="preserve"> 17 часов 00 минут.</w:t>
      </w:r>
    </w:p>
    <w:p w:rsidR="005E7CB3" w:rsidRPr="007B00B0" w:rsidRDefault="005E7CB3" w:rsidP="005E7CB3">
      <w:pPr>
        <w:ind w:firstLine="284"/>
        <w:jc w:val="both"/>
        <w:rPr>
          <w:sz w:val="16"/>
          <w:szCs w:val="16"/>
        </w:rPr>
      </w:pPr>
      <w:r w:rsidRPr="007B00B0">
        <w:rPr>
          <w:b/>
          <w:sz w:val="16"/>
          <w:szCs w:val="16"/>
        </w:rPr>
        <w:t>Окончание проведения:</w:t>
      </w:r>
      <w:r w:rsidRPr="007B00B0">
        <w:rPr>
          <w:sz w:val="16"/>
          <w:szCs w:val="16"/>
        </w:rPr>
        <w:t xml:space="preserve"> 18 часов 30 минут.</w:t>
      </w:r>
    </w:p>
    <w:p w:rsidR="005E7CB3" w:rsidRPr="007B00B0" w:rsidRDefault="005E7CB3" w:rsidP="005E7CB3">
      <w:pPr>
        <w:jc w:val="both"/>
        <w:rPr>
          <w:sz w:val="16"/>
          <w:szCs w:val="16"/>
        </w:rPr>
      </w:pPr>
      <w:r w:rsidRPr="007B00B0">
        <w:rPr>
          <w:b/>
          <w:sz w:val="16"/>
          <w:szCs w:val="16"/>
        </w:rPr>
        <w:t>Присутствовали:</w:t>
      </w:r>
    </w:p>
    <w:p w:rsidR="005E7CB3" w:rsidRPr="007B00B0" w:rsidRDefault="005E7CB3" w:rsidP="005E7CB3">
      <w:pPr>
        <w:jc w:val="both"/>
        <w:rPr>
          <w:sz w:val="16"/>
          <w:szCs w:val="16"/>
        </w:rPr>
      </w:pPr>
      <w:r w:rsidRPr="007B00B0">
        <w:rPr>
          <w:sz w:val="16"/>
          <w:szCs w:val="16"/>
        </w:rPr>
        <w:t xml:space="preserve">Котов А.Я. - Глава Солецкого муниципального района, председатель  </w:t>
      </w:r>
    </w:p>
    <w:p w:rsidR="005E7CB3" w:rsidRPr="007B00B0" w:rsidRDefault="005E7CB3" w:rsidP="005E7CB3">
      <w:pPr>
        <w:jc w:val="both"/>
        <w:rPr>
          <w:sz w:val="16"/>
          <w:szCs w:val="16"/>
        </w:rPr>
      </w:pPr>
      <w:r w:rsidRPr="007B00B0">
        <w:rPr>
          <w:sz w:val="16"/>
          <w:szCs w:val="16"/>
        </w:rPr>
        <w:t xml:space="preserve">                     комиссии;</w:t>
      </w:r>
    </w:p>
    <w:tbl>
      <w:tblPr>
        <w:tblW w:w="0" w:type="auto"/>
        <w:tblLook w:val="0000" w:firstRow="0" w:lastRow="0" w:firstColumn="0" w:lastColumn="0" w:noHBand="0" w:noVBand="0"/>
      </w:tblPr>
      <w:tblGrid>
        <w:gridCol w:w="1186"/>
        <w:gridCol w:w="3776"/>
      </w:tblGrid>
      <w:tr w:rsidR="005E7CB3" w:rsidRPr="007B00B0" w:rsidTr="005E7CB3">
        <w:tc>
          <w:tcPr>
            <w:tcW w:w="0" w:type="auto"/>
            <w:shd w:val="clear" w:color="auto" w:fill="auto"/>
          </w:tcPr>
          <w:p w:rsidR="005E7CB3" w:rsidRPr="007B00B0" w:rsidRDefault="005E7CB3" w:rsidP="005E7CB3">
            <w:pPr>
              <w:jc w:val="both"/>
              <w:rPr>
                <w:sz w:val="16"/>
                <w:szCs w:val="16"/>
              </w:rPr>
            </w:pPr>
            <w:r w:rsidRPr="007B00B0">
              <w:rPr>
                <w:sz w:val="16"/>
                <w:szCs w:val="16"/>
              </w:rPr>
              <w:t>Польшаков А.П.</w:t>
            </w:r>
          </w:p>
          <w:p w:rsidR="005E7CB3" w:rsidRPr="007B00B0" w:rsidRDefault="005E7CB3" w:rsidP="005E7CB3">
            <w:pPr>
              <w:jc w:val="both"/>
              <w:rPr>
                <w:sz w:val="16"/>
                <w:szCs w:val="16"/>
              </w:rPr>
            </w:pPr>
          </w:p>
        </w:tc>
        <w:tc>
          <w:tcPr>
            <w:tcW w:w="0" w:type="auto"/>
            <w:shd w:val="clear" w:color="auto" w:fill="auto"/>
          </w:tcPr>
          <w:p w:rsidR="005E7CB3" w:rsidRPr="007B00B0" w:rsidRDefault="005E7CB3" w:rsidP="005E7CB3">
            <w:pPr>
              <w:jc w:val="both"/>
              <w:rPr>
                <w:sz w:val="16"/>
                <w:szCs w:val="16"/>
              </w:rPr>
            </w:pPr>
            <w:r w:rsidRPr="007B00B0">
              <w:rPr>
                <w:sz w:val="16"/>
                <w:szCs w:val="16"/>
              </w:rPr>
              <w:t>-первый заместитель Главы администрации                    муниципального района, заместитель председателя комиссии;</w:t>
            </w:r>
          </w:p>
        </w:tc>
      </w:tr>
      <w:tr w:rsidR="005E7CB3" w:rsidRPr="007B00B0" w:rsidTr="005E7CB3">
        <w:trPr>
          <w:trHeight w:val="80"/>
        </w:trPr>
        <w:tc>
          <w:tcPr>
            <w:tcW w:w="0" w:type="auto"/>
            <w:shd w:val="clear" w:color="auto" w:fill="auto"/>
          </w:tcPr>
          <w:p w:rsidR="005E7CB3" w:rsidRPr="007B00B0" w:rsidRDefault="005E7CB3" w:rsidP="005E7CB3">
            <w:pPr>
              <w:tabs>
                <w:tab w:val="left" w:pos="567"/>
              </w:tabs>
              <w:jc w:val="both"/>
              <w:rPr>
                <w:sz w:val="16"/>
                <w:szCs w:val="16"/>
              </w:rPr>
            </w:pPr>
            <w:r w:rsidRPr="007B00B0">
              <w:rPr>
                <w:sz w:val="16"/>
                <w:szCs w:val="16"/>
              </w:rPr>
              <w:t>Гусарова Е.В.</w:t>
            </w:r>
          </w:p>
          <w:p w:rsidR="005E7CB3" w:rsidRPr="007B00B0" w:rsidRDefault="005E7CB3" w:rsidP="005E7CB3">
            <w:pPr>
              <w:jc w:val="both"/>
              <w:rPr>
                <w:sz w:val="16"/>
                <w:szCs w:val="16"/>
              </w:rPr>
            </w:pPr>
          </w:p>
        </w:tc>
        <w:tc>
          <w:tcPr>
            <w:tcW w:w="0" w:type="auto"/>
            <w:shd w:val="clear" w:color="auto" w:fill="auto"/>
          </w:tcPr>
          <w:p w:rsidR="005E7CB3" w:rsidRPr="007B00B0" w:rsidRDefault="005E7CB3" w:rsidP="005E7CB3">
            <w:pPr>
              <w:jc w:val="both"/>
              <w:rPr>
                <w:sz w:val="16"/>
                <w:szCs w:val="16"/>
              </w:rPr>
            </w:pPr>
            <w:r w:rsidRPr="007B00B0">
              <w:rPr>
                <w:sz w:val="16"/>
                <w:szCs w:val="16"/>
              </w:rPr>
              <w:t>- ведущий специалист отдела градостроительства и благоустройства Администрации Солецкого муниципального района, секретарь комиссии;</w:t>
            </w:r>
          </w:p>
        </w:tc>
      </w:tr>
      <w:tr w:rsidR="005E7CB3" w:rsidRPr="007B00B0" w:rsidTr="005E7CB3">
        <w:trPr>
          <w:trHeight w:val="55"/>
        </w:trPr>
        <w:tc>
          <w:tcPr>
            <w:tcW w:w="0" w:type="auto"/>
            <w:shd w:val="clear" w:color="auto" w:fill="auto"/>
          </w:tcPr>
          <w:p w:rsidR="005E7CB3" w:rsidRPr="007B00B0" w:rsidRDefault="005E7CB3" w:rsidP="005E7CB3">
            <w:pPr>
              <w:snapToGrid w:val="0"/>
              <w:jc w:val="both"/>
              <w:rPr>
                <w:sz w:val="16"/>
                <w:szCs w:val="16"/>
              </w:rPr>
            </w:pPr>
          </w:p>
        </w:tc>
        <w:tc>
          <w:tcPr>
            <w:tcW w:w="0" w:type="auto"/>
            <w:shd w:val="clear" w:color="auto" w:fill="auto"/>
          </w:tcPr>
          <w:p w:rsidR="005E7CB3" w:rsidRPr="007B00B0" w:rsidRDefault="005E7CB3" w:rsidP="005E7CB3">
            <w:pPr>
              <w:snapToGrid w:val="0"/>
              <w:jc w:val="both"/>
              <w:rPr>
                <w:sz w:val="16"/>
                <w:szCs w:val="16"/>
              </w:rPr>
            </w:pPr>
          </w:p>
        </w:tc>
      </w:tr>
      <w:tr w:rsidR="005E7CB3" w:rsidRPr="007B00B0" w:rsidTr="005E7CB3">
        <w:tc>
          <w:tcPr>
            <w:tcW w:w="0" w:type="auto"/>
            <w:gridSpan w:val="2"/>
            <w:shd w:val="clear" w:color="auto" w:fill="auto"/>
          </w:tcPr>
          <w:p w:rsidR="005E7CB3" w:rsidRPr="007B00B0" w:rsidRDefault="005E7CB3" w:rsidP="005E7CB3">
            <w:pPr>
              <w:jc w:val="both"/>
              <w:rPr>
                <w:sz w:val="16"/>
                <w:szCs w:val="16"/>
              </w:rPr>
            </w:pPr>
            <w:r w:rsidRPr="007B00B0">
              <w:rPr>
                <w:b/>
                <w:sz w:val="16"/>
                <w:szCs w:val="16"/>
              </w:rPr>
              <w:t>Члены комиссии:</w:t>
            </w:r>
          </w:p>
          <w:p w:rsidR="005E7CB3" w:rsidRPr="007B00B0" w:rsidRDefault="005E7CB3" w:rsidP="005E7CB3">
            <w:pPr>
              <w:jc w:val="both"/>
              <w:rPr>
                <w:sz w:val="16"/>
                <w:szCs w:val="16"/>
              </w:rPr>
            </w:pPr>
            <w:r w:rsidRPr="007B00B0">
              <w:rPr>
                <w:sz w:val="16"/>
                <w:szCs w:val="16"/>
              </w:rPr>
              <w:t>Алексеева И.В.      - депутат   Совета   депутатов     Солецкого     городского поселения;</w:t>
            </w:r>
          </w:p>
          <w:p w:rsidR="005E7CB3" w:rsidRPr="007B00B0" w:rsidRDefault="005E7CB3" w:rsidP="005E7CB3">
            <w:pPr>
              <w:jc w:val="both"/>
              <w:rPr>
                <w:sz w:val="16"/>
                <w:szCs w:val="16"/>
              </w:rPr>
            </w:pPr>
            <w:r w:rsidRPr="007B00B0">
              <w:rPr>
                <w:sz w:val="16"/>
                <w:szCs w:val="16"/>
              </w:rPr>
              <w:t>Зуева В.В.       - председатель    Солецкой    районной      организации</w:t>
            </w:r>
          </w:p>
          <w:p w:rsidR="005E7CB3" w:rsidRPr="007B00B0" w:rsidRDefault="005E7CB3" w:rsidP="005E7CB3">
            <w:pPr>
              <w:jc w:val="both"/>
              <w:rPr>
                <w:sz w:val="16"/>
                <w:szCs w:val="16"/>
              </w:rPr>
            </w:pPr>
            <w:r w:rsidRPr="007B00B0">
              <w:rPr>
                <w:sz w:val="16"/>
                <w:szCs w:val="16"/>
              </w:rPr>
              <w:t xml:space="preserve">                       Новгородской    областной   общественной   организации</w:t>
            </w:r>
          </w:p>
          <w:p w:rsidR="005E7CB3" w:rsidRPr="007B00B0" w:rsidRDefault="005E7CB3" w:rsidP="005E7CB3">
            <w:pPr>
              <w:jc w:val="both"/>
              <w:rPr>
                <w:sz w:val="16"/>
                <w:szCs w:val="16"/>
              </w:rPr>
            </w:pPr>
            <w:r w:rsidRPr="007B00B0">
              <w:rPr>
                <w:sz w:val="16"/>
                <w:szCs w:val="16"/>
              </w:rPr>
              <w:t xml:space="preserve">                        ветеранов (пенсионеров) войны, труда, вооруженных сил</w:t>
            </w:r>
          </w:p>
          <w:p w:rsidR="005E7CB3" w:rsidRPr="007B00B0" w:rsidRDefault="005E7CB3" w:rsidP="005E7CB3">
            <w:pPr>
              <w:jc w:val="both"/>
              <w:rPr>
                <w:sz w:val="16"/>
                <w:szCs w:val="16"/>
              </w:rPr>
            </w:pPr>
            <w:r w:rsidRPr="007B00B0">
              <w:rPr>
                <w:sz w:val="16"/>
                <w:szCs w:val="16"/>
              </w:rPr>
              <w:t xml:space="preserve">                       и правоохранительных органов;</w:t>
            </w:r>
          </w:p>
          <w:p w:rsidR="005E7CB3" w:rsidRPr="007B00B0" w:rsidRDefault="005E7CB3" w:rsidP="005E7CB3">
            <w:pPr>
              <w:jc w:val="both"/>
              <w:rPr>
                <w:sz w:val="16"/>
                <w:szCs w:val="16"/>
              </w:rPr>
            </w:pPr>
            <w:r w:rsidRPr="007B00B0">
              <w:rPr>
                <w:sz w:val="16"/>
                <w:szCs w:val="16"/>
              </w:rPr>
              <w:t>Ильина Т.Ф. - депутат    Совета   депутатов    Солецкого     городского</w:t>
            </w:r>
          </w:p>
          <w:p w:rsidR="005E7CB3" w:rsidRPr="007B00B0" w:rsidRDefault="005E7CB3" w:rsidP="003C3242">
            <w:pPr>
              <w:jc w:val="both"/>
              <w:rPr>
                <w:sz w:val="16"/>
                <w:szCs w:val="16"/>
              </w:rPr>
            </w:pPr>
            <w:r w:rsidRPr="007B00B0">
              <w:rPr>
                <w:sz w:val="16"/>
                <w:szCs w:val="16"/>
              </w:rPr>
              <w:t xml:space="preserve">                       поселения;</w:t>
            </w:r>
          </w:p>
        </w:tc>
      </w:tr>
      <w:tr w:rsidR="005E7CB3" w:rsidRPr="007B00B0" w:rsidTr="005E7CB3">
        <w:tc>
          <w:tcPr>
            <w:tcW w:w="0" w:type="auto"/>
            <w:shd w:val="clear" w:color="auto" w:fill="auto"/>
          </w:tcPr>
          <w:p w:rsidR="005E7CB3" w:rsidRPr="007B00B0" w:rsidRDefault="005E7CB3" w:rsidP="005E7CB3">
            <w:pPr>
              <w:jc w:val="both"/>
              <w:rPr>
                <w:sz w:val="16"/>
                <w:szCs w:val="16"/>
              </w:rPr>
            </w:pPr>
            <w:r w:rsidRPr="007B00B0">
              <w:rPr>
                <w:sz w:val="16"/>
                <w:szCs w:val="16"/>
              </w:rPr>
              <w:t>Качанович Е.Н.</w:t>
            </w:r>
          </w:p>
        </w:tc>
        <w:tc>
          <w:tcPr>
            <w:tcW w:w="0" w:type="auto"/>
            <w:shd w:val="clear" w:color="auto" w:fill="auto"/>
          </w:tcPr>
          <w:p w:rsidR="005E7CB3" w:rsidRPr="007B00B0" w:rsidRDefault="005E7CB3" w:rsidP="005E7CB3">
            <w:pPr>
              <w:jc w:val="both"/>
              <w:rPr>
                <w:sz w:val="16"/>
                <w:szCs w:val="16"/>
              </w:rPr>
            </w:pPr>
            <w:r w:rsidRPr="007B00B0">
              <w:rPr>
                <w:sz w:val="16"/>
                <w:szCs w:val="16"/>
              </w:rPr>
              <w:t>- заведующая отделом жилищно-коммунального хозяйства, дорожного строительства и транспорта Администрации Солецкого муниципального района;</w:t>
            </w:r>
          </w:p>
        </w:tc>
      </w:tr>
      <w:tr w:rsidR="005E7CB3" w:rsidRPr="007B00B0" w:rsidTr="005E7CB3">
        <w:tc>
          <w:tcPr>
            <w:tcW w:w="0" w:type="auto"/>
            <w:shd w:val="clear" w:color="auto" w:fill="auto"/>
          </w:tcPr>
          <w:p w:rsidR="005E7CB3" w:rsidRPr="007B00B0" w:rsidRDefault="005E7CB3" w:rsidP="005E7CB3">
            <w:pPr>
              <w:jc w:val="both"/>
              <w:rPr>
                <w:sz w:val="16"/>
                <w:szCs w:val="16"/>
              </w:rPr>
            </w:pPr>
            <w:r w:rsidRPr="007B00B0">
              <w:rPr>
                <w:sz w:val="16"/>
                <w:szCs w:val="16"/>
              </w:rPr>
              <w:t>Колесникова И.А.</w:t>
            </w:r>
          </w:p>
          <w:p w:rsidR="005E7CB3" w:rsidRPr="007B00B0" w:rsidRDefault="005E7CB3" w:rsidP="005E7CB3">
            <w:pPr>
              <w:jc w:val="both"/>
              <w:rPr>
                <w:sz w:val="16"/>
                <w:szCs w:val="16"/>
              </w:rPr>
            </w:pPr>
          </w:p>
        </w:tc>
        <w:tc>
          <w:tcPr>
            <w:tcW w:w="0" w:type="auto"/>
            <w:shd w:val="clear" w:color="auto" w:fill="auto"/>
          </w:tcPr>
          <w:p w:rsidR="005E7CB3" w:rsidRPr="007B00B0" w:rsidRDefault="005E7CB3" w:rsidP="005E7CB3">
            <w:pPr>
              <w:jc w:val="both"/>
              <w:rPr>
                <w:sz w:val="16"/>
                <w:szCs w:val="16"/>
              </w:rPr>
            </w:pPr>
            <w:r w:rsidRPr="007B00B0">
              <w:rPr>
                <w:sz w:val="16"/>
                <w:szCs w:val="16"/>
              </w:rPr>
              <w:t>- заведующая отделом градостроительства и благоустройства Администрации Солецкого муниципального района;</w:t>
            </w:r>
          </w:p>
        </w:tc>
      </w:tr>
    </w:tbl>
    <w:p w:rsidR="003C3242" w:rsidRPr="007B00B0" w:rsidRDefault="003C3242" w:rsidP="003C3242">
      <w:pPr>
        <w:jc w:val="both"/>
        <w:rPr>
          <w:sz w:val="16"/>
          <w:szCs w:val="16"/>
        </w:rPr>
      </w:pPr>
      <w:proofErr w:type="spellStart"/>
      <w:r w:rsidRPr="007B00B0">
        <w:rPr>
          <w:sz w:val="16"/>
          <w:szCs w:val="16"/>
        </w:rPr>
        <w:t>Кутовой</w:t>
      </w:r>
      <w:proofErr w:type="spellEnd"/>
      <w:r w:rsidRPr="007B00B0">
        <w:rPr>
          <w:sz w:val="16"/>
          <w:szCs w:val="16"/>
        </w:rPr>
        <w:t xml:space="preserve"> В.А.  - пенсионер, член политсовета партии Единая Россия;</w:t>
      </w:r>
    </w:p>
    <w:p w:rsidR="003C3242" w:rsidRPr="007B00B0" w:rsidRDefault="003C3242" w:rsidP="003C3242">
      <w:pPr>
        <w:jc w:val="both"/>
        <w:rPr>
          <w:sz w:val="16"/>
          <w:szCs w:val="16"/>
        </w:rPr>
      </w:pPr>
      <w:r w:rsidRPr="007B00B0">
        <w:rPr>
          <w:sz w:val="16"/>
          <w:szCs w:val="16"/>
        </w:rPr>
        <w:t>Сергеев И.В. - директор муниципального бюджетного учреждения</w:t>
      </w:r>
    </w:p>
    <w:p w:rsidR="003C3242" w:rsidRPr="007B00B0" w:rsidRDefault="003C3242" w:rsidP="003C3242">
      <w:pPr>
        <w:jc w:val="both"/>
        <w:rPr>
          <w:sz w:val="16"/>
          <w:szCs w:val="16"/>
        </w:rPr>
      </w:pPr>
      <w:r w:rsidRPr="007B00B0">
        <w:rPr>
          <w:sz w:val="16"/>
          <w:szCs w:val="16"/>
        </w:rPr>
        <w:t xml:space="preserve">                       «Солецкое городско хозяйство»;</w:t>
      </w:r>
    </w:p>
    <w:p w:rsidR="003C3242" w:rsidRPr="007B00B0" w:rsidRDefault="003C3242" w:rsidP="003C3242">
      <w:pPr>
        <w:jc w:val="both"/>
        <w:rPr>
          <w:b/>
          <w:sz w:val="16"/>
          <w:szCs w:val="16"/>
        </w:rPr>
      </w:pPr>
      <w:r w:rsidRPr="007B00B0">
        <w:rPr>
          <w:sz w:val="16"/>
          <w:szCs w:val="16"/>
        </w:rPr>
        <w:t>Тимофеев В.Г.       - директор МУП «ЖКХ Солецкого района».</w:t>
      </w:r>
    </w:p>
    <w:p w:rsidR="005E7CB3" w:rsidRPr="007B00B0" w:rsidRDefault="003C3242" w:rsidP="003C3242">
      <w:pPr>
        <w:suppressAutoHyphens/>
        <w:ind w:firstLine="284"/>
        <w:rPr>
          <w:b/>
          <w:sz w:val="16"/>
          <w:szCs w:val="16"/>
        </w:rPr>
      </w:pPr>
      <w:r w:rsidRPr="007B00B0">
        <w:rPr>
          <w:b/>
          <w:sz w:val="16"/>
          <w:szCs w:val="16"/>
        </w:rPr>
        <w:t>Повестка дня:</w:t>
      </w:r>
    </w:p>
    <w:p w:rsidR="003C3242" w:rsidRPr="007B00B0" w:rsidRDefault="003C3242" w:rsidP="003C3242">
      <w:pPr>
        <w:pStyle w:val="af8"/>
        <w:autoSpaceDE w:val="0"/>
        <w:ind w:left="0" w:firstLine="284"/>
        <w:jc w:val="both"/>
        <w:rPr>
          <w:sz w:val="16"/>
          <w:szCs w:val="16"/>
        </w:rPr>
      </w:pPr>
      <w:r w:rsidRPr="007B00B0">
        <w:rPr>
          <w:sz w:val="16"/>
          <w:szCs w:val="16"/>
        </w:rPr>
        <w:t>1. О подведении итогов проведения общественных обсуждений по выбору общественной территории,</w:t>
      </w:r>
      <w:r w:rsidR="00B06FD0" w:rsidRPr="007B00B0">
        <w:rPr>
          <w:sz w:val="16"/>
          <w:szCs w:val="16"/>
        </w:rPr>
        <w:t xml:space="preserve"> </w:t>
      </w:r>
      <w:r w:rsidRPr="007B00B0">
        <w:rPr>
          <w:sz w:val="16"/>
          <w:szCs w:val="16"/>
        </w:rPr>
        <w:t>на которой будет реализовываться проект для участия во Всероссийском конкурсе лучших проектов создания комфортной городской среды в 2019 году (далее — Всероссийский конкурс) и результатах приёма предложений от населения об общественной территории на которой будет реализовываться проект.</w:t>
      </w:r>
    </w:p>
    <w:p w:rsidR="003C3242" w:rsidRPr="007B00B0" w:rsidRDefault="003C3242" w:rsidP="003C3242">
      <w:pPr>
        <w:pStyle w:val="af8"/>
        <w:numPr>
          <w:ilvl w:val="2"/>
          <w:numId w:val="19"/>
        </w:numPr>
        <w:tabs>
          <w:tab w:val="clear" w:pos="0"/>
          <w:tab w:val="num" w:pos="1440"/>
        </w:tabs>
        <w:suppressAutoHyphens/>
        <w:autoSpaceDE w:val="0"/>
        <w:ind w:left="0" w:firstLine="284"/>
        <w:contextualSpacing w:val="0"/>
        <w:jc w:val="both"/>
        <w:rPr>
          <w:sz w:val="16"/>
          <w:szCs w:val="16"/>
        </w:rPr>
      </w:pPr>
      <w:r w:rsidRPr="007B00B0">
        <w:rPr>
          <w:sz w:val="16"/>
          <w:szCs w:val="16"/>
        </w:rPr>
        <w:t>Определение общественной территории, в отношении которой поступило наибольшее количество предложений для участия во Всероссийском конкурсе.</w:t>
      </w:r>
    </w:p>
    <w:p w:rsidR="003C3242" w:rsidRPr="007B00B0" w:rsidRDefault="003C3242" w:rsidP="003C3242">
      <w:pPr>
        <w:pStyle w:val="af8"/>
        <w:autoSpaceDE w:val="0"/>
        <w:ind w:left="0" w:firstLine="284"/>
        <w:jc w:val="both"/>
        <w:rPr>
          <w:sz w:val="16"/>
          <w:szCs w:val="16"/>
        </w:rPr>
      </w:pPr>
      <w:r w:rsidRPr="007B00B0">
        <w:rPr>
          <w:b/>
          <w:bCs/>
          <w:sz w:val="16"/>
          <w:szCs w:val="16"/>
        </w:rPr>
        <w:t xml:space="preserve">По первому вопросу: </w:t>
      </w:r>
    </w:p>
    <w:p w:rsidR="003C3242" w:rsidRPr="007B00B0" w:rsidRDefault="003C3242" w:rsidP="003C3242">
      <w:pPr>
        <w:pStyle w:val="af8"/>
        <w:autoSpaceDE w:val="0"/>
        <w:ind w:left="0" w:firstLine="284"/>
        <w:jc w:val="both"/>
        <w:rPr>
          <w:sz w:val="16"/>
          <w:szCs w:val="16"/>
        </w:rPr>
      </w:pPr>
      <w:r w:rsidRPr="007B00B0">
        <w:rPr>
          <w:sz w:val="16"/>
          <w:szCs w:val="16"/>
        </w:rPr>
        <w:t xml:space="preserve">слушали Колесникову И.А. В соответствии с постановлением Правительства Российской Федерации от 07 марта 2018 года №237 «Об утверждения правил предоставления средств государственной поддержке их федерального бюджета бюджетам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постановлением Администрации Солецкого муниципального района от 14.12.2018 №2267 «Об участии во Всероссийском  конкурсе лучших проектов создания комфортной городской среды в 2019 году» принято решение  о проведении </w:t>
      </w:r>
      <w:r w:rsidRPr="007B00B0">
        <w:rPr>
          <w:sz w:val="16"/>
          <w:szCs w:val="16"/>
        </w:rPr>
        <w:t>общественных обсуждений  по выбору общественной территории, на которой будет реализовываться проект для участия во Всероссийском конкурсе.</w:t>
      </w:r>
    </w:p>
    <w:p w:rsidR="003C3242" w:rsidRPr="007B00B0" w:rsidRDefault="003C3242" w:rsidP="003C3242">
      <w:pPr>
        <w:pStyle w:val="af8"/>
        <w:autoSpaceDE w:val="0"/>
        <w:ind w:left="0" w:firstLine="284"/>
        <w:jc w:val="both"/>
        <w:rPr>
          <w:sz w:val="16"/>
          <w:szCs w:val="16"/>
        </w:rPr>
      </w:pPr>
      <w:r w:rsidRPr="007B00B0">
        <w:rPr>
          <w:sz w:val="16"/>
          <w:szCs w:val="16"/>
        </w:rPr>
        <w:t>В период проведения общественных обсуждений в Администрацию Солецкого муниципального района поступили следующие заявки (предложения) с указанием общественной территории для подготовки проекта для участия во Всероссийском  конкурсе:</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291"/>
        <w:gridCol w:w="1039"/>
        <w:gridCol w:w="2231"/>
        <w:gridCol w:w="1344"/>
      </w:tblGrid>
      <w:tr w:rsidR="003C3242" w:rsidRPr="007B00B0" w:rsidTr="003C3242">
        <w:tc>
          <w:tcPr>
            <w:tcW w:w="0" w:type="auto"/>
            <w:tcBorders>
              <w:top w:val="single" w:sz="1" w:space="0" w:color="000000"/>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r w:rsidRPr="007B00B0">
              <w:rPr>
                <w:rFonts w:cs="Times New Roman"/>
                <w:color w:val="auto"/>
                <w:sz w:val="12"/>
                <w:szCs w:val="16"/>
              </w:rPr>
              <w:t xml:space="preserve">№ </w:t>
            </w:r>
            <w:proofErr w:type="spellStart"/>
            <w:r w:rsidRPr="007B00B0">
              <w:rPr>
                <w:rFonts w:cs="Times New Roman"/>
                <w:color w:val="auto"/>
                <w:sz w:val="12"/>
                <w:szCs w:val="16"/>
              </w:rPr>
              <w:t>пп</w:t>
            </w:r>
            <w:proofErr w:type="spellEnd"/>
          </w:p>
        </w:tc>
        <w:tc>
          <w:tcPr>
            <w:tcW w:w="0" w:type="auto"/>
            <w:tcBorders>
              <w:top w:val="single" w:sz="1" w:space="0" w:color="000000"/>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proofErr w:type="spellStart"/>
            <w:r w:rsidRPr="007B00B0">
              <w:rPr>
                <w:rFonts w:cs="Times New Roman"/>
                <w:color w:val="auto"/>
                <w:sz w:val="12"/>
                <w:szCs w:val="16"/>
              </w:rPr>
              <w:t>Заявитель</w:t>
            </w:r>
            <w:proofErr w:type="spellEnd"/>
          </w:p>
        </w:tc>
        <w:tc>
          <w:tcPr>
            <w:tcW w:w="0" w:type="auto"/>
            <w:tcBorders>
              <w:top w:val="single" w:sz="1" w:space="0" w:color="000000"/>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proofErr w:type="spellStart"/>
            <w:r w:rsidRPr="007B00B0">
              <w:rPr>
                <w:rFonts w:cs="Times New Roman"/>
                <w:color w:val="auto"/>
                <w:sz w:val="12"/>
                <w:szCs w:val="16"/>
              </w:rPr>
              <w:t>Наименование</w:t>
            </w:r>
            <w:proofErr w:type="spellEnd"/>
            <w:r w:rsidRPr="007B00B0">
              <w:rPr>
                <w:rFonts w:cs="Times New Roman"/>
                <w:color w:val="auto"/>
                <w:sz w:val="12"/>
                <w:szCs w:val="16"/>
              </w:rPr>
              <w:t xml:space="preserve"> </w:t>
            </w:r>
            <w:proofErr w:type="spellStart"/>
            <w:r w:rsidRPr="007B00B0">
              <w:rPr>
                <w:rFonts w:cs="Times New Roman"/>
                <w:color w:val="auto"/>
                <w:sz w:val="12"/>
                <w:szCs w:val="16"/>
              </w:rPr>
              <w:t>территории</w:t>
            </w:r>
            <w:proofErr w:type="spellEnd"/>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proofErr w:type="spellStart"/>
            <w:r w:rsidRPr="007B00B0">
              <w:rPr>
                <w:rFonts w:cs="Times New Roman"/>
                <w:color w:val="auto"/>
                <w:sz w:val="12"/>
                <w:szCs w:val="16"/>
              </w:rPr>
              <w:t>Дата</w:t>
            </w:r>
            <w:proofErr w:type="spellEnd"/>
            <w:r w:rsidRPr="007B00B0">
              <w:rPr>
                <w:rFonts w:cs="Times New Roman"/>
                <w:color w:val="auto"/>
                <w:sz w:val="12"/>
                <w:szCs w:val="16"/>
              </w:rPr>
              <w:t xml:space="preserve"> </w:t>
            </w:r>
            <w:proofErr w:type="spellStart"/>
            <w:r w:rsidRPr="007B00B0">
              <w:rPr>
                <w:rFonts w:cs="Times New Roman"/>
                <w:color w:val="auto"/>
                <w:sz w:val="12"/>
                <w:szCs w:val="16"/>
              </w:rPr>
              <w:t>регистрации</w:t>
            </w:r>
            <w:proofErr w:type="spellEnd"/>
            <w:r w:rsidRPr="007B00B0">
              <w:rPr>
                <w:rFonts w:cs="Times New Roman"/>
                <w:color w:val="auto"/>
                <w:sz w:val="12"/>
                <w:szCs w:val="16"/>
              </w:rPr>
              <w:t xml:space="preserve"> </w:t>
            </w:r>
            <w:proofErr w:type="spellStart"/>
            <w:r w:rsidRPr="007B00B0">
              <w:rPr>
                <w:rFonts w:cs="Times New Roman"/>
                <w:color w:val="auto"/>
                <w:sz w:val="12"/>
                <w:szCs w:val="16"/>
              </w:rPr>
              <w:t>заявки</w:t>
            </w:r>
            <w:proofErr w:type="spellEnd"/>
            <w:r w:rsidRPr="007B00B0">
              <w:rPr>
                <w:rFonts w:cs="Times New Roman"/>
                <w:color w:val="auto"/>
                <w:sz w:val="12"/>
                <w:szCs w:val="16"/>
              </w:rPr>
              <w:t xml:space="preserve"> (</w:t>
            </w:r>
            <w:proofErr w:type="spellStart"/>
            <w:r w:rsidRPr="007B00B0">
              <w:rPr>
                <w:rFonts w:cs="Times New Roman"/>
                <w:color w:val="auto"/>
                <w:sz w:val="12"/>
                <w:szCs w:val="16"/>
              </w:rPr>
              <w:t>предложения</w:t>
            </w:r>
            <w:proofErr w:type="spellEnd"/>
            <w:r w:rsidRPr="007B00B0">
              <w:rPr>
                <w:rFonts w:cs="Times New Roman"/>
                <w:color w:val="auto"/>
                <w:sz w:val="12"/>
                <w:szCs w:val="16"/>
              </w:rPr>
              <w:t>)</w:t>
            </w:r>
          </w:p>
        </w:tc>
      </w:tr>
      <w:tr w:rsidR="003C3242" w:rsidRPr="007B00B0" w:rsidTr="003C3242">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r w:rsidRPr="007B00B0">
              <w:rPr>
                <w:rFonts w:cs="Times New Roman"/>
                <w:color w:val="auto"/>
                <w:sz w:val="12"/>
                <w:szCs w:val="16"/>
              </w:rPr>
              <w:t>1</w:t>
            </w:r>
          </w:p>
        </w:tc>
        <w:tc>
          <w:tcPr>
            <w:tcW w:w="0" w:type="auto"/>
            <w:tcBorders>
              <w:left w:val="single" w:sz="1" w:space="0" w:color="000000"/>
              <w:bottom w:val="single" w:sz="1" w:space="0" w:color="000000"/>
            </w:tcBorders>
            <w:shd w:val="clear" w:color="auto" w:fill="auto"/>
          </w:tcPr>
          <w:p w:rsidR="003C3242" w:rsidRPr="007B00B0" w:rsidRDefault="003C3242" w:rsidP="00B06FD0">
            <w:pPr>
              <w:pStyle w:val="aff7"/>
              <w:snapToGrid w:val="0"/>
              <w:ind w:firstLine="0"/>
              <w:rPr>
                <w:rFonts w:cs="Times New Roman"/>
                <w:color w:val="auto"/>
                <w:sz w:val="12"/>
                <w:szCs w:val="16"/>
              </w:rPr>
            </w:pPr>
            <w:proofErr w:type="spellStart"/>
            <w:r w:rsidRPr="007B00B0">
              <w:rPr>
                <w:rFonts w:cs="Times New Roman"/>
                <w:color w:val="auto"/>
                <w:sz w:val="12"/>
                <w:szCs w:val="16"/>
              </w:rPr>
              <w:t>Бакалинская</w:t>
            </w:r>
            <w:proofErr w:type="spellEnd"/>
            <w:r w:rsidRPr="007B00B0">
              <w:rPr>
                <w:rFonts w:cs="Times New Roman"/>
                <w:color w:val="auto"/>
                <w:sz w:val="12"/>
                <w:szCs w:val="16"/>
              </w:rPr>
              <w:t xml:space="preserve"> О.</w:t>
            </w:r>
          </w:p>
        </w:tc>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r w:rsidRPr="007B00B0">
              <w:rPr>
                <w:rFonts w:cs="Times New Roman"/>
                <w:color w:val="auto"/>
                <w:sz w:val="12"/>
                <w:szCs w:val="16"/>
                <w:lang w:val="ru-RU"/>
              </w:rPr>
              <w:t>Капитальный ремонт зияния «</w:t>
            </w:r>
            <w:proofErr w:type="gramStart"/>
            <w:r w:rsidRPr="007B00B0">
              <w:rPr>
                <w:rFonts w:cs="Times New Roman"/>
                <w:color w:val="auto"/>
                <w:sz w:val="12"/>
                <w:szCs w:val="16"/>
                <w:lang w:val="ru-RU"/>
              </w:rPr>
              <w:t>Дом  Офицеров</w:t>
            </w:r>
            <w:proofErr w:type="gramEnd"/>
            <w:r w:rsidRPr="007B00B0">
              <w:rPr>
                <w:rFonts w:cs="Times New Roman"/>
                <w:color w:val="auto"/>
                <w:sz w:val="12"/>
                <w:szCs w:val="16"/>
                <w:lang w:val="ru-RU"/>
              </w:rPr>
              <w:t xml:space="preserve">» по адресу: г.Сольцы-2, ул. </w:t>
            </w:r>
            <w:proofErr w:type="spellStart"/>
            <w:r w:rsidRPr="007B00B0">
              <w:rPr>
                <w:rFonts w:cs="Times New Roman"/>
                <w:color w:val="auto"/>
                <w:sz w:val="12"/>
                <w:szCs w:val="16"/>
              </w:rPr>
              <w:t>Полковая</w:t>
            </w:r>
            <w:proofErr w:type="spellEnd"/>
          </w:p>
        </w:tc>
        <w:tc>
          <w:tcPr>
            <w:tcW w:w="0" w:type="auto"/>
            <w:tcBorders>
              <w:left w:val="single" w:sz="1" w:space="0" w:color="000000"/>
              <w:bottom w:val="single" w:sz="1" w:space="0" w:color="000000"/>
              <w:right w:val="single" w:sz="1" w:space="0" w:color="000000"/>
            </w:tcBorders>
            <w:shd w:val="clear" w:color="auto" w:fill="auto"/>
          </w:tcPr>
          <w:p w:rsidR="003C3242" w:rsidRPr="007B00B0" w:rsidRDefault="003C3242" w:rsidP="00B06FD0">
            <w:pPr>
              <w:pStyle w:val="aff7"/>
              <w:snapToGrid w:val="0"/>
              <w:ind w:firstLine="0"/>
              <w:rPr>
                <w:rFonts w:cs="Times New Roman"/>
                <w:color w:val="auto"/>
                <w:sz w:val="12"/>
                <w:szCs w:val="16"/>
              </w:rPr>
            </w:pPr>
            <w:r w:rsidRPr="007B00B0">
              <w:rPr>
                <w:rFonts w:cs="Times New Roman"/>
                <w:color w:val="auto"/>
                <w:sz w:val="12"/>
                <w:szCs w:val="16"/>
              </w:rPr>
              <w:t>21.12.18</w:t>
            </w:r>
          </w:p>
        </w:tc>
      </w:tr>
      <w:tr w:rsidR="003C3242" w:rsidRPr="007B00B0" w:rsidTr="003C3242">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r w:rsidRPr="007B00B0">
              <w:rPr>
                <w:rFonts w:cs="Times New Roman"/>
                <w:color w:val="auto"/>
                <w:sz w:val="12"/>
                <w:szCs w:val="16"/>
              </w:rPr>
              <w:t>2</w:t>
            </w:r>
          </w:p>
        </w:tc>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r w:rsidRPr="007B00B0">
              <w:rPr>
                <w:rFonts w:cs="Times New Roman"/>
                <w:color w:val="auto"/>
                <w:sz w:val="12"/>
                <w:szCs w:val="16"/>
              </w:rPr>
              <w:t>МАДОУ «</w:t>
            </w:r>
            <w:proofErr w:type="spellStart"/>
            <w:r w:rsidRPr="007B00B0">
              <w:rPr>
                <w:rFonts w:cs="Times New Roman"/>
                <w:color w:val="auto"/>
                <w:sz w:val="12"/>
                <w:szCs w:val="16"/>
              </w:rPr>
              <w:t>Детский</w:t>
            </w:r>
            <w:proofErr w:type="spellEnd"/>
            <w:r w:rsidRPr="007B00B0">
              <w:rPr>
                <w:rFonts w:cs="Times New Roman"/>
                <w:color w:val="auto"/>
                <w:sz w:val="12"/>
                <w:szCs w:val="16"/>
              </w:rPr>
              <w:t xml:space="preserve"> </w:t>
            </w:r>
            <w:proofErr w:type="spellStart"/>
            <w:r w:rsidRPr="007B00B0">
              <w:rPr>
                <w:rFonts w:cs="Times New Roman"/>
                <w:color w:val="auto"/>
                <w:sz w:val="12"/>
                <w:szCs w:val="16"/>
              </w:rPr>
              <w:t>сад</w:t>
            </w:r>
            <w:proofErr w:type="spellEnd"/>
            <w:r w:rsidRPr="007B00B0">
              <w:rPr>
                <w:rFonts w:cs="Times New Roman"/>
                <w:color w:val="auto"/>
                <w:sz w:val="12"/>
                <w:szCs w:val="16"/>
              </w:rPr>
              <w:t xml:space="preserve"> №6»</w:t>
            </w:r>
          </w:p>
        </w:tc>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lang w:val="ru-RU"/>
              </w:rPr>
            </w:pPr>
            <w:r w:rsidRPr="007B00B0">
              <w:rPr>
                <w:rFonts w:cs="Times New Roman"/>
                <w:color w:val="auto"/>
                <w:sz w:val="12"/>
                <w:szCs w:val="16"/>
                <w:lang w:val="ru-RU"/>
              </w:rPr>
              <w:t>Благоустройство набережной 7 Ноября, г.Сольцы</w:t>
            </w:r>
          </w:p>
        </w:tc>
        <w:tc>
          <w:tcPr>
            <w:tcW w:w="0" w:type="auto"/>
            <w:tcBorders>
              <w:left w:val="single" w:sz="1" w:space="0" w:color="000000"/>
              <w:bottom w:val="single" w:sz="1" w:space="0" w:color="000000"/>
              <w:right w:val="single" w:sz="1" w:space="0" w:color="000000"/>
            </w:tcBorders>
            <w:shd w:val="clear" w:color="auto" w:fill="auto"/>
          </w:tcPr>
          <w:p w:rsidR="003C3242" w:rsidRPr="007B00B0" w:rsidRDefault="003C3242" w:rsidP="00B06FD0">
            <w:pPr>
              <w:pStyle w:val="aff7"/>
              <w:snapToGrid w:val="0"/>
              <w:ind w:firstLine="0"/>
              <w:rPr>
                <w:rFonts w:cs="Times New Roman"/>
                <w:color w:val="auto"/>
                <w:sz w:val="12"/>
                <w:szCs w:val="16"/>
              </w:rPr>
            </w:pPr>
            <w:r w:rsidRPr="007B00B0">
              <w:rPr>
                <w:rFonts w:cs="Times New Roman"/>
                <w:color w:val="auto"/>
                <w:sz w:val="12"/>
                <w:szCs w:val="16"/>
              </w:rPr>
              <w:t>15.01.2019</w:t>
            </w:r>
          </w:p>
        </w:tc>
      </w:tr>
      <w:tr w:rsidR="003C3242" w:rsidRPr="007B00B0" w:rsidTr="003C3242">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r w:rsidRPr="007B00B0">
              <w:rPr>
                <w:rFonts w:cs="Times New Roman"/>
                <w:color w:val="auto"/>
                <w:sz w:val="12"/>
                <w:szCs w:val="16"/>
              </w:rPr>
              <w:t>3</w:t>
            </w:r>
          </w:p>
        </w:tc>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r w:rsidRPr="007B00B0">
              <w:rPr>
                <w:rFonts w:cs="Times New Roman"/>
                <w:color w:val="auto"/>
                <w:sz w:val="12"/>
                <w:szCs w:val="16"/>
              </w:rPr>
              <w:t>МАОУ СОШ №2 г.Сольцы</w:t>
            </w:r>
          </w:p>
        </w:tc>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lang w:val="ru-RU"/>
              </w:rPr>
            </w:pPr>
            <w:r w:rsidRPr="007B00B0">
              <w:rPr>
                <w:rFonts w:cs="Times New Roman"/>
                <w:color w:val="auto"/>
                <w:sz w:val="12"/>
                <w:szCs w:val="16"/>
                <w:lang w:val="ru-RU"/>
              </w:rPr>
              <w:t>Благоустройство набережной 7 Ноября, г.Сольцы</w:t>
            </w:r>
          </w:p>
        </w:tc>
        <w:tc>
          <w:tcPr>
            <w:tcW w:w="0" w:type="auto"/>
            <w:tcBorders>
              <w:left w:val="single" w:sz="1" w:space="0" w:color="000000"/>
              <w:bottom w:val="single" w:sz="1" w:space="0" w:color="000000"/>
              <w:right w:val="single" w:sz="1" w:space="0" w:color="000000"/>
            </w:tcBorders>
            <w:shd w:val="clear" w:color="auto" w:fill="auto"/>
          </w:tcPr>
          <w:p w:rsidR="003C3242" w:rsidRPr="007B00B0" w:rsidRDefault="003C3242" w:rsidP="00B06FD0">
            <w:pPr>
              <w:pStyle w:val="aff7"/>
              <w:snapToGrid w:val="0"/>
              <w:ind w:firstLine="0"/>
              <w:rPr>
                <w:rFonts w:cs="Times New Roman"/>
                <w:color w:val="auto"/>
                <w:sz w:val="12"/>
                <w:szCs w:val="16"/>
              </w:rPr>
            </w:pPr>
            <w:r w:rsidRPr="007B00B0">
              <w:rPr>
                <w:rFonts w:cs="Times New Roman"/>
                <w:color w:val="auto"/>
                <w:sz w:val="12"/>
                <w:szCs w:val="16"/>
              </w:rPr>
              <w:t>16.01.2019</w:t>
            </w:r>
          </w:p>
        </w:tc>
      </w:tr>
      <w:tr w:rsidR="003C3242" w:rsidRPr="007B00B0" w:rsidTr="003C3242">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r w:rsidRPr="007B00B0">
              <w:rPr>
                <w:rFonts w:cs="Times New Roman"/>
                <w:color w:val="auto"/>
                <w:sz w:val="12"/>
                <w:szCs w:val="16"/>
              </w:rPr>
              <w:t>4</w:t>
            </w:r>
          </w:p>
        </w:tc>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rPr>
            </w:pPr>
            <w:r w:rsidRPr="007B00B0">
              <w:rPr>
                <w:rFonts w:cs="Times New Roman"/>
                <w:color w:val="auto"/>
                <w:sz w:val="12"/>
                <w:szCs w:val="16"/>
              </w:rPr>
              <w:t>МООУ СОШ №1 г.Сольцы</w:t>
            </w:r>
          </w:p>
        </w:tc>
        <w:tc>
          <w:tcPr>
            <w:tcW w:w="0" w:type="auto"/>
            <w:tcBorders>
              <w:left w:val="single" w:sz="1" w:space="0" w:color="000000"/>
              <w:bottom w:val="single" w:sz="1" w:space="0" w:color="000000"/>
            </w:tcBorders>
            <w:shd w:val="clear" w:color="auto" w:fill="auto"/>
          </w:tcPr>
          <w:p w:rsidR="003C3242" w:rsidRPr="007B00B0" w:rsidRDefault="003C3242" w:rsidP="00B06FD0">
            <w:pPr>
              <w:pStyle w:val="aff7"/>
              <w:ind w:firstLine="0"/>
              <w:rPr>
                <w:rFonts w:cs="Times New Roman"/>
                <w:color w:val="auto"/>
                <w:sz w:val="12"/>
                <w:szCs w:val="16"/>
                <w:lang w:val="ru-RU"/>
              </w:rPr>
            </w:pPr>
            <w:r w:rsidRPr="007B00B0">
              <w:rPr>
                <w:rFonts w:cs="Times New Roman"/>
                <w:color w:val="auto"/>
                <w:sz w:val="12"/>
                <w:szCs w:val="16"/>
                <w:lang w:val="ru-RU"/>
              </w:rPr>
              <w:t>Благоустройство набережной 7 Ноября, г.Сольцы</w:t>
            </w:r>
          </w:p>
        </w:tc>
        <w:tc>
          <w:tcPr>
            <w:tcW w:w="0" w:type="auto"/>
            <w:tcBorders>
              <w:left w:val="single" w:sz="1" w:space="0" w:color="000000"/>
              <w:bottom w:val="single" w:sz="1" w:space="0" w:color="000000"/>
              <w:right w:val="single" w:sz="1" w:space="0" w:color="000000"/>
            </w:tcBorders>
            <w:shd w:val="clear" w:color="auto" w:fill="auto"/>
          </w:tcPr>
          <w:p w:rsidR="003C3242" w:rsidRPr="007B00B0" w:rsidRDefault="003C3242" w:rsidP="00B06FD0">
            <w:pPr>
              <w:pStyle w:val="aff7"/>
              <w:snapToGrid w:val="0"/>
              <w:ind w:firstLine="0"/>
              <w:rPr>
                <w:rFonts w:cs="Times New Roman"/>
                <w:color w:val="auto"/>
                <w:sz w:val="12"/>
                <w:szCs w:val="16"/>
              </w:rPr>
            </w:pPr>
            <w:r w:rsidRPr="007B00B0">
              <w:rPr>
                <w:rFonts w:cs="Times New Roman"/>
                <w:color w:val="auto"/>
                <w:sz w:val="12"/>
                <w:szCs w:val="16"/>
              </w:rPr>
              <w:t>17.01.2019</w:t>
            </w:r>
          </w:p>
        </w:tc>
      </w:tr>
    </w:tbl>
    <w:p w:rsidR="003C3242" w:rsidRPr="007B00B0" w:rsidRDefault="003C3242" w:rsidP="003C3242">
      <w:pPr>
        <w:pStyle w:val="af8"/>
        <w:autoSpaceDE w:val="0"/>
        <w:ind w:left="0" w:firstLine="284"/>
        <w:jc w:val="both"/>
        <w:rPr>
          <w:sz w:val="16"/>
          <w:szCs w:val="16"/>
        </w:rPr>
      </w:pPr>
      <w:r w:rsidRPr="007B00B0">
        <w:rPr>
          <w:sz w:val="16"/>
          <w:szCs w:val="16"/>
        </w:rPr>
        <w:t>По результатам общественных осуждений по выбору общественной территории для участия во Всероссийском конкурсе поступило:</w:t>
      </w:r>
    </w:p>
    <w:p w:rsidR="003C3242" w:rsidRPr="007B00B0" w:rsidRDefault="003C3242" w:rsidP="003C3242">
      <w:pPr>
        <w:pStyle w:val="af8"/>
        <w:autoSpaceDE w:val="0"/>
        <w:ind w:left="0" w:firstLine="284"/>
        <w:jc w:val="both"/>
        <w:rPr>
          <w:sz w:val="16"/>
          <w:szCs w:val="16"/>
        </w:rPr>
      </w:pPr>
      <w:r w:rsidRPr="007B00B0">
        <w:rPr>
          <w:sz w:val="16"/>
          <w:szCs w:val="16"/>
        </w:rPr>
        <w:t>75% заявок (предложений) предложивших благоустройство общественной территорий — набережной 7 Ноября, г.Сольцы;</w:t>
      </w:r>
    </w:p>
    <w:p w:rsidR="003C3242" w:rsidRPr="007B00B0" w:rsidRDefault="003C3242" w:rsidP="003C3242">
      <w:pPr>
        <w:pStyle w:val="af8"/>
        <w:autoSpaceDE w:val="0"/>
        <w:ind w:left="0" w:firstLine="284"/>
        <w:jc w:val="both"/>
        <w:rPr>
          <w:sz w:val="16"/>
          <w:szCs w:val="16"/>
        </w:rPr>
      </w:pPr>
      <w:r w:rsidRPr="007B00B0">
        <w:rPr>
          <w:sz w:val="16"/>
          <w:szCs w:val="16"/>
        </w:rPr>
        <w:t>25% заявок (предложений) предложили капитальный ремонт общественной территорию - здание «Дом Офицеров» по адресу: г. Сольцы-2, ул. Полковая.</w:t>
      </w:r>
    </w:p>
    <w:p w:rsidR="003C3242" w:rsidRPr="007B00B0" w:rsidRDefault="003C3242" w:rsidP="003C3242">
      <w:pPr>
        <w:autoSpaceDE w:val="0"/>
        <w:jc w:val="both"/>
        <w:rPr>
          <w:b/>
          <w:sz w:val="16"/>
          <w:szCs w:val="16"/>
        </w:rPr>
      </w:pPr>
      <w:r w:rsidRPr="007B00B0">
        <w:rPr>
          <w:b/>
          <w:sz w:val="16"/>
          <w:szCs w:val="16"/>
        </w:rPr>
        <w:t xml:space="preserve">Решили: </w:t>
      </w:r>
    </w:p>
    <w:p w:rsidR="003C3242" w:rsidRPr="007B00B0" w:rsidRDefault="003C3242" w:rsidP="003C3242">
      <w:pPr>
        <w:autoSpaceDE w:val="0"/>
        <w:ind w:firstLine="284"/>
        <w:jc w:val="both"/>
        <w:rPr>
          <w:sz w:val="16"/>
          <w:szCs w:val="16"/>
        </w:rPr>
      </w:pPr>
      <w:r w:rsidRPr="007B00B0">
        <w:rPr>
          <w:sz w:val="16"/>
          <w:szCs w:val="16"/>
        </w:rPr>
        <w:t xml:space="preserve">Допустить все заявки (предложения) для дальнейшего рассмотрения и отбора общественной территории. </w:t>
      </w:r>
    </w:p>
    <w:p w:rsidR="003C3242" w:rsidRPr="007B00B0" w:rsidRDefault="003C3242" w:rsidP="003C3242">
      <w:pPr>
        <w:tabs>
          <w:tab w:val="left" w:pos="993"/>
        </w:tabs>
        <w:ind w:firstLine="284"/>
        <w:jc w:val="both"/>
        <w:rPr>
          <w:b/>
          <w:sz w:val="16"/>
          <w:szCs w:val="16"/>
          <w:lang w:eastAsia="ru-RU"/>
        </w:rPr>
      </w:pPr>
      <w:r w:rsidRPr="007B00B0">
        <w:rPr>
          <w:b/>
          <w:sz w:val="16"/>
          <w:szCs w:val="16"/>
          <w:lang w:eastAsia="ru-RU"/>
        </w:rPr>
        <w:t>Проголосовали:</w:t>
      </w:r>
    </w:p>
    <w:p w:rsidR="003C3242" w:rsidRPr="007B00B0" w:rsidRDefault="003C3242" w:rsidP="003C3242">
      <w:pPr>
        <w:tabs>
          <w:tab w:val="left" w:pos="993"/>
        </w:tabs>
        <w:ind w:firstLine="284"/>
        <w:jc w:val="both"/>
        <w:rPr>
          <w:b/>
          <w:sz w:val="16"/>
          <w:szCs w:val="16"/>
          <w:lang w:eastAsia="ru-RU"/>
        </w:rPr>
      </w:pPr>
      <w:r w:rsidRPr="007B00B0">
        <w:rPr>
          <w:b/>
          <w:sz w:val="16"/>
          <w:szCs w:val="16"/>
          <w:lang w:eastAsia="ru-RU"/>
        </w:rPr>
        <w:t>За: 11 человек;</w:t>
      </w:r>
    </w:p>
    <w:p w:rsidR="003C3242" w:rsidRPr="007B00B0" w:rsidRDefault="003C3242" w:rsidP="003C3242">
      <w:pPr>
        <w:tabs>
          <w:tab w:val="left" w:pos="993"/>
        </w:tabs>
        <w:ind w:firstLine="284"/>
        <w:jc w:val="both"/>
        <w:rPr>
          <w:b/>
          <w:sz w:val="16"/>
          <w:szCs w:val="16"/>
          <w:lang w:eastAsia="ru-RU"/>
        </w:rPr>
      </w:pPr>
      <w:r w:rsidRPr="007B00B0">
        <w:rPr>
          <w:b/>
          <w:sz w:val="16"/>
          <w:szCs w:val="16"/>
          <w:lang w:eastAsia="ru-RU"/>
        </w:rPr>
        <w:t>Против: 0 человек;</w:t>
      </w:r>
    </w:p>
    <w:p w:rsidR="003C3242" w:rsidRPr="007B00B0" w:rsidRDefault="003C3242" w:rsidP="003C3242">
      <w:pPr>
        <w:tabs>
          <w:tab w:val="left" w:pos="993"/>
        </w:tabs>
        <w:ind w:firstLine="284"/>
        <w:jc w:val="both"/>
        <w:rPr>
          <w:b/>
          <w:sz w:val="16"/>
          <w:szCs w:val="16"/>
          <w:lang w:eastAsia="ru-RU"/>
        </w:rPr>
      </w:pPr>
      <w:r w:rsidRPr="007B00B0">
        <w:rPr>
          <w:b/>
          <w:sz w:val="16"/>
          <w:szCs w:val="16"/>
          <w:lang w:eastAsia="ru-RU"/>
        </w:rPr>
        <w:t>Воздержались: 0 человек.</w:t>
      </w:r>
    </w:p>
    <w:p w:rsidR="003C3242" w:rsidRPr="007B00B0" w:rsidRDefault="003C3242" w:rsidP="003C3242">
      <w:pPr>
        <w:tabs>
          <w:tab w:val="left" w:pos="900"/>
        </w:tabs>
        <w:ind w:firstLine="284"/>
        <w:jc w:val="both"/>
        <w:rPr>
          <w:b/>
          <w:bCs/>
          <w:sz w:val="16"/>
          <w:szCs w:val="16"/>
        </w:rPr>
      </w:pPr>
      <w:r w:rsidRPr="007B00B0">
        <w:rPr>
          <w:b/>
          <w:bCs/>
          <w:sz w:val="16"/>
          <w:szCs w:val="16"/>
        </w:rPr>
        <w:t>По второму вопросу:</w:t>
      </w:r>
    </w:p>
    <w:p w:rsidR="003C3242" w:rsidRPr="007B00B0" w:rsidRDefault="003C3242" w:rsidP="003C3242">
      <w:pPr>
        <w:tabs>
          <w:tab w:val="left" w:pos="900"/>
        </w:tabs>
        <w:ind w:firstLine="284"/>
        <w:jc w:val="both"/>
        <w:rPr>
          <w:sz w:val="16"/>
          <w:szCs w:val="16"/>
        </w:rPr>
      </w:pPr>
      <w:r w:rsidRPr="007B00B0">
        <w:rPr>
          <w:sz w:val="16"/>
          <w:szCs w:val="16"/>
        </w:rPr>
        <w:t>Проведено обсуждение общественной комиссией представленных заявок (предложений) и прилагаемых к ним материалов (рисунков и рекомендаций по благоустройству и капитальному ремонту).</w:t>
      </w:r>
    </w:p>
    <w:p w:rsidR="003C3242" w:rsidRPr="007B00B0" w:rsidRDefault="003C3242" w:rsidP="003C3242">
      <w:pPr>
        <w:tabs>
          <w:tab w:val="left" w:pos="900"/>
        </w:tabs>
        <w:jc w:val="both"/>
        <w:rPr>
          <w:sz w:val="16"/>
          <w:szCs w:val="16"/>
        </w:rPr>
      </w:pPr>
      <w:r w:rsidRPr="007B00B0">
        <w:rPr>
          <w:b/>
          <w:bCs/>
          <w:sz w:val="16"/>
          <w:szCs w:val="16"/>
        </w:rPr>
        <w:t xml:space="preserve">Решили: </w:t>
      </w:r>
    </w:p>
    <w:p w:rsidR="003C3242" w:rsidRPr="007B00B0" w:rsidRDefault="003C3242" w:rsidP="003C3242">
      <w:pPr>
        <w:tabs>
          <w:tab w:val="left" w:pos="900"/>
        </w:tabs>
        <w:ind w:firstLine="284"/>
        <w:jc w:val="both"/>
        <w:rPr>
          <w:sz w:val="16"/>
          <w:szCs w:val="16"/>
        </w:rPr>
      </w:pPr>
      <w:r w:rsidRPr="007B00B0">
        <w:rPr>
          <w:sz w:val="16"/>
          <w:szCs w:val="16"/>
        </w:rPr>
        <w:t>Определить для   участия во Всероссийском конкурсе общественную территорию — набережную 7 Ноября, г.Сольцы.</w:t>
      </w:r>
    </w:p>
    <w:p w:rsidR="003C3242" w:rsidRPr="007B00B0" w:rsidRDefault="003C3242" w:rsidP="003C3242">
      <w:pPr>
        <w:tabs>
          <w:tab w:val="left" w:pos="993"/>
        </w:tabs>
        <w:ind w:firstLine="284"/>
        <w:jc w:val="both"/>
        <w:rPr>
          <w:b/>
          <w:sz w:val="16"/>
          <w:szCs w:val="16"/>
          <w:lang w:eastAsia="ru-RU"/>
        </w:rPr>
      </w:pPr>
      <w:r w:rsidRPr="007B00B0">
        <w:rPr>
          <w:b/>
          <w:sz w:val="16"/>
          <w:szCs w:val="16"/>
          <w:lang w:eastAsia="ru-RU"/>
        </w:rPr>
        <w:t>Проголосовали:</w:t>
      </w:r>
    </w:p>
    <w:p w:rsidR="003C3242" w:rsidRPr="007B00B0" w:rsidRDefault="003C3242" w:rsidP="003C3242">
      <w:pPr>
        <w:tabs>
          <w:tab w:val="left" w:pos="993"/>
        </w:tabs>
        <w:ind w:firstLine="284"/>
        <w:jc w:val="both"/>
        <w:rPr>
          <w:b/>
          <w:sz w:val="16"/>
          <w:szCs w:val="16"/>
          <w:lang w:eastAsia="ru-RU"/>
        </w:rPr>
      </w:pPr>
      <w:r w:rsidRPr="007B00B0">
        <w:rPr>
          <w:b/>
          <w:sz w:val="16"/>
          <w:szCs w:val="16"/>
          <w:lang w:eastAsia="ru-RU"/>
        </w:rPr>
        <w:t>За: 11 человек;</w:t>
      </w:r>
    </w:p>
    <w:p w:rsidR="003C3242" w:rsidRPr="007B00B0" w:rsidRDefault="003C3242" w:rsidP="003C3242">
      <w:pPr>
        <w:tabs>
          <w:tab w:val="left" w:pos="993"/>
        </w:tabs>
        <w:ind w:firstLine="284"/>
        <w:jc w:val="both"/>
        <w:rPr>
          <w:b/>
          <w:sz w:val="16"/>
          <w:szCs w:val="16"/>
          <w:lang w:eastAsia="ru-RU"/>
        </w:rPr>
      </w:pPr>
      <w:r w:rsidRPr="007B00B0">
        <w:rPr>
          <w:b/>
          <w:sz w:val="16"/>
          <w:szCs w:val="16"/>
          <w:lang w:eastAsia="ru-RU"/>
        </w:rPr>
        <w:t>Против: 0 человек;</w:t>
      </w:r>
    </w:p>
    <w:p w:rsidR="003C3242" w:rsidRPr="007B00B0" w:rsidRDefault="003C3242" w:rsidP="003C3242">
      <w:pPr>
        <w:tabs>
          <w:tab w:val="left" w:pos="993"/>
        </w:tabs>
        <w:ind w:firstLine="284"/>
        <w:jc w:val="both"/>
        <w:rPr>
          <w:b/>
          <w:sz w:val="16"/>
          <w:szCs w:val="16"/>
          <w:lang w:eastAsia="ru-RU"/>
        </w:rPr>
      </w:pPr>
      <w:r w:rsidRPr="007B00B0">
        <w:rPr>
          <w:b/>
          <w:sz w:val="16"/>
          <w:szCs w:val="16"/>
          <w:lang w:eastAsia="ru-RU"/>
        </w:rPr>
        <w:t>Воздержались: 0 человек.</w:t>
      </w:r>
    </w:p>
    <w:p w:rsidR="003C3242" w:rsidRPr="007B00B0" w:rsidRDefault="003C3242" w:rsidP="003C3242">
      <w:pPr>
        <w:tabs>
          <w:tab w:val="left" w:pos="900"/>
        </w:tabs>
        <w:jc w:val="both"/>
        <w:rPr>
          <w:sz w:val="16"/>
          <w:szCs w:val="16"/>
        </w:rPr>
      </w:pPr>
    </w:p>
    <w:tbl>
      <w:tblPr>
        <w:tblW w:w="4962" w:type="dxa"/>
        <w:tblLayout w:type="fixed"/>
        <w:tblCellMar>
          <w:left w:w="0" w:type="dxa"/>
          <w:right w:w="0" w:type="dxa"/>
        </w:tblCellMar>
        <w:tblLook w:val="0000" w:firstRow="0" w:lastRow="0" w:firstColumn="0" w:lastColumn="0" w:noHBand="0" w:noVBand="0"/>
      </w:tblPr>
      <w:tblGrid>
        <w:gridCol w:w="2410"/>
        <w:gridCol w:w="2552"/>
      </w:tblGrid>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lang w:val="ru-RU"/>
              </w:rPr>
            </w:pPr>
          </w:p>
        </w:tc>
        <w:tc>
          <w:tcPr>
            <w:tcW w:w="2552" w:type="dxa"/>
            <w:shd w:val="clear" w:color="auto" w:fill="auto"/>
          </w:tcPr>
          <w:p w:rsidR="003C3242" w:rsidRPr="007B00B0" w:rsidRDefault="003C3242" w:rsidP="00B06FD0">
            <w:pPr>
              <w:autoSpaceDE w:val="0"/>
              <w:jc w:val="both"/>
              <w:rPr>
                <w:sz w:val="16"/>
                <w:szCs w:val="16"/>
              </w:rPr>
            </w:pPr>
            <w:r w:rsidRPr="007B00B0">
              <w:rPr>
                <w:sz w:val="16"/>
                <w:szCs w:val="16"/>
              </w:rPr>
              <w:t>Котов А.Я.  _______________</w:t>
            </w:r>
          </w:p>
          <w:p w:rsidR="003C3242" w:rsidRPr="007B00B0" w:rsidRDefault="003C3242" w:rsidP="00B06FD0">
            <w:pPr>
              <w:autoSpaceDE w:val="0"/>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jc w:val="both"/>
              <w:rPr>
                <w:sz w:val="16"/>
                <w:szCs w:val="16"/>
              </w:rPr>
            </w:pPr>
            <w:r w:rsidRPr="007B00B0">
              <w:rPr>
                <w:sz w:val="16"/>
                <w:szCs w:val="16"/>
              </w:rPr>
              <w:t>Польшаков А.П.______________</w:t>
            </w:r>
          </w:p>
          <w:p w:rsidR="003C3242" w:rsidRPr="007B00B0" w:rsidRDefault="003C3242" w:rsidP="00B06FD0">
            <w:pPr>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jc w:val="both"/>
              <w:rPr>
                <w:sz w:val="16"/>
                <w:szCs w:val="16"/>
              </w:rPr>
            </w:pPr>
            <w:r w:rsidRPr="007B00B0">
              <w:rPr>
                <w:sz w:val="16"/>
                <w:szCs w:val="16"/>
              </w:rPr>
              <w:t>Гусарова Е.В.______________</w:t>
            </w:r>
          </w:p>
          <w:p w:rsidR="003C3242" w:rsidRPr="007B00B0" w:rsidRDefault="003C3242" w:rsidP="00B06FD0">
            <w:pPr>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jc w:val="both"/>
              <w:rPr>
                <w:sz w:val="16"/>
                <w:szCs w:val="16"/>
              </w:rPr>
            </w:pPr>
            <w:r w:rsidRPr="007B00B0">
              <w:rPr>
                <w:sz w:val="16"/>
                <w:szCs w:val="16"/>
              </w:rPr>
              <w:t>Алексеева И.В. _____________</w:t>
            </w:r>
          </w:p>
          <w:p w:rsidR="003C3242" w:rsidRPr="007B00B0" w:rsidRDefault="003C3242" w:rsidP="00B06FD0">
            <w:pPr>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jc w:val="both"/>
              <w:rPr>
                <w:sz w:val="16"/>
                <w:szCs w:val="16"/>
              </w:rPr>
            </w:pPr>
            <w:r w:rsidRPr="007B00B0">
              <w:rPr>
                <w:sz w:val="16"/>
                <w:szCs w:val="16"/>
              </w:rPr>
              <w:t>Зуева В.В. _______________</w:t>
            </w:r>
          </w:p>
          <w:p w:rsidR="003C3242" w:rsidRPr="007B00B0" w:rsidRDefault="003C3242" w:rsidP="00B06FD0">
            <w:pPr>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jc w:val="both"/>
              <w:rPr>
                <w:sz w:val="16"/>
                <w:szCs w:val="16"/>
              </w:rPr>
            </w:pPr>
            <w:r w:rsidRPr="007B00B0">
              <w:rPr>
                <w:sz w:val="16"/>
                <w:szCs w:val="16"/>
              </w:rPr>
              <w:t>Ильина Т.Ф. ______________</w:t>
            </w:r>
          </w:p>
          <w:p w:rsidR="003C3242" w:rsidRPr="007B00B0" w:rsidRDefault="003C3242" w:rsidP="00B06FD0">
            <w:pPr>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jc w:val="both"/>
              <w:rPr>
                <w:sz w:val="16"/>
                <w:szCs w:val="16"/>
              </w:rPr>
            </w:pPr>
            <w:r w:rsidRPr="007B00B0">
              <w:rPr>
                <w:sz w:val="16"/>
                <w:szCs w:val="16"/>
              </w:rPr>
              <w:t>Качанович Е.Н. _______________</w:t>
            </w:r>
          </w:p>
          <w:p w:rsidR="003C3242" w:rsidRPr="007B00B0" w:rsidRDefault="003C3242" w:rsidP="00B06FD0">
            <w:pPr>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jc w:val="both"/>
              <w:rPr>
                <w:sz w:val="16"/>
                <w:szCs w:val="16"/>
              </w:rPr>
            </w:pPr>
            <w:r w:rsidRPr="007B00B0">
              <w:rPr>
                <w:sz w:val="16"/>
                <w:szCs w:val="16"/>
              </w:rPr>
              <w:t>Колесникова И.А. _______________</w:t>
            </w:r>
          </w:p>
          <w:p w:rsidR="003C3242" w:rsidRPr="007B00B0" w:rsidRDefault="003C3242" w:rsidP="00B06FD0">
            <w:pPr>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jc w:val="both"/>
              <w:rPr>
                <w:sz w:val="16"/>
                <w:szCs w:val="16"/>
              </w:rPr>
            </w:pPr>
            <w:proofErr w:type="spellStart"/>
            <w:r w:rsidRPr="007B00B0">
              <w:rPr>
                <w:sz w:val="16"/>
                <w:szCs w:val="16"/>
              </w:rPr>
              <w:t>Кутовой</w:t>
            </w:r>
            <w:proofErr w:type="spellEnd"/>
            <w:r w:rsidRPr="007B00B0">
              <w:rPr>
                <w:sz w:val="16"/>
                <w:szCs w:val="16"/>
              </w:rPr>
              <w:t xml:space="preserve"> В.А. _______________</w:t>
            </w:r>
          </w:p>
          <w:p w:rsidR="003C3242" w:rsidRPr="007B00B0" w:rsidRDefault="003C3242" w:rsidP="00B06FD0">
            <w:pPr>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jc w:val="both"/>
              <w:rPr>
                <w:sz w:val="16"/>
                <w:szCs w:val="16"/>
              </w:rPr>
            </w:pPr>
            <w:r w:rsidRPr="007B00B0">
              <w:rPr>
                <w:sz w:val="16"/>
                <w:szCs w:val="16"/>
              </w:rPr>
              <w:t>Сергеев И.В. ________________</w:t>
            </w:r>
          </w:p>
          <w:p w:rsidR="003C3242" w:rsidRPr="007B00B0" w:rsidRDefault="003C3242" w:rsidP="00B06FD0">
            <w:pPr>
              <w:jc w:val="both"/>
              <w:rPr>
                <w:sz w:val="16"/>
                <w:szCs w:val="16"/>
              </w:rPr>
            </w:pPr>
          </w:p>
        </w:tc>
      </w:tr>
      <w:tr w:rsidR="003C3242" w:rsidRPr="007B00B0" w:rsidTr="003C3242">
        <w:tc>
          <w:tcPr>
            <w:tcW w:w="2410" w:type="dxa"/>
            <w:shd w:val="clear" w:color="auto" w:fill="auto"/>
          </w:tcPr>
          <w:p w:rsidR="003C3242" w:rsidRPr="007B00B0" w:rsidRDefault="003C3242" w:rsidP="00B06FD0">
            <w:pPr>
              <w:pStyle w:val="aff7"/>
              <w:snapToGrid w:val="0"/>
              <w:ind w:firstLine="0"/>
              <w:rPr>
                <w:rFonts w:cs="Times New Roman"/>
                <w:color w:val="auto"/>
                <w:sz w:val="16"/>
                <w:szCs w:val="16"/>
              </w:rPr>
            </w:pPr>
          </w:p>
        </w:tc>
        <w:tc>
          <w:tcPr>
            <w:tcW w:w="2552" w:type="dxa"/>
            <w:shd w:val="clear" w:color="auto" w:fill="auto"/>
          </w:tcPr>
          <w:p w:rsidR="003C3242" w:rsidRPr="007B00B0" w:rsidRDefault="003C3242" w:rsidP="00B06FD0">
            <w:pPr>
              <w:autoSpaceDE w:val="0"/>
              <w:jc w:val="both"/>
              <w:rPr>
                <w:sz w:val="16"/>
                <w:szCs w:val="16"/>
              </w:rPr>
            </w:pPr>
            <w:r w:rsidRPr="007B00B0">
              <w:rPr>
                <w:sz w:val="16"/>
                <w:szCs w:val="16"/>
              </w:rPr>
              <w:t>Тимофеев В.Г. _______________</w:t>
            </w:r>
          </w:p>
        </w:tc>
      </w:tr>
    </w:tbl>
    <w:p w:rsidR="005E7CB3" w:rsidRPr="007B00B0" w:rsidRDefault="005E7CB3" w:rsidP="00116311">
      <w:pPr>
        <w:suppressAutoHyphens/>
        <w:jc w:val="center"/>
        <w:rPr>
          <w:b/>
          <w:sz w:val="16"/>
          <w:szCs w:val="16"/>
        </w:rPr>
      </w:pPr>
    </w:p>
    <w:p w:rsidR="008261E0" w:rsidRPr="007B00B0" w:rsidRDefault="008261E0" w:rsidP="00116311">
      <w:pPr>
        <w:suppressAutoHyphens/>
        <w:jc w:val="center"/>
        <w:rPr>
          <w:b/>
          <w:sz w:val="16"/>
          <w:szCs w:val="16"/>
        </w:rPr>
      </w:pPr>
    </w:p>
    <w:p w:rsidR="003C3242" w:rsidRPr="007B00B0" w:rsidRDefault="003C3242" w:rsidP="003C3242">
      <w:pPr>
        <w:suppressAutoHyphens/>
        <w:jc w:val="center"/>
        <w:rPr>
          <w:b/>
          <w:sz w:val="16"/>
          <w:szCs w:val="16"/>
        </w:rPr>
      </w:pPr>
      <w:r w:rsidRPr="007B00B0">
        <w:rPr>
          <w:b/>
          <w:sz w:val="16"/>
          <w:szCs w:val="16"/>
        </w:rPr>
        <w:t xml:space="preserve">Заключение </w:t>
      </w:r>
    </w:p>
    <w:p w:rsidR="003C3242" w:rsidRPr="007B00B0" w:rsidRDefault="003C3242" w:rsidP="003C3242">
      <w:pPr>
        <w:suppressAutoHyphens/>
        <w:jc w:val="center"/>
        <w:rPr>
          <w:b/>
          <w:sz w:val="16"/>
          <w:szCs w:val="16"/>
        </w:rPr>
      </w:pPr>
      <w:r w:rsidRPr="007B00B0">
        <w:rPr>
          <w:b/>
          <w:sz w:val="16"/>
          <w:szCs w:val="16"/>
        </w:rPr>
        <w:t>о результатах обсуждения общественной комиссией проекта Концепции общего цветового решения застройки улиц и территории Солецкого городского поселения</w:t>
      </w:r>
    </w:p>
    <w:p w:rsidR="003C3242" w:rsidRPr="007B00B0" w:rsidRDefault="003C3242" w:rsidP="003C3242">
      <w:pPr>
        <w:suppressAutoHyphens/>
        <w:jc w:val="center"/>
        <w:rPr>
          <w:b/>
          <w:sz w:val="16"/>
          <w:szCs w:val="16"/>
        </w:rPr>
      </w:pPr>
    </w:p>
    <w:p w:rsidR="003C3242" w:rsidRPr="007B00B0" w:rsidRDefault="003C3242" w:rsidP="003C3242">
      <w:pPr>
        <w:suppressAutoHyphens/>
        <w:ind w:firstLine="284"/>
        <w:jc w:val="both"/>
        <w:rPr>
          <w:sz w:val="16"/>
          <w:szCs w:val="16"/>
        </w:rPr>
      </w:pPr>
      <w:r w:rsidRPr="007B00B0">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пунктом 6.11.2. Методических рекомендаций для подготовки правил благоустройства территорий поселений, городских округов, внутригородских районов, утверждённых  Приказом Министерства строительства и жилищно-коммунального хозяйства Российской Федерации от 13.04.2017 №711/пр, Уставом Солецкого городского поселения Солецкого муниципального района Новгородской области, пунктом 23.4.12 раздела 23  Правил по обеспечению чистоты, порядка и благоустройства на территории Солецкого городского поселения, надлежащему содержанию расположенных на них объектов, утверждённых решением Совета депутатов </w:t>
      </w:r>
      <w:proofErr w:type="spellStart"/>
      <w:r w:rsidRPr="007B00B0">
        <w:rPr>
          <w:sz w:val="16"/>
          <w:szCs w:val="16"/>
        </w:rPr>
        <w:t>Солекого</w:t>
      </w:r>
      <w:proofErr w:type="spellEnd"/>
      <w:r w:rsidRPr="007B00B0">
        <w:rPr>
          <w:sz w:val="16"/>
          <w:szCs w:val="16"/>
        </w:rPr>
        <w:t xml:space="preserve"> городского поселения от 13.05.2013 №225 (в редакции решений от 30.10. 2017 № 137, от 21.12.2018 №207), в целях определения перспективного развития городской среды с учетом сохранения культурного наследия, своеобразия архитектурно-градостроительного облика, функционального назначения застроенных пространств Администрацией муниципального района разработан Проект Концепции общего цветового решения застройки улиц и территории Солецкого городского поселения (далее – Проект Концепции).</w:t>
      </w:r>
    </w:p>
    <w:p w:rsidR="003C3242" w:rsidRPr="007B00B0" w:rsidRDefault="003C3242" w:rsidP="003C3242">
      <w:pPr>
        <w:suppressAutoHyphens/>
        <w:ind w:firstLine="284"/>
        <w:jc w:val="both"/>
        <w:rPr>
          <w:sz w:val="16"/>
          <w:szCs w:val="16"/>
        </w:rPr>
      </w:pPr>
      <w:r w:rsidRPr="007B00B0">
        <w:rPr>
          <w:sz w:val="16"/>
          <w:szCs w:val="16"/>
        </w:rPr>
        <w:t>Проект Концепции разработан отделом градостроительства и благоустройства Администрации Солецкого муниципального района и  размещён на официальном сайте Администрации муниципального района в информационно телекоммуникационной сети «Интернет».</w:t>
      </w:r>
    </w:p>
    <w:p w:rsidR="003C3242" w:rsidRPr="007B00B0" w:rsidRDefault="003C3242" w:rsidP="003C3242">
      <w:pPr>
        <w:suppressAutoHyphens/>
        <w:ind w:firstLine="284"/>
        <w:jc w:val="both"/>
        <w:rPr>
          <w:sz w:val="16"/>
          <w:szCs w:val="16"/>
        </w:rPr>
      </w:pPr>
      <w:r w:rsidRPr="007B00B0">
        <w:rPr>
          <w:sz w:val="16"/>
          <w:szCs w:val="16"/>
        </w:rPr>
        <w:t xml:space="preserve">Заседание общественной комиссии для организации общественного обсуждения проекта программы «Формирование современной городской среды на территории Солецкого городского поселения на 2017-2022 годы» состоялось 16.01.2019 в 17.00 в малом зале здания Администрации Солецкого муниципального района по адресу Новгородская область, Солецкий район, Солецкое городское поселение, г.Сольцы, пл. Победы, д.3, второй этаж. </w:t>
      </w:r>
    </w:p>
    <w:p w:rsidR="003C3242" w:rsidRPr="007B00B0" w:rsidRDefault="003C3242" w:rsidP="003C3242">
      <w:pPr>
        <w:suppressAutoHyphens/>
        <w:ind w:firstLine="284"/>
        <w:jc w:val="both"/>
        <w:rPr>
          <w:sz w:val="16"/>
          <w:szCs w:val="16"/>
        </w:rPr>
      </w:pPr>
      <w:r w:rsidRPr="007B00B0">
        <w:rPr>
          <w:sz w:val="16"/>
          <w:szCs w:val="16"/>
        </w:rPr>
        <w:t>В период проведения общественных обсуждений поступили 3 предложения в отношении цветовой гаммы зданий и сооружений населённых пунктов Солецкого городского поселения.</w:t>
      </w:r>
    </w:p>
    <w:p w:rsidR="003C3242" w:rsidRPr="007B00B0" w:rsidRDefault="003C3242" w:rsidP="003C3242">
      <w:pPr>
        <w:tabs>
          <w:tab w:val="left" w:pos="993"/>
        </w:tabs>
        <w:ind w:firstLine="284"/>
        <w:jc w:val="both"/>
        <w:rPr>
          <w:sz w:val="16"/>
          <w:szCs w:val="16"/>
        </w:rPr>
      </w:pPr>
      <w:r w:rsidRPr="007B00B0">
        <w:rPr>
          <w:sz w:val="16"/>
          <w:szCs w:val="16"/>
        </w:rPr>
        <w:t>По результатам общественного обсуждения принято решение согласовать Проект Концепции дополнив шестой раздел Проекта Концепции следующим предложением:</w:t>
      </w:r>
    </w:p>
    <w:p w:rsidR="003C3242" w:rsidRPr="007B00B0" w:rsidRDefault="003C3242" w:rsidP="003C3242">
      <w:pPr>
        <w:tabs>
          <w:tab w:val="left" w:pos="993"/>
        </w:tabs>
        <w:ind w:firstLine="284"/>
        <w:jc w:val="both"/>
        <w:rPr>
          <w:sz w:val="16"/>
          <w:szCs w:val="16"/>
        </w:rPr>
      </w:pPr>
      <w:r w:rsidRPr="007B00B0">
        <w:rPr>
          <w:sz w:val="16"/>
          <w:szCs w:val="16"/>
        </w:rPr>
        <w:t xml:space="preserve"> «цветовую гамму в индивидуальной жилой застройке, застройке где композиция слабо выраженная, смешенная или вообще отсутствует, оттенками голубого и зелёного цветов.</w:t>
      </w:r>
    </w:p>
    <w:p w:rsidR="003C3242" w:rsidRPr="007B00B0" w:rsidRDefault="003C3242" w:rsidP="003C3242">
      <w:pPr>
        <w:tabs>
          <w:tab w:val="left" w:pos="993"/>
        </w:tabs>
        <w:ind w:firstLine="284"/>
        <w:jc w:val="both"/>
        <w:rPr>
          <w:sz w:val="16"/>
          <w:szCs w:val="16"/>
        </w:rPr>
      </w:pPr>
      <w:r w:rsidRPr="007B00B0">
        <w:rPr>
          <w:sz w:val="16"/>
          <w:szCs w:val="16"/>
        </w:rPr>
        <w:t xml:space="preserve"> В случае строительства жилого дома </w:t>
      </w:r>
      <w:proofErr w:type="gramStart"/>
      <w:r w:rsidRPr="007B00B0">
        <w:rPr>
          <w:sz w:val="16"/>
          <w:szCs w:val="16"/>
        </w:rPr>
        <w:t>из материалов</w:t>
      </w:r>
      <w:proofErr w:type="gramEnd"/>
      <w:r w:rsidRPr="007B00B0">
        <w:rPr>
          <w:sz w:val="16"/>
          <w:szCs w:val="16"/>
        </w:rPr>
        <w:t xml:space="preserve"> не требующих окраски цветовую гамму фасадов зданий из натуральных материалов и материалов не требующих окраски, тон которой отличается от предлагаемой Концепцией, рассматривать цветовую гамму на общественной Комиссии индивидуально. </w:t>
      </w:r>
    </w:p>
    <w:p w:rsidR="003C3242" w:rsidRPr="007B00B0" w:rsidRDefault="003C3242" w:rsidP="003C3242">
      <w:pPr>
        <w:tabs>
          <w:tab w:val="left" w:pos="993"/>
        </w:tabs>
        <w:ind w:firstLine="284"/>
        <w:jc w:val="both"/>
        <w:rPr>
          <w:sz w:val="16"/>
          <w:szCs w:val="16"/>
        </w:rPr>
      </w:pPr>
      <w:r w:rsidRPr="007B00B0">
        <w:rPr>
          <w:sz w:val="16"/>
          <w:szCs w:val="16"/>
        </w:rPr>
        <w:t>В связи с наличием зданий, являющихся памятниками культурного наследия и отсутствием типовой застройки в исторической части города Сольцы обеспечить  индивидуальный подход  к рассмотрению проекта цветового решения каждого здания и согласования окончательного выбора цветового решения с общественной Комиссией» и направить в Администрацию муниципального района на утверждение.</w:t>
      </w:r>
    </w:p>
    <w:p w:rsidR="003C3242" w:rsidRPr="007B00B0" w:rsidRDefault="003C3242" w:rsidP="003C3242">
      <w:pPr>
        <w:suppressAutoHyphens/>
        <w:ind w:firstLine="284"/>
        <w:jc w:val="both"/>
        <w:rPr>
          <w:sz w:val="16"/>
          <w:szCs w:val="16"/>
        </w:rPr>
      </w:pPr>
      <w:r w:rsidRPr="007B00B0">
        <w:rPr>
          <w:sz w:val="16"/>
          <w:szCs w:val="16"/>
        </w:rPr>
        <w:t>Проголосовали: «За» -9 человек, «Против» -1 человек, «Воздержался» - 1 человек.</w:t>
      </w:r>
    </w:p>
    <w:p w:rsidR="003C3242" w:rsidRPr="007B00B0" w:rsidRDefault="003C3242" w:rsidP="003C3242">
      <w:pPr>
        <w:tabs>
          <w:tab w:val="left" w:pos="900"/>
        </w:tabs>
        <w:ind w:firstLine="284"/>
        <w:jc w:val="both"/>
        <w:rPr>
          <w:sz w:val="16"/>
          <w:szCs w:val="16"/>
          <w:lang w:eastAsia="ar-SA"/>
        </w:rPr>
      </w:pPr>
      <w:proofErr w:type="gramStart"/>
      <w:r w:rsidRPr="007B00B0">
        <w:rPr>
          <w:sz w:val="16"/>
          <w:szCs w:val="16"/>
          <w:lang w:eastAsia="ar-SA"/>
        </w:rPr>
        <w:t>Опубликовать  настоящее</w:t>
      </w:r>
      <w:proofErr w:type="gramEnd"/>
      <w:r w:rsidRPr="007B00B0">
        <w:rPr>
          <w:sz w:val="16"/>
          <w:szCs w:val="16"/>
          <w:lang w:eastAsia="ar-SA"/>
        </w:rPr>
        <w:t xml:space="preserve"> заключение (итоговый документ о результатах общественного обсуждения)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телекоммуникационной сети «Интернет». </w:t>
      </w:r>
    </w:p>
    <w:p w:rsidR="003C3242" w:rsidRPr="007B00B0" w:rsidRDefault="003C3242" w:rsidP="003C3242">
      <w:pPr>
        <w:rPr>
          <w:sz w:val="16"/>
          <w:szCs w:val="16"/>
        </w:rPr>
      </w:pPr>
      <w:r w:rsidRPr="007B00B0">
        <w:rPr>
          <w:sz w:val="16"/>
          <w:szCs w:val="16"/>
        </w:rPr>
        <w:t>Приложение: Протокол №1 заседания общественной комиссии для организации общественного обсуждения проекта программы «Формирование современной городской среды на территории Солецкого городского поселения на 2017-2022 годы» от 16.01.2019 на 3 л.</w:t>
      </w:r>
    </w:p>
    <w:p w:rsidR="00FC4527" w:rsidRDefault="00FC4527" w:rsidP="003C3242">
      <w:pPr>
        <w:rPr>
          <w:b/>
          <w:sz w:val="16"/>
          <w:szCs w:val="16"/>
        </w:rPr>
      </w:pPr>
    </w:p>
    <w:p w:rsidR="003C3242" w:rsidRPr="007B00B0" w:rsidRDefault="003C3242" w:rsidP="003C3242">
      <w:pPr>
        <w:rPr>
          <w:b/>
          <w:sz w:val="16"/>
          <w:szCs w:val="16"/>
        </w:rPr>
      </w:pPr>
      <w:r w:rsidRPr="007B00B0">
        <w:rPr>
          <w:b/>
          <w:sz w:val="16"/>
          <w:szCs w:val="16"/>
        </w:rPr>
        <w:t>Председатель общественной комиссии                                 А.Я. Котов</w:t>
      </w:r>
    </w:p>
    <w:p w:rsidR="003C3242" w:rsidRPr="007B00B0" w:rsidRDefault="003C3242" w:rsidP="003C3242">
      <w:pPr>
        <w:rPr>
          <w:b/>
          <w:sz w:val="16"/>
          <w:szCs w:val="16"/>
        </w:rPr>
      </w:pPr>
      <w:r w:rsidRPr="007B00B0">
        <w:rPr>
          <w:b/>
          <w:sz w:val="16"/>
          <w:szCs w:val="16"/>
        </w:rPr>
        <w:t>Секретарь общественной комиссии                                 Е.В. Гусарова</w:t>
      </w:r>
    </w:p>
    <w:p w:rsidR="003C3242" w:rsidRPr="007B00B0" w:rsidRDefault="003C3242" w:rsidP="003C3242">
      <w:pPr>
        <w:jc w:val="center"/>
        <w:rPr>
          <w:b/>
          <w:sz w:val="16"/>
          <w:szCs w:val="16"/>
        </w:rPr>
      </w:pPr>
    </w:p>
    <w:p w:rsidR="003C3242" w:rsidRPr="007B00B0" w:rsidRDefault="003C3242" w:rsidP="003C3242">
      <w:pPr>
        <w:jc w:val="center"/>
        <w:rPr>
          <w:b/>
          <w:sz w:val="16"/>
          <w:szCs w:val="16"/>
        </w:rPr>
      </w:pPr>
    </w:p>
    <w:p w:rsidR="003C3242" w:rsidRPr="007B00B0" w:rsidRDefault="003C3242" w:rsidP="003C3242">
      <w:pPr>
        <w:jc w:val="center"/>
        <w:rPr>
          <w:b/>
          <w:sz w:val="16"/>
          <w:szCs w:val="16"/>
        </w:rPr>
      </w:pPr>
      <w:r w:rsidRPr="007B00B0">
        <w:rPr>
          <w:b/>
          <w:sz w:val="16"/>
          <w:szCs w:val="16"/>
        </w:rPr>
        <w:t>Протокол №1</w:t>
      </w:r>
    </w:p>
    <w:p w:rsidR="003C3242" w:rsidRPr="007B00B0" w:rsidRDefault="003C3242" w:rsidP="003C3242">
      <w:pPr>
        <w:jc w:val="center"/>
        <w:rPr>
          <w:sz w:val="16"/>
          <w:szCs w:val="16"/>
          <w:lang w:eastAsia="ar-SA"/>
        </w:rPr>
      </w:pPr>
      <w:r w:rsidRPr="007B00B0">
        <w:rPr>
          <w:sz w:val="16"/>
          <w:szCs w:val="16"/>
        </w:rPr>
        <w:t xml:space="preserve">заседания общественной комиссии </w:t>
      </w:r>
      <w:r w:rsidRPr="007B00B0">
        <w:rPr>
          <w:sz w:val="16"/>
          <w:szCs w:val="16"/>
          <w:lang w:eastAsia="ar-SA"/>
        </w:rPr>
        <w:t xml:space="preserve">для организации общественного обсуждения проекта программы «Формирование современной </w:t>
      </w:r>
      <w:r w:rsidRPr="007B00B0">
        <w:rPr>
          <w:sz w:val="16"/>
          <w:szCs w:val="16"/>
          <w:lang w:eastAsia="ar-SA"/>
        </w:rPr>
        <w:t xml:space="preserve">городской среды на территории Солецкого городского поселения на 2017-2022 годы» </w:t>
      </w:r>
    </w:p>
    <w:p w:rsidR="003C3242" w:rsidRPr="007B00B0" w:rsidRDefault="003C3242" w:rsidP="003C3242">
      <w:pPr>
        <w:jc w:val="center"/>
        <w:rPr>
          <w:b/>
          <w:sz w:val="16"/>
          <w:szCs w:val="16"/>
        </w:rPr>
      </w:pPr>
    </w:p>
    <w:p w:rsidR="003C3242" w:rsidRPr="007B00B0" w:rsidRDefault="003C3242" w:rsidP="003C3242">
      <w:pPr>
        <w:rPr>
          <w:b/>
          <w:sz w:val="16"/>
          <w:szCs w:val="16"/>
        </w:rPr>
      </w:pPr>
      <w:r w:rsidRPr="007B00B0">
        <w:rPr>
          <w:b/>
          <w:sz w:val="16"/>
          <w:szCs w:val="16"/>
        </w:rPr>
        <w:t>г.Сольцы                                                                     16 января 2019 года</w:t>
      </w:r>
    </w:p>
    <w:p w:rsidR="003C3242" w:rsidRPr="007B00B0" w:rsidRDefault="003C3242" w:rsidP="003C3242">
      <w:pPr>
        <w:rPr>
          <w:b/>
          <w:sz w:val="16"/>
          <w:szCs w:val="16"/>
        </w:rPr>
      </w:pPr>
      <w:r w:rsidRPr="007B00B0">
        <w:rPr>
          <w:b/>
          <w:sz w:val="16"/>
          <w:szCs w:val="16"/>
        </w:rPr>
        <w:t xml:space="preserve">                                            </w:t>
      </w:r>
      <w:r w:rsidRPr="007B00B0">
        <w:rPr>
          <w:sz w:val="16"/>
          <w:szCs w:val="16"/>
        </w:rPr>
        <w:t xml:space="preserve">                                   </w:t>
      </w:r>
      <w:r w:rsidRPr="007B00B0">
        <w:rPr>
          <w:sz w:val="16"/>
          <w:szCs w:val="16"/>
        </w:rPr>
        <w:tab/>
      </w:r>
      <w:r w:rsidRPr="007B00B0">
        <w:rPr>
          <w:sz w:val="16"/>
          <w:szCs w:val="16"/>
        </w:rPr>
        <w:tab/>
      </w:r>
      <w:r w:rsidRPr="007B00B0">
        <w:rPr>
          <w:sz w:val="16"/>
          <w:szCs w:val="16"/>
        </w:rPr>
        <w:tab/>
      </w:r>
    </w:p>
    <w:p w:rsidR="003C3242" w:rsidRPr="007B00B0" w:rsidRDefault="003C3242" w:rsidP="003C3242">
      <w:pPr>
        <w:ind w:firstLine="284"/>
        <w:rPr>
          <w:sz w:val="16"/>
          <w:szCs w:val="16"/>
        </w:rPr>
      </w:pPr>
      <w:r w:rsidRPr="007B00B0">
        <w:rPr>
          <w:b/>
          <w:sz w:val="16"/>
          <w:szCs w:val="16"/>
        </w:rPr>
        <w:t>Место проведения:</w:t>
      </w:r>
      <w:r w:rsidRPr="007B00B0">
        <w:rPr>
          <w:sz w:val="16"/>
          <w:szCs w:val="16"/>
        </w:rPr>
        <w:t xml:space="preserve"> Новгородская область, Солецкий район, </w:t>
      </w:r>
      <w:proofErr w:type="spellStart"/>
      <w:r w:rsidRPr="007B00B0">
        <w:rPr>
          <w:sz w:val="16"/>
          <w:szCs w:val="16"/>
        </w:rPr>
        <w:t>Солецкое</w:t>
      </w:r>
      <w:proofErr w:type="spellEnd"/>
      <w:r w:rsidRPr="007B00B0">
        <w:rPr>
          <w:sz w:val="16"/>
          <w:szCs w:val="16"/>
        </w:rPr>
        <w:t xml:space="preserve"> </w:t>
      </w:r>
      <w:proofErr w:type="gramStart"/>
      <w:r w:rsidRPr="007B00B0">
        <w:rPr>
          <w:sz w:val="16"/>
          <w:szCs w:val="16"/>
        </w:rPr>
        <w:t>городское  поселение</w:t>
      </w:r>
      <w:proofErr w:type="gramEnd"/>
      <w:r w:rsidRPr="007B00B0">
        <w:rPr>
          <w:sz w:val="16"/>
          <w:szCs w:val="16"/>
        </w:rPr>
        <w:t xml:space="preserve">, </w:t>
      </w:r>
      <w:proofErr w:type="spellStart"/>
      <w:r w:rsidRPr="007B00B0">
        <w:rPr>
          <w:sz w:val="16"/>
          <w:szCs w:val="16"/>
        </w:rPr>
        <w:t>г.Сольцы,пл</w:t>
      </w:r>
      <w:proofErr w:type="spellEnd"/>
      <w:r w:rsidRPr="007B00B0">
        <w:rPr>
          <w:sz w:val="16"/>
          <w:szCs w:val="16"/>
        </w:rPr>
        <w:t>. Победы, д.3, второй этаж (большой зал).</w:t>
      </w:r>
    </w:p>
    <w:p w:rsidR="003C3242" w:rsidRPr="007B00B0" w:rsidRDefault="003C3242" w:rsidP="003C3242">
      <w:pPr>
        <w:ind w:firstLine="284"/>
        <w:rPr>
          <w:sz w:val="16"/>
          <w:szCs w:val="16"/>
        </w:rPr>
      </w:pPr>
      <w:r w:rsidRPr="007B00B0">
        <w:rPr>
          <w:b/>
          <w:sz w:val="16"/>
          <w:szCs w:val="16"/>
        </w:rPr>
        <w:t>Начало проведения:</w:t>
      </w:r>
      <w:r w:rsidRPr="007B00B0">
        <w:rPr>
          <w:sz w:val="16"/>
          <w:szCs w:val="16"/>
        </w:rPr>
        <w:t xml:space="preserve"> 17 часов 00 мин.</w:t>
      </w:r>
    </w:p>
    <w:p w:rsidR="003C3242" w:rsidRPr="007B00B0" w:rsidRDefault="003C3242" w:rsidP="003C3242">
      <w:pPr>
        <w:ind w:firstLine="284"/>
        <w:rPr>
          <w:sz w:val="16"/>
          <w:szCs w:val="16"/>
        </w:rPr>
      </w:pPr>
      <w:r w:rsidRPr="007B00B0">
        <w:rPr>
          <w:b/>
          <w:sz w:val="16"/>
          <w:szCs w:val="16"/>
        </w:rPr>
        <w:t>Окончание проведения:</w:t>
      </w:r>
      <w:r w:rsidRPr="007B00B0">
        <w:rPr>
          <w:sz w:val="16"/>
          <w:szCs w:val="16"/>
        </w:rPr>
        <w:t xml:space="preserve"> 18 часов 15 мин.</w:t>
      </w:r>
    </w:p>
    <w:p w:rsidR="003C3242" w:rsidRPr="007B00B0" w:rsidRDefault="003C3242" w:rsidP="003C3242">
      <w:pPr>
        <w:ind w:firstLine="284"/>
        <w:jc w:val="both"/>
        <w:rPr>
          <w:b/>
          <w:sz w:val="16"/>
          <w:szCs w:val="16"/>
        </w:rPr>
      </w:pPr>
      <w:r w:rsidRPr="007B00B0">
        <w:rPr>
          <w:b/>
          <w:sz w:val="16"/>
          <w:szCs w:val="16"/>
        </w:rPr>
        <w:t>Присутствовали:</w:t>
      </w:r>
    </w:p>
    <w:p w:rsidR="003C3242" w:rsidRPr="007B00B0" w:rsidRDefault="003C3242" w:rsidP="003C3242">
      <w:pPr>
        <w:suppressAutoHyphens/>
        <w:jc w:val="both"/>
        <w:rPr>
          <w:sz w:val="16"/>
          <w:szCs w:val="16"/>
          <w:lang w:eastAsia="ar-SA"/>
        </w:rPr>
      </w:pPr>
      <w:r w:rsidRPr="007B00B0">
        <w:rPr>
          <w:sz w:val="16"/>
          <w:szCs w:val="16"/>
          <w:lang w:eastAsia="ar-SA"/>
        </w:rPr>
        <w:t>Котов А.Я.  - Глава Солецкого муниципального района, председатель</w:t>
      </w:r>
    </w:p>
    <w:p w:rsidR="003C3242" w:rsidRPr="007B00B0" w:rsidRDefault="003C3242" w:rsidP="003C3242">
      <w:pPr>
        <w:suppressAutoHyphens/>
        <w:jc w:val="both"/>
        <w:rPr>
          <w:sz w:val="16"/>
          <w:szCs w:val="16"/>
          <w:lang w:eastAsia="ar-SA"/>
        </w:rPr>
      </w:pPr>
      <w:r w:rsidRPr="007B00B0">
        <w:rPr>
          <w:sz w:val="16"/>
          <w:szCs w:val="16"/>
          <w:lang w:eastAsia="ar-SA"/>
        </w:rPr>
        <w:t xml:space="preserve">                    комиссии</w:t>
      </w:r>
    </w:p>
    <w:tbl>
      <w:tblPr>
        <w:tblW w:w="5211" w:type="dxa"/>
        <w:tblLayout w:type="fixed"/>
        <w:tblLook w:val="0000" w:firstRow="0" w:lastRow="0" w:firstColumn="0" w:lastColumn="0" w:noHBand="0" w:noVBand="0"/>
      </w:tblPr>
      <w:tblGrid>
        <w:gridCol w:w="1384"/>
        <w:gridCol w:w="3686"/>
        <w:gridCol w:w="141"/>
      </w:tblGrid>
      <w:tr w:rsidR="003C3242" w:rsidRPr="007B00B0" w:rsidTr="003C3242">
        <w:trPr>
          <w:gridAfter w:val="1"/>
          <w:wAfter w:w="141" w:type="dxa"/>
        </w:trPr>
        <w:tc>
          <w:tcPr>
            <w:tcW w:w="1384" w:type="dxa"/>
            <w:shd w:val="clear" w:color="auto" w:fill="auto"/>
          </w:tcPr>
          <w:p w:rsidR="003C3242" w:rsidRPr="007B00B0" w:rsidRDefault="003C3242" w:rsidP="003C3242">
            <w:pPr>
              <w:suppressAutoHyphens/>
              <w:jc w:val="both"/>
              <w:rPr>
                <w:sz w:val="16"/>
                <w:szCs w:val="16"/>
                <w:lang w:eastAsia="ar-SA"/>
              </w:rPr>
            </w:pPr>
            <w:r w:rsidRPr="007B00B0">
              <w:rPr>
                <w:sz w:val="16"/>
                <w:szCs w:val="16"/>
                <w:lang w:eastAsia="ar-SA"/>
              </w:rPr>
              <w:t>Польшаков А.П.</w:t>
            </w:r>
          </w:p>
          <w:p w:rsidR="003C3242" w:rsidRPr="007B00B0" w:rsidRDefault="003C3242" w:rsidP="003C3242">
            <w:pPr>
              <w:suppressAutoHyphens/>
              <w:jc w:val="both"/>
              <w:rPr>
                <w:sz w:val="16"/>
                <w:szCs w:val="16"/>
                <w:lang w:eastAsia="ar-SA"/>
              </w:rPr>
            </w:pPr>
          </w:p>
        </w:tc>
        <w:tc>
          <w:tcPr>
            <w:tcW w:w="3686" w:type="dxa"/>
            <w:shd w:val="clear" w:color="auto" w:fill="auto"/>
          </w:tcPr>
          <w:p w:rsidR="003C3242" w:rsidRPr="007B00B0" w:rsidRDefault="003C3242" w:rsidP="003C3242">
            <w:pPr>
              <w:suppressAutoHyphens/>
              <w:jc w:val="both"/>
              <w:rPr>
                <w:sz w:val="16"/>
                <w:szCs w:val="16"/>
                <w:lang w:eastAsia="ar-SA"/>
              </w:rPr>
            </w:pPr>
            <w:r w:rsidRPr="007B00B0">
              <w:rPr>
                <w:sz w:val="16"/>
                <w:szCs w:val="16"/>
                <w:lang w:eastAsia="ar-SA"/>
              </w:rPr>
              <w:t>- первый заместитель Главы администрации                    муниципального района, заместитель председателя комиссии;</w:t>
            </w:r>
          </w:p>
        </w:tc>
      </w:tr>
      <w:tr w:rsidR="003C3242" w:rsidRPr="007B00B0" w:rsidTr="003C3242">
        <w:trPr>
          <w:gridAfter w:val="1"/>
          <w:wAfter w:w="141" w:type="dxa"/>
          <w:trHeight w:val="80"/>
        </w:trPr>
        <w:tc>
          <w:tcPr>
            <w:tcW w:w="1384" w:type="dxa"/>
            <w:shd w:val="clear" w:color="auto" w:fill="auto"/>
          </w:tcPr>
          <w:p w:rsidR="003C3242" w:rsidRPr="007B00B0" w:rsidRDefault="003C3242" w:rsidP="003C3242">
            <w:pPr>
              <w:tabs>
                <w:tab w:val="left" w:pos="567"/>
              </w:tabs>
              <w:suppressAutoHyphens/>
              <w:jc w:val="both"/>
              <w:rPr>
                <w:sz w:val="16"/>
                <w:szCs w:val="16"/>
                <w:lang w:eastAsia="ar-SA"/>
              </w:rPr>
            </w:pPr>
            <w:r w:rsidRPr="007B00B0">
              <w:rPr>
                <w:sz w:val="16"/>
                <w:szCs w:val="16"/>
                <w:lang w:eastAsia="ar-SA"/>
              </w:rPr>
              <w:t>Гусарова Е.В.</w:t>
            </w:r>
          </w:p>
          <w:p w:rsidR="003C3242" w:rsidRPr="007B00B0" w:rsidRDefault="003C3242" w:rsidP="003C3242">
            <w:pPr>
              <w:suppressAutoHyphens/>
              <w:jc w:val="both"/>
              <w:rPr>
                <w:sz w:val="16"/>
                <w:szCs w:val="16"/>
                <w:lang w:eastAsia="ar-SA"/>
              </w:rPr>
            </w:pPr>
          </w:p>
        </w:tc>
        <w:tc>
          <w:tcPr>
            <w:tcW w:w="3686" w:type="dxa"/>
            <w:shd w:val="clear" w:color="auto" w:fill="auto"/>
          </w:tcPr>
          <w:p w:rsidR="003C3242" w:rsidRPr="007B00B0" w:rsidRDefault="003C3242" w:rsidP="003C3242">
            <w:pPr>
              <w:suppressAutoHyphens/>
              <w:jc w:val="both"/>
              <w:rPr>
                <w:sz w:val="16"/>
                <w:szCs w:val="16"/>
                <w:lang w:eastAsia="ar-SA"/>
              </w:rPr>
            </w:pPr>
            <w:r w:rsidRPr="007B00B0">
              <w:rPr>
                <w:sz w:val="16"/>
                <w:szCs w:val="16"/>
                <w:lang w:eastAsia="ar-SA"/>
              </w:rPr>
              <w:t>- ведущий специалист отдела градостроительства и благоустройства Администрации Солецкого муниципального района, секретарь комиссии;</w:t>
            </w:r>
          </w:p>
        </w:tc>
      </w:tr>
      <w:tr w:rsidR="003C3242" w:rsidRPr="007B00B0" w:rsidTr="003C3242">
        <w:trPr>
          <w:gridAfter w:val="1"/>
          <w:wAfter w:w="141" w:type="dxa"/>
        </w:trPr>
        <w:tc>
          <w:tcPr>
            <w:tcW w:w="1384" w:type="dxa"/>
            <w:shd w:val="clear" w:color="auto" w:fill="auto"/>
          </w:tcPr>
          <w:p w:rsidR="003C3242" w:rsidRPr="007B00B0" w:rsidRDefault="003C3242" w:rsidP="003C3242">
            <w:pPr>
              <w:suppressAutoHyphens/>
              <w:snapToGrid w:val="0"/>
              <w:jc w:val="both"/>
              <w:rPr>
                <w:sz w:val="16"/>
                <w:szCs w:val="16"/>
                <w:lang w:eastAsia="ar-SA"/>
              </w:rPr>
            </w:pPr>
          </w:p>
        </w:tc>
        <w:tc>
          <w:tcPr>
            <w:tcW w:w="3686" w:type="dxa"/>
            <w:shd w:val="clear" w:color="auto" w:fill="auto"/>
          </w:tcPr>
          <w:p w:rsidR="003C3242" w:rsidRPr="007B00B0" w:rsidRDefault="003C3242" w:rsidP="003C3242">
            <w:pPr>
              <w:suppressAutoHyphens/>
              <w:snapToGrid w:val="0"/>
              <w:jc w:val="both"/>
              <w:rPr>
                <w:sz w:val="16"/>
                <w:szCs w:val="16"/>
                <w:lang w:eastAsia="ar-SA"/>
              </w:rPr>
            </w:pPr>
          </w:p>
        </w:tc>
      </w:tr>
      <w:tr w:rsidR="003C3242" w:rsidRPr="007B00B0" w:rsidTr="003C3242">
        <w:tc>
          <w:tcPr>
            <w:tcW w:w="5211" w:type="dxa"/>
            <w:gridSpan w:val="3"/>
            <w:shd w:val="clear" w:color="auto" w:fill="auto"/>
          </w:tcPr>
          <w:p w:rsidR="003C3242" w:rsidRPr="007B00B0" w:rsidRDefault="003C3242" w:rsidP="003C3242">
            <w:pPr>
              <w:suppressAutoHyphens/>
              <w:jc w:val="both"/>
              <w:rPr>
                <w:sz w:val="16"/>
                <w:szCs w:val="16"/>
                <w:lang w:eastAsia="ar-SA"/>
              </w:rPr>
            </w:pPr>
            <w:r w:rsidRPr="007B00B0">
              <w:rPr>
                <w:b/>
                <w:sz w:val="16"/>
                <w:szCs w:val="16"/>
                <w:lang w:eastAsia="ar-SA"/>
              </w:rPr>
              <w:t>Члены комиссии:</w:t>
            </w:r>
          </w:p>
          <w:p w:rsidR="003C3242" w:rsidRPr="007B00B0" w:rsidRDefault="003C3242" w:rsidP="003C3242">
            <w:pPr>
              <w:suppressAutoHyphens/>
              <w:jc w:val="both"/>
              <w:rPr>
                <w:sz w:val="16"/>
                <w:szCs w:val="16"/>
                <w:lang w:eastAsia="ar-SA"/>
              </w:rPr>
            </w:pPr>
            <w:r w:rsidRPr="007B00B0">
              <w:rPr>
                <w:sz w:val="16"/>
                <w:szCs w:val="16"/>
                <w:lang w:eastAsia="ar-SA"/>
              </w:rPr>
              <w:t>Алексеева И.В.      - депутат Совета депутатов Солецкого городского</w:t>
            </w:r>
          </w:p>
          <w:p w:rsidR="003C3242" w:rsidRPr="007B00B0" w:rsidRDefault="003C3242" w:rsidP="003C3242">
            <w:pPr>
              <w:suppressAutoHyphens/>
              <w:jc w:val="both"/>
              <w:rPr>
                <w:sz w:val="16"/>
                <w:szCs w:val="16"/>
                <w:lang w:eastAsia="ar-SA"/>
              </w:rPr>
            </w:pPr>
            <w:r w:rsidRPr="007B00B0">
              <w:rPr>
                <w:sz w:val="16"/>
                <w:szCs w:val="16"/>
                <w:lang w:eastAsia="ar-SA"/>
              </w:rPr>
              <w:t xml:space="preserve">                                поселения;</w:t>
            </w:r>
          </w:p>
          <w:p w:rsidR="003C3242" w:rsidRPr="007B00B0" w:rsidRDefault="003C3242" w:rsidP="003C3242">
            <w:pPr>
              <w:suppressAutoHyphens/>
              <w:jc w:val="both"/>
              <w:rPr>
                <w:sz w:val="16"/>
                <w:szCs w:val="16"/>
                <w:lang w:eastAsia="ar-SA"/>
              </w:rPr>
            </w:pPr>
            <w:r w:rsidRPr="007B00B0">
              <w:rPr>
                <w:sz w:val="16"/>
                <w:szCs w:val="16"/>
                <w:lang w:eastAsia="ar-SA"/>
              </w:rPr>
              <w:t>Зуева В.В.              - председатель Солецкой районной организации</w:t>
            </w:r>
          </w:p>
          <w:p w:rsidR="003C3242" w:rsidRPr="007B00B0" w:rsidRDefault="003C3242" w:rsidP="003C3242">
            <w:pPr>
              <w:suppressAutoHyphens/>
              <w:jc w:val="both"/>
              <w:rPr>
                <w:sz w:val="16"/>
                <w:szCs w:val="16"/>
                <w:lang w:eastAsia="ar-SA"/>
              </w:rPr>
            </w:pPr>
            <w:r w:rsidRPr="007B00B0">
              <w:rPr>
                <w:sz w:val="16"/>
                <w:szCs w:val="16"/>
                <w:lang w:eastAsia="ar-SA"/>
              </w:rPr>
              <w:t xml:space="preserve">                                 Новгородской областной общественной организации</w:t>
            </w:r>
          </w:p>
          <w:p w:rsidR="003C3242" w:rsidRPr="007B00B0" w:rsidRDefault="003C3242" w:rsidP="003C3242">
            <w:pPr>
              <w:suppressAutoHyphens/>
              <w:jc w:val="both"/>
              <w:rPr>
                <w:sz w:val="16"/>
                <w:szCs w:val="16"/>
                <w:lang w:eastAsia="ar-SA"/>
              </w:rPr>
            </w:pPr>
            <w:r w:rsidRPr="007B00B0">
              <w:rPr>
                <w:sz w:val="16"/>
                <w:szCs w:val="16"/>
                <w:lang w:eastAsia="ar-SA"/>
              </w:rPr>
              <w:t xml:space="preserve">                                  ветеранов (пенсионеров) войны, труда, вооруженных сил</w:t>
            </w:r>
          </w:p>
          <w:p w:rsidR="003C3242" w:rsidRPr="007B00B0" w:rsidRDefault="003C3242" w:rsidP="003C3242">
            <w:pPr>
              <w:suppressAutoHyphens/>
              <w:jc w:val="both"/>
              <w:rPr>
                <w:sz w:val="16"/>
                <w:szCs w:val="16"/>
                <w:lang w:eastAsia="ar-SA"/>
              </w:rPr>
            </w:pPr>
            <w:r w:rsidRPr="007B00B0">
              <w:rPr>
                <w:sz w:val="16"/>
                <w:szCs w:val="16"/>
                <w:lang w:eastAsia="ar-SA"/>
              </w:rPr>
              <w:t xml:space="preserve">                                и правоохранительных органов;</w:t>
            </w:r>
          </w:p>
          <w:p w:rsidR="003C3242" w:rsidRPr="007B00B0" w:rsidRDefault="003C3242" w:rsidP="003C3242">
            <w:pPr>
              <w:suppressAutoHyphens/>
              <w:jc w:val="both"/>
              <w:rPr>
                <w:sz w:val="16"/>
                <w:szCs w:val="16"/>
                <w:lang w:eastAsia="ar-SA"/>
              </w:rPr>
            </w:pPr>
            <w:r w:rsidRPr="007B00B0">
              <w:rPr>
                <w:sz w:val="16"/>
                <w:szCs w:val="16"/>
                <w:lang w:eastAsia="ar-SA"/>
              </w:rPr>
              <w:t>Ильина Т.Ф.           - депутат Совета депутатов Солецкого городского</w:t>
            </w:r>
          </w:p>
          <w:p w:rsidR="003C3242" w:rsidRPr="007B00B0" w:rsidRDefault="003C3242" w:rsidP="003C3242">
            <w:pPr>
              <w:suppressAutoHyphens/>
              <w:jc w:val="both"/>
              <w:rPr>
                <w:sz w:val="16"/>
                <w:szCs w:val="16"/>
                <w:lang w:eastAsia="ar-SA"/>
              </w:rPr>
            </w:pPr>
            <w:r w:rsidRPr="007B00B0">
              <w:rPr>
                <w:sz w:val="16"/>
                <w:szCs w:val="16"/>
                <w:lang w:eastAsia="ar-SA"/>
              </w:rPr>
              <w:t xml:space="preserve">                                поселения;</w:t>
            </w:r>
          </w:p>
        </w:tc>
      </w:tr>
      <w:tr w:rsidR="003C3242" w:rsidRPr="007B00B0" w:rsidTr="003C3242">
        <w:trPr>
          <w:gridAfter w:val="1"/>
          <w:wAfter w:w="141" w:type="dxa"/>
        </w:trPr>
        <w:tc>
          <w:tcPr>
            <w:tcW w:w="1384" w:type="dxa"/>
            <w:shd w:val="clear" w:color="auto" w:fill="auto"/>
          </w:tcPr>
          <w:p w:rsidR="003C3242" w:rsidRPr="007B00B0" w:rsidRDefault="003C3242" w:rsidP="003C3242">
            <w:pPr>
              <w:suppressAutoHyphens/>
              <w:jc w:val="both"/>
              <w:rPr>
                <w:sz w:val="16"/>
                <w:szCs w:val="16"/>
                <w:lang w:eastAsia="ar-SA"/>
              </w:rPr>
            </w:pPr>
            <w:r w:rsidRPr="007B00B0">
              <w:rPr>
                <w:sz w:val="16"/>
                <w:szCs w:val="16"/>
                <w:lang w:eastAsia="ar-SA"/>
              </w:rPr>
              <w:t>Качанович Е.Н.</w:t>
            </w:r>
          </w:p>
        </w:tc>
        <w:tc>
          <w:tcPr>
            <w:tcW w:w="3686" w:type="dxa"/>
            <w:shd w:val="clear" w:color="auto" w:fill="auto"/>
          </w:tcPr>
          <w:p w:rsidR="003C3242" w:rsidRPr="007B00B0" w:rsidRDefault="003C3242" w:rsidP="003C3242">
            <w:pPr>
              <w:suppressAutoHyphens/>
              <w:jc w:val="both"/>
              <w:rPr>
                <w:sz w:val="16"/>
                <w:szCs w:val="16"/>
                <w:lang w:eastAsia="ar-SA"/>
              </w:rPr>
            </w:pPr>
            <w:r w:rsidRPr="007B00B0">
              <w:rPr>
                <w:sz w:val="16"/>
                <w:szCs w:val="16"/>
                <w:lang w:eastAsia="ar-SA"/>
              </w:rPr>
              <w:t>- заведующая отделом жилищно-коммунального хозяйства, дорожного строительства и транспорта Администрации Солецкого муниципального района;</w:t>
            </w:r>
          </w:p>
        </w:tc>
      </w:tr>
      <w:tr w:rsidR="003C3242" w:rsidRPr="007B00B0" w:rsidTr="003C3242">
        <w:trPr>
          <w:gridAfter w:val="1"/>
          <w:wAfter w:w="141" w:type="dxa"/>
        </w:trPr>
        <w:tc>
          <w:tcPr>
            <w:tcW w:w="1384" w:type="dxa"/>
            <w:shd w:val="clear" w:color="auto" w:fill="auto"/>
          </w:tcPr>
          <w:p w:rsidR="003C3242" w:rsidRPr="007B00B0" w:rsidRDefault="003C3242" w:rsidP="003C3242">
            <w:pPr>
              <w:suppressAutoHyphens/>
              <w:jc w:val="both"/>
              <w:rPr>
                <w:sz w:val="16"/>
                <w:szCs w:val="16"/>
                <w:lang w:eastAsia="ar-SA"/>
              </w:rPr>
            </w:pPr>
            <w:r w:rsidRPr="007B00B0">
              <w:rPr>
                <w:sz w:val="16"/>
                <w:szCs w:val="16"/>
                <w:lang w:eastAsia="ar-SA"/>
              </w:rPr>
              <w:t>Колесникова И.А.</w:t>
            </w:r>
          </w:p>
          <w:p w:rsidR="003C3242" w:rsidRPr="007B00B0" w:rsidRDefault="003C3242" w:rsidP="003C3242">
            <w:pPr>
              <w:suppressAutoHyphens/>
              <w:jc w:val="both"/>
              <w:rPr>
                <w:sz w:val="16"/>
                <w:szCs w:val="16"/>
                <w:lang w:eastAsia="ar-SA"/>
              </w:rPr>
            </w:pPr>
          </w:p>
        </w:tc>
        <w:tc>
          <w:tcPr>
            <w:tcW w:w="3686" w:type="dxa"/>
            <w:shd w:val="clear" w:color="auto" w:fill="auto"/>
          </w:tcPr>
          <w:p w:rsidR="003C3242" w:rsidRPr="007B00B0" w:rsidRDefault="003C3242" w:rsidP="003C3242">
            <w:pPr>
              <w:suppressAutoHyphens/>
              <w:jc w:val="both"/>
              <w:rPr>
                <w:sz w:val="16"/>
                <w:szCs w:val="16"/>
                <w:lang w:eastAsia="ar-SA"/>
              </w:rPr>
            </w:pPr>
            <w:r w:rsidRPr="007B00B0">
              <w:rPr>
                <w:sz w:val="16"/>
                <w:szCs w:val="16"/>
                <w:lang w:eastAsia="ar-SA"/>
              </w:rPr>
              <w:t>- заведующая отделом градостроительства и благоустройства Администрации Солецкого муниципального района;</w:t>
            </w:r>
          </w:p>
        </w:tc>
      </w:tr>
    </w:tbl>
    <w:p w:rsidR="003C3242" w:rsidRPr="007B00B0" w:rsidRDefault="003C3242" w:rsidP="003C3242">
      <w:pPr>
        <w:suppressAutoHyphens/>
        <w:jc w:val="both"/>
        <w:rPr>
          <w:sz w:val="16"/>
          <w:szCs w:val="16"/>
          <w:lang w:eastAsia="ar-SA"/>
        </w:rPr>
      </w:pPr>
      <w:proofErr w:type="spellStart"/>
      <w:r w:rsidRPr="007B00B0">
        <w:rPr>
          <w:sz w:val="16"/>
          <w:szCs w:val="16"/>
          <w:lang w:eastAsia="ar-SA"/>
        </w:rPr>
        <w:t>Кутовой</w:t>
      </w:r>
      <w:proofErr w:type="spellEnd"/>
      <w:r w:rsidRPr="007B00B0">
        <w:rPr>
          <w:sz w:val="16"/>
          <w:szCs w:val="16"/>
          <w:lang w:eastAsia="ar-SA"/>
        </w:rPr>
        <w:t xml:space="preserve"> В.А. - пенсионер, член политсовета партии Единая Россия;</w:t>
      </w:r>
    </w:p>
    <w:p w:rsidR="003C3242" w:rsidRPr="007B00B0" w:rsidRDefault="003C3242" w:rsidP="003C3242">
      <w:pPr>
        <w:suppressAutoHyphens/>
        <w:jc w:val="both"/>
        <w:rPr>
          <w:sz w:val="16"/>
          <w:szCs w:val="16"/>
          <w:lang w:eastAsia="ar-SA"/>
        </w:rPr>
      </w:pPr>
      <w:r w:rsidRPr="007B00B0">
        <w:rPr>
          <w:sz w:val="16"/>
          <w:szCs w:val="16"/>
          <w:lang w:eastAsia="ar-SA"/>
        </w:rPr>
        <w:t>Сергеев И.В. - директор муниципального бюджетного учреждения</w:t>
      </w:r>
    </w:p>
    <w:p w:rsidR="003C3242" w:rsidRPr="007B00B0" w:rsidRDefault="003C3242" w:rsidP="003C3242">
      <w:pPr>
        <w:suppressAutoHyphens/>
        <w:jc w:val="both"/>
        <w:rPr>
          <w:sz w:val="16"/>
          <w:szCs w:val="16"/>
          <w:lang w:eastAsia="ar-SA"/>
        </w:rPr>
      </w:pPr>
      <w:r w:rsidRPr="007B00B0">
        <w:rPr>
          <w:sz w:val="16"/>
          <w:szCs w:val="16"/>
          <w:lang w:eastAsia="ar-SA"/>
        </w:rPr>
        <w:t xml:space="preserve">                        «Солецкое городско хозяйство»;</w:t>
      </w:r>
    </w:p>
    <w:p w:rsidR="003C3242" w:rsidRPr="007B00B0" w:rsidRDefault="003C3242" w:rsidP="003C3242">
      <w:pPr>
        <w:suppressAutoHyphens/>
        <w:jc w:val="both"/>
        <w:rPr>
          <w:sz w:val="16"/>
          <w:szCs w:val="16"/>
          <w:lang w:eastAsia="ar-SA"/>
        </w:rPr>
      </w:pPr>
      <w:r w:rsidRPr="007B00B0">
        <w:rPr>
          <w:sz w:val="16"/>
          <w:szCs w:val="16"/>
          <w:lang w:eastAsia="ar-SA"/>
        </w:rPr>
        <w:t>Тимофеев В.Г.       - директор МУП «ЖКХ Солецкого района»;</w:t>
      </w:r>
    </w:p>
    <w:p w:rsidR="003C3242" w:rsidRPr="007B00B0" w:rsidRDefault="003C3242" w:rsidP="003C3242">
      <w:pPr>
        <w:jc w:val="both"/>
        <w:rPr>
          <w:b/>
          <w:sz w:val="16"/>
          <w:szCs w:val="16"/>
        </w:rPr>
      </w:pPr>
    </w:p>
    <w:p w:rsidR="003C3242" w:rsidRPr="007B00B0" w:rsidRDefault="003C3242" w:rsidP="003C3242">
      <w:pPr>
        <w:ind w:firstLine="284"/>
        <w:rPr>
          <w:b/>
          <w:sz w:val="16"/>
          <w:szCs w:val="16"/>
        </w:rPr>
      </w:pPr>
      <w:r w:rsidRPr="007B00B0">
        <w:rPr>
          <w:b/>
          <w:sz w:val="16"/>
          <w:szCs w:val="16"/>
        </w:rPr>
        <w:t>Повестка дня:</w:t>
      </w:r>
    </w:p>
    <w:p w:rsidR="003C3242" w:rsidRPr="007B00B0" w:rsidRDefault="003C3242" w:rsidP="003C3242">
      <w:pPr>
        <w:suppressAutoHyphens/>
        <w:ind w:firstLine="284"/>
        <w:jc w:val="both"/>
        <w:rPr>
          <w:sz w:val="16"/>
          <w:szCs w:val="16"/>
        </w:rPr>
      </w:pPr>
      <w:r w:rsidRPr="007B00B0">
        <w:rPr>
          <w:sz w:val="16"/>
          <w:szCs w:val="16"/>
          <w:lang w:eastAsia="ar-SA"/>
        </w:rPr>
        <w:t xml:space="preserve">1.Рассмотрение Проекта </w:t>
      </w:r>
      <w:r w:rsidRPr="007B00B0">
        <w:rPr>
          <w:sz w:val="16"/>
          <w:szCs w:val="16"/>
        </w:rPr>
        <w:t>Концепции общего цветового решения застройки улиц и территории Солецкого городского поселения (далее – Проект).</w:t>
      </w:r>
    </w:p>
    <w:p w:rsidR="003C3242" w:rsidRPr="007B00B0" w:rsidRDefault="003C3242" w:rsidP="003C3242">
      <w:pPr>
        <w:suppressAutoHyphens/>
        <w:ind w:firstLine="284"/>
        <w:jc w:val="both"/>
        <w:rPr>
          <w:sz w:val="16"/>
          <w:szCs w:val="16"/>
          <w:lang w:eastAsia="ar-SA"/>
        </w:rPr>
      </w:pPr>
      <w:r w:rsidRPr="007B00B0">
        <w:rPr>
          <w:sz w:val="16"/>
          <w:szCs w:val="16"/>
        </w:rPr>
        <w:t>2.</w:t>
      </w:r>
      <w:r w:rsidRPr="007B00B0">
        <w:rPr>
          <w:b/>
          <w:sz w:val="16"/>
          <w:szCs w:val="16"/>
        </w:rPr>
        <w:t xml:space="preserve"> </w:t>
      </w:r>
      <w:r w:rsidRPr="007B00B0">
        <w:rPr>
          <w:sz w:val="16"/>
          <w:szCs w:val="16"/>
          <w:lang w:eastAsia="ar-SA"/>
        </w:rPr>
        <w:t xml:space="preserve"> Принятие решения о направлении Проекта в Администрацию муниципального района на утверждение или в отдел градостроительства и благоустройства Администрации муниципального района на доработку.</w:t>
      </w:r>
    </w:p>
    <w:p w:rsidR="003C3242" w:rsidRPr="007B00B0" w:rsidRDefault="003C3242" w:rsidP="003C3242">
      <w:pPr>
        <w:suppressAutoHyphens/>
        <w:ind w:firstLine="284"/>
        <w:jc w:val="both"/>
        <w:rPr>
          <w:b/>
          <w:sz w:val="16"/>
          <w:szCs w:val="16"/>
          <w:lang w:eastAsia="ar-SA"/>
        </w:rPr>
      </w:pPr>
      <w:r w:rsidRPr="007B00B0">
        <w:rPr>
          <w:b/>
          <w:sz w:val="16"/>
          <w:szCs w:val="16"/>
          <w:lang w:eastAsia="ar-SA"/>
        </w:rPr>
        <w:t>По первому вопросу:</w:t>
      </w:r>
    </w:p>
    <w:p w:rsidR="003C3242" w:rsidRPr="007B00B0" w:rsidRDefault="003C3242" w:rsidP="003C3242">
      <w:pPr>
        <w:suppressAutoHyphens/>
        <w:ind w:firstLine="284"/>
        <w:jc w:val="both"/>
        <w:rPr>
          <w:sz w:val="16"/>
          <w:szCs w:val="16"/>
        </w:rPr>
      </w:pPr>
      <w:r w:rsidRPr="007B00B0">
        <w:rPr>
          <w:b/>
          <w:sz w:val="16"/>
          <w:szCs w:val="16"/>
          <w:lang w:eastAsia="ar-SA"/>
        </w:rPr>
        <w:t xml:space="preserve">слушали Колесникову И.А.: </w:t>
      </w:r>
      <w:r w:rsidRPr="007B00B0">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пунктом 6.11.2. Методических рекомендаций для подготовки правил благоустройства территорий поселений, городских округов, внутригородских районов, утверждённых  Приказом Министерства строительства и жилищно-коммунального хозяйства Российской Федерации от 13.04.2017 №711/пр, Уставом Солецкого городского поселения Солецкого муниципального района Новгородской области, пунктом 23.4.12 раздела 23  Правил по обеспечению чистоты, порядка и благоустройства на территории Солецкого городского поселения, надлежащему содержанию расположенных на них объектов, утверждённых решением Совета депутатов </w:t>
      </w:r>
      <w:proofErr w:type="spellStart"/>
      <w:r w:rsidRPr="007B00B0">
        <w:rPr>
          <w:sz w:val="16"/>
          <w:szCs w:val="16"/>
        </w:rPr>
        <w:t>Солекого</w:t>
      </w:r>
      <w:proofErr w:type="spellEnd"/>
      <w:r w:rsidRPr="007B00B0">
        <w:rPr>
          <w:sz w:val="16"/>
          <w:szCs w:val="16"/>
        </w:rPr>
        <w:t xml:space="preserve"> городского поселения от 13.05.2013 №225 (в редакции решений от 30.10. 2017 № 137, от 21.12.2018 №207), в целях определения перспективного развития городской среды с учетом сохранения культурного наследия, своеобразия архитектурно-градостроительного облика, функционального назначения застроенных пространств Администрацией муниципального района разработан Проект Концепции общего цветового решения застройки улиц и территории Солецкого городского поселения.</w:t>
      </w:r>
    </w:p>
    <w:p w:rsidR="003C3242" w:rsidRPr="007B00B0" w:rsidRDefault="003C3242" w:rsidP="003C3242">
      <w:pPr>
        <w:suppressAutoHyphens/>
        <w:ind w:firstLine="284"/>
        <w:jc w:val="both"/>
        <w:rPr>
          <w:b/>
          <w:sz w:val="16"/>
          <w:szCs w:val="16"/>
          <w:lang w:eastAsia="ar-SA"/>
        </w:rPr>
      </w:pPr>
      <w:r w:rsidRPr="007B00B0">
        <w:rPr>
          <w:b/>
          <w:sz w:val="16"/>
          <w:szCs w:val="16"/>
        </w:rPr>
        <w:lastRenderedPageBreak/>
        <w:t>В период обсуждения поступили следующие предложения:</w:t>
      </w:r>
    </w:p>
    <w:p w:rsidR="003C3242" w:rsidRPr="007B00B0" w:rsidRDefault="003C3242" w:rsidP="003C3242">
      <w:pPr>
        <w:suppressAutoHyphens/>
        <w:ind w:firstLine="284"/>
        <w:jc w:val="both"/>
        <w:rPr>
          <w:b/>
          <w:sz w:val="16"/>
          <w:szCs w:val="16"/>
        </w:rPr>
      </w:pPr>
      <w:r w:rsidRPr="007B00B0">
        <w:rPr>
          <w:b/>
          <w:sz w:val="16"/>
          <w:szCs w:val="16"/>
          <w:lang w:eastAsia="ar-SA"/>
        </w:rPr>
        <w:t xml:space="preserve">от Сергеева И.В., Тимофеева В.Г., Алексеевой И.В., </w:t>
      </w:r>
      <w:proofErr w:type="spellStart"/>
      <w:r w:rsidRPr="007B00B0">
        <w:rPr>
          <w:b/>
          <w:sz w:val="16"/>
          <w:szCs w:val="16"/>
          <w:lang w:eastAsia="ar-SA"/>
        </w:rPr>
        <w:t>Кутового</w:t>
      </w:r>
      <w:proofErr w:type="spellEnd"/>
      <w:r w:rsidRPr="007B00B0">
        <w:rPr>
          <w:b/>
          <w:sz w:val="16"/>
          <w:szCs w:val="16"/>
          <w:lang w:eastAsia="ar-SA"/>
        </w:rPr>
        <w:t xml:space="preserve"> В.А., Колесниковой </w:t>
      </w:r>
      <w:proofErr w:type="gramStart"/>
      <w:r w:rsidRPr="007B00B0">
        <w:rPr>
          <w:b/>
          <w:sz w:val="16"/>
          <w:szCs w:val="16"/>
          <w:lang w:eastAsia="ar-SA"/>
        </w:rPr>
        <w:t>И.А. :</w:t>
      </w:r>
      <w:proofErr w:type="gramEnd"/>
    </w:p>
    <w:p w:rsidR="003C3242" w:rsidRPr="007B00B0" w:rsidRDefault="003C3242" w:rsidP="003C3242">
      <w:pPr>
        <w:tabs>
          <w:tab w:val="left" w:pos="993"/>
        </w:tabs>
        <w:ind w:firstLine="284"/>
        <w:jc w:val="both"/>
        <w:rPr>
          <w:sz w:val="16"/>
          <w:szCs w:val="16"/>
        </w:rPr>
      </w:pPr>
      <w:r w:rsidRPr="007B00B0">
        <w:rPr>
          <w:sz w:val="16"/>
          <w:szCs w:val="16"/>
        </w:rPr>
        <w:t>1. Предложение №1:</w:t>
      </w:r>
    </w:p>
    <w:p w:rsidR="003C3242" w:rsidRPr="007B00B0" w:rsidRDefault="003C3242" w:rsidP="003C3242">
      <w:pPr>
        <w:tabs>
          <w:tab w:val="left" w:pos="993"/>
        </w:tabs>
        <w:ind w:firstLine="284"/>
        <w:jc w:val="both"/>
        <w:rPr>
          <w:sz w:val="16"/>
          <w:szCs w:val="16"/>
        </w:rPr>
      </w:pPr>
      <w:r w:rsidRPr="007B00B0">
        <w:rPr>
          <w:sz w:val="16"/>
          <w:szCs w:val="16"/>
        </w:rPr>
        <w:t xml:space="preserve"> Разбить цветовую гамму исторической части города Сольцы по блокам в одном цвете до каждого пересечения с улицами;</w:t>
      </w:r>
    </w:p>
    <w:p w:rsidR="003C3242" w:rsidRPr="007B00B0" w:rsidRDefault="003C3242" w:rsidP="003C3242">
      <w:pPr>
        <w:tabs>
          <w:tab w:val="left" w:pos="993"/>
        </w:tabs>
        <w:ind w:firstLine="284"/>
        <w:jc w:val="both"/>
        <w:rPr>
          <w:sz w:val="16"/>
          <w:szCs w:val="16"/>
        </w:rPr>
      </w:pPr>
      <w:r w:rsidRPr="007B00B0">
        <w:rPr>
          <w:sz w:val="16"/>
          <w:szCs w:val="16"/>
        </w:rPr>
        <w:t>2. Предложение №2:</w:t>
      </w:r>
    </w:p>
    <w:p w:rsidR="003C3242" w:rsidRPr="007B00B0" w:rsidRDefault="003C3242" w:rsidP="003C3242">
      <w:pPr>
        <w:tabs>
          <w:tab w:val="left" w:pos="993"/>
        </w:tabs>
        <w:ind w:firstLine="284"/>
        <w:jc w:val="both"/>
        <w:rPr>
          <w:sz w:val="16"/>
          <w:szCs w:val="16"/>
        </w:rPr>
      </w:pPr>
      <w:r w:rsidRPr="007B00B0">
        <w:rPr>
          <w:sz w:val="16"/>
          <w:szCs w:val="16"/>
        </w:rPr>
        <w:t>Выполнить цветовую гамму исторической части города в одной одном цветовом колорите;</w:t>
      </w:r>
    </w:p>
    <w:p w:rsidR="003C3242" w:rsidRPr="007B00B0" w:rsidRDefault="003C3242" w:rsidP="003C3242">
      <w:pPr>
        <w:tabs>
          <w:tab w:val="left" w:pos="993"/>
        </w:tabs>
        <w:ind w:firstLine="284"/>
        <w:jc w:val="both"/>
        <w:rPr>
          <w:sz w:val="16"/>
          <w:szCs w:val="16"/>
        </w:rPr>
      </w:pPr>
      <w:r w:rsidRPr="007B00B0">
        <w:rPr>
          <w:sz w:val="16"/>
          <w:szCs w:val="16"/>
        </w:rPr>
        <w:t xml:space="preserve"> 3. Предложение №3:</w:t>
      </w:r>
    </w:p>
    <w:p w:rsidR="003C3242" w:rsidRPr="007B00B0" w:rsidRDefault="003C3242" w:rsidP="003C3242">
      <w:pPr>
        <w:tabs>
          <w:tab w:val="left" w:pos="993"/>
        </w:tabs>
        <w:ind w:firstLine="284"/>
        <w:jc w:val="both"/>
        <w:rPr>
          <w:sz w:val="16"/>
          <w:szCs w:val="16"/>
        </w:rPr>
      </w:pPr>
      <w:r w:rsidRPr="007B00B0">
        <w:rPr>
          <w:sz w:val="16"/>
          <w:szCs w:val="16"/>
        </w:rPr>
        <w:t xml:space="preserve"> Дополнить цветовую гамму в индивидуальной жилой застройке, застройке где композиция слабо выраженная, смешенная или вообще отсутствует, оттенками голубого и зелёного цветов.</w:t>
      </w:r>
    </w:p>
    <w:p w:rsidR="003C3242" w:rsidRPr="007B00B0" w:rsidRDefault="003C3242" w:rsidP="003C3242">
      <w:pPr>
        <w:tabs>
          <w:tab w:val="left" w:pos="993"/>
        </w:tabs>
        <w:ind w:firstLine="284"/>
        <w:jc w:val="both"/>
        <w:rPr>
          <w:sz w:val="16"/>
          <w:szCs w:val="16"/>
        </w:rPr>
      </w:pPr>
      <w:r w:rsidRPr="007B00B0">
        <w:rPr>
          <w:sz w:val="16"/>
          <w:szCs w:val="16"/>
        </w:rPr>
        <w:t xml:space="preserve"> В случае строительства жилого дома </w:t>
      </w:r>
      <w:proofErr w:type="gramStart"/>
      <w:r w:rsidRPr="007B00B0">
        <w:rPr>
          <w:sz w:val="16"/>
          <w:szCs w:val="16"/>
        </w:rPr>
        <w:t>из материалов</w:t>
      </w:r>
      <w:proofErr w:type="gramEnd"/>
      <w:r w:rsidRPr="007B00B0">
        <w:rPr>
          <w:sz w:val="16"/>
          <w:szCs w:val="16"/>
        </w:rPr>
        <w:t xml:space="preserve"> не требующих окраски цветовую гамму фасадов зданий из натуральных материалов и материалов не требующих окраски, тон которой отличается от предлагаемой Концепцией, рассматривать цветовую гамму на общественной Комиссии индивидуально. </w:t>
      </w:r>
    </w:p>
    <w:p w:rsidR="003C3242" w:rsidRPr="007B00B0" w:rsidRDefault="003C3242" w:rsidP="003C3242">
      <w:pPr>
        <w:tabs>
          <w:tab w:val="left" w:pos="993"/>
        </w:tabs>
        <w:ind w:firstLine="284"/>
        <w:jc w:val="both"/>
        <w:rPr>
          <w:sz w:val="16"/>
          <w:szCs w:val="16"/>
        </w:rPr>
      </w:pPr>
      <w:r w:rsidRPr="007B00B0">
        <w:rPr>
          <w:sz w:val="16"/>
          <w:szCs w:val="16"/>
        </w:rPr>
        <w:t>В связи с наличием зданий, являющихся памятниками культурного наследия и отсутствием типовой застройки в исторической части города Сольцы обеспечить  индивидуальный подход  к рассмотрению проекта цветового решения каждого здания и согласования окончательного выбора цветового решения с общественной Комиссией.</w:t>
      </w:r>
    </w:p>
    <w:p w:rsidR="003C3242" w:rsidRPr="007B00B0" w:rsidRDefault="003C3242" w:rsidP="003C3242">
      <w:pPr>
        <w:tabs>
          <w:tab w:val="left" w:pos="993"/>
        </w:tabs>
        <w:ind w:firstLine="284"/>
        <w:jc w:val="both"/>
        <w:rPr>
          <w:sz w:val="16"/>
          <w:szCs w:val="16"/>
        </w:rPr>
      </w:pPr>
      <w:r w:rsidRPr="007B00B0">
        <w:rPr>
          <w:b/>
          <w:sz w:val="16"/>
          <w:szCs w:val="16"/>
        </w:rPr>
        <w:t xml:space="preserve">Решили: </w:t>
      </w:r>
      <w:r w:rsidRPr="007B00B0">
        <w:rPr>
          <w:sz w:val="16"/>
          <w:szCs w:val="16"/>
        </w:rPr>
        <w:t>Отклонить предложение №1 и №2 в связи потерей цветовой палитры, определяющей уникальность и неповторимость колорита существующей сложившейся исторической части застройки города Сольцы, дополнить Проект предложением№3.</w:t>
      </w:r>
    </w:p>
    <w:p w:rsidR="003C3242" w:rsidRPr="007B00B0" w:rsidRDefault="003C3242" w:rsidP="003C3242">
      <w:pPr>
        <w:tabs>
          <w:tab w:val="left" w:pos="993"/>
        </w:tabs>
        <w:ind w:firstLine="284"/>
        <w:jc w:val="both"/>
        <w:rPr>
          <w:b/>
          <w:sz w:val="16"/>
          <w:szCs w:val="16"/>
        </w:rPr>
      </w:pPr>
      <w:r w:rsidRPr="007B00B0">
        <w:rPr>
          <w:b/>
          <w:sz w:val="16"/>
          <w:szCs w:val="16"/>
        </w:rPr>
        <w:t>Проголосовали:</w:t>
      </w:r>
    </w:p>
    <w:p w:rsidR="003C3242" w:rsidRPr="007B00B0" w:rsidRDefault="003C3242" w:rsidP="003C3242">
      <w:pPr>
        <w:tabs>
          <w:tab w:val="left" w:pos="993"/>
        </w:tabs>
        <w:ind w:firstLine="284"/>
        <w:jc w:val="both"/>
        <w:rPr>
          <w:b/>
          <w:sz w:val="16"/>
          <w:szCs w:val="16"/>
        </w:rPr>
      </w:pPr>
      <w:r w:rsidRPr="007B00B0">
        <w:rPr>
          <w:b/>
          <w:sz w:val="16"/>
          <w:szCs w:val="16"/>
        </w:rPr>
        <w:t>За: 9 человек;</w:t>
      </w:r>
    </w:p>
    <w:p w:rsidR="003C3242" w:rsidRPr="007B00B0" w:rsidRDefault="003C3242" w:rsidP="003C3242">
      <w:pPr>
        <w:tabs>
          <w:tab w:val="left" w:pos="993"/>
        </w:tabs>
        <w:ind w:firstLine="284"/>
        <w:jc w:val="both"/>
        <w:rPr>
          <w:b/>
          <w:sz w:val="16"/>
          <w:szCs w:val="16"/>
        </w:rPr>
      </w:pPr>
      <w:r w:rsidRPr="007B00B0">
        <w:rPr>
          <w:b/>
          <w:sz w:val="16"/>
          <w:szCs w:val="16"/>
        </w:rPr>
        <w:t>Против: 1 человек;</w:t>
      </w:r>
    </w:p>
    <w:p w:rsidR="003C3242" w:rsidRPr="007B00B0" w:rsidRDefault="003C3242" w:rsidP="003C3242">
      <w:pPr>
        <w:tabs>
          <w:tab w:val="left" w:pos="993"/>
        </w:tabs>
        <w:ind w:firstLine="284"/>
        <w:jc w:val="both"/>
        <w:rPr>
          <w:b/>
          <w:sz w:val="16"/>
          <w:szCs w:val="16"/>
        </w:rPr>
      </w:pPr>
      <w:r w:rsidRPr="007B00B0">
        <w:rPr>
          <w:b/>
          <w:sz w:val="16"/>
          <w:szCs w:val="16"/>
        </w:rPr>
        <w:t>Воздержались: 1 человек.</w:t>
      </w:r>
    </w:p>
    <w:p w:rsidR="003C3242" w:rsidRPr="007B00B0" w:rsidRDefault="003C3242" w:rsidP="003C3242">
      <w:pPr>
        <w:ind w:firstLine="284"/>
        <w:rPr>
          <w:b/>
          <w:sz w:val="16"/>
          <w:szCs w:val="16"/>
        </w:rPr>
      </w:pPr>
      <w:r w:rsidRPr="007B00B0">
        <w:rPr>
          <w:b/>
          <w:sz w:val="16"/>
          <w:szCs w:val="16"/>
        </w:rPr>
        <w:t>По второму вопросу:</w:t>
      </w:r>
    </w:p>
    <w:p w:rsidR="003C3242" w:rsidRPr="007B00B0" w:rsidRDefault="003C3242" w:rsidP="003C3242">
      <w:pPr>
        <w:ind w:firstLine="284"/>
        <w:rPr>
          <w:sz w:val="16"/>
          <w:szCs w:val="16"/>
        </w:rPr>
      </w:pPr>
      <w:r w:rsidRPr="007B00B0">
        <w:rPr>
          <w:b/>
          <w:sz w:val="16"/>
          <w:szCs w:val="16"/>
        </w:rPr>
        <w:t>Принято решение</w:t>
      </w:r>
      <w:r w:rsidRPr="007B00B0">
        <w:rPr>
          <w:sz w:val="16"/>
          <w:szCs w:val="16"/>
        </w:rPr>
        <w:t xml:space="preserve"> согласовать проект Концепции дополнив его предложением №3  и направить в Администрацию муниципального района на утверждение.</w:t>
      </w:r>
    </w:p>
    <w:p w:rsidR="003C3242" w:rsidRPr="007B00B0" w:rsidRDefault="003C3242" w:rsidP="003C3242">
      <w:pPr>
        <w:tabs>
          <w:tab w:val="left" w:pos="993"/>
        </w:tabs>
        <w:ind w:firstLine="284"/>
        <w:jc w:val="both"/>
        <w:rPr>
          <w:b/>
          <w:sz w:val="16"/>
          <w:szCs w:val="16"/>
        </w:rPr>
      </w:pPr>
      <w:r w:rsidRPr="007B00B0">
        <w:rPr>
          <w:b/>
          <w:sz w:val="16"/>
          <w:szCs w:val="16"/>
        </w:rPr>
        <w:t>Проголосовали:</w:t>
      </w:r>
    </w:p>
    <w:p w:rsidR="003C3242" w:rsidRPr="007B00B0" w:rsidRDefault="003C3242" w:rsidP="003C3242">
      <w:pPr>
        <w:tabs>
          <w:tab w:val="left" w:pos="993"/>
        </w:tabs>
        <w:ind w:firstLine="284"/>
        <w:jc w:val="both"/>
        <w:rPr>
          <w:b/>
          <w:sz w:val="16"/>
          <w:szCs w:val="16"/>
        </w:rPr>
      </w:pPr>
      <w:r w:rsidRPr="007B00B0">
        <w:rPr>
          <w:b/>
          <w:sz w:val="16"/>
          <w:szCs w:val="16"/>
        </w:rPr>
        <w:t>За: 9 человек;</w:t>
      </w:r>
    </w:p>
    <w:p w:rsidR="003C3242" w:rsidRPr="007B00B0" w:rsidRDefault="003C3242" w:rsidP="003C3242">
      <w:pPr>
        <w:tabs>
          <w:tab w:val="left" w:pos="993"/>
        </w:tabs>
        <w:ind w:firstLine="284"/>
        <w:jc w:val="both"/>
        <w:rPr>
          <w:b/>
          <w:sz w:val="16"/>
          <w:szCs w:val="16"/>
        </w:rPr>
      </w:pPr>
      <w:r w:rsidRPr="007B00B0">
        <w:rPr>
          <w:b/>
          <w:sz w:val="16"/>
          <w:szCs w:val="16"/>
        </w:rPr>
        <w:t>Против: 1 человек;</w:t>
      </w:r>
    </w:p>
    <w:p w:rsidR="003C3242" w:rsidRPr="007B00B0" w:rsidRDefault="003C3242" w:rsidP="003C3242">
      <w:pPr>
        <w:tabs>
          <w:tab w:val="left" w:pos="993"/>
        </w:tabs>
        <w:ind w:firstLine="284"/>
        <w:jc w:val="both"/>
        <w:rPr>
          <w:b/>
          <w:sz w:val="16"/>
          <w:szCs w:val="16"/>
        </w:rPr>
      </w:pPr>
      <w:r w:rsidRPr="007B00B0">
        <w:rPr>
          <w:b/>
          <w:sz w:val="16"/>
          <w:szCs w:val="16"/>
        </w:rPr>
        <w:t>Воздержались: 1 человек.</w:t>
      </w:r>
    </w:p>
    <w:p w:rsidR="003C3242" w:rsidRPr="007B00B0" w:rsidRDefault="003C3242" w:rsidP="003C3242">
      <w:pPr>
        <w:suppressAutoHyphens/>
        <w:jc w:val="both"/>
        <w:rPr>
          <w:sz w:val="16"/>
          <w:szCs w:val="16"/>
          <w:lang w:eastAsia="ar-SA"/>
        </w:rPr>
      </w:pPr>
      <w:r w:rsidRPr="007B00B0">
        <w:rPr>
          <w:sz w:val="16"/>
          <w:szCs w:val="16"/>
          <w:lang w:eastAsia="ar-SA"/>
        </w:rPr>
        <w:t xml:space="preserve">                                                                            </w:t>
      </w:r>
    </w:p>
    <w:tbl>
      <w:tblPr>
        <w:tblW w:w="4962" w:type="dxa"/>
        <w:jc w:val="right"/>
        <w:tblLayout w:type="fixed"/>
        <w:tblCellMar>
          <w:left w:w="0" w:type="dxa"/>
          <w:right w:w="0" w:type="dxa"/>
        </w:tblCellMar>
        <w:tblLook w:val="0000" w:firstRow="0" w:lastRow="0" w:firstColumn="0" w:lastColumn="0" w:noHBand="0" w:noVBand="0"/>
      </w:tblPr>
      <w:tblGrid>
        <w:gridCol w:w="4962"/>
      </w:tblGrid>
      <w:tr w:rsidR="003C3242" w:rsidRPr="007B00B0" w:rsidTr="003C3242">
        <w:trPr>
          <w:jc w:val="right"/>
        </w:trPr>
        <w:tc>
          <w:tcPr>
            <w:tcW w:w="2552" w:type="dxa"/>
            <w:shd w:val="clear" w:color="auto" w:fill="auto"/>
          </w:tcPr>
          <w:p w:rsidR="003C3242" w:rsidRPr="007B00B0" w:rsidRDefault="003C3242" w:rsidP="003C3242">
            <w:pPr>
              <w:autoSpaceDE w:val="0"/>
              <w:ind w:firstLine="2410"/>
              <w:jc w:val="both"/>
              <w:rPr>
                <w:sz w:val="16"/>
                <w:szCs w:val="16"/>
              </w:rPr>
            </w:pPr>
            <w:r w:rsidRPr="007B00B0">
              <w:rPr>
                <w:sz w:val="16"/>
                <w:szCs w:val="16"/>
              </w:rPr>
              <w:t>Котов А.Я.  _______________</w:t>
            </w:r>
          </w:p>
          <w:p w:rsidR="003C3242" w:rsidRPr="007B00B0" w:rsidRDefault="003C3242" w:rsidP="003C3242">
            <w:pPr>
              <w:autoSpaceDE w:val="0"/>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ind w:firstLine="2410"/>
              <w:jc w:val="both"/>
              <w:rPr>
                <w:sz w:val="16"/>
                <w:szCs w:val="16"/>
              </w:rPr>
            </w:pPr>
            <w:r w:rsidRPr="007B00B0">
              <w:rPr>
                <w:sz w:val="16"/>
                <w:szCs w:val="16"/>
              </w:rPr>
              <w:t>Польшаков А.П.______________</w:t>
            </w:r>
          </w:p>
          <w:p w:rsidR="003C3242" w:rsidRPr="007B00B0" w:rsidRDefault="003C3242" w:rsidP="003C3242">
            <w:pPr>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ind w:firstLine="2410"/>
              <w:jc w:val="both"/>
              <w:rPr>
                <w:sz w:val="16"/>
                <w:szCs w:val="16"/>
              </w:rPr>
            </w:pPr>
            <w:r w:rsidRPr="007B00B0">
              <w:rPr>
                <w:sz w:val="16"/>
                <w:szCs w:val="16"/>
              </w:rPr>
              <w:t>Гусарова Е.В.______________</w:t>
            </w:r>
          </w:p>
          <w:p w:rsidR="003C3242" w:rsidRPr="007B00B0" w:rsidRDefault="003C3242" w:rsidP="003C3242">
            <w:pPr>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ind w:firstLine="2410"/>
              <w:jc w:val="both"/>
              <w:rPr>
                <w:sz w:val="16"/>
                <w:szCs w:val="16"/>
              </w:rPr>
            </w:pPr>
            <w:r w:rsidRPr="007B00B0">
              <w:rPr>
                <w:sz w:val="16"/>
                <w:szCs w:val="16"/>
              </w:rPr>
              <w:t>Алексеева И.В. _____________</w:t>
            </w:r>
          </w:p>
          <w:p w:rsidR="003C3242" w:rsidRPr="007B00B0" w:rsidRDefault="003C3242" w:rsidP="003C3242">
            <w:pPr>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ind w:firstLine="2410"/>
              <w:jc w:val="both"/>
              <w:rPr>
                <w:sz w:val="16"/>
                <w:szCs w:val="16"/>
              </w:rPr>
            </w:pPr>
            <w:r w:rsidRPr="007B00B0">
              <w:rPr>
                <w:sz w:val="16"/>
                <w:szCs w:val="16"/>
              </w:rPr>
              <w:t>Зуева В.В. _______________</w:t>
            </w:r>
          </w:p>
          <w:p w:rsidR="003C3242" w:rsidRPr="007B00B0" w:rsidRDefault="003C3242" w:rsidP="003C3242">
            <w:pPr>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ind w:firstLine="2410"/>
              <w:jc w:val="both"/>
              <w:rPr>
                <w:sz w:val="16"/>
                <w:szCs w:val="16"/>
              </w:rPr>
            </w:pPr>
            <w:r w:rsidRPr="007B00B0">
              <w:rPr>
                <w:sz w:val="16"/>
                <w:szCs w:val="16"/>
              </w:rPr>
              <w:t>Ильина Т.Ф. ______________</w:t>
            </w:r>
          </w:p>
          <w:p w:rsidR="003C3242" w:rsidRPr="007B00B0" w:rsidRDefault="003C3242" w:rsidP="003C3242">
            <w:pPr>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ind w:firstLine="2410"/>
              <w:jc w:val="both"/>
              <w:rPr>
                <w:sz w:val="16"/>
                <w:szCs w:val="16"/>
              </w:rPr>
            </w:pPr>
            <w:r w:rsidRPr="007B00B0">
              <w:rPr>
                <w:sz w:val="16"/>
                <w:szCs w:val="16"/>
              </w:rPr>
              <w:t>Качанович Е.Н. _______________</w:t>
            </w:r>
          </w:p>
          <w:p w:rsidR="003C3242" w:rsidRPr="007B00B0" w:rsidRDefault="003C3242" w:rsidP="003C3242">
            <w:pPr>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ind w:firstLine="2410"/>
              <w:jc w:val="both"/>
              <w:rPr>
                <w:sz w:val="16"/>
                <w:szCs w:val="16"/>
              </w:rPr>
            </w:pPr>
            <w:r w:rsidRPr="007B00B0">
              <w:rPr>
                <w:sz w:val="16"/>
                <w:szCs w:val="16"/>
              </w:rPr>
              <w:t>Колесникова И.А. _______________</w:t>
            </w:r>
          </w:p>
          <w:p w:rsidR="003C3242" w:rsidRPr="007B00B0" w:rsidRDefault="003C3242" w:rsidP="003C3242">
            <w:pPr>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ind w:firstLine="2410"/>
              <w:jc w:val="both"/>
              <w:rPr>
                <w:sz w:val="16"/>
                <w:szCs w:val="16"/>
              </w:rPr>
            </w:pPr>
            <w:proofErr w:type="spellStart"/>
            <w:r w:rsidRPr="007B00B0">
              <w:rPr>
                <w:sz w:val="16"/>
                <w:szCs w:val="16"/>
              </w:rPr>
              <w:t>Кутовой</w:t>
            </w:r>
            <w:proofErr w:type="spellEnd"/>
            <w:r w:rsidRPr="007B00B0">
              <w:rPr>
                <w:sz w:val="16"/>
                <w:szCs w:val="16"/>
              </w:rPr>
              <w:t xml:space="preserve"> В.А. _______________</w:t>
            </w:r>
          </w:p>
          <w:p w:rsidR="003C3242" w:rsidRPr="007B00B0" w:rsidRDefault="003C3242" w:rsidP="003C3242">
            <w:pPr>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ind w:firstLine="2410"/>
              <w:jc w:val="both"/>
              <w:rPr>
                <w:sz w:val="16"/>
                <w:szCs w:val="16"/>
              </w:rPr>
            </w:pPr>
            <w:r w:rsidRPr="007B00B0">
              <w:rPr>
                <w:sz w:val="16"/>
                <w:szCs w:val="16"/>
              </w:rPr>
              <w:t>Сергеев И.В. ________________</w:t>
            </w:r>
          </w:p>
          <w:p w:rsidR="003C3242" w:rsidRPr="007B00B0" w:rsidRDefault="003C3242" w:rsidP="003C3242">
            <w:pPr>
              <w:ind w:firstLine="2410"/>
              <w:jc w:val="both"/>
              <w:rPr>
                <w:sz w:val="16"/>
                <w:szCs w:val="16"/>
              </w:rPr>
            </w:pPr>
          </w:p>
        </w:tc>
      </w:tr>
      <w:tr w:rsidR="003C3242" w:rsidRPr="007B00B0" w:rsidTr="003C3242">
        <w:trPr>
          <w:jc w:val="right"/>
        </w:trPr>
        <w:tc>
          <w:tcPr>
            <w:tcW w:w="2552" w:type="dxa"/>
            <w:shd w:val="clear" w:color="auto" w:fill="auto"/>
          </w:tcPr>
          <w:p w:rsidR="003C3242" w:rsidRPr="007B00B0" w:rsidRDefault="003C3242" w:rsidP="003C3242">
            <w:pPr>
              <w:autoSpaceDE w:val="0"/>
              <w:ind w:firstLine="2410"/>
              <w:jc w:val="both"/>
              <w:rPr>
                <w:sz w:val="16"/>
                <w:szCs w:val="16"/>
              </w:rPr>
            </w:pPr>
            <w:r w:rsidRPr="007B00B0">
              <w:rPr>
                <w:sz w:val="16"/>
                <w:szCs w:val="16"/>
              </w:rPr>
              <w:t>Тимофеев В.Г. _______________</w:t>
            </w:r>
          </w:p>
        </w:tc>
      </w:tr>
    </w:tbl>
    <w:p w:rsidR="003C3242" w:rsidRPr="007B00B0" w:rsidRDefault="003C3242" w:rsidP="003C3242">
      <w:pPr>
        <w:suppressAutoHyphens/>
        <w:jc w:val="center"/>
        <w:rPr>
          <w:b/>
          <w:sz w:val="16"/>
          <w:szCs w:val="16"/>
        </w:rPr>
      </w:pPr>
      <w:r w:rsidRPr="007B00B0">
        <w:rPr>
          <w:sz w:val="16"/>
          <w:szCs w:val="16"/>
          <w:lang w:eastAsia="ar-SA"/>
        </w:rPr>
        <w:t xml:space="preserve">     </w:t>
      </w:r>
    </w:p>
    <w:p w:rsidR="008261E0" w:rsidRPr="007B00B0" w:rsidRDefault="008261E0" w:rsidP="003C3242">
      <w:pPr>
        <w:suppressAutoHyphens/>
        <w:jc w:val="center"/>
        <w:rPr>
          <w:b/>
          <w:sz w:val="16"/>
          <w:szCs w:val="16"/>
        </w:rPr>
      </w:pPr>
    </w:p>
    <w:p w:rsidR="00EC03AC" w:rsidRPr="007B00B0" w:rsidRDefault="00EC03AC" w:rsidP="003C3242">
      <w:pPr>
        <w:jc w:val="center"/>
        <w:rPr>
          <w:rFonts w:eastAsia="Times New Roman"/>
          <w:b/>
          <w:sz w:val="16"/>
          <w:szCs w:val="28"/>
          <w:lang w:val="x-none"/>
        </w:rPr>
      </w:pPr>
      <w:r w:rsidRPr="007B00B0">
        <w:rPr>
          <w:rFonts w:eastAsia="Times New Roman"/>
          <w:b/>
          <w:sz w:val="16"/>
          <w:szCs w:val="28"/>
          <w:lang w:val="x-none"/>
        </w:rPr>
        <w:t>СООБЩЕНИЕ</w:t>
      </w:r>
    </w:p>
    <w:p w:rsidR="00EC03AC" w:rsidRPr="007B00B0" w:rsidRDefault="00EC03AC" w:rsidP="003C3242">
      <w:pPr>
        <w:autoSpaceDE w:val="0"/>
        <w:autoSpaceDN w:val="0"/>
        <w:adjustRightInd w:val="0"/>
        <w:ind w:firstLine="540"/>
        <w:jc w:val="both"/>
        <w:rPr>
          <w:rFonts w:eastAsia="Times New Roman"/>
          <w:sz w:val="16"/>
          <w:szCs w:val="28"/>
          <w:lang w:eastAsia="ru-RU"/>
        </w:rPr>
      </w:pPr>
    </w:p>
    <w:p w:rsidR="00EC03AC" w:rsidRPr="007B00B0" w:rsidRDefault="00EC03AC" w:rsidP="003C3242">
      <w:pPr>
        <w:autoSpaceDE w:val="0"/>
        <w:autoSpaceDN w:val="0"/>
        <w:adjustRightInd w:val="0"/>
        <w:ind w:firstLine="284"/>
        <w:jc w:val="both"/>
        <w:rPr>
          <w:rFonts w:eastAsia="Times New Roman"/>
          <w:sz w:val="16"/>
          <w:szCs w:val="28"/>
          <w:lang w:eastAsia="ru-RU"/>
        </w:rPr>
      </w:pPr>
      <w:r w:rsidRPr="007B00B0">
        <w:rPr>
          <w:rFonts w:eastAsia="Times New Roman"/>
          <w:b/>
          <w:sz w:val="16"/>
          <w:szCs w:val="28"/>
          <w:lang w:eastAsia="ru-RU"/>
        </w:rPr>
        <w:t>4 февраля 2019</w:t>
      </w:r>
      <w:r w:rsidRPr="007B00B0">
        <w:rPr>
          <w:rFonts w:eastAsia="Times New Roman"/>
          <w:sz w:val="16"/>
          <w:szCs w:val="28"/>
          <w:lang w:eastAsia="ru-RU"/>
        </w:rPr>
        <w:t xml:space="preserve"> </w:t>
      </w:r>
      <w:r w:rsidRPr="007B00B0">
        <w:rPr>
          <w:rFonts w:eastAsia="Times New Roman"/>
          <w:b/>
          <w:sz w:val="16"/>
          <w:szCs w:val="28"/>
          <w:lang w:eastAsia="ru-RU"/>
        </w:rPr>
        <w:t>года</w:t>
      </w:r>
      <w:r w:rsidRPr="007B00B0">
        <w:rPr>
          <w:rFonts w:eastAsia="Times New Roman"/>
          <w:sz w:val="16"/>
          <w:szCs w:val="28"/>
          <w:lang w:eastAsia="ru-RU"/>
        </w:rPr>
        <w:t xml:space="preserve"> в 17-00 по адресу: Новгородская область, Солецкий муниципальный район, Солецкое городское поселение, </w:t>
      </w:r>
      <w:proofErr w:type="spellStart"/>
      <w:r w:rsidRPr="007B00B0">
        <w:rPr>
          <w:rFonts w:eastAsia="Times New Roman"/>
          <w:sz w:val="16"/>
          <w:szCs w:val="28"/>
          <w:lang w:eastAsia="ru-RU"/>
        </w:rPr>
        <w:t>г.Сольцы</w:t>
      </w:r>
      <w:proofErr w:type="spellEnd"/>
      <w:r w:rsidRPr="007B00B0">
        <w:rPr>
          <w:rFonts w:eastAsia="Times New Roman"/>
          <w:sz w:val="16"/>
          <w:szCs w:val="28"/>
          <w:lang w:eastAsia="ru-RU"/>
        </w:rPr>
        <w:t xml:space="preserve">, </w:t>
      </w:r>
      <w:proofErr w:type="spellStart"/>
      <w:r w:rsidRPr="007B00B0">
        <w:rPr>
          <w:rFonts w:eastAsia="Times New Roman"/>
          <w:sz w:val="16"/>
          <w:szCs w:val="28"/>
          <w:lang w:eastAsia="ru-RU"/>
        </w:rPr>
        <w:t>пл.Победы</w:t>
      </w:r>
      <w:proofErr w:type="spellEnd"/>
      <w:r w:rsidRPr="007B00B0">
        <w:rPr>
          <w:rFonts w:eastAsia="Times New Roman"/>
          <w:sz w:val="16"/>
          <w:szCs w:val="28"/>
          <w:lang w:eastAsia="ru-RU"/>
        </w:rPr>
        <w:t>, д.3, второй этаж (большой зал) состоятся публичные слушания по вопросам:</w:t>
      </w:r>
    </w:p>
    <w:p w:rsidR="00EC03AC" w:rsidRPr="007B00B0" w:rsidRDefault="00EC03AC" w:rsidP="003C3242">
      <w:pPr>
        <w:autoSpaceDE w:val="0"/>
        <w:autoSpaceDN w:val="0"/>
        <w:adjustRightInd w:val="0"/>
        <w:ind w:firstLine="284"/>
        <w:jc w:val="both"/>
        <w:rPr>
          <w:rFonts w:eastAsia="Times New Roman"/>
          <w:sz w:val="16"/>
          <w:szCs w:val="28"/>
          <w:lang w:eastAsia="ru-RU"/>
        </w:rPr>
      </w:pPr>
      <w:r w:rsidRPr="007B00B0">
        <w:rPr>
          <w:rFonts w:eastAsia="Times New Roman"/>
          <w:sz w:val="16"/>
          <w:szCs w:val="28"/>
          <w:lang w:eastAsia="ru-RU"/>
        </w:rPr>
        <w:t xml:space="preserve">  предоставления разрешения на условно разрешённый вид использования земельного участка общей площадью 300кв.м. с кадастровым номером 53:16:0010716:461, расположенного по адресу: </w:t>
      </w:r>
      <w:r w:rsidRPr="007B00B0">
        <w:rPr>
          <w:rFonts w:eastAsia="Times New Roman"/>
          <w:sz w:val="16"/>
          <w:szCs w:val="28"/>
          <w:lang w:eastAsia="ru-RU"/>
        </w:rPr>
        <w:t xml:space="preserve">Новгородская область, Солецкий муниципальный район, Солецкое городское  поселение, </w:t>
      </w:r>
      <w:proofErr w:type="spellStart"/>
      <w:r w:rsidRPr="007B00B0">
        <w:rPr>
          <w:rFonts w:eastAsia="Times New Roman"/>
          <w:sz w:val="16"/>
          <w:szCs w:val="28"/>
          <w:lang w:eastAsia="ru-RU"/>
        </w:rPr>
        <w:t>г.Сольцы</w:t>
      </w:r>
      <w:proofErr w:type="spellEnd"/>
      <w:r w:rsidRPr="007B00B0">
        <w:rPr>
          <w:rFonts w:eastAsia="Times New Roman"/>
          <w:sz w:val="16"/>
          <w:szCs w:val="28"/>
          <w:lang w:eastAsia="ru-RU"/>
        </w:rPr>
        <w:t xml:space="preserve">, </w:t>
      </w:r>
      <w:proofErr w:type="spellStart"/>
      <w:r w:rsidRPr="007B00B0">
        <w:rPr>
          <w:rFonts w:eastAsia="Times New Roman"/>
          <w:sz w:val="16"/>
          <w:szCs w:val="28"/>
          <w:lang w:eastAsia="ru-RU"/>
        </w:rPr>
        <w:t>ул.Псковская</w:t>
      </w:r>
      <w:proofErr w:type="spellEnd"/>
      <w:r w:rsidRPr="007B00B0">
        <w:rPr>
          <w:rFonts w:eastAsia="Times New Roman"/>
          <w:sz w:val="16"/>
          <w:szCs w:val="28"/>
          <w:lang w:eastAsia="ru-RU"/>
        </w:rPr>
        <w:t xml:space="preserve"> , з/у 33А, вид условно разрешенного использования земельного участка  - для ведения личного подсобного хозяйства, ранее предоставленного -  для индивидуального жилищного строительства, арендатор – Куприянчик Светлана Семеновна;</w:t>
      </w:r>
    </w:p>
    <w:p w:rsidR="00EC03AC" w:rsidRPr="007B00B0" w:rsidRDefault="00EC03AC" w:rsidP="003C3242">
      <w:pPr>
        <w:autoSpaceDE w:val="0"/>
        <w:autoSpaceDN w:val="0"/>
        <w:adjustRightInd w:val="0"/>
        <w:ind w:firstLine="284"/>
        <w:jc w:val="both"/>
        <w:rPr>
          <w:rFonts w:eastAsia="Times New Roman"/>
          <w:sz w:val="16"/>
          <w:szCs w:val="28"/>
          <w:lang w:eastAsia="ru-RU"/>
        </w:rPr>
      </w:pPr>
      <w:r w:rsidRPr="007B00B0">
        <w:rPr>
          <w:rFonts w:eastAsia="Times New Roman"/>
          <w:sz w:val="16"/>
          <w:szCs w:val="28"/>
          <w:lang w:eastAsia="ru-RU"/>
        </w:rPr>
        <w:t xml:space="preserve">предоставления  разрешения на условно разрешённый вид использования земельного участка общей площадью 441кв.м. с кадастровым номером 53:16:0010102:171, расположенного по адресу: Новгородская область, Солецкий муниципальный район, Солецкое городское  поселение, </w:t>
      </w:r>
      <w:proofErr w:type="spellStart"/>
      <w:r w:rsidRPr="007B00B0">
        <w:rPr>
          <w:rFonts w:eastAsia="Times New Roman"/>
          <w:sz w:val="16"/>
          <w:szCs w:val="28"/>
          <w:lang w:eastAsia="ru-RU"/>
        </w:rPr>
        <w:t>г.Сольцы</w:t>
      </w:r>
      <w:proofErr w:type="spellEnd"/>
      <w:r w:rsidRPr="007B00B0">
        <w:rPr>
          <w:rFonts w:eastAsia="Times New Roman"/>
          <w:sz w:val="16"/>
          <w:szCs w:val="28"/>
          <w:lang w:eastAsia="ru-RU"/>
        </w:rPr>
        <w:t xml:space="preserve">, </w:t>
      </w:r>
      <w:proofErr w:type="spellStart"/>
      <w:r w:rsidRPr="007B00B0">
        <w:rPr>
          <w:rFonts w:eastAsia="Times New Roman"/>
          <w:sz w:val="16"/>
          <w:szCs w:val="28"/>
          <w:lang w:eastAsia="ru-RU"/>
        </w:rPr>
        <w:t>ул.Новгородская</w:t>
      </w:r>
      <w:proofErr w:type="spellEnd"/>
      <w:r w:rsidRPr="007B00B0">
        <w:rPr>
          <w:rFonts w:eastAsia="Times New Roman"/>
          <w:sz w:val="16"/>
          <w:szCs w:val="28"/>
          <w:lang w:eastAsia="ru-RU"/>
        </w:rPr>
        <w:t xml:space="preserve">, з/у 203»а», вид условно разрешенного использования земельного участка  - для ведения личного подсобного хозяйства, ранее предоставленного -  для индивидуального жилищного строительства, арендатор- </w:t>
      </w:r>
      <w:proofErr w:type="spellStart"/>
      <w:r w:rsidRPr="007B00B0">
        <w:rPr>
          <w:rFonts w:eastAsia="Times New Roman"/>
          <w:sz w:val="16"/>
          <w:szCs w:val="28"/>
          <w:lang w:eastAsia="ru-RU"/>
        </w:rPr>
        <w:t>Машанин</w:t>
      </w:r>
      <w:proofErr w:type="spellEnd"/>
      <w:r w:rsidRPr="007B00B0">
        <w:rPr>
          <w:rFonts w:eastAsia="Times New Roman"/>
          <w:sz w:val="16"/>
          <w:szCs w:val="28"/>
          <w:lang w:eastAsia="ru-RU"/>
        </w:rPr>
        <w:t xml:space="preserve"> Виктор Петрович;</w:t>
      </w:r>
    </w:p>
    <w:p w:rsidR="00EC03AC" w:rsidRPr="007B00B0" w:rsidRDefault="00EC03AC" w:rsidP="003C3242">
      <w:pPr>
        <w:autoSpaceDE w:val="0"/>
        <w:autoSpaceDN w:val="0"/>
        <w:adjustRightInd w:val="0"/>
        <w:ind w:firstLine="284"/>
        <w:jc w:val="both"/>
        <w:rPr>
          <w:rFonts w:eastAsia="Times New Roman"/>
          <w:sz w:val="16"/>
          <w:szCs w:val="28"/>
          <w:lang w:eastAsia="ru-RU"/>
        </w:rPr>
      </w:pPr>
      <w:r w:rsidRPr="007B00B0">
        <w:rPr>
          <w:rFonts w:eastAsia="Times New Roman"/>
          <w:sz w:val="16"/>
          <w:szCs w:val="28"/>
          <w:lang w:eastAsia="ru-RU"/>
        </w:rPr>
        <w:t xml:space="preserve">Прием предложений по вопросам  предоставления разрешений на условно разрешенный вид использования земельных участков,  и заявлений на участие в публичных слушаниях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17.00  04февраля 2019 года по адресу: Новгородская область, Солецкий муниципальный район, Солецкое городское поселение, </w:t>
      </w:r>
      <w:proofErr w:type="spellStart"/>
      <w:r w:rsidRPr="007B00B0">
        <w:rPr>
          <w:rFonts w:eastAsia="Times New Roman"/>
          <w:sz w:val="16"/>
          <w:szCs w:val="28"/>
          <w:lang w:eastAsia="ru-RU"/>
        </w:rPr>
        <w:t>г.Сольцы</w:t>
      </w:r>
      <w:proofErr w:type="spellEnd"/>
      <w:r w:rsidRPr="007B00B0">
        <w:rPr>
          <w:rFonts w:eastAsia="Times New Roman"/>
          <w:sz w:val="16"/>
          <w:szCs w:val="28"/>
          <w:lang w:eastAsia="ru-RU"/>
        </w:rPr>
        <w:t xml:space="preserve">, </w:t>
      </w:r>
      <w:proofErr w:type="spellStart"/>
      <w:r w:rsidRPr="007B00B0">
        <w:rPr>
          <w:rFonts w:eastAsia="Times New Roman"/>
          <w:sz w:val="16"/>
          <w:szCs w:val="28"/>
          <w:lang w:eastAsia="ru-RU"/>
        </w:rPr>
        <w:t>пл.Победы</w:t>
      </w:r>
      <w:proofErr w:type="spellEnd"/>
      <w:r w:rsidRPr="007B00B0">
        <w:rPr>
          <w:rFonts w:eastAsia="Times New Roman"/>
          <w:sz w:val="16"/>
          <w:szCs w:val="28"/>
          <w:lang w:eastAsia="ru-RU"/>
        </w:rPr>
        <w:t>, д.3, каб.22 с понедельника по пятницу с 8.00 до 17.00, перерыв с 13.00 до 14.00 (тел: 8(816 55)31-748, доп. 250).</w:t>
      </w:r>
    </w:p>
    <w:p w:rsidR="007B00B0" w:rsidRPr="007B00B0" w:rsidRDefault="007B00B0" w:rsidP="007B00B0">
      <w:pPr>
        <w:rPr>
          <w:sz w:val="16"/>
          <w:szCs w:val="16"/>
        </w:rPr>
      </w:pPr>
    </w:p>
    <w:p w:rsidR="007B00B0" w:rsidRPr="007B00B0" w:rsidRDefault="007B00B0" w:rsidP="007B00B0">
      <w:pPr>
        <w:pStyle w:val="11"/>
        <w:tabs>
          <w:tab w:val="left" w:pos="709"/>
          <w:tab w:val="left" w:pos="5245"/>
        </w:tabs>
        <w:spacing w:before="120"/>
        <w:jc w:val="center"/>
        <w:rPr>
          <w:rFonts w:ascii="Times New Roman" w:hAnsi="Times New Roman"/>
          <w:sz w:val="16"/>
          <w:szCs w:val="16"/>
        </w:rPr>
      </w:pPr>
      <w:r w:rsidRPr="007B00B0">
        <w:rPr>
          <w:rFonts w:ascii="Times New Roman" w:hAnsi="Times New Roman"/>
          <w:sz w:val="16"/>
          <w:szCs w:val="16"/>
        </w:rPr>
        <w:t>ЗАКЛЮЧЕНИЕ</w:t>
      </w:r>
    </w:p>
    <w:p w:rsidR="007B00B0" w:rsidRPr="007B00B0" w:rsidRDefault="007B00B0" w:rsidP="007B00B0">
      <w:pPr>
        <w:jc w:val="center"/>
        <w:rPr>
          <w:b/>
          <w:sz w:val="16"/>
          <w:szCs w:val="16"/>
        </w:rPr>
      </w:pPr>
      <w:r w:rsidRPr="007B00B0">
        <w:rPr>
          <w:b/>
          <w:sz w:val="16"/>
          <w:szCs w:val="16"/>
        </w:rPr>
        <w:t>о результатах публичных слушаний по вопросам предоставления разрешений на условно разрешенный вид использования земельного участка, на отклонение от предельных параметров разрешенного строительства объекта капитального строительства</w:t>
      </w:r>
    </w:p>
    <w:p w:rsidR="007B00B0" w:rsidRPr="007B00B0" w:rsidRDefault="007B00B0" w:rsidP="007B00B0">
      <w:pPr>
        <w:tabs>
          <w:tab w:val="left" w:pos="4860"/>
          <w:tab w:val="left" w:pos="5760"/>
        </w:tabs>
        <w:ind w:right="-5"/>
        <w:rPr>
          <w:sz w:val="16"/>
          <w:szCs w:val="16"/>
        </w:rPr>
      </w:pPr>
    </w:p>
    <w:p w:rsidR="007B00B0" w:rsidRPr="007B00B0" w:rsidRDefault="007B00B0" w:rsidP="007B00B0">
      <w:pPr>
        <w:tabs>
          <w:tab w:val="left" w:pos="900"/>
        </w:tabs>
        <w:ind w:firstLine="284"/>
        <w:jc w:val="both"/>
        <w:rPr>
          <w:sz w:val="16"/>
          <w:szCs w:val="16"/>
        </w:rPr>
      </w:pPr>
      <w:r w:rsidRPr="007B00B0">
        <w:rPr>
          <w:sz w:val="16"/>
          <w:szCs w:val="16"/>
        </w:rPr>
        <w:t xml:space="preserve">В соответствии с земельным и Градостроительными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№381, от 26.05.2016 №69, от 31.10.2016 №93, от 23.03.2017 №138, от 26.04.2018 №206), Положением о публичных слушаниях в Солецком городском поселении, утверждённым Решением Совета депутатов Солецкого городского поселения от 02.11.2005 №9 ( в редакции решений от 23.11.2016 №70,  от 28.03.2018 №171), Уставом Солецкого муниципального района, комиссией по землепользованию и застройке организованы и </w:t>
      </w:r>
      <w:r w:rsidRPr="007B00B0">
        <w:rPr>
          <w:b/>
          <w:sz w:val="16"/>
          <w:szCs w:val="16"/>
        </w:rPr>
        <w:t>04 декабря 2018 года</w:t>
      </w:r>
      <w:r w:rsidRPr="007B00B0">
        <w:rPr>
          <w:sz w:val="16"/>
          <w:szCs w:val="16"/>
        </w:rPr>
        <w:t xml:space="preserve"> проведены публичные слушания по вопросам:</w:t>
      </w:r>
    </w:p>
    <w:p w:rsidR="007B00B0" w:rsidRPr="007B00B0" w:rsidRDefault="007B00B0" w:rsidP="007B00B0">
      <w:pPr>
        <w:tabs>
          <w:tab w:val="left" w:pos="900"/>
        </w:tabs>
        <w:ind w:firstLine="284"/>
        <w:jc w:val="both"/>
        <w:rPr>
          <w:sz w:val="16"/>
          <w:szCs w:val="16"/>
        </w:rPr>
      </w:pPr>
      <w:r w:rsidRPr="007B00B0">
        <w:rPr>
          <w:sz w:val="16"/>
          <w:szCs w:val="16"/>
        </w:rPr>
        <w:t xml:space="preserve">о предоставлении разрешения на условно разрешенный вид использования земельного участка общей площадью 172кв.м., расположенного в кадастровом квартале 53:16:0010509, по адресу: Новгородская область, Солецкий муниципальный район, Солецкое </w:t>
      </w:r>
      <w:proofErr w:type="gramStart"/>
      <w:r w:rsidRPr="007B00B0">
        <w:rPr>
          <w:sz w:val="16"/>
          <w:szCs w:val="16"/>
        </w:rPr>
        <w:t>городское  поселение</w:t>
      </w:r>
      <w:proofErr w:type="gramEnd"/>
      <w:r w:rsidRPr="007B00B0">
        <w:rPr>
          <w:sz w:val="16"/>
          <w:szCs w:val="16"/>
        </w:rPr>
        <w:t xml:space="preserve">,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ул.Мелиораторов</w:t>
      </w:r>
      <w:proofErr w:type="spellEnd"/>
      <w:r w:rsidRPr="007B00B0">
        <w:rPr>
          <w:sz w:val="16"/>
          <w:szCs w:val="16"/>
        </w:rPr>
        <w:t>, з/у 3 «а»,  вид условно разрешенного использования земельного участка  - «объекты гаражного назначения»;</w:t>
      </w:r>
    </w:p>
    <w:p w:rsidR="007B00B0" w:rsidRPr="007B00B0" w:rsidRDefault="007B00B0" w:rsidP="007B00B0">
      <w:pPr>
        <w:tabs>
          <w:tab w:val="left" w:pos="900"/>
        </w:tabs>
        <w:ind w:firstLine="284"/>
        <w:jc w:val="both"/>
        <w:rPr>
          <w:sz w:val="16"/>
          <w:szCs w:val="16"/>
        </w:rPr>
      </w:pPr>
      <w:r w:rsidRPr="007B00B0">
        <w:rPr>
          <w:sz w:val="16"/>
          <w:szCs w:val="16"/>
        </w:rPr>
        <w:t xml:space="preserve">о предоставлении разрешения на условно разрешенный вид использования земельного участка общей площадью 12кв.м., с кадастровым номером 53:16:0010716:325, </w:t>
      </w:r>
      <w:proofErr w:type="gramStart"/>
      <w:r w:rsidRPr="007B00B0">
        <w:rPr>
          <w:sz w:val="16"/>
          <w:szCs w:val="16"/>
        </w:rPr>
        <w:t>расположенного  по</w:t>
      </w:r>
      <w:proofErr w:type="gramEnd"/>
      <w:r w:rsidRPr="007B00B0">
        <w:rPr>
          <w:sz w:val="16"/>
          <w:szCs w:val="16"/>
        </w:rPr>
        <w:t xml:space="preserve"> адресу: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ул.Псковская</w:t>
      </w:r>
      <w:proofErr w:type="spellEnd"/>
      <w:r w:rsidRPr="007B00B0">
        <w:rPr>
          <w:sz w:val="16"/>
          <w:szCs w:val="16"/>
        </w:rPr>
        <w:t>,  «для ведения личного подсобного хозяйства», ранее предоставленного «для установки сарая», арендаторы – Михайлов Александр Валерьевич и Михайлова Маргарита Александровна;</w:t>
      </w:r>
    </w:p>
    <w:p w:rsidR="007B00B0" w:rsidRPr="007B00B0" w:rsidRDefault="007B00B0" w:rsidP="007B00B0">
      <w:pPr>
        <w:tabs>
          <w:tab w:val="left" w:pos="900"/>
        </w:tabs>
        <w:ind w:firstLine="284"/>
        <w:jc w:val="both"/>
        <w:rPr>
          <w:sz w:val="16"/>
          <w:szCs w:val="16"/>
        </w:rPr>
      </w:pPr>
      <w:r w:rsidRPr="007B00B0">
        <w:rPr>
          <w:sz w:val="16"/>
          <w:szCs w:val="16"/>
        </w:rPr>
        <w:t xml:space="preserve">о предоставлении 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1361 </w:t>
      </w:r>
      <w:proofErr w:type="spellStart"/>
      <w:r w:rsidRPr="007B00B0">
        <w:rPr>
          <w:sz w:val="16"/>
          <w:szCs w:val="16"/>
        </w:rPr>
        <w:t>кв.м</w:t>
      </w:r>
      <w:proofErr w:type="spellEnd"/>
      <w:r w:rsidRPr="007B00B0">
        <w:rPr>
          <w:sz w:val="16"/>
          <w:szCs w:val="16"/>
        </w:rPr>
        <w:t xml:space="preserve">., с кадастровым номером 53:16:0010112:43, расположенном по адресу: Новгородская область, Солецкий муниципальный район, Солецкое городское поселение, г. Сольцы, </w:t>
      </w:r>
      <w:proofErr w:type="spellStart"/>
      <w:r w:rsidRPr="007B00B0">
        <w:rPr>
          <w:sz w:val="16"/>
          <w:szCs w:val="16"/>
        </w:rPr>
        <w:t>ул.Новгородская</w:t>
      </w:r>
      <w:proofErr w:type="spellEnd"/>
      <w:r w:rsidRPr="007B00B0">
        <w:rPr>
          <w:sz w:val="16"/>
          <w:szCs w:val="16"/>
        </w:rPr>
        <w:t>, з/у 164А, собственник – Приступа Виктор Григорьевич;</w:t>
      </w:r>
    </w:p>
    <w:p w:rsidR="007B00B0" w:rsidRPr="007B00B0" w:rsidRDefault="007B00B0" w:rsidP="007B00B0">
      <w:pPr>
        <w:ind w:right="-6" w:firstLine="284"/>
        <w:jc w:val="both"/>
        <w:rPr>
          <w:sz w:val="16"/>
          <w:szCs w:val="16"/>
        </w:rPr>
      </w:pPr>
      <w:r w:rsidRPr="007B00B0">
        <w:rPr>
          <w:sz w:val="16"/>
          <w:szCs w:val="16"/>
        </w:rPr>
        <w:t xml:space="preserve">Постановление Администрации Солецкого муниципального района от 23.11.2018 № 2135 </w:t>
      </w:r>
      <w:r w:rsidRPr="007B00B0">
        <w:rPr>
          <w:i/>
          <w:sz w:val="16"/>
          <w:szCs w:val="16"/>
        </w:rPr>
        <w:t>«</w:t>
      </w:r>
      <w:r w:rsidRPr="007B00B0">
        <w:rPr>
          <w:sz w:val="16"/>
          <w:szCs w:val="16"/>
        </w:rPr>
        <w:t xml:space="preserve">О назначении публичных слушаний по вопросу предоставления разрешений на условно разрешенный вид использования </w:t>
      </w:r>
      <w:r w:rsidRPr="007B00B0">
        <w:rPr>
          <w:sz w:val="16"/>
          <w:szCs w:val="16"/>
        </w:rPr>
        <w:lastRenderedPageBreak/>
        <w:t xml:space="preserve">земельного участка» и  Постановление Администрации Солецкого муниципального района от 23.11.2018 № 2136 </w:t>
      </w:r>
      <w:r w:rsidRPr="007B00B0">
        <w:rPr>
          <w:i/>
          <w:sz w:val="16"/>
          <w:szCs w:val="16"/>
        </w:rPr>
        <w:t>«</w:t>
      </w:r>
      <w:r w:rsidRPr="007B00B0">
        <w:rPr>
          <w:sz w:val="16"/>
          <w:szCs w:val="16"/>
        </w:rPr>
        <w:t>О назначении публичных слушаний по вопросам предоставления разрешений на условно разрешенный вид использования земельного участка, на отклонение от предельных параметров разрешенного строительства объекта капитального строительства</w:t>
      </w:r>
      <w:r w:rsidRPr="007B00B0">
        <w:rPr>
          <w:i/>
          <w:sz w:val="16"/>
          <w:szCs w:val="16"/>
        </w:rPr>
        <w:t>»</w:t>
      </w:r>
      <w:r w:rsidRPr="007B00B0">
        <w:rPr>
          <w:sz w:val="16"/>
          <w:szCs w:val="16"/>
        </w:rPr>
        <w:t xml:space="preserve"> опубликованы в периодическом печатном издании – бюллетень «Солецкий вестник» от 23.11.2018 №21(80) и размещены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23.11.2018 №21 (80).</w:t>
      </w:r>
    </w:p>
    <w:p w:rsidR="007B00B0" w:rsidRPr="007B00B0" w:rsidRDefault="007B00B0" w:rsidP="007B00B0">
      <w:pPr>
        <w:ind w:right="-6" w:firstLine="284"/>
        <w:jc w:val="both"/>
        <w:rPr>
          <w:sz w:val="16"/>
          <w:szCs w:val="16"/>
        </w:rPr>
      </w:pPr>
      <w:r w:rsidRPr="007B00B0">
        <w:rPr>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w:t>
      </w:r>
    </w:p>
    <w:p w:rsidR="007B00B0" w:rsidRPr="007B00B0" w:rsidRDefault="007B00B0" w:rsidP="007B00B0">
      <w:pPr>
        <w:ind w:right="-6" w:firstLine="284"/>
        <w:jc w:val="both"/>
        <w:rPr>
          <w:sz w:val="16"/>
          <w:szCs w:val="16"/>
          <w:highlight w:val="cyan"/>
        </w:rPr>
      </w:pPr>
      <w:r w:rsidRPr="007B00B0">
        <w:rPr>
          <w:sz w:val="16"/>
          <w:szCs w:val="16"/>
        </w:rPr>
        <w:t>в пределах территориальных зоны, в границах которых расположены земельный участок и объект капитального строительства, вывешены объявления о проведении публичных слушаний с указанием даты и места их проведения.</w:t>
      </w:r>
    </w:p>
    <w:p w:rsidR="007B00B0" w:rsidRPr="007B00B0" w:rsidRDefault="007B00B0" w:rsidP="007B00B0">
      <w:pPr>
        <w:ind w:firstLine="284"/>
        <w:jc w:val="both"/>
        <w:rPr>
          <w:sz w:val="16"/>
          <w:szCs w:val="16"/>
        </w:rPr>
      </w:pPr>
      <w:r w:rsidRPr="007B00B0">
        <w:rPr>
          <w:sz w:val="16"/>
          <w:szCs w:val="16"/>
        </w:rPr>
        <w:t xml:space="preserve">Публичные слушания состоялись 04 декабря 2018 года с участием представителей комитетов и отделов Администрации Солецкого муниципального района и граждан Солецкого муниципального района. </w:t>
      </w:r>
    </w:p>
    <w:p w:rsidR="007B00B0" w:rsidRPr="007B00B0" w:rsidRDefault="007B00B0" w:rsidP="007B00B0">
      <w:pPr>
        <w:tabs>
          <w:tab w:val="left" w:pos="540"/>
          <w:tab w:val="left" w:pos="1080"/>
          <w:tab w:val="left" w:pos="9720"/>
        </w:tabs>
        <w:autoSpaceDE w:val="0"/>
        <w:autoSpaceDN w:val="0"/>
        <w:ind w:firstLine="284"/>
        <w:jc w:val="both"/>
        <w:rPr>
          <w:sz w:val="16"/>
          <w:szCs w:val="16"/>
        </w:rPr>
      </w:pPr>
      <w:r w:rsidRPr="007B00B0">
        <w:rPr>
          <w:sz w:val="16"/>
          <w:szCs w:val="16"/>
        </w:rPr>
        <w:t xml:space="preserve">Для ознакомления и обсуждения представлен </w:t>
      </w:r>
      <w:proofErr w:type="gramStart"/>
      <w:r w:rsidRPr="007B00B0">
        <w:rPr>
          <w:sz w:val="16"/>
          <w:szCs w:val="16"/>
        </w:rPr>
        <w:t>доклад  и</w:t>
      </w:r>
      <w:proofErr w:type="gramEnd"/>
      <w:r w:rsidRPr="007B00B0">
        <w:rPr>
          <w:sz w:val="16"/>
          <w:szCs w:val="16"/>
        </w:rPr>
        <w:t xml:space="preserve">  приведена полная информация по земельному участку с кадастровым номером  53:16:0010716:325, земельному участку расположенному в кадастровом квартале 53:16:0010509, по адресу: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ул.Мелиораторов</w:t>
      </w:r>
      <w:proofErr w:type="spellEnd"/>
      <w:r w:rsidRPr="007B00B0">
        <w:rPr>
          <w:sz w:val="16"/>
          <w:szCs w:val="16"/>
        </w:rPr>
        <w:t xml:space="preserve">, з/у 3 «а» и  строящемуся объекту капитального строительства расположенному на земельном участке  53:16:0010112:43. </w:t>
      </w:r>
    </w:p>
    <w:p w:rsidR="007B00B0" w:rsidRPr="007B00B0" w:rsidRDefault="007B00B0" w:rsidP="007B00B0">
      <w:pPr>
        <w:tabs>
          <w:tab w:val="left" w:pos="540"/>
          <w:tab w:val="left" w:pos="1080"/>
          <w:tab w:val="left" w:pos="9720"/>
        </w:tabs>
        <w:autoSpaceDE w:val="0"/>
        <w:autoSpaceDN w:val="0"/>
        <w:ind w:firstLine="284"/>
        <w:jc w:val="both"/>
        <w:rPr>
          <w:sz w:val="16"/>
          <w:szCs w:val="16"/>
        </w:rPr>
      </w:pPr>
      <w:r w:rsidRPr="007B00B0">
        <w:rPr>
          <w:sz w:val="16"/>
          <w:szCs w:val="16"/>
        </w:rPr>
        <w:t xml:space="preserve"> Присутствующие на публичных слушаниях граждане не возражали в предоставлении разрешения на условно разрешенный вид использования земельного участка общей площадью 172кв.м., расположенного в кадастровом квартале 53:16:0010509, по адресу: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ул.Мелиораторов</w:t>
      </w:r>
      <w:proofErr w:type="spellEnd"/>
      <w:r w:rsidRPr="007B00B0">
        <w:rPr>
          <w:sz w:val="16"/>
          <w:szCs w:val="16"/>
        </w:rPr>
        <w:t xml:space="preserve">, з/у 3 «а»,  в  предоставлении разрешения на условно разрешенный вид использования земельного участка общей площадью 12кв.м., с кадастровым номером 53:16:0010716:325, расположенного  по адресу: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ул.Псковская</w:t>
      </w:r>
      <w:proofErr w:type="spellEnd"/>
      <w:r w:rsidRPr="007B00B0">
        <w:rPr>
          <w:sz w:val="16"/>
          <w:szCs w:val="16"/>
        </w:rPr>
        <w:t xml:space="preserve">  и предоставлении 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1361 </w:t>
      </w:r>
      <w:proofErr w:type="spellStart"/>
      <w:r w:rsidRPr="007B00B0">
        <w:rPr>
          <w:sz w:val="16"/>
          <w:szCs w:val="16"/>
        </w:rPr>
        <w:t>кв.м</w:t>
      </w:r>
      <w:proofErr w:type="spellEnd"/>
      <w:r w:rsidRPr="007B00B0">
        <w:rPr>
          <w:sz w:val="16"/>
          <w:szCs w:val="16"/>
        </w:rPr>
        <w:t xml:space="preserve">., с кадастровым номером 53:16:0010112:43, расположенном по адресу: Новгородская область, Солецкий муниципальный район, Солецкое городское поселение, г. Сольцы, </w:t>
      </w:r>
      <w:proofErr w:type="spellStart"/>
      <w:r w:rsidRPr="007B00B0">
        <w:rPr>
          <w:sz w:val="16"/>
          <w:szCs w:val="16"/>
        </w:rPr>
        <w:t>ул.Новгородская</w:t>
      </w:r>
      <w:proofErr w:type="spellEnd"/>
      <w:r w:rsidRPr="007B00B0">
        <w:rPr>
          <w:sz w:val="16"/>
          <w:szCs w:val="16"/>
        </w:rPr>
        <w:t>, з/у 164А.</w:t>
      </w:r>
    </w:p>
    <w:p w:rsidR="007B00B0" w:rsidRPr="007B00B0" w:rsidRDefault="007B00B0" w:rsidP="007B00B0">
      <w:pPr>
        <w:ind w:firstLine="284"/>
        <w:jc w:val="both"/>
        <w:rPr>
          <w:sz w:val="16"/>
          <w:szCs w:val="16"/>
        </w:rPr>
      </w:pPr>
      <w:r w:rsidRPr="007B00B0">
        <w:rPr>
          <w:sz w:val="16"/>
          <w:szCs w:val="16"/>
        </w:rPr>
        <w:t>После проведения публичных слушаний замечаний и предложений от граждан, правообладателей земельных участков и объектов капитального строительства, права и законные интересы которых могут быть нарушены при выдаче таких разрешений, в Комиссию не поступало.</w:t>
      </w:r>
    </w:p>
    <w:p w:rsidR="007B00B0" w:rsidRPr="007B00B0" w:rsidRDefault="007B00B0" w:rsidP="007B00B0">
      <w:pPr>
        <w:ind w:firstLine="284"/>
        <w:jc w:val="both"/>
        <w:rPr>
          <w:sz w:val="16"/>
          <w:szCs w:val="16"/>
        </w:rPr>
      </w:pPr>
      <w:r w:rsidRPr="007B00B0">
        <w:rPr>
          <w:sz w:val="16"/>
          <w:szCs w:val="16"/>
        </w:rPr>
        <w:t>Публичные слушания состоялись в соответствии с требованиями действующего законодательства.</w:t>
      </w:r>
    </w:p>
    <w:p w:rsidR="007B00B0" w:rsidRPr="007B00B0" w:rsidRDefault="007B00B0" w:rsidP="007B00B0">
      <w:pPr>
        <w:tabs>
          <w:tab w:val="left" w:pos="900"/>
        </w:tabs>
        <w:ind w:firstLine="284"/>
        <w:jc w:val="both"/>
        <w:rPr>
          <w:sz w:val="16"/>
          <w:szCs w:val="16"/>
        </w:rPr>
      </w:pPr>
      <w:r w:rsidRPr="007B00B0">
        <w:rPr>
          <w:sz w:val="16"/>
          <w:szCs w:val="16"/>
        </w:rPr>
        <w:t>С учетом изложенного, комиссия по землепользованию и застройке считает возможным:</w:t>
      </w:r>
    </w:p>
    <w:p w:rsidR="007B00B0" w:rsidRPr="007B00B0" w:rsidRDefault="007B00B0" w:rsidP="007B00B0">
      <w:pPr>
        <w:tabs>
          <w:tab w:val="left" w:pos="900"/>
        </w:tabs>
        <w:ind w:firstLine="284"/>
        <w:jc w:val="both"/>
        <w:rPr>
          <w:sz w:val="16"/>
          <w:szCs w:val="16"/>
        </w:rPr>
      </w:pPr>
      <w:r w:rsidRPr="007B00B0">
        <w:rPr>
          <w:sz w:val="16"/>
          <w:szCs w:val="16"/>
        </w:rPr>
        <w:t xml:space="preserve"> предоставление разрешения на условно разрешенный вид использования земельного участка общей площадью 172кв.м., расположенного в кадастровом квартале 53:16:0010509, по адресу: Новгородская область, Солецкий муниципальный район, Солецкое </w:t>
      </w:r>
      <w:proofErr w:type="gramStart"/>
      <w:r w:rsidRPr="007B00B0">
        <w:rPr>
          <w:sz w:val="16"/>
          <w:szCs w:val="16"/>
        </w:rPr>
        <w:t>городское  поселение</w:t>
      </w:r>
      <w:proofErr w:type="gramEnd"/>
      <w:r w:rsidRPr="007B00B0">
        <w:rPr>
          <w:sz w:val="16"/>
          <w:szCs w:val="16"/>
        </w:rPr>
        <w:t xml:space="preserve">,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ул.Мелиораторов</w:t>
      </w:r>
      <w:proofErr w:type="spellEnd"/>
      <w:r w:rsidRPr="007B00B0">
        <w:rPr>
          <w:sz w:val="16"/>
          <w:szCs w:val="16"/>
        </w:rPr>
        <w:t xml:space="preserve">, з/у 3 «а»; </w:t>
      </w:r>
    </w:p>
    <w:p w:rsidR="007B00B0" w:rsidRPr="007B00B0" w:rsidRDefault="007B00B0" w:rsidP="007B00B0">
      <w:pPr>
        <w:tabs>
          <w:tab w:val="left" w:pos="900"/>
        </w:tabs>
        <w:ind w:firstLine="284"/>
        <w:jc w:val="both"/>
        <w:rPr>
          <w:sz w:val="16"/>
          <w:szCs w:val="16"/>
        </w:rPr>
      </w:pPr>
      <w:r w:rsidRPr="007B00B0">
        <w:rPr>
          <w:sz w:val="16"/>
          <w:szCs w:val="16"/>
        </w:rPr>
        <w:t xml:space="preserve">предоставление разрешения на условно разрешенный вид использования земельного участка общей площадью 12кв.м., с кадастровым номером 53:16:0010716:325, </w:t>
      </w:r>
      <w:proofErr w:type="gramStart"/>
      <w:r w:rsidRPr="007B00B0">
        <w:rPr>
          <w:sz w:val="16"/>
          <w:szCs w:val="16"/>
        </w:rPr>
        <w:t>расположенного  по</w:t>
      </w:r>
      <w:proofErr w:type="gramEnd"/>
      <w:r w:rsidRPr="007B00B0">
        <w:rPr>
          <w:sz w:val="16"/>
          <w:szCs w:val="16"/>
        </w:rPr>
        <w:t xml:space="preserve"> адресу: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ул.Псковская</w:t>
      </w:r>
      <w:proofErr w:type="spellEnd"/>
      <w:r w:rsidRPr="007B00B0">
        <w:rPr>
          <w:sz w:val="16"/>
          <w:szCs w:val="16"/>
        </w:rPr>
        <w:t>;</w:t>
      </w:r>
    </w:p>
    <w:p w:rsidR="007B00B0" w:rsidRPr="007B00B0" w:rsidRDefault="007B00B0" w:rsidP="007B00B0">
      <w:pPr>
        <w:tabs>
          <w:tab w:val="left" w:pos="900"/>
        </w:tabs>
        <w:ind w:firstLine="284"/>
        <w:jc w:val="both"/>
        <w:rPr>
          <w:sz w:val="16"/>
          <w:szCs w:val="16"/>
        </w:rPr>
      </w:pPr>
      <w:r w:rsidRPr="007B00B0">
        <w:rPr>
          <w:sz w:val="16"/>
          <w:szCs w:val="16"/>
        </w:rPr>
        <w:t xml:space="preserve">предоставление 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1361 </w:t>
      </w:r>
      <w:proofErr w:type="spellStart"/>
      <w:r w:rsidRPr="007B00B0">
        <w:rPr>
          <w:sz w:val="16"/>
          <w:szCs w:val="16"/>
        </w:rPr>
        <w:t>кв.м</w:t>
      </w:r>
      <w:proofErr w:type="spellEnd"/>
      <w:r w:rsidRPr="007B00B0">
        <w:rPr>
          <w:sz w:val="16"/>
          <w:szCs w:val="16"/>
        </w:rPr>
        <w:t xml:space="preserve">., с кадастровым номером 53:16:0010112:43, расположенном по </w:t>
      </w:r>
      <w:r w:rsidRPr="007B00B0">
        <w:rPr>
          <w:sz w:val="16"/>
          <w:szCs w:val="16"/>
        </w:rPr>
        <w:t xml:space="preserve">адресу: Новгородская область, Солецкий муниципальный район, Солецкое городское поселение, г. Сольцы, </w:t>
      </w:r>
      <w:proofErr w:type="spellStart"/>
      <w:r w:rsidRPr="007B00B0">
        <w:rPr>
          <w:sz w:val="16"/>
          <w:szCs w:val="16"/>
        </w:rPr>
        <w:t>ул.Новгородская</w:t>
      </w:r>
      <w:proofErr w:type="spellEnd"/>
      <w:r w:rsidRPr="007B00B0">
        <w:rPr>
          <w:sz w:val="16"/>
          <w:szCs w:val="16"/>
        </w:rPr>
        <w:t>, з/у 164А.</w:t>
      </w:r>
    </w:p>
    <w:p w:rsidR="007B00B0" w:rsidRPr="007B00B0" w:rsidRDefault="007B00B0" w:rsidP="007B00B0">
      <w:pPr>
        <w:ind w:right="-5"/>
        <w:jc w:val="both"/>
        <w:rPr>
          <w:sz w:val="16"/>
          <w:szCs w:val="16"/>
        </w:rPr>
      </w:pPr>
      <w:r w:rsidRPr="007B00B0">
        <w:rPr>
          <w:sz w:val="16"/>
          <w:szCs w:val="16"/>
        </w:rPr>
        <w:t xml:space="preserve">Приложение: </w:t>
      </w:r>
    </w:p>
    <w:p w:rsidR="007B00B0" w:rsidRPr="007B00B0" w:rsidRDefault="007B00B0" w:rsidP="007B00B0">
      <w:pPr>
        <w:tabs>
          <w:tab w:val="left" w:pos="709"/>
        </w:tabs>
        <w:ind w:firstLine="284"/>
        <w:jc w:val="both"/>
        <w:rPr>
          <w:sz w:val="16"/>
          <w:szCs w:val="16"/>
        </w:rPr>
      </w:pPr>
      <w:r w:rsidRPr="007B00B0">
        <w:rPr>
          <w:sz w:val="16"/>
          <w:szCs w:val="16"/>
        </w:rPr>
        <w:t xml:space="preserve">- протокол проведения публичных слушаний от 04.12.2018 на 2 листах. </w:t>
      </w:r>
    </w:p>
    <w:p w:rsidR="007B00B0" w:rsidRPr="007B00B0" w:rsidRDefault="007B00B0" w:rsidP="007B00B0">
      <w:pPr>
        <w:tabs>
          <w:tab w:val="left" w:pos="709"/>
        </w:tabs>
        <w:jc w:val="both"/>
        <w:rPr>
          <w:sz w:val="16"/>
          <w:szCs w:val="16"/>
        </w:rPr>
      </w:pPr>
    </w:p>
    <w:p w:rsidR="007B00B0" w:rsidRPr="007B00B0" w:rsidRDefault="007B00B0" w:rsidP="007B00B0">
      <w:pPr>
        <w:autoSpaceDE w:val="0"/>
        <w:autoSpaceDN w:val="0"/>
        <w:adjustRightInd w:val="0"/>
        <w:rPr>
          <w:b/>
          <w:sz w:val="16"/>
          <w:szCs w:val="16"/>
        </w:rPr>
      </w:pPr>
      <w:r w:rsidRPr="007B00B0">
        <w:rPr>
          <w:b/>
          <w:sz w:val="16"/>
          <w:szCs w:val="16"/>
        </w:rPr>
        <w:t>Заместитель председателя комиссии                    И.А. Колесникова</w:t>
      </w:r>
    </w:p>
    <w:p w:rsidR="007B00B0" w:rsidRPr="007B00B0" w:rsidRDefault="007B00B0" w:rsidP="007B00B0">
      <w:pPr>
        <w:tabs>
          <w:tab w:val="left" w:pos="709"/>
        </w:tabs>
        <w:jc w:val="both"/>
        <w:rPr>
          <w:b/>
          <w:sz w:val="16"/>
          <w:szCs w:val="16"/>
        </w:rPr>
      </w:pPr>
    </w:p>
    <w:tbl>
      <w:tblPr>
        <w:tblW w:w="0" w:type="auto"/>
        <w:tblLook w:val="01E0" w:firstRow="1" w:lastRow="1" w:firstColumn="1" w:lastColumn="1" w:noHBand="0" w:noVBand="0"/>
      </w:tblPr>
      <w:tblGrid>
        <w:gridCol w:w="4962"/>
      </w:tblGrid>
      <w:tr w:rsidR="007B00B0" w:rsidRPr="007B00B0" w:rsidTr="00FC4527">
        <w:tc>
          <w:tcPr>
            <w:tcW w:w="5178" w:type="dxa"/>
          </w:tcPr>
          <w:p w:rsidR="007B00B0" w:rsidRPr="007B00B0" w:rsidRDefault="007B00B0" w:rsidP="00104E7A">
            <w:pPr>
              <w:rPr>
                <w:b/>
                <w:sz w:val="16"/>
                <w:szCs w:val="16"/>
              </w:rPr>
            </w:pPr>
          </w:p>
        </w:tc>
      </w:tr>
    </w:tbl>
    <w:p w:rsidR="007B00B0" w:rsidRPr="007B00B0" w:rsidRDefault="007B00B0" w:rsidP="007B00B0">
      <w:pPr>
        <w:jc w:val="center"/>
        <w:rPr>
          <w:b/>
          <w:sz w:val="16"/>
          <w:szCs w:val="16"/>
        </w:rPr>
      </w:pPr>
    </w:p>
    <w:p w:rsidR="007B00B0" w:rsidRPr="007B00B0" w:rsidRDefault="007B00B0" w:rsidP="007B00B0">
      <w:pPr>
        <w:jc w:val="center"/>
        <w:rPr>
          <w:b/>
          <w:sz w:val="16"/>
          <w:szCs w:val="16"/>
        </w:rPr>
      </w:pPr>
      <w:r w:rsidRPr="007B00B0">
        <w:rPr>
          <w:b/>
          <w:sz w:val="16"/>
          <w:szCs w:val="16"/>
        </w:rPr>
        <w:t>Протокол №14</w:t>
      </w:r>
    </w:p>
    <w:p w:rsidR="007B00B0" w:rsidRPr="007B00B0" w:rsidRDefault="007B00B0" w:rsidP="007B00B0">
      <w:pPr>
        <w:jc w:val="center"/>
        <w:rPr>
          <w:sz w:val="16"/>
          <w:szCs w:val="16"/>
        </w:rPr>
      </w:pPr>
      <w:r w:rsidRPr="007B00B0">
        <w:rPr>
          <w:sz w:val="16"/>
          <w:szCs w:val="16"/>
        </w:rPr>
        <w:t>публичных слушаний по вопросам предоставления разрешений на условно разрешенный вид использования земельных участков, отклонение от предельных параметров разрешенного строительства объекта капитального строительства</w:t>
      </w:r>
    </w:p>
    <w:p w:rsidR="007B00B0" w:rsidRPr="007B00B0" w:rsidRDefault="007B00B0" w:rsidP="007B00B0">
      <w:pPr>
        <w:jc w:val="center"/>
        <w:rPr>
          <w:sz w:val="16"/>
          <w:szCs w:val="16"/>
        </w:rPr>
      </w:pPr>
    </w:p>
    <w:p w:rsidR="007B00B0" w:rsidRPr="007B00B0" w:rsidRDefault="007B00B0" w:rsidP="007B00B0">
      <w:pPr>
        <w:jc w:val="both"/>
        <w:rPr>
          <w:b/>
          <w:sz w:val="16"/>
          <w:szCs w:val="16"/>
        </w:rPr>
      </w:pPr>
      <w:r w:rsidRPr="007B00B0">
        <w:rPr>
          <w:b/>
          <w:sz w:val="16"/>
          <w:szCs w:val="16"/>
        </w:rPr>
        <w:t>г.Сольцы                                                                                       04.12.2018</w:t>
      </w:r>
    </w:p>
    <w:p w:rsidR="007B00B0" w:rsidRPr="007B00B0" w:rsidRDefault="007B00B0" w:rsidP="007B00B0">
      <w:pPr>
        <w:jc w:val="both"/>
        <w:rPr>
          <w:b/>
          <w:sz w:val="16"/>
          <w:szCs w:val="16"/>
        </w:rPr>
      </w:pPr>
    </w:p>
    <w:p w:rsidR="007B00B0" w:rsidRPr="007B00B0" w:rsidRDefault="007B00B0" w:rsidP="007B00B0">
      <w:pPr>
        <w:jc w:val="both"/>
        <w:rPr>
          <w:b/>
          <w:sz w:val="16"/>
          <w:szCs w:val="16"/>
        </w:rPr>
      </w:pPr>
    </w:p>
    <w:p w:rsidR="007B00B0" w:rsidRPr="007B00B0" w:rsidRDefault="007B00B0" w:rsidP="007B00B0">
      <w:pPr>
        <w:ind w:firstLine="284"/>
        <w:jc w:val="both"/>
        <w:rPr>
          <w:sz w:val="16"/>
          <w:szCs w:val="16"/>
        </w:rPr>
      </w:pPr>
      <w:r w:rsidRPr="007B00B0">
        <w:rPr>
          <w:b/>
          <w:sz w:val="16"/>
          <w:szCs w:val="16"/>
        </w:rPr>
        <w:t>Место проведения:</w:t>
      </w:r>
      <w:r w:rsidRPr="007B00B0">
        <w:rPr>
          <w:sz w:val="16"/>
          <w:szCs w:val="16"/>
        </w:rPr>
        <w:t xml:space="preserve">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пл.Победы</w:t>
      </w:r>
      <w:proofErr w:type="spellEnd"/>
      <w:r w:rsidRPr="007B00B0">
        <w:rPr>
          <w:sz w:val="16"/>
          <w:szCs w:val="16"/>
        </w:rPr>
        <w:t>, д.3, второй этаж (большой зал).</w:t>
      </w:r>
    </w:p>
    <w:p w:rsidR="007B00B0" w:rsidRPr="007B00B0" w:rsidRDefault="007B00B0" w:rsidP="007B00B0">
      <w:pPr>
        <w:ind w:firstLine="284"/>
        <w:jc w:val="both"/>
        <w:rPr>
          <w:sz w:val="16"/>
          <w:szCs w:val="16"/>
        </w:rPr>
      </w:pPr>
      <w:r w:rsidRPr="007B00B0">
        <w:rPr>
          <w:b/>
          <w:sz w:val="16"/>
          <w:szCs w:val="16"/>
        </w:rPr>
        <w:t>Начало проведения:</w:t>
      </w:r>
      <w:r w:rsidRPr="007B00B0">
        <w:rPr>
          <w:sz w:val="16"/>
          <w:szCs w:val="16"/>
        </w:rPr>
        <w:t xml:space="preserve"> 17 часов 00 минут.</w:t>
      </w:r>
    </w:p>
    <w:p w:rsidR="007B00B0" w:rsidRPr="007B00B0" w:rsidRDefault="007B00B0" w:rsidP="007B00B0">
      <w:pPr>
        <w:ind w:firstLine="284"/>
        <w:jc w:val="both"/>
        <w:rPr>
          <w:sz w:val="16"/>
          <w:szCs w:val="16"/>
        </w:rPr>
      </w:pPr>
      <w:r w:rsidRPr="007B00B0">
        <w:rPr>
          <w:b/>
          <w:sz w:val="16"/>
          <w:szCs w:val="16"/>
        </w:rPr>
        <w:t>Окончание проведения:</w:t>
      </w:r>
      <w:r w:rsidRPr="007B00B0">
        <w:rPr>
          <w:sz w:val="16"/>
          <w:szCs w:val="16"/>
        </w:rPr>
        <w:t xml:space="preserve"> 17 часов 40 минут.</w:t>
      </w:r>
    </w:p>
    <w:p w:rsidR="007B00B0" w:rsidRPr="007B00B0" w:rsidRDefault="007B00B0" w:rsidP="007B00B0">
      <w:pPr>
        <w:ind w:firstLine="284"/>
        <w:jc w:val="both"/>
        <w:rPr>
          <w:sz w:val="16"/>
          <w:szCs w:val="16"/>
        </w:rPr>
      </w:pPr>
      <w:r w:rsidRPr="007B00B0">
        <w:rPr>
          <w:b/>
          <w:sz w:val="16"/>
          <w:szCs w:val="16"/>
        </w:rPr>
        <w:t>Заместитель председателя комиссии:</w:t>
      </w:r>
      <w:r w:rsidRPr="007B00B0">
        <w:rPr>
          <w:sz w:val="16"/>
          <w:szCs w:val="16"/>
        </w:rPr>
        <w:t xml:space="preserve"> И.А. Колесникова, заведующая отделом градостроительства и благоустройства Администрации Солецкого муниципального района,</w:t>
      </w:r>
    </w:p>
    <w:p w:rsidR="007B00B0" w:rsidRPr="007B00B0" w:rsidRDefault="007B00B0" w:rsidP="007B00B0">
      <w:pPr>
        <w:ind w:firstLine="284"/>
        <w:jc w:val="both"/>
        <w:rPr>
          <w:sz w:val="16"/>
          <w:szCs w:val="16"/>
        </w:rPr>
      </w:pPr>
      <w:r w:rsidRPr="007B00B0">
        <w:rPr>
          <w:b/>
          <w:sz w:val="16"/>
          <w:szCs w:val="16"/>
        </w:rPr>
        <w:t>Секретарь комиссии:</w:t>
      </w:r>
      <w:r w:rsidRPr="007B00B0">
        <w:rPr>
          <w:sz w:val="16"/>
          <w:szCs w:val="16"/>
        </w:rPr>
        <w:t xml:space="preserve"> Д.А. Кручинина, ведущий специалист отдела градостроительства и благоустройства Администрации Солецкого муниципального района.</w:t>
      </w:r>
    </w:p>
    <w:p w:rsidR="007B00B0" w:rsidRPr="007B00B0" w:rsidRDefault="007B00B0" w:rsidP="007B00B0">
      <w:pPr>
        <w:pStyle w:val="af8"/>
        <w:autoSpaceDE w:val="0"/>
        <w:autoSpaceDN w:val="0"/>
        <w:adjustRightInd w:val="0"/>
        <w:ind w:left="0" w:firstLine="284"/>
        <w:jc w:val="both"/>
        <w:rPr>
          <w:b/>
          <w:sz w:val="16"/>
          <w:szCs w:val="16"/>
        </w:rPr>
      </w:pPr>
      <w:r w:rsidRPr="007B00B0">
        <w:rPr>
          <w:b/>
          <w:sz w:val="16"/>
          <w:szCs w:val="16"/>
        </w:rPr>
        <w:t xml:space="preserve">Присутствуют: </w:t>
      </w:r>
    </w:p>
    <w:p w:rsidR="007B00B0" w:rsidRPr="007B00B0" w:rsidRDefault="007B00B0" w:rsidP="007B00B0">
      <w:pPr>
        <w:pStyle w:val="af8"/>
        <w:autoSpaceDE w:val="0"/>
        <w:autoSpaceDN w:val="0"/>
        <w:adjustRightInd w:val="0"/>
        <w:ind w:left="0" w:firstLine="284"/>
        <w:jc w:val="both"/>
        <w:rPr>
          <w:sz w:val="16"/>
          <w:szCs w:val="16"/>
        </w:rPr>
      </w:pPr>
      <w:r w:rsidRPr="007B00B0">
        <w:rPr>
          <w:sz w:val="16"/>
          <w:szCs w:val="16"/>
        </w:rPr>
        <w:t>жители Солецкого муниципального района, имеющие место жительства или место работы на территории Солецкого муниципального района;</w:t>
      </w:r>
    </w:p>
    <w:p w:rsidR="007B00B0" w:rsidRPr="007B00B0" w:rsidRDefault="007B00B0" w:rsidP="007B00B0">
      <w:pPr>
        <w:pStyle w:val="af8"/>
        <w:autoSpaceDE w:val="0"/>
        <w:autoSpaceDN w:val="0"/>
        <w:adjustRightInd w:val="0"/>
        <w:ind w:left="0" w:firstLine="284"/>
        <w:jc w:val="both"/>
        <w:rPr>
          <w:sz w:val="16"/>
          <w:szCs w:val="16"/>
        </w:rPr>
      </w:pPr>
      <w:r w:rsidRPr="007B00B0">
        <w:rPr>
          <w:sz w:val="16"/>
          <w:szCs w:val="16"/>
        </w:rPr>
        <w:t>правообладатели земельных участков, объектов капитального строительства, жилых и нежилых помещений на рассматриваемой территории;</w:t>
      </w:r>
    </w:p>
    <w:p w:rsidR="007B00B0" w:rsidRPr="007B00B0" w:rsidRDefault="007B00B0" w:rsidP="007B00B0">
      <w:pPr>
        <w:autoSpaceDE w:val="0"/>
        <w:autoSpaceDN w:val="0"/>
        <w:adjustRightInd w:val="0"/>
        <w:ind w:firstLine="284"/>
        <w:jc w:val="both"/>
        <w:rPr>
          <w:sz w:val="16"/>
          <w:szCs w:val="16"/>
        </w:rPr>
      </w:pPr>
      <w:r w:rsidRPr="007B00B0">
        <w:rPr>
          <w:b/>
          <w:sz w:val="16"/>
          <w:szCs w:val="16"/>
        </w:rPr>
        <w:t xml:space="preserve">Предложения и замечания: </w:t>
      </w:r>
      <w:r w:rsidRPr="007B00B0">
        <w:rPr>
          <w:sz w:val="16"/>
          <w:szCs w:val="16"/>
        </w:rPr>
        <w:t>В ходе обсуждений публичных слушаний предложений и замечаний не поступало.</w:t>
      </w:r>
    </w:p>
    <w:p w:rsidR="007B00B0" w:rsidRPr="007B00B0" w:rsidRDefault="007B00B0" w:rsidP="00FB77C6">
      <w:pPr>
        <w:autoSpaceDE w:val="0"/>
        <w:autoSpaceDN w:val="0"/>
        <w:adjustRightInd w:val="0"/>
        <w:jc w:val="both"/>
        <w:rPr>
          <w:b/>
          <w:sz w:val="16"/>
          <w:szCs w:val="16"/>
        </w:rPr>
      </w:pPr>
      <w:r w:rsidRPr="007B00B0">
        <w:rPr>
          <w:b/>
          <w:sz w:val="16"/>
          <w:szCs w:val="16"/>
        </w:rPr>
        <w:t xml:space="preserve">РЕШИЛИ: </w:t>
      </w:r>
    </w:p>
    <w:p w:rsidR="007B00B0" w:rsidRPr="007B00B0" w:rsidRDefault="007B00B0" w:rsidP="007B00B0">
      <w:pPr>
        <w:tabs>
          <w:tab w:val="left" w:pos="900"/>
        </w:tabs>
        <w:ind w:firstLine="284"/>
        <w:jc w:val="both"/>
        <w:rPr>
          <w:sz w:val="16"/>
          <w:szCs w:val="16"/>
        </w:rPr>
      </w:pPr>
      <w:r w:rsidRPr="007B00B0">
        <w:rPr>
          <w:sz w:val="16"/>
          <w:szCs w:val="16"/>
        </w:rPr>
        <w:t xml:space="preserve">1. Согласовать предоставление разрешения на условно разрешенный вид использования земельного участка общей площадью 172кв.м., расположенного в кадастровом квартале 53:16:0010509, по адресу: Новгородская область, Солецкий муниципальный район, Солецкое </w:t>
      </w:r>
      <w:proofErr w:type="gramStart"/>
      <w:r w:rsidRPr="007B00B0">
        <w:rPr>
          <w:sz w:val="16"/>
          <w:szCs w:val="16"/>
        </w:rPr>
        <w:t>городское  поселение</w:t>
      </w:r>
      <w:proofErr w:type="gramEnd"/>
      <w:r w:rsidRPr="007B00B0">
        <w:rPr>
          <w:sz w:val="16"/>
          <w:szCs w:val="16"/>
        </w:rPr>
        <w:t xml:space="preserve">,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ул.Мелиораторов</w:t>
      </w:r>
      <w:proofErr w:type="spellEnd"/>
      <w:r w:rsidRPr="007B00B0">
        <w:rPr>
          <w:sz w:val="16"/>
          <w:szCs w:val="16"/>
        </w:rPr>
        <w:t>, з/у 3 «а»,  вид условно разрешенного использования земельного участка  - «объекты гаражного назначения»;</w:t>
      </w:r>
    </w:p>
    <w:p w:rsidR="007B00B0" w:rsidRPr="007B00B0" w:rsidRDefault="007B00B0" w:rsidP="007B00B0">
      <w:pPr>
        <w:tabs>
          <w:tab w:val="left" w:pos="900"/>
        </w:tabs>
        <w:ind w:firstLine="284"/>
        <w:jc w:val="both"/>
        <w:rPr>
          <w:sz w:val="16"/>
          <w:szCs w:val="16"/>
        </w:rPr>
      </w:pPr>
      <w:r w:rsidRPr="007B00B0">
        <w:rPr>
          <w:sz w:val="16"/>
          <w:szCs w:val="16"/>
        </w:rPr>
        <w:t xml:space="preserve">2. Согласовать предоставление разрешения на условно разрешенный вид использования земельного участка общей площадью 12кв.м., с кадастровым номером 53:16:0010716:325, </w:t>
      </w:r>
      <w:proofErr w:type="gramStart"/>
      <w:r w:rsidRPr="007B00B0">
        <w:rPr>
          <w:sz w:val="16"/>
          <w:szCs w:val="16"/>
        </w:rPr>
        <w:t>расположенного  по</w:t>
      </w:r>
      <w:proofErr w:type="gramEnd"/>
      <w:r w:rsidRPr="007B00B0">
        <w:rPr>
          <w:sz w:val="16"/>
          <w:szCs w:val="16"/>
        </w:rPr>
        <w:t xml:space="preserve"> адресу: Новгородская область, Солецкий муниципальный район, Солецкое городское  поселение, </w:t>
      </w:r>
      <w:proofErr w:type="spellStart"/>
      <w:r w:rsidRPr="007B00B0">
        <w:rPr>
          <w:sz w:val="16"/>
          <w:szCs w:val="16"/>
        </w:rPr>
        <w:t>г.Сольцы</w:t>
      </w:r>
      <w:proofErr w:type="spellEnd"/>
      <w:r w:rsidRPr="007B00B0">
        <w:rPr>
          <w:sz w:val="16"/>
          <w:szCs w:val="16"/>
        </w:rPr>
        <w:t xml:space="preserve">, </w:t>
      </w:r>
      <w:proofErr w:type="spellStart"/>
      <w:r w:rsidRPr="007B00B0">
        <w:rPr>
          <w:sz w:val="16"/>
          <w:szCs w:val="16"/>
        </w:rPr>
        <w:t>ул.Псковская</w:t>
      </w:r>
      <w:proofErr w:type="spellEnd"/>
      <w:r w:rsidRPr="007B00B0">
        <w:rPr>
          <w:sz w:val="16"/>
          <w:szCs w:val="16"/>
        </w:rPr>
        <w:t>,  «для ведения личного подсобного хозяйства», ранее предоставленного «для установки сарая», арендаторы – Михайлов Александр Валерьевич и Михайлова Маргарита Александровна;</w:t>
      </w:r>
    </w:p>
    <w:p w:rsidR="007B00B0" w:rsidRPr="007B00B0" w:rsidRDefault="007B00B0" w:rsidP="007B00B0">
      <w:pPr>
        <w:tabs>
          <w:tab w:val="left" w:pos="900"/>
        </w:tabs>
        <w:ind w:firstLine="284"/>
        <w:jc w:val="both"/>
        <w:rPr>
          <w:sz w:val="16"/>
          <w:szCs w:val="16"/>
        </w:rPr>
      </w:pPr>
      <w:r w:rsidRPr="007B00B0">
        <w:rPr>
          <w:sz w:val="16"/>
          <w:szCs w:val="16"/>
        </w:rPr>
        <w:t xml:space="preserve">3. Согласовать предоставление 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1361 </w:t>
      </w:r>
      <w:proofErr w:type="spellStart"/>
      <w:r w:rsidRPr="007B00B0">
        <w:rPr>
          <w:sz w:val="16"/>
          <w:szCs w:val="16"/>
        </w:rPr>
        <w:t>кв.м</w:t>
      </w:r>
      <w:proofErr w:type="spellEnd"/>
      <w:r w:rsidRPr="007B00B0">
        <w:rPr>
          <w:sz w:val="16"/>
          <w:szCs w:val="16"/>
        </w:rPr>
        <w:t xml:space="preserve">., с кадастровым номером 53:16:0010112:43, расположенном по адресу: Новгородская область, Солецкий муниципальный район, Солецкое городское поселение, г. Сольцы, </w:t>
      </w:r>
      <w:proofErr w:type="spellStart"/>
      <w:r w:rsidRPr="007B00B0">
        <w:rPr>
          <w:sz w:val="16"/>
          <w:szCs w:val="16"/>
        </w:rPr>
        <w:t>ул.Новгородская</w:t>
      </w:r>
      <w:proofErr w:type="spellEnd"/>
      <w:r w:rsidRPr="007B00B0">
        <w:rPr>
          <w:sz w:val="16"/>
          <w:szCs w:val="16"/>
        </w:rPr>
        <w:t>, з/у 164А, собственник – Приступа Виктор Григорьевич.</w:t>
      </w:r>
    </w:p>
    <w:p w:rsidR="007B00B0" w:rsidRPr="007B00B0" w:rsidRDefault="007B00B0" w:rsidP="007B00B0">
      <w:pPr>
        <w:tabs>
          <w:tab w:val="left" w:pos="900"/>
        </w:tabs>
        <w:ind w:firstLine="284"/>
        <w:jc w:val="both"/>
        <w:rPr>
          <w:sz w:val="16"/>
          <w:szCs w:val="16"/>
        </w:rPr>
      </w:pPr>
      <w:r w:rsidRPr="007B00B0">
        <w:rPr>
          <w:sz w:val="16"/>
          <w:szCs w:val="16"/>
        </w:rPr>
        <w:t xml:space="preserve"> 4.Опубликовать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p>
    <w:p w:rsidR="007B00B0" w:rsidRDefault="007B00B0" w:rsidP="007B00B0">
      <w:pPr>
        <w:autoSpaceDE w:val="0"/>
        <w:autoSpaceDN w:val="0"/>
        <w:adjustRightInd w:val="0"/>
        <w:rPr>
          <w:b/>
          <w:sz w:val="16"/>
          <w:szCs w:val="16"/>
        </w:rPr>
      </w:pPr>
    </w:p>
    <w:p w:rsidR="007B00B0" w:rsidRDefault="007B00B0" w:rsidP="007B00B0">
      <w:pPr>
        <w:autoSpaceDE w:val="0"/>
        <w:autoSpaceDN w:val="0"/>
        <w:adjustRightInd w:val="0"/>
        <w:rPr>
          <w:b/>
          <w:sz w:val="16"/>
          <w:szCs w:val="16"/>
        </w:rPr>
      </w:pPr>
    </w:p>
    <w:p w:rsidR="007B00B0" w:rsidRPr="007B00B0" w:rsidRDefault="007B00B0" w:rsidP="007B00B0">
      <w:pPr>
        <w:autoSpaceDE w:val="0"/>
        <w:autoSpaceDN w:val="0"/>
        <w:adjustRightInd w:val="0"/>
        <w:rPr>
          <w:b/>
          <w:sz w:val="16"/>
          <w:szCs w:val="16"/>
        </w:rPr>
      </w:pPr>
    </w:p>
    <w:p w:rsidR="007B00B0" w:rsidRDefault="007B00B0" w:rsidP="007B00B0">
      <w:pPr>
        <w:autoSpaceDE w:val="0"/>
        <w:autoSpaceDN w:val="0"/>
        <w:adjustRightInd w:val="0"/>
        <w:rPr>
          <w:b/>
          <w:sz w:val="16"/>
          <w:szCs w:val="16"/>
        </w:rPr>
      </w:pPr>
      <w:r w:rsidRPr="007B00B0">
        <w:rPr>
          <w:b/>
          <w:sz w:val="16"/>
          <w:szCs w:val="16"/>
        </w:rPr>
        <w:t xml:space="preserve">Заместитель председателя комиссии                </w:t>
      </w:r>
      <w:r>
        <w:rPr>
          <w:b/>
          <w:sz w:val="16"/>
          <w:szCs w:val="16"/>
        </w:rPr>
        <w:t xml:space="preserve">    </w:t>
      </w:r>
      <w:r w:rsidRPr="007B00B0">
        <w:rPr>
          <w:b/>
          <w:sz w:val="16"/>
          <w:szCs w:val="16"/>
        </w:rPr>
        <w:t xml:space="preserve">    И.А. Колесникова</w:t>
      </w:r>
    </w:p>
    <w:p w:rsidR="00104E7A" w:rsidRDefault="00104E7A" w:rsidP="007B00B0">
      <w:pPr>
        <w:autoSpaceDE w:val="0"/>
        <w:autoSpaceDN w:val="0"/>
        <w:adjustRightInd w:val="0"/>
        <w:rPr>
          <w:b/>
          <w:sz w:val="16"/>
          <w:szCs w:val="16"/>
        </w:rPr>
      </w:pPr>
    </w:p>
    <w:p w:rsidR="00CA68DB" w:rsidRPr="007B00B0" w:rsidRDefault="001D0825" w:rsidP="001D0825">
      <w:pPr>
        <w:rPr>
          <w:b/>
          <w:sz w:val="16"/>
          <w:szCs w:val="16"/>
        </w:rPr>
      </w:pPr>
      <w:r>
        <w:rPr>
          <w:b/>
          <w:sz w:val="16"/>
          <w:szCs w:val="16"/>
        </w:rPr>
        <w:lastRenderedPageBreak/>
        <w:t xml:space="preserve">                                       </w:t>
      </w:r>
      <w:r w:rsidR="00CA68DB" w:rsidRPr="007B00B0">
        <w:rPr>
          <w:b/>
          <w:sz w:val="16"/>
          <w:szCs w:val="16"/>
        </w:rPr>
        <w:t>ПОСТАНОВЛЕНИЕ</w:t>
      </w:r>
    </w:p>
    <w:p w:rsidR="00CA68DB" w:rsidRPr="007B00B0" w:rsidRDefault="00CA68DB" w:rsidP="00CA68DB">
      <w:pPr>
        <w:jc w:val="center"/>
        <w:rPr>
          <w:b/>
          <w:sz w:val="16"/>
          <w:szCs w:val="16"/>
        </w:rPr>
      </w:pPr>
      <w:r w:rsidRPr="007B00B0">
        <w:rPr>
          <w:b/>
          <w:sz w:val="16"/>
          <w:szCs w:val="16"/>
        </w:rPr>
        <w:t xml:space="preserve">Администрации муниципального района </w:t>
      </w:r>
    </w:p>
    <w:p w:rsidR="00CA68DB" w:rsidRPr="00CA68DB" w:rsidRDefault="00CA68DB" w:rsidP="00CA68DB">
      <w:pPr>
        <w:jc w:val="center"/>
        <w:rPr>
          <w:b/>
          <w:sz w:val="16"/>
          <w:szCs w:val="16"/>
        </w:rPr>
      </w:pPr>
    </w:p>
    <w:p w:rsidR="00CA68DB" w:rsidRPr="00CA68DB" w:rsidRDefault="00CA68DB" w:rsidP="00CA68DB">
      <w:pPr>
        <w:jc w:val="center"/>
        <w:rPr>
          <w:b/>
          <w:sz w:val="16"/>
          <w:szCs w:val="16"/>
        </w:rPr>
      </w:pPr>
      <w:r w:rsidRPr="00CA68DB">
        <w:rPr>
          <w:b/>
          <w:sz w:val="16"/>
          <w:szCs w:val="16"/>
        </w:rPr>
        <w:t>от 18.01.2019 № 60</w:t>
      </w:r>
    </w:p>
    <w:p w:rsidR="00CA68DB" w:rsidRPr="00CA68DB" w:rsidRDefault="00CA68DB" w:rsidP="00CA68DB">
      <w:pPr>
        <w:jc w:val="center"/>
        <w:rPr>
          <w:b/>
          <w:sz w:val="16"/>
          <w:szCs w:val="16"/>
        </w:rPr>
      </w:pPr>
      <w:r w:rsidRPr="00CA68DB">
        <w:rPr>
          <w:b/>
          <w:sz w:val="16"/>
          <w:szCs w:val="16"/>
        </w:rPr>
        <w:t>г. Сольцы</w:t>
      </w:r>
    </w:p>
    <w:p w:rsidR="00CA68DB" w:rsidRPr="00CA68DB" w:rsidRDefault="00CA68DB" w:rsidP="00CA68DB">
      <w:pPr>
        <w:rPr>
          <w:b/>
          <w:sz w:val="16"/>
          <w:szCs w:val="16"/>
        </w:rPr>
      </w:pPr>
    </w:p>
    <w:p w:rsidR="00CA68DB" w:rsidRPr="00CA68DB" w:rsidRDefault="00CA68DB" w:rsidP="00CA68DB">
      <w:pPr>
        <w:jc w:val="center"/>
        <w:rPr>
          <w:b/>
          <w:sz w:val="16"/>
          <w:szCs w:val="16"/>
        </w:rPr>
      </w:pPr>
      <w:r w:rsidRPr="00CA68DB">
        <w:rPr>
          <w:b/>
          <w:sz w:val="16"/>
          <w:szCs w:val="16"/>
        </w:rPr>
        <w:t xml:space="preserve">О приёме предложений от населения о мероприятиях </w:t>
      </w:r>
    </w:p>
    <w:p w:rsidR="00CA68DB" w:rsidRPr="00CA68DB" w:rsidRDefault="00CA68DB" w:rsidP="00CA68DB">
      <w:pPr>
        <w:jc w:val="center"/>
        <w:rPr>
          <w:b/>
          <w:sz w:val="16"/>
          <w:szCs w:val="16"/>
        </w:rPr>
      </w:pPr>
      <w:r w:rsidRPr="00CA68DB">
        <w:rPr>
          <w:b/>
          <w:sz w:val="16"/>
          <w:szCs w:val="16"/>
        </w:rPr>
        <w:t xml:space="preserve">на общественной территории – набережной 7 Ноября, </w:t>
      </w:r>
    </w:p>
    <w:p w:rsidR="00CA68DB" w:rsidRPr="00CA68DB" w:rsidRDefault="00CA68DB" w:rsidP="00CA68DB">
      <w:pPr>
        <w:jc w:val="center"/>
        <w:rPr>
          <w:b/>
          <w:sz w:val="16"/>
          <w:szCs w:val="16"/>
        </w:rPr>
      </w:pPr>
      <w:r w:rsidRPr="00CA68DB">
        <w:rPr>
          <w:b/>
          <w:sz w:val="16"/>
          <w:szCs w:val="16"/>
        </w:rPr>
        <w:t>города Сольцы, Новгородской области</w:t>
      </w:r>
    </w:p>
    <w:p w:rsidR="00CA68DB" w:rsidRPr="00CA68DB" w:rsidRDefault="00CA68DB" w:rsidP="00CA68DB">
      <w:pPr>
        <w:tabs>
          <w:tab w:val="left" w:pos="900"/>
        </w:tabs>
        <w:ind w:firstLine="284"/>
        <w:jc w:val="both"/>
        <w:rPr>
          <w:sz w:val="16"/>
          <w:szCs w:val="16"/>
        </w:rPr>
      </w:pPr>
    </w:p>
    <w:p w:rsidR="00CA68DB" w:rsidRPr="00CA68DB" w:rsidRDefault="00CA68DB" w:rsidP="00CA68DB">
      <w:pPr>
        <w:tabs>
          <w:tab w:val="left" w:pos="900"/>
        </w:tabs>
        <w:ind w:firstLine="284"/>
        <w:jc w:val="both"/>
        <w:rPr>
          <w:sz w:val="16"/>
          <w:szCs w:val="16"/>
        </w:rPr>
      </w:pPr>
    </w:p>
    <w:p w:rsidR="00CA68DB" w:rsidRPr="00CA68DB" w:rsidRDefault="00CA68DB" w:rsidP="00CA68DB">
      <w:pPr>
        <w:tabs>
          <w:tab w:val="left" w:pos="900"/>
        </w:tabs>
        <w:ind w:firstLine="284"/>
        <w:jc w:val="both"/>
        <w:rPr>
          <w:sz w:val="16"/>
          <w:szCs w:val="16"/>
        </w:rPr>
      </w:pPr>
      <w:r w:rsidRPr="00CA68DB">
        <w:rPr>
          <w:sz w:val="16"/>
          <w:szCs w:val="16"/>
        </w:rPr>
        <w:t>В соответствии с пунктом 9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утвержденных постановлением Правительства Российской Федерации от 07 марта 2018 года № 237, Протоколом №2 заседания 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 на 2017-2022 годы» от 17.01.2019, Администрация муниципального района ПОСТАНОВЛЯЕТ:</w:t>
      </w:r>
    </w:p>
    <w:p w:rsidR="00CA68DB" w:rsidRPr="00CA68DB" w:rsidRDefault="00CA68DB" w:rsidP="00CA68DB">
      <w:pPr>
        <w:tabs>
          <w:tab w:val="left" w:pos="900"/>
        </w:tabs>
        <w:ind w:firstLine="284"/>
        <w:jc w:val="both"/>
        <w:rPr>
          <w:sz w:val="16"/>
          <w:szCs w:val="16"/>
        </w:rPr>
      </w:pPr>
      <w:r w:rsidRPr="00CA68DB">
        <w:rPr>
          <w:sz w:val="16"/>
          <w:szCs w:val="16"/>
        </w:rPr>
        <w:t>1. Поручить 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 на 2017-2022 годы» (далее - Комиссия) организацию  и проведение приёма предложений от населения о меропри</w:t>
      </w:r>
      <w:r w:rsidRPr="00CA68DB">
        <w:rPr>
          <w:sz w:val="16"/>
          <w:szCs w:val="16"/>
        </w:rPr>
        <w:t>я</w:t>
      </w:r>
      <w:r w:rsidRPr="00CA68DB">
        <w:rPr>
          <w:sz w:val="16"/>
          <w:szCs w:val="16"/>
        </w:rPr>
        <w:t>тиях на общественной территории – набережной 7 Ноября, города Сольцы, Новгородской области, отобранной по результатам опроса жителей города Сольцы для участия во Всероссийском конкурсе лучших проектов создания комфортной городской среды в 2019 году (далее – Общественная террит</w:t>
      </w:r>
      <w:r w:rsidRPr="00CA68DB">
        <w:rPr>
          <w:sz w:val="16"/>
          <w:szCs w:val="16"/>
        </w:rPr>
        <w:t>о</w:t>
      </w:r>
      <w:r w:rsidRPr="00CA68DB">
        <w:rPr>
          <w:sz w:val="16"/>
          <w:szCs w:val="16"/>
        </w:rPr>
        <w:t>рия).</w:t>
      </w:r>
    </w:p>
    <w:p w:rsidR="00CA68DB" w:rsidRPr="00CA68DB" w:rsidRDefault="00CA68DB" w:rsidP="00CA68DB">
      <w:pPr>
        <w:tabs>
          <w:tab w:val="left" w:pos="900"/>
        </w:tabs>
        <w:ind w:firstLine="284"/>
        <w:jc w:val="both"/>
        <w:rPr>
          <w:sz w:val="16"/>
          <w:szCs w:val="16"/>
        </w:rPr>
      </w:pPr>
      <w:r w:rsidRPr="00CA68DB">
        <w:rPr>
          <w:sz w:val="16"/>
          <w:szCs w:val="16"/>
        </w:rPr>
        <w:t>2. Комиссии провести прием предложений от населения города Сольцы о мероприятиях на Общественной территории с 23.01.2019 по 14.02.2019.</w:t>
      </w:r>
    </w:p>
    <w:p w:rsidR="00CA68DB" w:rsidRPr="00CA68DB" w:rsidRDefault="00CA68DB" w:rsidP="00CA68DB">
      <w:pPr>
        <w:tabs>
          <w:tab w:val="left" w:pos="900"/>
        </w:tabs>
        <w:ind w:firstLine="284"/>
        <w:jc w:val="both"/>
        <w:rPr>
          <w:sz w:val="16"/>
          <w:szCs w:val="16"/>
        </w:rPr>
      </w:pPr>
      <w:r w:rsidRPr="00CA68DB">
        <w:rPr>
          <w:sz w:val="16"/>
          <w:szCs w:val="16"/>
        </w:rPr>
        <w:t>3. Определить, что предложения принимаются по адресу: 175040, Но</w:t>
      </w:r>
      <w:r w:rsidRPr="00CA68DB">
        <w:rPr>
          <w:sz w:val="16"/>
          <w:szCs w:val="16"/>
        </w:rPr>
        <w:t>в</w:t>
      </w:r>
      <w:r w:rsidRPr="00CA68DB">
        <w:rPr>
          <w:sz w:val="16"/>
          <w:szCs w:val="16"/>
        </w:rPr>
        <w:t xml:space="preserve">городская область, </w:t>
      </w:r>
      <w:proofErr w:type="spellStart"/>
      <w:r w:rsidRPr="00CA68DB">
        <w:rPr>
          <w:sz w:val="16"/>
          <w:szCs w:val="16"/>
        </w:rPr>
        <w:t>Солецкий</w:t>
      </w:r>
      <w:proofErr w:type="spellEnd"/>
      <w:r w:rsidRPr="00CA68DB">
        <w:rPr>
          <w:sz w:val="16"/>
          <w:szCs w:val="16"/>
        </w:rPr>
        <w:t xml:space="preserve"> муниципальный район, </w:t>
      </w:r>
      <w:proofErr w:type="spellStart"/>
      <w:r w:rsidRPr="00CA68DB">
        <w:rPr>
          <w:sz w:val="16"/>
          <w:szCs w:val="16"/>
        </w:rPr>
        <w:t>Солецкое</w:t>
      </w:r>
      <w:proofErr w:type="spellEnd"/>
      <w:r w:rsidRPr="00CA68DB">
        <w:rPr>
          <w:sz w:val="16"/>
          <w:szCs w:val="16"/>
        </w:rPr>
        <w:t xml:space="preserve"> городское п</w:t>
      </w:r>
      <w:r w:rsidRPr="00CA68DB">
        <w:rPr>
          <w:sz w:val="16"/>
          <w:szCs w:val="16"/>
        </w:rPr>
        <w:t>о</w:t>
      </w:r>
      <w:r w:rsidRPr="00CA68DB">
        <w:rPr>
          <w:sz w:val="16"/>
          <w:szCs w:val="16"/>
        </w:rPr>
        <w:t xml:space="preserve">селение, г. Сольцы, пл. Победы, д. 3, </w:t>
      </w:r>
      <w:proofErr w:type="spellStart"/>
      <w:r w:rsidRPr="00CA68DB">
        <w:rPr>
          <w:sz w:val="16"/>
          <w:szCs w:val="16"/>
        </w:rPr>
        <w:t>каб</w:t>
      </w:r>
      <w:proofErr w:type="spellEnd"/>
      <w:r w:rsidRPr="00CA68DB">
        <w:rPr>
          <w:sz w:val="16"/>
          <w:szCs w:val="16"/>
        </w:rPr>
        <w:t>. 22, с 23.01.2019 по 14.02.2019 включительно в рабочие дни с 08.00 до 17:00 (перерыв на обед с 13:00 до 14:00) или по электронной почте soleco@adminsoltcy.ru.</w:t>
      </w:r>
    </w:p>
    <w:p w:rsidR="00CA68DB" w:rsidRPr="00CA68DB" w:rsidRDefault="00CA68DB" w:rsidP="00CA68DB">
      <w:pPr>
        <w:tabs>
          <w:tab w:val="left" w:pos="900"/>
        </w:tabs>
        <w:ind w:firstLine="284"/>
        <w:jc w:val="both"/>
        <w:rPr>
          <w:sz w:val="16"/>
          <w:szCs w:val="16"/>
        </w:rPr>
      </w:pPr>
      <w:r w:rsidRPr="00CA68DB">
        <w:rPr>
          <w:sz w:val="16"/>
          <w:szCs w:val="16"/>
        </w:rPr>
        <w:t xml:space="preserve">4. Опубликовать настоящее постановление </w:t>
      </w:r>
      <w:proofErr w:type="gramStart"/>
      <w:r w:rsidRPr="00CA68DB">
        <w:rPr>
          <w:sz w:val="16"/>
          <w:szCs w:val="16"/>
        </w:rPr>
        <w:t>в  периодическом</w:t>
      </w:r>
      <w:proofErr w:type="gramEnd"/>
      <w:r w:rsidRPr="00CA68DB">
        <w:rPr>
          <w:sz w:val="16"/>
          <w:szCs w:val="16"/>
        </w:rPr>
        <w:t xml:space="preserve"> печатном издании – бюллетень «</w:t>
      </w:r>
      <w:proofErr w:type="spellStart"/>
      <w:r w:rsidRPr="00CA68DB">
        <w:rPr>
          <w:sz w:val="16"/>
          <w:szCs w:val="16"/>
        </w:rPr>
        <w:t>Солецкий</w:t>
      </w:r>
      <w:proofErr w:type="spellEnd"/>
      <w:r w:rsidRPr="00CA68DB">
        <w:rPr>
          <w:sz w:val="16"/>
          <w:szCs w:val="16"/>
        </w:rPr>
        <w:t xml:space="preserve"> вестник» и   разместить на официальном сайте Администрации </w:t>
      </w:r>
      <w:proofErr w:type="spellStart"/>
      <w:r w:rsidRPr="00CA68DB">
        <w:rPr>
          <w:sz w:val="16"/>
          <w:szCs w:val="16"/>
        </w:rPr>
        <w:t>Солецкого</w:t>
      </w:r>
      <w:proofErr w:type="spellEnd"/>
      <w:r w:rsidRPr="00CA68DB">
        <w:rPr>
          <w:sz w:val="16"/>
          <w:szCs w:val="16"/>
        </w:rPr>
        <w:t xml:space="preserve"> муниципального района в информационн</w:t>
      </w:r>
      <w:r w:rsidRPr="00CA68DB">
        <w:rPr>
          <w:sz w:val="16"/>
          <w:szCs w:val="16"/>
        </w:rPr>
        <w:t>о</w:t>
      </w:r>
      <w:r w:rsidRPr="00CA68DB">
        <w:rPr>
          <w:sz w:val="16"/>
          <w:szCs w:val="16"/>
        </w:rPr>
        <w:t>-телекоммуникационной сети «Интернет».</w:t>
      </w:r>
    </w:p>
    <w:p w:rsidR="00CA68DB" w:rsidRPr="00CA68DB" w:rsidRDefault="00CA68DB" w:rsidP="00CA68DB">
      <w:pPr>
        <w:tabs>
          <w:tab w:val="left" w:pos="900"/>
        </w:tabs>
        <w:ind w:firstLine="284"/>
        <w:jc w:val="both"/>
        <w:rPr>
          <w:sz w:val="16"/>
          <w:szCs w:val="16"/>
        </w:rPr>
      </w:pPr>
    </w:p>
    <w:p w:rsidR="00CA68DB" w:rsidRPr="00CA68DB" w:rsidRDefault="00CA68DB" w:rsidP="00CA68DB">
      <w:pPr>
        <w:tabs>
          <w:tab w:val="left" w:pos="900"/>
        </w:tabs>
        <w:ind w:firstLine="284"/>
        <w:jc w:val="both"/>
        <w:rPr>
          <w:sz w:val="16"/>
          <w:szCs w:val="16"/>
        </w:rPr>
      </w:pPr>
    </w:p>
    <w:p w:rsidR="00CA68DB" w:rsidRPr="00CA68DB" w:rsidRDefault="00CA68DB" w:rsidP="00CA68DB">
      <w:pPr>
        <w:tabs>
          <w:tab w:val="left" w:pos="900"/>
        </w:tabs>
        <w:ind w:firstLine="284"/>
        <w:jc w:val="both"/>
        <w:rPr>
          <w:sz w:val="16"/>
          <w:szCs w:val="16"/>
        </w:rPr>
      </w:pPr>
      <w:bookmarkStart w:id="2" w:name="_GoBack"/>
      <w:bookmarkEnd w:id="2"/>
    </w:p>
    <w:p w:rsidR="00CA68DB" w:rsidRPr="00CA68DB" w:rsidRDefault="00CA68DB" w:rsidP="00CA68DB">
      <w:pPr>
        <w:tabs>
          <w:tab w:val="left" w:pos="900"/>
        </w:tabs>
        <w:ind w:firstLine="284"/>
        <w:jc w:val="both"/>
        <w:rPr>
          <w:sz w:val="16"/>
          <w:szCs w:val="16"/>
        </w:rPr>
      </w:pPr>
      <w:r w:rsidRPr="00CA68DB">
        <w:rPr>
          <w:sz w:val="16"/>
          <w:szCs w:val="16"/>
        </w:rPr>
        <w:t>Глава муниципального района     А.Я. Котов</w:t>
      </w:r>
    </w:p>
    <w:p w:rsidR="007B00B0" w:rsidRPr="00CA68DB" w:rsidRDefault="007B00B0" w:rsidP="00CA68DB">
      <w:pPr>
        <w:tabs>
          <w:tab w:val="left" w:pos="900"/>
        </w:tabs>
        <w:ind w:firstLine="284"/>
        <w:jc w:val="both"/>
        <w:rPr>
          <w:sz w:val="16"/>
          <w:szCs w:val="16"/>
        </w:rPr>
      </w:pPr>
    </w:p>
    <w:p w:rsidR="007B00B0" w:rsidRPr="00CA68DB" w:rsidRDefault="007B00B0" w:rsidP="00CA68DB">
      <w:pPr>
        <w:tabs>
          <w:tab w:val="left" w:pos="900"/>
        </w:tabs>
        <w:ind w:firstLine="284"/>
        <w:jc w:val="both"/>
        <w:rPr>
          <w:sz w:val="16"/>
          <w:szCs w:val="16"/>
        </w:rPr>
      </w:pPr>
    </w:p>
    <w:sectPr w:rsidR="007B00B0" w:rsidRPr="00CA68DB" w:rsidSect="000462DE">
      <w:headerReference w:type="even" r:id="rId8"/>
      <w:headerReference w:type="default" r:id="rId9"/>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B6F" w:rsidRDefault="002D4B6F" w:rsidP="005310A9">
      <w:r>
        <w:separator/>
      </w:r>
    </w:p>
  </w:endnote>
  <w:endnote w:type="continuationSeparator" w:id="0">
    <w:p w:rsidR="002D4B6F" w:rsidRDefault="002D4B6F"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B6F" w:rsidRDefault="002D4B6F" w:rsidP="005310A9">
      <w:r>
        <w:separator/>
      </w:r>
    </w:p>
  </w:footnote>
  <w:footnote w:type="continuationSeparator" w:id="0">
    <w:p w:rsidR="002D4B6F" w:rsidRDefault="002D4B6F"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7A" w:rsidRDefault="00104E7A">
    <w:pPr>
      <w:pStyle w:val="ad"/>
    </w:pPr>
    <w:r>
      <w:rPr>
        <w:noProof/>
        <w:lang w:eastAsia="ru-RU"/>
      </w:rPr>
      <w:drawing>
        <wp:inline distT="0" distB="0" distL="0" distR="0" wp14:anchorId="68C70B64" wp14:editId="370CF457">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7A" w:rsidRDefault="00104E7A">
    <w:pPr>
      <w:pStyle w:val="ad"/>
    </w:pPr>
    <w:r>
      <w:rPr>
        <w:noProof/>
        <w:lang w:eastAsia="ru-RU"/>
      </w:rPr>
      <w:drawing>
        <wp:inline distT="0" distB="0" distL="0" distR="0" wp14:anchorId="070679F6" wp14:editId="1E81895E">
          <wp:extent cx="6480810" cy="1445365"/>
          <wp:effectExtent l="0" t="0" r="0" b="2540"/>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5"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8"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9"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0"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1" w15:restartNumberingAfterBreak="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8"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3"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15:restartNumberingAfterBreak="0">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23"/>
  </w:num>
  <w:num w:numId="4">
    <w:abstractNumId w:val="2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9"/>
  </w:num>
  <w:num w:numId="8">
    <w:abstractNumId w:val="30"/>
  </w:num>
  <w:num w:numId="9">
    <w:abstractNumId w:val="34"/>
  </w:num>
  <w:num w:numId="10">
    <w:abstractNumId w:val="21"/>
  </w:num>
  <w:num w:numId="11">
    <w:abstractNumId w:val="31"/>
  </w:num>
  <w:num w:numId="12">
    <w:abstractNumId w:val="28"/>
  </w:num>
  <w:num w:numId="13">
    <w:abstractNumId w:val="32"/>
  </w:num>
  <w:num w:numId="14">
    <w:abstractNumId w:val="35"/>
  </w:num>
  <w:num w:numId="15">
    <w:abstractNumId w:val="24"/>
  </w:num>
  <w:num w:numId="16">
    <w:abstractNumId w:val="36"/>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700D"/>
    <w:rsid w:val="00017278"/>
    <w:rsid w:val="00020041"/>
    <w:rsid w:val="000200BD"/>
    <w:rsid w:val="0002124C"/>
    <w:rsid w:val="0002146D"/>
    <w:rsid w:val="00022E3C"/>
    <w:rsid w:val="00024116"/>
    <w:rsid w:val="00024917"/>
    <w:rsid w:val="00024BD2"/>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91B"/>
    <w:rsid w:val="00043A62"/>
    <w:rsid w:val="00043CD8"/>
    <w:rsid w:val="0004408B"/>
    <w:rsid w:val="00044531"/>
    <w:rsid w:val="000446C1"/>
    <w:rsid w:val="00044E02"/>
    <w:rsid w:val="000452B0"/>
    <w:rsid w:val="000455C0"/>
    <w:rsid w:val="00045817"/>
    <w:rsid w:val="00045DBF"/>
    <w:rsid w:val="00046151"/>
    <w:rsid w:val="000462DE"/>
    <w:rsid w:val="000464E8"/>
    <w:rsid w:val="00046B93"/>
    <w:rsid w:val="00046D73"/>
    <w:rsid w:val="00046F86"/>
    <w:rsid w:val="00047EB3"/>
    <w:rsid w:val="0005159D"/>
    <w:rsid w:val="0005271D"/>
    <w:rsid w:val="00052D81"/>
    <w:rsid w:val="00053D46"/>
    <w:rsid w:val="00054707"/>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4F78"/>
    <w:rsid w:val="000B5556"/>
    <w:rsid w:val="000B5CD5"/>
    <w:rsid w:val="000B7923"/>
    <w:rsid w:val="000C10D7"/>
    <w:rsid w:val="000C189F"/>
    <w:rsid w:val="000C1A2E"/>
    <w:rsid w:val="000C1B81"/>
    <w:rsid w:val="000C2C38"/>
    <w:rsid w:val="000C2FAE"/>
    <w:rsid w:val="000C3432"/>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0DD8"/>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4E7A"/>
    <w:rsid w:val="0010612D"/>
    <w:rsid w:val="00106398"/>
    <w:rsid w:val="001065BB"/>
    <w:rsid w:val="00106818"/>
    <w:rsid w:val="001068EF"/>
    <w:rsid w:val="00106EAE"/>
    <w:rsid w:val="0010726A"/>
    <w:rsid w:val="00107821"/>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BA9"/>
    <w:rsid w:val="00157E45"/>
    <w:rsid w:val="001602CD"/>
    <w:rsid w:val="00160A7F"/>
    <w:rsid w:val="0016180B"/>
    <w:rsid w:val="00161894"/>
    <w:rsid w:val="001620C1"/>
    <w:rsid w:val="001626BB"/>
    <w:rsid w:val="0016435D"/>
    <w:rsid w:val="00164864"/>
    <w:rsid w:val="001667E7"/>
    <w:rsid w:val="00166CA4"/>
    <w:rsid w:val="00170330"/>
    <w:rsid w:val="001709FF"/>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825"/>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3A29"/>
    <w:rsid w:val="001E44CC"/>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409"/>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3D2"/>
    <w:rsid w:val="00256A39"/>
    <w:rsid w:val="00256E64"/>
    <w:rsid w:val="00257585"/>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708"/>
    <w:rsid w:val="00276C85"/>
    <w:rsid w:val="00276E35"/>
    <w:rsid w:val="00277B78"/>
    <w:rsid w:val="00281521"/>
    <w:rsid w:val="00281B41"/>
    <w:rsid w:val="00281DB2"/>
    <w:rsid w:val="00281DC9"/>
    <w:rsid w:val="002821A1"/>
    <w:rsid w:val="002837F2"/>
    <w:rsid w:val="00283936"/>
    <w:rsid w:val="00286584"/>
    <w:rsid w:val="00286690"/>
    <w:rsid w:val="00287096"/>
    <w:rsid w:val="00287739"/>
    <w:rsid w:val="00287B49"/>
    <w:rsid w:val="00287DAE"/>
    <w:rsid w:val="002910B5"/>
    <w:rsid w:val="00291E62"/>
    <w:rsid w:val="00292AC8"/>
    <w:rsid w:val="00294E43"/>
    <w:rsid w:val="00295EC5"/>
    <w:rsid w:val="00295EF5"/>
    <w:rsid w:val="002965FA"/>
    <w:rsid w:val="0029678A"/>
    <w:rsid w:val="00296C72"/>
    <w:rsid w:val="00296D35"/>
    <w:rsid w:val="00297307"/>
    <w:rsid w:val="00297DCF"/>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4B6F"/>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13F"/>
    <w:rsid w:val="002F7715"/>
    <w:rsid w:val="002F7B0F"/>
    <w:rsid w:val="0030015D"/>
    <w:rsid w:val="003001A8"/>
    <w:rsid w:val="0030024D"/>
    <w:rsid w:val="00301551"/>
    <w:rsid w:val="003020BA"/>
    <w:rsid w:val="00302F88"/>
    <w:rsid w:val="0030311E"/>
    <w:rsid w:val="003058B2"/>
    <w:rsid w:val="003064B1"/>
    <w:rsid w:val="00306AB4"/>
    <w:rsid w:val="00306AFD"/>
    <w:rsid w:val="00306B36"/>
    <w:rsid w:val="00306F98"/>
    <w:rsid w:val="00310B44"/>
    <w:rsid w:val="00311306"/>
    <w:rsid w:val="003117F2"/>
    <w:rsid w:val="00311987"/>
    <w:rsid w:val="00311D92"/>
    <w:rsid w:val="0031266A"/>
    <w:rsid w:val="003126A2"/>
    <w:rsid w:val="00312A09"/>
    <w:rsid w:val="00313F2F"/>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91D"/>
    <w:rsid w:val="00355E3A"/>
    <w:rsid w:val="0035708D"/>
    <w:rsid w:val="00357331"/>
    <w:rsid w:val="00360239"/>
    <w:rsid w:val="00360B38"/>
    <w:rsid w:val="00361341"/>
    <w:rsid w:val="003629A0"/>
    <w:rsid w:val="00362D6D"/>
    <w:rsid w:val="0036487D"/>
    <w:rsid w:val="00364D72"/>
    <w:rsid w:val="00365BBD"/>
    <w:rsid w:val="003660E8"/>
    <w:rsid w:val="003666CB"/>
    <w:rsid w:val="003669F9"/>
    <w:rsid w:val="0037035A"/>
    <w:rsid w:val="00370F2F"/>
    <w:rsid w:val="00370F64"/>
    <w:rsid w:val="0037108F"/>
    <w:rsid w:val="00371589"/>
    <w:rsid w:val="0037171D"/>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4696"/>
    <w:rsid w:val="00384D3C"/>
    <w:rsid w:val="00385B9E"/>
    <w:rsid w:val="0038636F"/>
    <w:rsid w:val="00386B69"/>
    <w:rsid w:val="0038787D"/>
    <w:rsid w:val="00387A24"/>
    <w:rsid w:val="00387AC4"/>
    <w:rsid w:val="00390547"/>
    <w:rsid w:val="00390AF3"/>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3242"/>
    <w:rsid w:val="003C4624"/>
    <w:rsid w:val="003C4B07"/>
    <w:rsid w:val="003C4E18"/>
    <w:rsid w:val="003C50F8"/>
    <w:rsid w:val="003C5CA3"/>
    <w:rsid w:val="003C5D74"/>
    <w:rsid w:val="003D1907"/>
    <w:rsid w:val="003D276E"/>
    <w:rsid w:val="003D3408"/>
    <w:rsid w:val="003D379F"/>
    <w:rsid w:val="003D382E"/>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C6C"/>
    <w:rsid w:val="00410F77"/>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986"/>
    <w:rsid w:val="00441C00"/>
    <w:rsid w:val="00442903"/>
    <w:rsid w:val="00442BD5"/>
    <w:rsid w:val="00443B99"/>
    <w:rsid w:val="00443EDA"/>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EF4"/>
    <w:rsid w:val="0047034B"/>
    <w:rsid w:val="004708CE"/>
    <w:rsid w:val="00470D30"/>
    <w:rsid w:val="004718AF"/>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08E"/>
    <w:rsid w:val="004B51CF"/>
    <w:rsid w:val="004B51DE"/>
    <w:rsid w:val="004B5A98"/>
    <w:rsid w:val="004B6063"/>
    <w:rsid w:val="004B6991"/>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503"/>
    <w:rsid w:val="004F06EE"/>
    <w:rsid w:val="004F0AB5"/>
    <w:rsid w:val="004F0C8B"/>
    <w:rsid w:val="004F0CCF"/>
    <w:rsid w:val="004F0FD9"/>
    <w:rsid w:val="004F1016"/>
    <w:rsid w:val="004F2557"/>
    <w:rsid w:val="004F27EF"/>
    <w:rsid w:val="004F3A18"/>
    <w:rsid w:val="004F4102"/>
    <w:rsid w:val="004F438A"/>
    <w:rsid w:val="004F464F"/>
    <w:rsid w:val="004F4C97"/>
    <w:rsid w:val="004F4CCD"/>
    <w:rsid w:val="004F614E"/>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45B"/>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2B54"/>
    <w:rsid w:val="005633E6"/>
    <w:rsid w:val="00563CF2"/>
    <w:rsid w:val="00564BEC"/>
    <w:rsid w:val="00565F16"/>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4789"/>
    <w:rsid w:val="00584AF9"/>
    <w:rsid w:val="00584D07"/>
    <w:rsid w:val="00584FD4"/>
    <w:rsid w:val="00586544"/>
    <w:rsid w:val="0058668A"/>
    <w:rsid w:val="00586BA1"/>
    <w:rsid w:val="00586BFB"/>
    <w:rsid w:val="00586F21"/>
    <w:rsid w:val="005873FC"/>
    <w:rsid w:val="0058741B"/>
    <w:rsid w:val="00590F1C"/>
    <w:rsid w:val="00591F5B"/>
    <w:rsid w:val="0059250B"/>
    <w:rsid w:val="0059271D"/>
    <w:rsid w:val="005929BA"/>
    <w:rsid w:val="00593CC0"/>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0A50"/>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5E9D"/>
    <w:rsid w:val="005E7B10"/>
    <w:rsid w:val="005E7CB0"/>
    <w:rsid w:val="005E7CB3"/>
    <w:rsid w:val="005F0613"/>
    <w:rsid w:val="005F074B"/>
    <w:rsid w:val="005F0DB0"/>
    <w:rsid w:val="005F4309"/>
    <w:rsid w:val="005F45B4"/>
    <w:rsid w:val="005F4668"/>
    <w:rsid w:val="005F466E"/>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07EEB"/>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0BB"/>
    <w:rsid w:val="006218BD"/>
    <w:rsid w:val="00622B29"/>
    <w:rsid w:val="006236AA"/>
    <w:rsid w:val="0062377D"/>
    <w:rsid w:val="0062435A"/>
    <w:rsid w:val="0062466E"/>
    <w:rsid w:val="00624F5A"/>
    <w:rsid w:val="00626FB1"/>
    <w:rsid w:val="00627BF9"/>
    <w:rsid w:val="00627F41"/>
    <w:rsid w:val="0063228F"/>
    <w:rsid w:val="00633D9C"/>
    <w:rsid w:val="0063455C"/>
    <w:rsid w:val="0063513F"/>
    <w:rsid w:val="00635B4C"/>
    <w:rsid w:val="006361DD"/>
    <w:rsid w:val="006367FD"/>
    <w:rsid w:val="0063688D"/>
    <w:rsid w:val="006377E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6E83"/>
    <w:rsid w:val="00657671"/>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77196"/>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2F06"/>
    <w:rsid w:val="006B3165"/>
    <w:rsid w:val="006B3191"/>
    <w:rsid w:val="006B3AC2"/>
    <w:rsid w:val="006B43B7"/>
    <w:rsid w:val="006B4DFE"/>
    <w:rsid w:val="006B5326"/>
    <w:rsid w:val="006B537B"/>
    <w:rsid w:val="006B67E2"/>
    <w:rsid w:val="006C0DED"/>
    <w:rsid w:val="006C11EF"/>
    <w:rsid w:val="006C26B5"/>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419"/>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1C61"/>
    <w:rsid w:val="006E1DFD"/>
    <w:rsid w:val="006E27DB"/>
    <w:rsid w:val="006E2AED"/>
    <w:rsid w:val="006E323A"/>
    <w:rsid w:val="006E42ED"/>
    <w:rsid w:val="006E48B4"/>
    <w:rsid w:val="006E5045"/>
    <w:rsid w:val="006E6573"/>
    <w:rsid w:val="006E6606"/>
    <w:rsid w:val="006E67D2"/>
    <w:rsid w:val="006E74D1"/>
    <w:rsid w:val="006F01D9"/>
    <w:rsid w:val="006F0238"/>
    <w:rsid w:val="006F0730"/>
    <w:rsid w:val="006F0D87"/>
    <w:rsid w:val="006F1554"/>
    <w:rsid w:val="006F1AEB"/>
    <w:rsid w:val="006F1FCC"/>
    <w:rsid w:val="006F2BE1"/>
    <w:rsid w:val="006F2C68"/>
    <w:rsid w:val="006F2D85"/>
    <w:rsid w:val="006F37A5"/>
    <w:rsid w:val="006F4443"/>
    <w:rsid w:val="006F45B3"/>
    <w:rsid w:val="006F5B7D"/>
    <w:rsid w:val="006F6AF1"/>
    <w:rsid w:val="006F70B9"/>
    <w:rsid w:val="00700B86"/>
    <w:rsid w:val="007017AF"/>
    <w:rsid w:val="0070189B"/>
    <w:rsid w:val="00701CA6"/>
    <w:rsid w:val="0070224F"/>
    <w:rsid w:val="00702434"/>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015"/>
    <w:rsid w:val="00741488"/>
    <w:rsid w:val="007414EE"/>
    <w:rsid w:val="0074199F"/>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C2D"/>
    <w:rsid w:val="00755DFB"/>
    <w:rsid w:val="00757108"/>
    <w:rsid w:val="0075792B"/>
    <w:rsid w:val="00757A22"/>
    <w:rsid w:val="00757DE5"/>
    <w:rsid w:val="0076068B"/>
    <w:rsid w:val="00760841"/>
    <w:rsid w:val="00760A3F"/>
    <w:rsid w:val="00760D83"/>
    <w:rsid w:val="007618D5"/>
    <w:rsid w:val="00761E22"/>
    <w:rsid w:val="007635C2"/>
    <w:rsid w:val="00763E6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E0063"/>
    <w:rsid w:val="007E00E3"/>
    <w:rsid w:val="007E0443"/>
    <w:rsid w:val="007E1402"/>
    <w:rsid w:val="007E1D68"/>
    <w:rsid w:val="007E1DC7"/>
    <w:rsid w:val="007E25F2"/>
    <w:rsid w:val="007E2D5E"/>
    <w:rsid w:val="007E2DDF"/>
    <w:rsid w:val="007E453B"/>
    <w:rsid w:val="007E51FC"/>
    <w:rsid w:val="007E5B03"/>
    <w:rsid w:val="007E6075"/>
    <w:rsid w:val="007E63E5"/>
    <w:rsid w:val="007E65CE"/>
    <w:rsid w:val="007E69BB"/>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61E0"/>
    <w:rsid w:val="008270A2"/>
    <w:rsid w:val="0083041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4866"/>
    <w:rsid w:val="008451A2"/>
    <w:rsid w:val="00845251"/>
    <w:rsid w:val="008453AF"/>
    <w:rsid w:val="00846C6A"/>
    <w:rsid w:val="00846F6F"/>
    <w:rsid w:val="008474D2"/>
    <w:rsid w:val="008503FB"/>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4BF"/>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F9E"/>
    <w:rsid w:val="009002A9"/>
    <w:rsid w:val="0090054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31CB"/>
    <w:rsid w:val="0092403A"/>
    <w:rsid w:val="009247C9"/>
    <w:rsid w:val="0092491A"/>
    <w:rsid w:val="0092557B"/>
    <w:rsid w:val="00925710"/>
    <w:rsid w:val="00925C9B"/>
    <w:rsid w:val="00925DE8"/>
    <w:rsid w:val="00926908"/>
    <w:rsid w:val="00926EC3"/>
    <w:rsid w:val="00927DBD"/>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6F05"/>
    <w:rsid w:val="009375D9"/>
    <w:rsid w:val="00937708"/>
    <w:rsid w:val="00941694"/>
    <w:rsid w:val="00942B9A"/>
    <w:rsid w:val="009431B5"/>
    <w:rsid w:val="00943418"/>
    <w:rsid w:val="009439A6"/>
    <w:rsid w:val="0094426E"/>
    <w:rsid w:val="00944703"/>
    <w:rsid w:val="00944CE8"/>
    <w:rsid w:val="0094556F"/>
    <w:rsid w:val="0094665A"/>
    <w:rsid w:val="0094747A"/>
    <w:rsid w:val="009506CD"/>
    <w:rsid w:val="009507BB"/>
    <w:rsid w:val="00950987"/>
    <w:rsid w:val="0095104E"/>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C9E"/>
    <w:rsid w:val="00964630"/>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BE"/>
    <w:rsid w:val="009938AB"/>
    <w:rsid w:val="00994B3F"/>
    <w:rsid w:val="009955F2"/>
    <w:rsid w:val="00995EFA"/>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B10"/>
    <w:rsid w:val="00A70BE4"/>
    <w:rsid w:val="00A7173E"/>
    <w:rsid w:val="00A71BC1"/>
    <w:rsid w:val="00A73D4E"/>
    <w:rsid w:val="00A73DE4"/>
    <w:rsid w:val="00A73EFB"/>
    <w:rsid w:val="00A74012"/>
    <w:rsid w:val="00A74718"/>
    <w:rsid w:val="00A74954"/>
    <w:rsid w:val="00A75DBF"/>
    <w:rsid w:val="00A76391"/>
    <w:rsid w:val="00A76AF6"/>
    <w:rsid w:val="00A77327"/>
    <w:rsid w:val="00A77629"/>
    <w:rsid w:val="00A8073C"/>
    <w:rsid w:val="00A811AD"/>
    <w:rsid w:val="00A82719"/>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FD2"/>
    <w:rsid w:val="00AA57F3"/>
    <w:rsid w:val="00AA5978"/>
    <w:rsid w:val="00AA650D"/>
    <w:rsid w:val="00AA6981"/>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55C"/>
    <w:rsid w:val="00AC1D0A"/>
    <w:rsid w:val="00AC2499"/>
    <w:rsid w:val="00AC3D26"/>
    <w:rsid w:val="00AC4E82"/>
    <w:rsid w:val="00AC52CA"/>
    <w:rsid w:val="00AC5B35"/>
    <w:rsid w:val="00AC67CC"/>
    <w:rsid w:val="00AC6848"/>
    <w:rsid w:val="00AC6AE9"/>
    <w:rsid w:val="00AC6B96"/>
    <w:rsid w:val="00AC7A8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6FD0"/>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091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584"/>
    <w:rsid w:val="00B939AC"/>
    <w:rsid w:val="00B93B60"/>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65F7"/>
    <w:rsid w:val="00BB714A"/>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D28"/>
    <w:rsid w:val="00C37E5C"/>
    <w:rsid w:val="00C403AB"/>
    <w:rsid w:val="00C403C1"/>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C52"/>
    <w:rsid w:val="00C53D7F"/>
    <w:rsid w:val="00C53DF2"/>
    <w:rsid w:val="00C54931"/>
    <w:rsid w:val="00C54BB9"/>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B56"/>
    <w:rsid w:val="00C73634"/>
    <w:rsid w:val="00C7544A"/>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8DB"/>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5C1D"/>
    <w:rsid w:val="00CC66DF"/>
    <w:rsid w:val="00CC6CD1"/>
    <w:rsid w:val="00CC7CBC"/>
    <w:rsid w:val="00CD029B"/>
    <w:rsid w:val="00CD1710"/>
    <w:rsid w:val="00CD1915"/>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5D9F"/>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C40"/>
    <w:rsid w:val="00D60B11"/>
    <w:rsid w:val="00D61D0B"/>
    <w:rsid w:val="00D6360A"/>
    <w:rsid w:val="00D63672"/>
    <w:rsid w:val="00D63D4F"/>
    <w:rsid w:val="00D63E43"/>
    <w:rsid w:val="00D640E8"/>
    <w:rsid w:val="00D64233"/>
    <w:rsid w:val="00D64F2E"/>
    <w:rsid w:val="00D65090"/>
    <w:rsid w:val="00D6572F"/>
    <w:rsid w:val="00D65BAF"/>
    <w:rsid w:val="00D65E88"/>
    <w:rsid w:val="00D666C0"/>
    <w:rsid w:val="00D725EB"/>
    <w:rsid w:val="00D729E4"/>
    <w:rsid w:val="00D74ED1"/>
    <w:rsid w:val="00D75FEC"/>
    <w:rsid w:val="00D772FB"/>
    <w:rsid w:val="00D77664"/>
    <w:rsid w:val="00D8307F"/>
    <w:rsid w:val="00D84FF0"/>
    <w:rsid w:val="00D85607"/>
    <w:rsid w:val="00D8567C"/>
    <w:rsid w:val="00D857F9"/>
    <w:rsid w:val="00D85B67"/>
    <w:rsid w:val="00D85BF8"/>
    <w:rsid w:val="00D85E91"/>
    <w:rsid w:val="00D87C37"/>
    <w:rsid w:val="00D90153"/>
    <w:rsid w:val="00D90C89"/>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BCF"/>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22B"/>
    <w:rsid w:val="00DD48FA"/>
    <w:rsid w:val="00DD49F9"/>
    <w:rsid w:val="00DD60B5"/>
    <w:rsid w:val="00DD69D5"/>
    <w:rsid w:val="00DD74B3"/>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53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484"/>
    <w:rsid w:val="00E63C79"/>
    <w:rsid w:val="00E63DE0"/>
    <w:rsid w:val="00E640A3"/>
    <w:rsid w:val="00E64964"/>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11D"/>
    <w:rsid w:val="00E83A6E"/>
    <w:rsid w:val="00E83E65"/>
    <w:rsid w:val="00E84487"/>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9E4"/>
    <w:rsid w:val="00EB656D"/>
    <w:rsid w:val="00EB68A8"/>
    <w:rsid w:val="00EB6F74"/>
    <w:rsid w:val="00EB73C0"/>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E4A"/>
    <w:rsid w:val="00ED7227"/>
    <w:rsid w:val="00ED72B6"/>
    <w:rsid w:val="00ED73AD"/>
    <w:rsid w:val="00ED761E"/>
    <w:rsid w:val="00ED7924"/>
    <w:rsid w:val="00EE07CF"/>
    <w:rsid w:val="00EE09A4"/>
    <w:rsid w:val="00EE1066"/>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1071"/>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85B"/>
    <w:rsid w:val="00F11F4F"/>
    <w:rsid w:val="00F120BE"/>
    <w:rsid w:val="00F1265A"/>
    <w:rsid w:val="00F13A2A"/>
    <w:rsid w:val="00F14B90"/>
    <w:rsid w:val="00F155B2"/>
    <w:rsid w:val="00F156AB"/>
    <w:rsid w:val="00F15E45"/>
    <w:rsid w:val="00F16A2B"/>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52A"/>
    <w:rsid w:val="00F77825"/>
    <w:rsid w:val="00F77F78"/>
    <w:rsid w:val="00F82004"/>
    <w:rsid w:val="00F84667"/>
    <w:rsid w:val="00F84709"/>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3262"/>
    <w:rsid w:val="00FA43A6"/>
    <w:rsid w:val="00FA4490"/>
    <w:rsid w:val="00FA44BD"/>
    <w:rsid w:val="00FA4766"/>
    <w:rsid w:val="00FA4B92"/>
    <w:rsid w:val="00FA4C60"/>
    <w:rsid w:val="00FA6EBD"/>
    <w:rsid w:val="00FA7459"/>
    <w:rsid w:val="00FA793D"/>
    <w:rsid w:val="00FA7A68"/>
    <w:rsid w:val="00FA7CDB"/>
    <w:rsid w:val="00FB0D0A"/>
    <w:rsid w:val="00FB0DC5"/>
    <w:rsid w:val="00FB0F91"/>
    <w:rsid w:val="00FB1301"/>
    <w:rsid w:val="00FB1512"/>
    <w:rsid w:val="00FB15A7"/>
    <w:rsid w:val="00FB1B30"/>
    <w:rsid w:val="00FB2438"/>
    <w:rsid w:val="00FB3D24"/>
    <w:rsid w:val="00FB5CC2"/>
    <w:rsid w:val="00FB5F2E"/>
    <w:rsid w:val="00FB6BE9"/>
    <w:rsid w:val="00FB77C6"/>
    <w:rsid w:val="00FB7B9E"/>
    <w:rsid w:val="00FC0519"/>
    <w:rsid w:val="00FC0A6A"/>
    <w:rsid w:val="00FC146C"/>
    <w:rsid w:val="00FC1DF8"/>
    <w:rsid w:val="00FC2498"/>
    <w:rsid w:val="00FC2583"/>
    <w:rsid w:val="00FC2873"/>
    <w:rsid w:val="00FC2994"/>
    <w:rsid w:val="00FC324A"/>
    <w:rsid w:val="00FC36B8"/>
    <w:rsid w:val="00FC3E50"/>
    <w:rsid w:val="00FC4527"/>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BE9"/>
    <w:rsid w:val="00FD41CD"/>
    <w:rsid w:val="00FD47C8"/>
    <w:rsid w:val="00FD5058"/>
    <w:rsid w:val="00FD59E8"/>
    <w:rsid w:val="00FD5A46"/>
    <w:rsid w:val="00FD5E1D"/>
    <w:rsid w:val="00FD66CC"/>
    <w:rsid w:val="00FD6A80"/>
    <w:rsid w:val="00FD6D0A"/>
    <w:rsid w:val="00FD7B3D"/>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347035-506B-4033-8A72-01C4F603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uiPriority w:val="9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uiPriority w:val="99"/>
    <w:qFormat/>
    <w:rsid w:val="00A71BC1"/>
    <w:pPr>
      <w:ind w:firstLine="284"/>
      <w:jc w:val="center"/>
    </w:pPr>
    <w:rPr>
      <w:rFonts w:eastAsia="Times New Roman"/>
      <w:b/>
      <w:sz w:val="28"/>
      <w:szCs w:val="20"/>
    </w:rPr>
  </w:style>
  <w:style w:type="character" w:customStyle="1" w:styleId="afb">
    <w:name w:val="Название Знак"/>
    <w:link w:val="afa"/>
    <w:uiPriority w:val="9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c">
    <w:name w:val="Document Map"/>
    <w:basedOn w:val="a6"/>
    <w:link w:val="afd"/>
    <w:uiPriority w:val="99"/>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uiPriority w:val="99"/>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2">
    <w:name w:val="Strong"/>
    <w:uiPriority w:val="99"/>
    <w:qFormat/>
    <w:rsid w:val="00FA19DD"/>
    <w:rPr>
      <w:b/>
      <w:bCs/>
    </w:rPr>
  </w:style>
  <w:style w:type="paragraph" w:styleId="afff3">
    <w:name w:val="caption"/>
    <w:aliases w:val="Таблица - Название объекта,!! Object Novogor !!,Caption Char,Caption Char1 Char1 Char Char,Caption Char Char2 Char1 Char Char,Caption Char Char Char1 Char Char Char,Знак13"/>
    <w:basedOn w:val="a6"/>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uiPriority w:val="99"/>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99"/>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99"/>
    <w:rsid w:val="00AE6079"/>
    <w:rPr>
      <w:rFonts w:eastAsia="Times New Roman"/>
      <w:sz w:val="24"/>
      <w:szCs w:val="24"/>
      <w:lang w:eastAsia="ru-RU"/>
    </w:rPr>
  </w:style>
  <w:style w:type="paragraph" w:styleId="2f3">
    <w:name w:val="toc 2"/>
    <w:basedOn w:val="a6"/>
    <w:next w:val="a6"/>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uiPriority w:val="9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6"/>
    <w:link w:val="S"/>
    <w:autoRedefine/>
    <w:uiPriority w:val="99"/>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6"/>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6"/>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6"/>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6"/>
    <w:uiPriority w:val="99"/>
    <w:rsid w:val="00393592"/>
    <w:pPr>
      <w:spacing w:before="100" w:beforeAutospacing="1" w:after="100" w:afterAutospacing="1"/>
    </w:pPr>
    <w:rPr>
      <w:rFonts w:eastAsia="Times New Roman"/>
      <w:lang w:eastAsia="ru-RU"/>
    </w:rPr>
  </w:style>
  <w:style w:type="paragraph" w:customStyle="1" w:styleId="xl107">
    <w:name w:val="xl107"/>
    <w:basedOn w:val="a6"/>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uiPriority w:val="99"/>
    <w:rsid w:val="00794F1D"/>
    <w:rPr>
      <w:rFonts w:ascii="Courier New" w:eastAsia="Times New Roman" w:hAnsi="Courier New"/>
      <w:sz w:val="20"/>
      <w:szCs w:val="20"/>
    </w:rPr>
  </w:style>
  <w:style w:type="character" w:customStyle="1" w:styleId="afffff2">
    <w:name w:val="Текст Знак"/>
    <w:link w:val="afffff1"/>
    <w:uiPriority w:val="99"/>
    <w:rsid w:val="00794F1D"/>
    <w:rPr>
      <w:rFonts w:ascii="Courier New" w:eastAsia="Times New Roman" w:hAnsi="Courier New" w:cs="Courier New"/>
    </w:rPr>
  </w:style>
  <w:style w:type="paragraph" w:customStyle="1" w:styleId="1ff">
    <w:name w:val="Стиль1"/>
    <w:basedOn w:val="a6"/>
    <w:next w:val="52"/>
    <w:link w:val="1ff0"/>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6"/>
    <w:rsid w:val="00794F1D"/>
    <w:pPr>
      <w:spacing w:after="160" w:line="240" w:lineRule="exact"/>
    </w:pPr>
    <w:rPr>
      <w:rFonts w:ascii="Verdana" w:eastAsia="Times New Roman" w:hAnsi="Verdana"/>
      <w:sz w:val="24"/>
      <w:szCs w:val="24"/>
      <w:lang w:val="en-US"/>
    </w:rPr>
  </w:style>
  <w:style w:type="paragraph" w:customStyle="1" w:styleId="1ff2">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4">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5"/>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6"/>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8">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b">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e">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7"/>
    <w:uiPriority w:val="99"/>
    <w:rsid w:val="00D039A5"/>
    <w:rPr>
      <w:sz w:val="24"/>
      <w:szCs w:val="24"/>
    </w:rPr>
  </w:style>
  <w:style w:type="paragraph" w:customStyle="1" w:styleId="1fff1">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7"/>
    <w:uiPriority w:val="99"/>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6"/>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6"/>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a"/>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a"/>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uiPriority w:val="99"/>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6"/>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9"/>
    <w:uiPriority w:val="99"/>
    <w:semiHidden/>
    <w:unhideWhenUsed/>
    <w:rsid w:val="006626BC"/>
  </w:style>
  <w:style w:type="paragraph" w:customStyle="1" w:styleId="attachmentsitem">
    <w:name w:val="attachments__item"/>
    <w:basedOn w:val="a6"/>
    <w:rsid w:val="006626BC"/>
    <w:pPr>
      <w:spacing w:before="100" w:beforeAutospacing="1" w:after="100" w:afterAutospacing="1"/>
    </w:pPr>
    <w:rPr>
      <w:rFonts w:eastAsia="Times New Roman"/>
      <w:sz w:val="24"/>
      <w:szCs w:val="24"/>
      <w:lang w:eastAsia="ru-RU"/>
    </w:rPr>
  </w:style>
  <w:style w:type="table" w:styleId="afffffffff5">
    <w:name w:val="Table Professional"/>
    <w:basedOn w:val="a8"/>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8"/>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6"/>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6">
    <w:name w:val="Таблица_номер"/>
    <w:basedOn w:val="a6"/>
    <w:autoRedefine/>
    <w:uiPriority w:val="99"/>
    <w:rsid w:val="00F2057D"/>
    <w:pPr>
      <w:keepNext/>
      <w:spacing w:line="360" w:lineRule="auto"/>
      <w:jc w:val="right"/>
    </w:pPr>
    <w:rPr>
      <w:rFonts w:eastAsia="Times New Roman"/>
      <w:sz w:val="28"/>
      <w:szCs w:val="28"/>
      <w:lang w:eastAsia="ru-RU"/>
    </w:rPr>
  </w:style>
  <w:style w:type="paragraph" w:customStyle="1" w:styleId="afffffffff7">
    <w:name w:val="Таблица_название"/>
    <w:basedOn w:val="a6"/>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6"/>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6"/>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8">
    <w:name w:val="envelope address"/>
    <w:basedOn w:val="a6"/>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8"/>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9">
    <w:name w:val="Placeholder Text"/>
    <w:uiPriority w:val="99"/>
    <w:semiHidden/>
    <w:rsid w:val="00F2057D"/>
    <w:rPr>
      <w:rFonts w:cs="Times New Roman"/>
      <w:color w:val="808080"/>
    </w:rPr>
  </w:style>
  <w:style w:type="paragraph" w:customStyle="1" w:styleId="mail">
    <w:name w:val="mail"/>
    <w:basedOn w:val="a6"/>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6"/>
    <w:uiPriority w:val="99"/>
    <w:rsid w:val="00F2057D"/>
    <w:pPr>
      <w:spacing w:before="100" w:beforeAutospacing="1" w:after="100" w:afterAutospacing="1"/>
    </w:pPr>
    <w:rPr>
      <w:b/>
      <w:bCs/>
      <w:sz w:val="24"/>
      <w:szCs w:val="24"/>
      <w:lang w:eastAsia="ru-RU"/>
    </w:rPr>
  </w:style>
  <w:style w:type="paragraph" w:styleId="2ffc">
    <w:name w:val="Body Text First Indent 2"/>
    <w:basedOn w:val="af5"/>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6"/>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7"/>
    <w:uiPriority w:val="99"/>
    <w:rsid w:val="00F2057D"/>
  </w:style>
  <w:style w:type="paragraph" w:customStyle="1" w:styleId="afffffffffa">
    <w:name w:val="Заголовок статьи"/>
    <w:basedOn w:val="a6"/>
    <w:next w:val="a6"/>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8"/>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b">
    <w:name w:val="Table Contemporary"/>
    <w:basedOn w:val="a8"/>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c">
    <w:name w:val="Table Elegant"/>
    <w:basedOn w:val="a8"/>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8"/>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8"/>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d">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6"/>
    <w:rsid w:val="00F2057D"/>
    <w:pPr>
      <w:suppressAutoHyphens/>
      <w:spacing w:before="120" w:after="120"/>
      <w:ind w:firstLine="709"/>
      <w:jc w:val="both"/>
    </w:pPr>
    <w:rPr>
      <w:rFonts w:eastAsia="Times New Roman"/>
      <w:sz w:val="20"/>
      <w:szCs w:val="20"/>
      <w:lang w:eastAsia="ar-SA"/>
    </w:rPr>
  </w:style>
  <w:style w:type="paragraph" w:customStyle="1" w:styleId="afffffffffe">
    <w:name w:val="Стиль по ширине"/>
    <w:basedOn w:val="a6"/>
    <w:uiPriority w:val="99"/>
    <w:rsid w:val="00F2057D"/>
    <w:pPr>
      <w:suppressAutoHyphens/>
      <w:spacing w:before="120" w:after="120"/>
      <w:jc w:val="both"/>
    </w:pPr>
    <w:rPr>
      <w:rFonts w:eastAsia="Times New Roman"/>
      <w:sz w:val="24"/>
      <w:szCs w:val="20"/>
      <w:lang w:eastAsia="ar-SA"/>
    </w:rPr>
  </w:style>
  <w:style w:type="paragraph" w:customStyle="1" w:styleId="affffffffff">
    <w:name w:val="Район"/>
    <w:basedOn w:val="a6"/>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6"/>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6"/>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6"/>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6"/>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6"/>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0">
    <w:name w:val="Стиль Черный по ширине"/>
    <w:basedOn w:val="a6"/>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1">
    <w:name w:val="Обычный для таблицы"/>
    <w:basedOn w:val="a6"/>
    <w:uiPriority w:val="99"/>
    <w:rsid w:val="00F2057D"/>
    <w:pPr>
      <w:suppressAutoHyphens/>
      <w:spacing w:before="120" w:after="120"/>
      <w:jc w:val="center"/>
    </w:pPr>
    <w:rPr>
      <w:rFonts w:eastAsia="Times New Roman"/>
      <w:sz w:val="24"/>
      <w:szCs w:val="24"/>
      <w:lang w:eastAsia="ar-SA"/>
    </w:rPr>
  </w:style>
  <w:style w:type="paragraph" w:customStyle="1" w:styleId="affffffffff2">
    <w:name w:val="НумСписок"/>
    <w:basedOn w:val="a6"/>
    <w:uiPriority w:val="99"/>
    <w:rsid w:val="00F2057D"/>
    <w:pPr>
      <w:suppressAutoHyphens/>
      <w:ind w:firstLine="720"/>
    </w:pPr>
    <w:rPr>
      <w:rFonts w:eastAsia="Times New Roman"/>
      <w:szCs w:val="20"/>
      <w:lang w:eastAsia="ar-SA"/>
    </w:rPr>
  </w:style>
  <w:style w:type="paragraph" w:customStyle="1" w:styleId="affffffffff3">
    <w:name w:val="Абзац_пост"/>
    <w:basedOn w:val="a6"/>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6"/>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4">
    <w:name w:val="Стиль Черный"/>
    <w:uiPriority w:val="99"/>
    <w:rsid w:val="00F2057D"/>
    <w:rPr>
      <w:rFonts w:ascii="Times New Roman" w:hAnsi="Times New Roman" w:cs="Times New Roman"/>
      <w:color w:val="000000"/>
      <w:sz w:val="24"/>
    </w:rPr>
  </w:style>
  <w:style w:type="character" w:customStyle="1" w:styleId="affffffffff5">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6">
    <w:name w:val="Символы концевой сноски"/>
    <w:rsid w:val="00F2057D"/>
  </w:style>
  <w:style w:type="paragraph" w:customStyle="1" w:styleId="xl24">
    <w:name w:val="xl2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6"/>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6"/>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6"/>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6"/>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6"/>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6"/>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6"/>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6"/>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6"/>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6"/>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7">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6"/>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6"/>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6"/>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8">
    <w:name w:val="таблица"/>
    <w:basedOn w:val="af2"/>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6"/>
    <w:next w:val="a6"/>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rsid w:val="00F2057D"/>
    <w:rPr>
      <w:rFonts w:ascii="Arial" w:eastAsia="Times New Roman" w:hAnsi="Arial" w:cs="Arial"/>
      <w:vanish/>
      <w:sz w:val="16"/>
      <w:szCs w:val="16"/>
    </w:rPr>
  </w:style>
  <w:style w:type="paragraph" w:styleId="z-1">
    <w:name w:val="HTML Bottom of Form"/>
    <w:basedOn w:val="a6"/>
    <w:next w:val="a6"/>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rsid w:val="00F2057D"/>
    <w:rPr>
      <w:rFonts w:ascii="Arial" w:eastAsia="Times New Roman" w:hAnsi="Arial" w:cs="Arial"/>
      <w:vanish/>
      <w:sz w:val="16"/>
      <w:szCs w:val="16"/>
    </w:rPr>
  </w:style>
  <w:style w:type="paragraph" w:customStyle="1" w:styleId="xl61">
    <w:name w:val="xl6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6"/>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6"/>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9">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6"/>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6"/>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a">
    <w:name w:val="Основной шрифт абзаца Знак"/>
    <w:basedOn w:val="a6"/>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6"/>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b">
    <w:name w:val="Body Text First Indent"/>
    <w:basedOn w:val="af2"/>
    <w:link w:val="affffffffffc"/>
    <w:uiPriority w:val="99"/>
    <w:rsid w:val="00F2057D"/>
    <w:pPr>
      <w:tabs>
        <w:tab w:val="clear" w:pos="3060"/>
      </w:tabs>
      <w:ind w:firstLine="360"/>
      <w:jc w:val="left"/>
    </w:pPr>
    <w:rPr>
      <w:sz w:val="24"/>
      <w:szCs w:val="24"/>
      <w:lang w:eastAsia="ru-RU"/>
    </w:rPr>
  </w:style>
  <w:style w:type="character" w:customStyle="1" w:styleId="affffffffffc">
    <w:name w:val="Красная строка Знак"/>
    <w:basedOn w:val="af3"/>
    <w:link w:val="affffffffffb"/>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d">
    <w:name w:val="_ТЕКСТ"/>
    <w:basedOn w:val="a6"/>
    <w:link w:val="affffffffffe"/>
    <w:uiPriority w:val="99"/>
    <w:rsid w:val="00F2057D"/>
    <w:pPr>
      <w:spacing w:line="360" w:lineRule="auto"/>
      <w:ind w:firstLine="709"/>
      <w:jc w:val="both"/>
    </w:pPr>
    <w:rPr>
      <w:rFonts w:ascii="Arial" w:hAnsi="Arial"/>
      <w:sz w:val="24"/>
      <w:szCs w:val="20"/>
    </w:rPr>
  </w:style>
  <w:style w:type="character" w:customStyle="1" w:styleId="affffffffffe">
    <w:name w:val="_ТЕКСТ Знак"/>
    <w:link w:val="affffffffffd"/>
    <w:uiPriority w:val="99"/>
    <w:locked/>
    <w:rsid w:val="00F2057D"/>
    <w:rPr>
      <w:rFonts w:ascii="Arial" w:hAnsi="Arial"/>
      <w:sz w:val="24"/>
      <w:lang w:eastAsia="en-US"/>
    </w:rPr>
  </w:style>
  <w:style w:type="paragraph" w:customStyle="1" w:styleId="-0">
    <w:name w:val="Таблица-текст"/>
    <w:basedOn w:val="a6"/>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9"/>
    <w:uiPriority w:val="99"/>
    <w:unhideWhenUsed/>
    <w:rsid w:val="00F2057D"/>
    <w:pPr>
      <w:numPr>
        <w:numId w:val="15"/>
      </w:numPr>
    </w:pPr>
  </w:style>
  <w:style w:type="numbering" w:styleId="111111">
    <w:name w:val="Outline List 2"/>
    <w:basedOn w:val="a9"/>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6"/>
    <w:rsid w:val="00902D2F"/>
    <w:rPr>
      <w:rFonts w:ascii="Courier New" w:eastAsia="Times New Roman" w:hAnsi="Courier New" w:cs="Courier New"/>
      <w:sz w:val="20"/>
      <w:szCs w:val="20"/>
      <w:lang w:eastAsia="ar-SA"/>
    </w:rPr>
  </w:style>
  <w:style w:type="paragraph" w:customStyle="1" w:styleId="510">
    <w:name w:val="Список 51"/>
    <w:basedOn w:val="a6"/>
    <w:rsid w:val="00902D2F"/>
    <w:pPr>
      <w:ind w:left="1415" w:hanging="283"/>
    </w:pPr>
    <w:rPr>
      <w:rFonts w:eastAsia="Times New Roman"/>
      <w:sz w:val="24"/>
      <w:szCs w:val="24"/>
      <w:lang w:eastAsia="ar-SA"/>
    </w:rPr>
  </w:style>
  <w:style w:type="paragraph" w:customStyle="1" w:styleId="1ffff6">
    <w:name w:val="Маркированный список1"/>
    <w:basedOn w:val="af2"/>
    <w:rsid w:val="00902D2F"/>
    <w:pPr>
      <w:tabs>
        <w:tab w:val="clear" w:pos="3060"/>
      </w:tabs>
      <w:suppressAutoHyphens/>
      <w:ind w:left="1080" w:hanging="180"/>
    </w:pPr>
    <w:rPr>
      <w:sz w:val="24"/>
      <w:szCs w:val="24"/>
      <w:lang w:eastAsia="ar-SA"/>
    </w:rPr>
  </w:style>
  <w:style w:type="paragraph" w:customStyle="1" w:styleId="21a">
    <w:name w:val="Список 21"/>
    <w:basedOn w:val="a6"/>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6"/>
    <w:rsid w:val="00E84487"/>
    <w:pPr>
      <w:spacing w:after="160" w:line="240" w:lineRule="exact"/>
    </w:pPr>
    <w:rPr>
      <w:rFonts w:ascii="Verdana" w:eastAsia="Times New Roman" w:hAnsi="Verdana"/>
      <w:sz w:val="24"/>
      <w:szCs w:val="24"/>
      <w:lang w:val="en-US"/>
    </w:rPr>
  </w:style>
  <w:style w:type="paragraph" w:customStyle="1" w:styleId="lawtitle">
    <w:name w:val="law_title"/>
    <w:basedOn w:val="a6"/>
    <w:rsid w:val="00E84487"/>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FCB1-740B-4F87-99A2-861553E8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34222</Words>
  <Characters>195068</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Лёха</dc:creator>
  <cp:lastModifiedBy>Kolesnikova</cp:lastModifiedBy>
  <cp:revision>3</cp:revision>
  <cp:lastPrinted>2019-01-17T08:00:00Z</cp:lastPrinted>
  <dcterms:created xsi:type="dcterms:W3CDTF">2019-01-31T08:48:00Z</dcterms:created>
  <dcterms:modified xsi:type="dcterms:W3CDTF">2019-01-31T08:49:00Z</dcterms:modified>
</cp:coreProperties>
</file>